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782871" w14:textId="77777777" w:rsidR="0070798D" w:rsidRPr="00E46D27" w:rsidRDefault="0070798D" w:rsidP="007B263B">
      <w:pPr>
        <w:jc w:val="center"/>
        <w:rPr>
          <w:rFonts w:cs="Times New Roman"/>
          <w:b/>
          <w:sz w:val="28"/>
          <w:szCs w:val="24"/>
          <w:lang w:val="en-GB"/>
        </w:rPr>
      </w:pPr>
    </w:p>
    <w:p w14:paraId="14B44BF3" w14:textId="77777777" w:rsidR="0070798D" w:rsidRPr="00E46D27" w:rsidRDefault="0070798D" w:rsidP="007B263B">
      <w:pPr>
        <w:jc w:val="center"/>
        <w:rPr>
          <w:rFonts w:cs="Times New Roman"/>
          <w:b/>
          <w:sz w:val="28"/>
          <w:szCs w:val="24"/>
          <w:lang w:val="en-GB"/>
        </w:rPr>
      </w:pPr>
    </w:p>
    <w:p w14:paraId="63D25509" w14:textId="77777777" w:rsidR="0070798D" w:rsidRPr="00E46D27" w:rsidRDefault="0070798D" w:rsidP="007B263B">
      <w:pPr>
        <w:jc w:val="center"/>
        <w:rPr>
          <w:rFonts w:cs="Times New Roman"/>
          <w:b/>
          <w:sz w:val="28"/>
          <w:szCs w:val="24"/>
          <w:lang w:val="en-GB"/>
        </w:rPr>
      </w:pPr>
    </w:p>
    <w:p w14:paraId="1715171C" w14:textId="77777777" w:rsidR="0070798D" w:rsidRPr="00E46D27" w:rsidRDefault="0070798D" w:rsidP="007B263B">
      <w:pPr>
        <w:jc w:val="center"/>
        <w:rPr>
          <w:rFonts w:cs="Times New Roman"/>
          <w:b/>
          <w:sz w:val="28"/>
          <w:szCs w:val="24"/>
          <w:lang w:val="en-GB"/>
        </w:rPr>
      </w:pPr>
    </w:p>
    <w:p w14:paraId="1F2442AC" w14:textId="77777777" w:rsidR="0070798D" w:rsidRPr="00E46D27" w:rsidRDefault="0070798D" w:rsidP="007B263B">
      <w:pPr>
        <w:jc w:val="center"/>
        <w:rPr>
          <w:rFonts w:cs="Times New Roman"/>
          <w:b/>
          <w:sz w:val="28"/>
          <w:szCs w:val="24"/>
          <w:lang w:val="en-GB"/>
        </w:rPr>
      </w:pPr>
    </w:p>
    <w:p w14:paraId="4D1E8E7C" w14:textId="77777777" w:rsidR="0070798D" w:rsidRPr="00E46D27" w:rsidRDefault="0070798D" w:rsidP="007B263B">
      <w:pPr>
        <w:jc w:val="center"/>
        <w:rPr>
          <w:rFonts w:cs="Times New Roman"/>
          <w:b/>
          <w:sz w:val="28"/>
          <w:szCs w:val="24"/>
          <w:lang w:val="en-GB"/>
        </w:rPr>
      </w:pPr>
    </w:p>
    <w:p w14:paraId="2E42A452" w14:textId="77777777" w:rsidR="0070798D" w:rsidRPr="00E46D27" w:rsidRDefault="0070798D" w:rsidP="007B263B">
      <w:pPr>
        <w:jc w:val="center"/>
        <w:rPr>
          <w:rFonts w:cs="Times New Roman"/>
          <w:b/>
          <w:sz w:val="28"/>
          <w:szCs w:val="24"/>
          <w:lang w:val="en-GB"/>
        </w:rPr>
      </w:pPr>
    </w:p>
    <w:p w14:paraId="04527CA1" w14:textId="77777777" w:rsidR="0070798D" w:rsidRPr="00E46D27" w:rsidRDefault="0070798D" w:rsidP="007B263B">
      <w:pPr>
        <w:jc w:val="center"/>
        <w:rPr>
          <w:rFonts w:cs="Times New Roman"/>
          <w:b/>
          <w:sz w:val="28"/>
          <w:szCs w:val="24"/>
          <w:lang w:val="en-GB"/>
        </w:rPr>
      </w:pPr>
    </w:p>
    <w:p w14:paraId="35E0423C" w14:textId="2406547A" w:rsidR="002E7CBD" w:rsidRPr="002E7CBD" w:rsidRDefault="002E7CBD" w:rsidP="002E7CBD">
      <w:pPr>
        <w:jc w:val="center"/>
        <w:rPr>
          <w:rFonts w:cs="Times New Roman"/>
          <w:b/>
          <w:sz w:val="32"/>
          <w:szCs w:val="32"/>
          <w:lang w:val="en-GB"/>
        </w:rPr>
      </w:pPr>
      <w:r w:rsidRPr="002E7CBD">
        <w:rPr>
          <w:rFonts w:cs="Times New Roman"/>
          <w:b/>
          <w:sz w:val="32"/>
          <w:szCs w:val="32"/>
          <w:lang w:val="en-GB"/>
        </w:rPr>
        <w:t>MODULE CODE: BMSW4002</w:t>
      </w:r>
    </w:p>
    <w:p w14:paraId="3B0C0FCB" w14:textId="77777777" w:rsidR="002E7CBD" w:rsidRPr="002E7CBD" w:rsidRDefault="002E7CBD" w:rsidP="002E7CBD">
      <w:pPr>
        <w:jc w:val="center"/>
        <w:rPr>
          <w:rFonts w:cs="Times New Roman"/>
          <w:b/>
          <w:sz w:val="32"/>
          <w:szCs w:val="32"/>
          <w:lang w:val="en-GB"/>
        </w:rPr>
      </w:pPr>
      <w:r w:rsidRPr="002E7CBD">
        <w:rPr>
          <w:rFonts w:cs="Times New Roman"/>
          <w:b/>
          <w:sz w:val="32"/>
          <w:szCs w:val="32"/>
          <w:lang w:val="en-GB"/>
        </w:rPr>
        <w:t>EFFECTIVE TEAM WORKING &amp; COMMUNICATION</w:t>
      </w:r>
    </w:p>
    <w:p w14:paraId="58C6AF25" w14:textId="2FD3C53C" w:rsidR="002E7CBD" w:rsidRPr="00CA7913" w:rsidRDefault="002E7CBD" w:rsidP="002E7CBD">
      <w:pPr>
        <w:spacing w:line="276" w:lineRule="auto"/>
        <w:jc w:val="center"/>
        <w:rPr>
          <w:rFonts w:cstheme="minorHAnsi"/>
          <w:b/>
          <w:sz w:val="32"/>
          <w:szCs w:val="32"/>
          <w:lang w:val="nl-NL"/>
        </w:rPr>
      </w:pPr>
      <w:r w:rsidRPr="00CA7913">
        <w:rPr>
          <w:rFonts w:cstheme="minorHAnsi"/>
          <w:b/>
          <w:sz w:val="32"/>
          <w:szCs w:val="32"/>
          <w:lang w:val="nl-NL"/>
        </w:rPr>
        <w:t>STUDENT NAME:</w:t>
      </w:r>
      <w:r w:rsidR="00CA7913" w:rsidRPr="00CA7913">
        <w:rPr>
          <w:rFonts w:cstheme="minorHAnsi"/>
          <w:b/>
          <w:sz w:val="32"/>
          <w:szCs w:val="32"/>
          <w:lang w:val="nl-NL"/>
        </w:rPr>
        <w:t>ALEXANDRU POSTOLACHE</w:t>
      </w:r>
    </w:p>
    <w:p w14:paraId="5939F475" w14:textId="1E96F026" w:rsidR="002E7CBD" w:rsidRPr="00CA7913" w:rsidRDefault="002E7CBD" w:rsidP="002E7CBD">
      <w:pPr>
        <w:spacing w:line="276" w:lineRule="auto"/>
        <w:jc w:val="center"/>
        <w:rPr>
          <w:rFonts w:cstheme="minorHAnsi"/>
          <w:b/>
          <w:sz w:val="32"/>
          <w:szCs w:val="32"/>
          <w:lang w:val="en-GB"/>
        </w:rPr>
      </w:pPr>
      <w:r w:rsidRPr="00CA7913">
        <w:rPr>
          <w:rFonts w:cstheme="minorHAnsi"/>
          <w:b/>
          <w:sz w:val="32"/>
          <w:szCs w:val="32"/>
          <w:lang w:val="en-GB"/>
        </w:rPr>
        <w:t>STUDENT ID:</w:t>
      </w:r>
      <w:r w:rsidR="00CA7913" w:rsidRPr="00CA7913">
        <w:rPr>
          <w:rFonts w:cstheme="minorHAnsi"/>
          <w:b/>
          <w:sz w:val="32"/>
          <w:szCs w:val="32"/>
          <w:lang w:val="en-GB"/>
        </w:rPr>
        <w:t>1921646</w:t>
      </w:r>
    </w:p>
    <w:p w14:paraId="6B0506B7" w14:textId="7426FCA2" w:rsidR="00C026DA" w:rsidRPr="00E46D27" w:rsidRDefault="002E7CBD" w:rsidP="002E7CBD">
      <w:pPr>
        <w:jc w:val="center"/>
        <w:rPr>
          <w:rFonts w:cs="Times New Roman"/>
          <w:b/>
          <w:sz w:val="28"/>
          <w:szCs w:val="24"/>
          <w:lang w:val="en-GB"/>
        </w:rPr>
      </w:pPr>
      <w:r w:rsidRPr="002E7CBD">
        <w:rPr>
          <w:rFonts w:cstheme="minorHAnsi"/>
          <w:b/>
          <w:sz w:val="32"/>
          <w:szCs w:val="32"/>
          <w:lang w:val="en-GB"/>
        </w:rPr>
        <w:t>LECTURER’S NAME:</w:t>
      </w:r>
      <w:r w:rsidRPr="004B01D2">
        <w:rPr>
          <w:rFonts w:cstheme="minorHAnsi"/>
          <w:b/>
          <w:sz w:val="32"/>
          <w:szCs w:val="28"/>
          <w:lang w:val="en-GB"/>
        </w:rPr>
        <w:t xml:space="preserve"> </w:t>
      </w:r>
      <w:r w:rsidR="00CA7913">
        <w:rPr>
          <w:rFonts w:cstheme="minorHAnsi"/>
          <w:b/>
          <w:sz w:val="32"/>
          <w:szCs w:val="28"/>
          <w:lang w:val="en-GB"/>
        </w:rPr>
        <w:t>SAQIB  SHAMIM</w:t>
      </w:r>
      <w:r w:rsidR="00C026DA" w:rsidRPr="00E46D27">
        <w:rPr>
          <w:rFonts w:cs="Times New Roman"/>
          <w:b/>
          <w:sz w:val="28"/>
          <w:szCs w:val="24"/>
          <w:lang w:val="en-GB"/>
        </w:rPr>
        <w:br w:type="page"/>
      </w:r>
    </w:p>
    <w:sdt>
      <w:sdtPr>
        <w:rPr>
          <w:rFonts w:asciiTheme="minorHAnsi" w:eastAsiaTheme="minorHAnsi" w:hAnsiTheme="minorHAnsi" w:cstheme="minorBidi"/>
          <w:b w:val="0"/>
          <w:bCs w:val="0"/>
          <w:color w:val="000000" w:themeColor="text1"/>
          <w:sz w:val="22"/>
          <w:szCs w:val="22"/>
          <w:lang w:val="en-GB"/>
        </w:rPr>
        <w:id w:val="863351333"/>
        <w:docPartObj>
          <w:docPartGallery w:val="Table of Contents"/>
          <w:docPartUnique/>
        </w:docPartObj>
      </w:sdtPr>
      <w:sdtEndPr>
        <w:rPr>
          <w:rFonts w:ascii="Times New Roman" w:hAnsi="Times New Roman" w:cs="Times New Roman"/>
          <w:sz w:val="24"/>
          <w:szCs w:val="24"/>
        </w:rPr>
      </w:sdtEndPr>
      <w:sdtContent>
        <w:p w14:paraId="3ADF83D5" w14:textId="77777777" w:rsidR="00551AAD" w:rsidRPr="00E46D27" w:rsidRDefault="00551AAD" w:rsidP="007B263B">
          <w:pPr>
            <w:pStyle w:val="TOCHeading"/>
            <w:jc w:val="center"/>
            <w:rPr>
              <w:rFonts w:ascii="Times New Roman" w:hAnsi="Times New Roman" w:cs="Times New Roman"/>
              <w:color w:val="000000" w:themeColor="text1"/>
              <w:sz w:val="24"/>
              <w:szCs w:val="24"/>
              <w:lang w:val="en-GB"/>
            </w:rPr>
          </w:pPr>
          <w:r w:rsidRPr="00E46D27">
            <w:rPr>
              <w:rFonts w:ascii="Times New Roman" w:hAnsi="Times New Roman" w:cs="Times New Roman"/>
              <w:color w:val="000000" w:themeColor="text1"/>
              <w:szCs w:val="24"/>
              <w:lang w:val="en-GB"/>
            </w:rPr>
            <w:t>Table of Contents</w:t>
          </w:r>
        </w:p>
        <w:p w14:paraId="37C77794" w14:textId="48DB69AE" w:rsidR="00D82309" w:rsidRPr="00E46D27" w:rsidRDefault="00FA1CD3">
          <w:pPr>
            <w:pStyle w:val="TOC1"/>
            <w:tabs>
              <w:tab w:val="right" w:leader="dot" w:pos="9016"/>
            </w:tabs>
            <w:rPr>
              <w:rFonts w:asciiTheme="minorHAnsi" w:hAnsiTheme="minorHAnsi"/>
              <w:noProof/>
              <w:color w:val="auto"/>
              <w:sz w:val="22"/>
              <w:szCs w:val="28"/>
              <w:lang w:val="en-GB" w:eastAsia="en-IN" w:bidi="bn-IN"/>
            </w:rPr>
          </w:pPr>
          <w:r w:rsidRPr="00E46D27">
            <w:rPr>
              <w:rFonts w:cs="Times New Roman"/>
              <w:szCs w:val="24"/>
              <w:lang w:val="en-GB"/>
            </w:rPr>
            <w:fldChar w:fldCharType="begin"/>
          </w:r>
          <w:r w:rsidR="00551AAD" w:rsidRPr="00E46D27">
            <w:rPr>
              <w:rFonts w:cs="Times New Roman"/>
              <w:szCs w:val="24"/>
              <w:lang w:val="en-GB"/>
            </w:rPr>
            <w:instrText xml:space="preserve"> TOC \o "1-3" \h \z \u </w:instrText>
          </w:r>
          <w:r w:rsidRPr="00E46D27">
            <w:rPr>
              <w:rFonts w:cs="Times New Roman"/>
              <w:szCs w:val="24"/>
              <w:lang w:val="en-GB"/>
            </w:rPr>
            <w:fldChar w:fldCharType="separate"/>
          </w:r>
          <w:hyperlink w:anchor="_Toc47536815" w:history="1">
            <w:r w:rsidR="00D82309" w:rsidRPr="00E46D27">
              <w:rPr>
                <w:rStyle w:val="Hyperlink"/>
                <w:noProof/>
                <w:lang w:val="en-GB"/>
              </w:rPr>
              <w:t>Introduction</w:t>
            </w:r>
            <w:r w:rsidR="00D82309" w:rsidRPr="00E46D27">
              <w:rPr>
                <w:noProof/>
                <w:webHidden/>
                <w:lang w:val="en-GB"/>
              </w:rPr>
              <w:tab/>
            </w:r>
            <w:r w:rsidR="00D82309" w:rsidRPr="00E46D27">
              <w:rPr>
                <w:noProof/>
                <w:webHidden/>
                <w:lang w:val="en-GB"/>
              </w:rPr>
              <w:fldChar w:fldCharType="begin"/>
            </w:r>
            <w:r w:rsidR="00D82309" w:rsidRPr="00E46D27">
              <w:rPr>
                <w:noProof/>
                <w:webHidden/>
                <w:lang w:val="en-GB"/>
              </w:rPr>
              <w:instrText xml:space="preserve"> PAGEREF _Toc47536815 \h </w:instrText>
            </w:r>
            <w:r w:rsidR="00D82309" w:rsidRPr="00E46D27">
              <w:rPr>
                <w:noProof/>
                <w:webHidden/>
                <w:lang w:val="en-GB"/>
              </w:rPr>
            </w:r>
            <w:r w:rsidR="00D82309" w:rsidRPr="00E46D27">
              <w:rPr>
                <w:noProof/>
                <w:webHidden/>
                <w:lang w:val="en-GB"/>
              </w:rPr>
              <w:fldChar w:fldCharType="separate"/>
            </w:r>
            <w:r w:rsidR="00D82309" w:rsidRPr="00E46D27">
              <w:rPr>
                <w:noProof/>
                <w:webHidden/>
                <w:lang w:val="en-GB"/>
              </w:rPr>
              <w:t>4</w:t>
            </w:r>
            <w:r w:rsidR="00D82309" w:rsidRPr="00E46D27">
              <w:rPr>
                <w:noProof/>
                <w:webHidden/>
                <w:lang w:val="en-GB"/>
              </w:rPr>
              <w:fldChar w:fldCharType="end"/>
            </w:r>
          </w:hyperlink>
        </w:p>
        <w:p w14:paraId="7A434BBE" w14:textId="18019754" w:rsidR="00D82309" w:rsidRPr="00E46D27" w:rsidRDefault="00CB223B">
          <w:pPr>
            <w:pStyle w:val="TOC1"/>
            <w:tabs>
              <w:tab w:val="right" w:leader="dot" w:pos="9016"/>
            </w:tabs>
            <w:rPr>
              <w:rFonts w:asciiTheme="minorHAnsi" w:hAnsiTheme="minorHAnsi"/>
              <w:noProof/>
              <w:color w:val="auto"/>
              <w:sz w:val="22"/>
              <w:szCs w:val="28"/>
              <w:lang w:val="en-GB" w:eastAsia="en-IN" w:bidi="bn-IN"/>
            </w:rPr>
          </w:pPr>
          <w:hyperlink w:anchor="_Toc47536816" w:history="1">
            <w:r w:rsidR="00D82309" w:rsidRPr="00E46D27">
              <w:rPr>
                <w:rStyle w:val="Hyperlink"/>
                <w:noProof/>
                <w:lang w:val="en-GB"/>
              </w:rPr>
              <w:t>The organisational Background</w:t>
            </w:r>
            <w:r w:rsidR="00D82309" w:rsidRPr="00E46D27">
              <w:rPr>
                <w:noProof/>
                <w:webHidden/>
                <w:lang w:val="en-GB"/>
              </w:rPr>
              <w:tab/>
            </w:r>
            <w:r w:rsidR="00D82309" w:rsidRPr="00E46D27">
              <w:rPr>
                <w:noProof/>
                <w:webHidden/>
                <w:lang w:val="en-GB"/>
              </w:rPr>
              <w:fldChar w:fldCharType="begin"/>
            </w:r>
            <w:r w:rsidR="00D82309" w:rsidRPr="00E46D27">
              <w:rPr>
                <w:noProof/>
                <w:webHidden/>
                <w:lang w:val="en-GB"/>
              </w:rPr>
              <w:instrText xml:space="preserve"> PAGEREF _Toc47536816 \h </w:instrText>
            </w:r>
            <w:r w:rsidR="00D82309" w:rsidRPr="00E46D27">
              <w:rPr>
                <w:noProof/>
                <w:webHidden/>
                <w:lang w:val="en-GB"/>
              </w:rPr>
            </w:r>
            <w:r w:rsidR="00D82309" w:rsidRPr="00E46D27">
              <w:rPr>
                <w:noProof/>
                <w:webHidden/>
                <w:lang w:val="en-GB"/>
              </w:rPr>
              <w:fldChar w:fldCharType="separate"/>
            </w:r>
            <w:r w:rsidR="00D82309" w:rsidRPr="00E46D27">
              <w:rPr>
                <w:noProof/>
                <w:webHidden/>
                <w:lang w:val="en-GB"/>
              </w:rPr>
              <w:t>4</w:t>
            </w:r>
            <w:r w:rsidR="00D82309" w:rsidRPr="00E46D27">
              <w:rPr>
                <w:noProof/>
                <w:webHidden/>
                <w:lang w:val="en-GB"/>
              </w:rPr>
              <w:fldChar w:fldCharType="end"/>
            </w:r>
          </w:hyperlink>
        </w:p>
        <w:p w14:paraId="02BDB635" w14:textId="4F08F21F" w:rsidR="00D82309" w:rsidRPr="00E46D27" w:rsidRDefault="00CB223B">
          <w:pPr>
            <w:pStyle w:val="TOC1"/>
            <w:tabs>
              <w:tab w:val="right" w:leader="dot" w:pos="9016"/>
            </w:tabs>
            <w:rPr>
              <w:rFonts w:asciiTheme="minorHAnsi" w:hAnsiTheme="minorHAnsi"/>
              <w:noProof/>
              <w:color w:val="auto"/>
              <w:sz w:val="22"/>
              <w:szCs w:val="28"/>
              <w:lang w:val="en-GB" w:eastAsia="en-IN" w:bidi="bn-IN"/>
            </w:rPr>
          </w:pPr>
          <w:hyperlink w:anchor="_Toc47536817" w:history="1">
            <w:r w:rsidR="00D82309" w:rsidRPr="00E46D27">
              <w:rPr>
                <w:rStyle w:val="Hyperlink"/>
                <w:noProof/>
                <w:lang w:val="en-GB"/>
              </w:rPr>
              <w:t>Working collaboratively</w:t>
            </w:r>
            <w:r w:rsidR="00D82309" w:rsidRPr="00E46D27">
              <w:rPr>
                <w:noProof/>
                <w:webHidden/>
                <w:lang w:val="en-GB"/>
              </w:rPr>
              <w:tab/>
            </w:r>
            <w:r w:rsidR="00D82309" w:rsidRPr="00E46D27">
              <w:rPr>
                <w:noProof/>
                <w:webHidden/>
                <w:lang w:val="en-GB"/>
              </w:rPr>
              <w:fldChar w:fldCharType="begin"/>
            </w:r>
            <w:r w:rsidR="00D82309" w:rsidRPr="00E46D27">
              <w:rPr>
                <w:noProof/>
                <w:webHidden/>
                <w:lang w:val="en-GB"/>
              </w:rPr>
              <w:instrText xml:space="preserve"> PAGEREF _Toc47536817 \h </w:instrText>
            </w:r>
            <w:r w:rsidR="00D82309" w:rsidRPr="00E46D27">
              <w:rPr>
                <w:noProof/>
                <w:webHidden/>
                <w:lang w:val="en-GB"/>
              </w:rPr>
            </w:r>
            <w:r w:rsidR="00D82309" w:rsidRPr="00E46D27">
              <w:rPr>
                <w:noProof/>
                <w:webHidden/>
                <w:lang w:val="en-GB"/>
              </w:rPr>
              <w:fldChar w:fldCharType="separate"/>
            </w:r>
            <w:r w:rsidR="00D82309" w:rsidRPr="00E46D27">
              <w:rPr>
                <w:noProof/>
                <w:webHidden/>
                <w:lang w:val="en-GB"/>
              </w:rPr>
              <w:t>4</w:t>
            </w:r>
            <w:r w:rsidR="00D82309" w:rsidRPr="00E46D27">
              <w:rPr>
                <w:noProof/>
                <w:webHidden/>
                <w:lang w:val="en-GB"/>
              </w:rPr>
              <w:fldChar w:fldCharType="end"/>
            </w:r>
          </w:hyperlink>
        </w:p>
        <w:p w14:paraId="4303BE3C" w14:textId="2AEB72C4" w:rsidR="00D82309" w:rsidRPr="00E46D27" w:rsidRDefault="00CB223B">
          <w:pPr>
            <w:pStyle w:val="TOC2"/>
            <w:tabs>
              <w:tab w:val="right" w:leader="dot" w:pos="9016"/>
            </w:tabs>
            <w:rPr>
              <w:rFonts w:asciiTheme="minorHAnsi" w:hAnsiTheme="minorHAnsi"/>
              <w:noProof/>
              <w:color w:val="auto"/>
              <w:sz w:val="22"/>
              <w:szCs w:val="28"/>
              <w:lang w:val="en-GB" w:eastAsia="en-IN" w:bidi="bn-IN"/>
            </w:rPr>
          </w:pPr>
          <w:hyperlink w:anchor="_Toc47536818" w:history="1">
            <w:r w:rsidR="00D82309" w:rsidRPr="00E46D27">
              <w:rPr>
                <w:rStyle w:val="Hyperlink"/>
                <w:noProof/>
                <w:lang w:val="en-GB"/>
              </w:rPr>
              <w:t>Shared ownership</w:t>
            </w:r>
            <w:r w:rsidR="00D82309" w:rsidRPr="00E46D27">
              <w:rPr>
                <w:noProof/>
                <w:webHidden/>
                <w:lang w:val="en-GB"/>
              </w:rPr>
              <w:tab/>
            </w:r>
            <w:r w:rsidR="00D82309" w:rsidRPr="00E46D27">
              <w:rPr>
                <w:noProof/>
                <w:webHidden/>
                <w:lang w:val="en-GB"/>
              </w:rPr>
              <w:fldChar w:fldCharType="begin"/>
            </w:r>
            <w:r w:rsidR="00D82309" w:rsidRPr="00E46D27">
              <w:rPr>
                <w:noProof/>
                <w:webHidden/>
                <w:lang w:val="en-GB"/>
              </w:rPr>
              <w:instrText xml:space="preserve"> PAGEREF _Toc47536818 \h </w:instrText>
            </w:r>
            <w:r w:rsidR="00D82309" w:rsidRPr="00E46D27">
              <w:rPr>
                <w:noProof/>
                <w:webHidden/>
                <w:lang w:val="en-GB"/>
              </w:rPr>
            </w:r>
            <w:r w:rsidR="00D82309" w:rsidRPr="00E46D27">
              <w:rPr>
                <w:noProof/>
                <w:webHidden/>
                <w:lang w:val="en-GB"/>
              </w:rPr>
              <w:fldChar w:fldCharType="separate"/>
            </w:r>
            <w:r w:rsidR="00D82309" w:rsidRPr="00E46D27">
              <w:rPr>
                <w:noProof/>
                <w:webHidden/>
                <w:lang w:val="en-GB"/>
              </w:rPr>
              <w:t>4</w:t>
            </w:r>
            <w:r w:rsidR="00D82309" w:rsidRPr="00E46D27">
              <w:rPr>
                <w:noProof/>
                <w:webHidden/>
                <w:lang w:val="en-GB"/>
              </w:rPr>
              <w:fldChar w:fldCharType="end"/>
            </w:r>
          </w:hyperlink>
        </w:p>
        <w:p w14:paraId="01A5D95F" w14:textId="6C8A2CAE" w:rsidR="00D82309" w:rsidRPr="00E46D27" w:rsidRDefault="00CB223B">
          <w:pPr>
            <w:pStyle w:val="TOC2"/>
            <w:tabs>
              <w:tab w:val="right" w:leader="dot" w:pos="9016"/>
            </w:tabs>
            <w:rPr>
              <w:rFonts w:asciiTheme="minorHAnsi" w:hAnsiTheme="minorHAnsi"/>
              <w:noProof/>
              <w:color w:val="auto"/>
              <w:sz w:val="22"/>
              <w:szCs w:val="28"/>
              <w:lang w:val="en-GB" w:eastAsia="en-IN" w:bidi="bn-IN"/>
            </w:rPr>
          </w:pPr>
          <w:hyperlink w:anchor="_Toc47536819" w:history="1">
            <w:r w:rsidR="00D82309" w:rsidRPr="00E46D27">
              <w:rPr>
                <w:rStyle w:val="Hyperlink"/>
                <w:noProof/>
                <w:lang w:val="en-GB"/>
              </w:rPr>
              <w:t>Responsibilities</w:t>
            </w:r>
            <w:r w:rsidR="00D82309" w:rsidRPr="00E46D27">
              <w:rPr>
                <w:noProof/>
                <w:webHidden/>
                <w:lang w:val="en-GB"/>
              </w:rPr>
              <w:tab/>
            </w:r>
            <w:r w:rsidR="00D82309" w:rsidRPr="00E46D27">
              <w:rPr>
                <w:noProof/>
                <w:webHidden/>
                <w:lang w:val="en-GB"/>
              </w:rPr>
              <w:fldChar w:fldCharType="begin"/>
            </w:r>
            <w:r w:rsidR="00D82309" w:rsidRPr="00E46D27">
              <w:rPr>
                <w:noProof/>
                <w:webHidden/>
                <w:lang w:val="en-GB"/>
              </w:rPr>
              <w:instrText xml:space="preserve"> PAGEREF _Toc47536819 \h </w:instrText>
            </w:r>
            <w:r w:rsidR="00D82309" w:rsidRPr="00E46D27">
              <w:rPr>
                <w:noProof/>
                <w:webHidden/>
                <w:lang w:val="en-GB"/>
              </w:rPr>
            </w:r>
            <w:r w:rsidR="00D82309" w:rsidRPr="00E46D27">
              <w:rPr>
                <w:noProof/>
                <w:webHidden/>
                <w:lang w:val="en-GB"/>
              </w:rPr>
              <w:fldChar w:fldCharType="separate"/>
            </w:r>
            <w:r w:rsidR="00D82309" w:rsidRPr="00E46D27">
              <w:rPr>
                <w:noProof/>
                <w:webHidden/>
                <w:lang w:val="en-GB"/>
              </w:rPr>
              <w:t>5</w:t>
            </w:r>
            <w:r w:rsidR="00D82309" w:rsidRPr="00E46D27">
              <w:rPr>
                <w:noProof/>
                <w:webHidden/>
                <w:lang w:val="en-GB"/>
              </w:rPr>
              <w:fldChar w:fldCharType="end"/>
            </w:r>
          </w:hyperlink>
        </w:p>
        <w:p w14:paraId="5290C643" w14:textId="3C950185" w:rsidR="00D82309" w:rsidRPr="00E46D27" w:rsidRDefault="00CB223B">
          <w:pPr>
            <w:pStyle w:val="TOC2"/>
            <w:tabs>
              <w:tab w:val="right" w:leader="dot" w:pos="9016"/>
            </w:tabs>
            <w:rPr>
              <w:rFonts w:asciiTheme="minorHAnsi" w:hAnsiTheme="minorHAnsi"/>
              <w:noProof/>
              <w:color w:val="auto"/>
              <w:sz w:val="22"/>
              <w:szCs w:val="28"/>
              <w:lang w:val="en-GB" w:eastAsia="en-IN" w:bidi="bn-IN"/>
            </w:rPr>
          </w:pPr>
          <w:hyperlink w:anchor="_Toc47536820" w:history="1">
            <w:r w:rsidR="00D82309" w:rsidRPr="00E46D27">
              <w:rPr>
                <w:rStyle w:val="Hyperlink"/>
                <w:noProof/>
                <w:lang w:val="en-GB"/>
              </w:rPr>
              <w:t>Issues with confidentialities</w:t>
            </w:r>
            <w:r w:rsidR="00D82309" w:rsidRPr="00E46D27">
              <w:rPr>
                <w:noProof/>
                <w:webHidden/>
                <w:lang w:val="en-GB"/>
              </w:rPr>
              <w:tab/>
            </w:r>
            <w:r w:rsidR="00D82309" w:rsidRPr="00E46D27">
              <w:rPr>
                <w:noProof/>
                <w:webHidden/>
                <w:lang w:val="en-GB"/>
              </w:rPr>
              <w:fldChar w:fldCharType="begin"/>
            </w:r>
            <w:r w:rsidR="00D82309" w:rsidRPr="00E46D27">
              <w:rPr>
                <w:noProof/>
                <w:webHidden/>
                <w:lang w:val="en-GB"/>
              </w:rPr>
              <w:instrText xml:space="preserve"> PAGEREF _Toc47536820 \h </w:instrText>
            </w:r>
            <w:r w:rsidR="00D82309" w:rsidRPr="00E46D27">
              <w:rPr>
                <w:noProof/>
                <w:webHidden/>
                <w:lang w:val="en-GB"/>
              </w:rPr>
            </w:r>
            <w:r w:rsidR="00D82309" w:rsidRPr="00E46D27">
              <w:rPr>
                <w:noProof/>
                <w:webHidden/>
                <w:lang w:val="en-GB"/>
              </w:rPr>
              <w:fldChar w:fldCharType="separate"/>
            </w:r>
            <w:r w:rsidR="00D82309" w:rsidRPr="00E46D27">
              <w:rPr>
                <w:noProof/>
                <w:webHidden/>
                <w:lang w:val="en-GB"/>
              </w:rPr>
              <w:t>5</w:t>
            </w:r>
            <w:r w:rsidR="00D82309" w:rsidRPr="00E46D27">
              <w:rPr>
                <w:noProof/>
                <w:webHidden/>
                <w:lang w:val="en-GB"/>
              </w:rPr>
              <w:fldChar w:fldCharType="end"/>
            </w:r>
          </w:hyperlink>
        </w:p>
        <w:p w14:paraId="1712CD63" w14:textId="1D9EBF9B" w:rsidR="00D82309" w:rsidRPr="00E46D27" w:rsidRDefault="00CB223B">
          <w:pPr>
            <w:pStyle w:val="TOC1"/>
            <w:tabs>
              <w:tab w:val="right" w:leader="dot" w:pos="9016"/>
            </w:tabs>
            <w:rPr>
              <w:rFonts w:asciiTheme="minorHAnsi" w:hAnsiTheme="minorHAnsi"/>
              <w:noProof/>
              <w:color w:val="auto"/>
              <w:sz w:val="22"/>
              <w:szCs w:val="28"/>
              <w:lang w:val="en-GB" w:eastAsia="en-IN" w:bidi="bn-IN"/>
            </w:rPr>
          </w:pPr>
          <w:hyperlink w:anchor="_Toc47536821" w:history="1">
            <w:r w:rsidR="00D82309" w:rsidRPr="00E46D27">
              <w:rPr>
                <w:rStyle w:val="Hyperlink"/>
                <w:noProof/>
                <w:lang w:val="en-GB"/>
              </w:rPr>
              <w:t>Team negotiating and developing ideas</w:t>
            </w:r>
            <w:r w:rsidR="00D82309" w:rsidRPr="00E46D27">
              <w:rPr>
                <w:noProof/>
                <w:webHidden/>
                <w:lang w:val="en-GB"/>
              </w:rPr>
              <w:tab/>
            </w:r>
            <w:r w:rsidR="00D82309" w:rsidRPr="00E46D27">
              <w:rPr>
                <w:noProof/>
                <w:webHidden/>
                <w:lang w:val="en-GB"/>
              </w:rPr>
              <w:fldChar w:fldCharType="begin"/>
            </w:r>
            <w:r w:rsidR="00D82309" w:rsidRPr="00E46D27">
              <w:rPr>
                <w:noProof/>
                <w:webHidden/>
                <w:lang w:val="en-GB"/>
              </w:rPr>
              <w:instrText xml:space="preserve"> PAGEREF _Toc47536821 \h </w:instrText>
            </w:r>
            <w:r w:rsidR="00D82309" w:rsidRPr="00E46D27">
              <w:rPr>
                <w:noProof/>
                <w:webHidden/>
                <w:lang w:val="en-GB"/>
              </w:rPr>
            </w:r>
            <w:r w:rsidR="00D82309" w:rsidRPr="00E46D27">
              <w:rPr>
                <w:noProof/>
                <w:webHidden/>
                <w:lang w:val="en-GB"/>
              </w:rPr>
              <w:fldChar w:fldCharType="separate"/>
            </w:r>
            <w:r w:rsidR="00D82309" w:rsidRPr="00E46D27">
              <w:rPr>
                <w:noProof/>
                <w:webHidden/>
                <w:lang w:val="en-GB"/>
              </w:rPr>
              <w:t>5</w:t>
            </w:r>
            <w:r w:rsidR="00D82309" w:rsidRPr="00E46D27">
              <w:rPr>
                <w:noProof/>
                <w:webHidden/>
                <w:lang w:val="en-GB"/>
              </w:rPr>
              <w:fldChar w:fldCharType="end"/>
            </w:r>
          </w:hyperlink>
        </w:p>
        <w:p w14:paraId="475E1420" w14:textId="30708037" w:rsidR="00D82309" w:rsidRPr="00E46D27" w:rsidRDefault="00CB223B">
          <w:pPr>
            <w:pStyle w:val="TOC1"/>
            <w:tabs>
              <w:tab w:val="right" w:leader="dot" w:pos="9016"/>
            </w:tabs>
            <w:rPr>
              <w:rFonts w:asciiTheme="minorHAnsi" w:hAnsiTheme="minorHAnsi"/>
              <w:noProof/>
              <w:color w:val="auto"/>
              <w:sz w:val="22"/>
              <w:szCs w:val="28"/>
              <w:lang w:val="en-GB" w:eastAsia="en-IN" w:bidi="bn-IN"/>
            </w:rPr>
          </w:pPr>
          <w:hyperlink w:anchor="_Toc47536822" w:history="1">
            <w:r w:rsidR="00D82309" w:rsidRPr="00E46D27">
              <w:rPr>
                <w:rStyle w:val="Hyperlink"/>
                <w:noProof/>
                <w:lang w:val="en-GB"/>
              </w:rPr>
              <w:t>Benefits of team working</w:t>
            </w:r>
            <w:r w:rsidR="00D82309" w:rsidRPr="00E46D27">
              <w:rPr>
                <w:noProof/>
                <w:webHidden/>
                <w:lang w:val="en-GB"/>
              </w:rPr>
              <w:tab/>
            </w:r>
            <w:r w:rsidR="00D82309" w:rsidRPr="00E46D27">
              <w:rPr>
                <w:noProof/>
                <w:webHidden/>
                <w:lang w:val="en-GB"/>
              </w:rPr>
              <w:fldChar w:fldCharType="begin"/>
            </w:r>
            <w:r w:rsidR="00D82309" w:rsidRPr="00E46D27">
              <w:rPr>
                <w:noProof/>
                <w:webHidden/>
                <w:lang w:val="en-GB"/>
              </w:rPr>
              <w:instrText xml:space="preserve"> PAGEREF _Toc47536822 \h </w:instrText>
            </w:r>
            <w:r w:rsidR="00D82309" w:rsidRPr="00E46D27">
              <w:rPr>
                <w:noProof/>
                <w:webHidden/>
                <w:lang w:val="en-GB"/>
              </w:rPr>
            </w:r>
            <w:r w:rsidR="00D82309" w:rsidRPr="00E46D27">
              <w:rPr>
                <w:noProof/>
                <w:webHidden/>
                <w:lang w:val="en-GB"/>
              </w:rPr>
              <w:fldChar w:fldCharType="separate"/>
            </w:r>
            <w:r w:rsidR="00D82309" w:rsidRPr="00E46D27">
              <w:rPr>
                <w:noProof/>
                <w:webHidden/>
                <w:lang w:val="en-GB"/>
              </w:rPr>
              <w:t>5</w:t>
            </w:r>
            <w:r w:rsidR="00D82309" w:rsidRPr="00E46D27">
              <w:rPr>
                <w:noProof/>
                <w:webHidden/>
                <w:lang w:val="en-GB"/>
              </w:rPr>
              <w:fldChar w:fldCharType="end"/>
            </w:r>
          </w:hyperlink>
        </w:p>
        <w:p w14:paraId="7F36DC33" w14:textId="3DD3F6BE" w:rsidR="00D82309" w:rsidRPr="00E46D27" w:rsidRDefault="00CB223B">
          <w:pPr>
            <w:pStyle w:val="TOC1"/>
            <w:tabs>
              <w:tab w:val="right" w:leader="dot" w:pos="9016"/>
            </w:tabs>
            <w:rPr>
              <w:rFonts w:asciiTheme="minorHAnsi" w:hAnsiTheme="minorHAnsi"/>
              <w:noProof/>
              <w:color w:val="auto"/>
              <w:sz w:val="22"/>
              <w:szCs w:val="28"/>
              <w:lang w:val="en-GB" w:eastAsia="en-IN" w:bidi="bn-IN"/>
            </w:rPr>
          </w:pPr>
          <w:hyperlink w:anchor="_Toc47536823" w:history="1">
            <w:r w:rsidR="00D82309" w:rsidRPr="00E46D27">
              <w:rPr>
                <w:rStyle w:val="Hyperlink"/>
                <w:noProof/>
                <w:lang w:val="en-GB"/>
              </w:rPr>
              <w:t>Stages of team formation</w:t>
            </w:r>
            <w:r w:rsidR="00D82309" w:rsidRPr="00E46D27">
              <w:rPr>
                <w:noProof/>
                <w:webHidden/>
                <w:lang w:val="en-GB"/>
              </w:rPr>
              <w:tab/>
            </w:r>
            <w:r w:rsidR="00D82309" w:rsidRPr="00E46D27">
              <w:rPr>
                <w:noProof/>
                <w:webHidden/>
                <w:lang w:val="en-GB"/>
              </w:rPr>
              <w:fldChar w:fldCharType="begin"/>
            </w:r>
            <w:r w:rsidR="00D82309" w:rsidRPr="00E46D27">
              <w:rPr>
                <w:noProof/>
                <w:webHidden/>
                <w:lang w:val="en-GB"/>
              </w:rPr>
              <w:instrText xml:space="preserve"> PAGEREF _Toc47536823 \h </w:instrText>
            </w:r>
            <w:r w:rsidR="00D82309" w:rsidRPr="00E46D27">
              <w:rPr>
                <w:noProof/>
                <w:webHidden/>
                <w:lang w:val="en-GB"/>
              </w:rPr>
            </w:r>
            <w:r w:rsidR="00D82309" w:rsidRPr="00E46D27">
              <w:rPr>
                <w:noProof/>
                <w:webHidden/>
                <w:lang w:val="en-GB"/>
              </w:rPr>
              <w:fldChar w:fldCharType="separate"/>
            </w:r>
            <w:r w:rsidR="00D82309" w:rsidRPr="00E46D27">
              <w:rPr>
                <w:noProof/>
                <w:webHidden/>
                <w:lang w:val="en-GB"/>
              </w:rPr>
              <w:t>6</w:t>
            </w:r>
            <w:r w:rsidR="00D82309" w:rsidRPr="00E46D27">
              <w:rPr>
                <w:noProof/>
                <w:webHidden/>
                <w:lang w:val="en-GB"/>
              </w:rPr>
              <w:fldChar w:fldCharType="end"/>
            </w:r>
          </w:hyperlink>
        </w:p>
        <w:p w14:paraId="76AA82CA" w14:textId="25405DCF" w:rsidR="00D82309" w:rsidRPr="00E46D27" w:rsidRDefault="00CB223B">
          <w:pPr>
            <w:pStyle w:val="TOC1"/>
            <w:tabs>
              <w:tab w:val="right" w:leader="dot" w:pos="9016"/>
            </w:tabs>
            <w:rPr>
              <w:rFonts w:asciiTheme="minorHAnsi" w:hAnsiTheme="minorHAnsi"/>
              <w:noProof/>
              <w:color w:val="auto"/>
              <w:sz w:val="22"/>
              <w:szCs w:val="28"/>
              <w:lang w:val="en-GB" w:eastAsia="en-IN" w:bidi="bn-IN"/>
            </w:rPr>
          </w:pPr>
          <w:hyperlink w:anchor="_Toc47536824" w:history="1">
            <w:r w:rsidR="00D82309" w:rsidRPr="00E46D27">
              <w:rPr>
                <w:rStyle w:val="Hyperlink"/>
                <w:noProof/>
                <w:lang w:val="en-GB"/>
              </w:rPr>
              <w:t>Team roles</w:t>
            </w:r>
            <w:r w:rsidR="00D82309" w:rsidRPr="00E46D27">
              <w:rPr>
                <w:noProof/>
                <w:webHidden/>
                <w:lang w:val="en-GB"/>
              </w:rPr>
              <w:tab/>
            </w:r>
            <w:r w:rsidR="00D82309" w:rsidRPr="00E46D27">
              <w:rPr>
                <w:noProof/>
                <w:webHidden/>
                <w:lang w:val="en-GB"/>
              </w:rPr>
              <w:fldChar w:fldCharType="begin"/>
            </w:r>
            <w:r w:rsidR="00D82309" w:rsidRPr="00E46D27">
              <w:rPr>
                <w:noProof/>
                <w:webHidden/>
                <w:lang w:val="en-GB"/>
              </w:rPr>
              <w:instrText xml:space="preserve"> PAGEREF _Toc47536824 \h </w:instrText>
            </w:r>
            <w:r w:rsidR="00D82309" w:rsidRPr="00E46D27">
              <w:rPr>
                <w:noProof/>
                <w:webHidden/>
                <w:lang w:val="en-GB"/>
              </w:rPr>
            </w:r>
            <w:r w:rsidR="00D82309" w:rsidRPr="00E46D27">
              <w:rPr>
                <w:noProof/>
                <w:webHidden/>
                <w:lang w:val="en-GB"/>
              </w:rPr>
              <w:fldChar w:fldCharType="separate"/>
            </w:r>
            <w:r w:rsidR="00D82309" w:rsidRPr="00E46D27">
              <w:rPr>
                <w:noProof/>
                <w:webHidden/>
                <w:lang w:val="en-GB"/>
              </w:rPr>
              <w:t>7</w:t>
            </w:r>
            <w:r w:rsidR="00D82309" w:rsidRPr="00E46D27">
              <w:rPr>
                <w:noProof/>
                <w:webHidden/>
                <w:lang w:val="en-GB"/>
              </w:rPr>
              <w:fldChar w:fldCharType="end"/>
            </w:r>
          </w:hyperlink>
        </w:p>
        <w:p w14:paraId="06687FBD" w14:textId="72041535" w:rsidR="00D82309" w:rsidRPr="00E46D27" w:rsidRDefault="00CB223B">
          <w:pPr>
            <w:pStyle w:val="TOC1"/>
            <w:tabs>
              <w:tab w:val="right" w:leader="dot" w:pos="9016"/>
            </w:tabs>
            <w:rPr>
              <w:rFonts w:asciiTheme="minorHAnsi" w:hAnsiTheme="minorHAnsi"/>
              <w:noProof/>
              <w:color w:val="auto"/>
              <w:sz w:val="22"/>
              <w:szCs w:val="28"/>
              <w:lang w:val="en-GB" w:eastAsia="en-IN" w:bidi="bn-IN"/>
            </w:rPr>
          </w:pPr>
          <w:hyperlink w:anchor="_Toc47536825" w:history="1">
            <w:r w:rsidR="00D82309" w:rsidRPr="00E46D27">
              <w:rPr>
                <w:rStyle w:val="Hyperlink"/>
                <w:noProof/>
                <w:lang w:val="en-GB"/>
              </w:rPr>
              <w:t>Belbin’s theory</w:t>
            </w:r>
            <w:r w:rsidR="00D82309" w:rsidRPr="00E46D27">
              <w:rPr>
                <w:noProof/>
                <w:webHidden/>
                <w:lang w:val="en-GB"/>
              </w:rPr>
              <w:tab/>
            </w:r>
            <w:r w:rsidR="00D82309" w:rsidRPr="00E46D27">
              <w:rPr>
                <w:noProof/>
                <w:webHidden/>
                <w:lang w:val="en-GB"/>
              </w:rPr>
              <w:fldChar w:fldCharType="begin"/>
            </w:r>
            <w:r w:rsidR="00D82309" w:rsidRPr="00E46D27">
              <w:rPr>
                <w:noProof/>
                <w:webHidden/>
                <w:lang w:val="en-GB"/>
              </w:rPr>
              <w:instrText xml:space="preserve"> PAGEREF _Toc47536825 \h </w:instrText>
            </w:r>
            <w:r w:rsidR="00D82309" w:rsidRPr="00E46D27">
              <w:rPr>
                <w:noProof/>
                <w:webHidden/>
                <w:lang w:val="en-GB"/>
              </w:rPr>
            </w:r>
            <w:r w:rsidR="00D82309" w:rsidRPr="00E46D27">
              <w:rPr>
                <w:noProof/>
                <w:webHidden/>
                <w:lang w:val="en-GB"/>
              </w:rPr>
              <w:fldChar w:fldCharType="separate"/>
            </w:r>
            <w:r w:rsidR="00D82309" w:rsidRPr="00E46D27">
              <w:rPr>
                <w:noProof/>
                <w:webHidden/>
                <w:lang w:val="en-GB"/>
              </w:rPr>
              <w:t>8</w:t>
            </w:r>
            <w:r w:rsidR="00D82309" w:rsidRPr="00E46D27">
              <w:rPr>
                <w:noProof/>
                <w:webHidden/>
                <w:lang w:val="en-GB"/>
              </w:rPr>
              <w:fldChar w:fldCharType="end"/>
            </w:r>
          </w:hyperlink>
        </w:p>
        <w:p w14:paraId="71F92EFA" w14:textId="5ADF426F" w:rsidR="00D82309" w:rsidRPr="00E46D27" w:rsidRDefault="00CB223B">
          <w:pPr>
            <w:pStyle w:val="TOC1"/>
            <w:tabs>
              <w:tab w:val="right" w:leader="dot" w:pos="9016"/>
            </w:tabs>
            <w:rPr>
              <w:rFonts w:asciiTheme="minorHAnsi" w:hAnsiTheme="minorHAnsi"/>
              <w:noProof/>
              <w:color w:val="auto"/>
              <w:sz w:val="22"/>
              <w:szCs w:val="28"/>
              <w:lang w:val="en-GB" w:eastAsia="en-IN" w:bidi="bn-IN"/>
            </w:rPr>
          </w:pPr>
          <w:hyperlink w:anchor="_Toc47536826" w:history="1">
            <w:r w:rsidR="00D82309" w:rsidRPr="00E46D27">
              <w:rPr>
                <w:rStyle w:val="Hyperlink"/>
                <w:noProof/>
                <w:lang w:val="en-GB"/>
              </w:rPr>
              <w:t>Managing confliction</w:t>
            </w:r>
            <w:r w:rsidR="00D82309" w:rsidRPr="00E46D27">
              <w:rPr>
                <w:noProof/>
                <w:webHidden/>
                <w:lang w:val="en-GB"/>
              </w:rPr>
              <w:tab/>
            </w:r>
            <w:r w:rsidR="00D82309" w:rsidRPr="00E46D27">
              <w:rPr>
                <w:noProof/>
                <w:webHidden/>
                <w:lang w:val="en-GB"/>
              </w:rPr>
              <w:fldChar w:fldCharType="begin"/>
            </w:r>
            <w:r w:rsidR="00D82309" w:rsidRPr="00E46D27">
              <w:rPr>
                <w:noProof/>
                <w:webHidden/>
                <w:lang w:val="en-GB"/>
              </w:rPr>
              <w:instrText xml:space="preserve"> PAGEREF _Toc47536826 \h </w:instrText>
            </w:r>
            <w:r w:rsidR="00D82309" w:rsidRPr="00E46D27">
              <w:rPr>
                <w:noProof/>
                <w:webHidden/>
                <w:lang w:val="en-GB"/>
              </w:rPr>
            </w:r>
            <w:r w:rsidR="00D82309" w:rsidRPr="00E46D27">
              <w:rPr>
                <w:noProof/>
                <w:webHidden/>
                <w:lang w:val="en-GB"/>
              </w:rPr>
              <w:fldChar w:fldCharType="separate"/>
            </w:r>
            <w:r w:rsidR="00D82309" w:rsidRPr="00E46D27">
              <w:rPr>
                <w:noProof/>
                <w:webHidden/>
                <w:lang w:val="en-GB"/>
              </w:rPr>
              <w:t>8</w:t>
            </w:r>
            <w:r w:rsidR="00D82309" w:rsidRPr="00E46D27">
              <w:rPr>
                <w:noProof/>
                <w:webHidden/>
                <w:lang w:val="en-GB"/>
              </w:rPr>
              <w:fldChar w:fldCharType="end"/>
            </w:r>
          </w:hyperlink>
        </w:p>
        <w:p w14:paraId="7F8C2B4C" w14:textId="4317EDCD" w:rsidR="00D82309" w:rsidRPr="00E46D27" w:rsidRDefault="00CB223B">
          <w:pPr>
            <w:pStyle w:val="TOC1"/>
            <w:tabs>
              <w:tab w:val="right" w:leader="dot" w:pos="9016"/>
            </w:tabs>
            <w:rPr>
              <w:rFonts w:asciiTheme="minorHAnsi" w:hAnsiTheme="minorHAnsi"/>
              <w:noProof/>
              <w:color w:val="auto"/>
              <w:sz w:val="22"/>
              <w:szCs w:val="28"/>
              <w:lang w:val="en-GB" w:eastAsia="en-IN" w:bidi="bn-IN"/>
            </w:rPr>
          </w:pPr>
          <w:hyperlink w:anchor="_Toc47536827" w:history="1">
            <w:r w:rsidR="00D82309" w:rsidRPr="00E46D27">
              <w:rPr>
                <w:rStyle w:val="Hyperlink"/>
                <w:noProof/>
                <w:lang w:val="en-GB"/>
              </w:rPr>
              <w:t>Required Communicational skills</w:t>
            </w:r>
            <w:r w:rsidR="00D82309" w:rsidRPr="00E46D27">
              <w:rPr>
                <w:noProof/>
                <w:webHidden/>
                <w:lang w:val="en-GB"/>
              </w:rPr>
              <w:tab/>
            </w:r>
            <w:r w:rsidR="00D82309" w:rsidRPr="00E46D27">
              <w:rPr>
                <w:noProof/>
                <w:webHidden/>
                <w:lang w:val="en-GB"/>
              </w:rPr>
              <w:fldChar w:fldCharType="begin"/>
            </w:r>
            <w:r w:rsidR="00D82309" w:rsidRPr="00E46D27">
              <w:rPr>
                <w:noProof/>
                <w:webHidden/>
                <w:lang w:val="en-GB"/>
              </w:rPr>
              <w:instrText xml:space="preserve"> PAGEREF _Toc47536827 \h </w:instrText>
            </w:r>
            <w:r w:rsidR="00D82309" w:rsidRPr="00E46D27">
              <w:rPr>
                <w:noProof/>
                <w:webHidden/>
                <w:lang w:val="en-GB"/>
              </w:rPr>
            </w:r>
            <w:r w:rsidR="00D82309" w:rsidRPr="00E46D27">
              <w:rPr>
                <w:noProof/>
                <w:webHidden/>
                <w:lang w:val="en-GB"/>
              </w:rPr>
              <w:fldChar w:fldCharType="separate"/>
            </w:r>
            <w:r w:rsidR="00D82309" w:rsidRPr="00E46D27">
              <w:rPr>
                <w:noProof/>
                <w:webHidden/>
                <w:lang w:val="en-GB"/>
              </w:rPr>
              <w:t>9</w:t>
            </w:r>
            <w:r w:rsidR="00D82309" w:rsidRPr="00E46D27">
              <w:rPr>
                <w:noProof/>
                <w:webHidden/>
                <w:lang w:val="en-GB"/>
              </w:rPr>
              <w:fldChar w:fldCharType="end"/>
            </w:r>
          </w:hyperlink>
        </w:p>
        <w:p w14:paraId="3F65F3D4" w14:textId="551D6E76" w:rsidR="00D82309" w:rsidRPr="00E46D27" w:rsidRDefault="00CB223B">
          <w:pPr>
            <w:pStyle w:val="TOC1"/>
            <w:tabs>
              <w:tab w:val="right" w:leader="dot" w:pos="9016"/>
            </w:tabs>
            <w:rPr>
              <w:rFonts w:asciiTheme="minorHAnsi" w:hAnsiTheme="minorHAnsi"/>
              <w:noProof/>
              <w:color w:val="auto"/>
              <w:sz w:val="22"/>
              <w:szCs w:val="28"/>
              <w:lang w:val="en-GB" w:eastAsia="en-IN" w:bidi="bn-IN"/>
            </w:rPr>
          </w:pPr>
          <w:hyperlink w:anchor="_Toc47536828" w:history="1">
            <w:r w:rsidR="00D82309" w:rsidRPr="00E46D27">
              <w:rPr>
                <w:rStyle w:val="Hyperlink"/>
                <w:noProof/>
                <w:lang w:val="en-GB"/>
              </w:rPr>
              <w:t>Inter-personal communication</w:t>
            </w:r>
            <w:r w:rsidR="00D82309" w:rsidRPr="00E46D27">
              <w:rPr>
                <w:noProof/>
                <w:webHidden/>
                <w:lang w:val="en-GB"/>
              </w:rPr>
              <w:tab/>
            </w:r>
            <w:r w:rsidR="00D82309" w:rsidRPr="00E46D27">
              <w:rPr>
                <w:noProof/>
                <w:webHidden/>
                <w:lang w:val="en-GB"/>
              </w:rPr>
              <w:fldChar w:fldCharType="begin"/>
            </w:r>
            <w:r w:rsidR="00D82309" w:rsidRPr="00E46D27">
              <w:rPr>
                <w:noProof/>
                <w:webHidden/>
                <w:lang w:val="en-GB"/>
              </w:rPr>
              <w:instrText xml:space="preserve"> PAGEREF _Toc47536828 \h </w:instrText>
            </w:r>
            <w:r w:rsidR="00D82309" w:rsidRPr="00E46D27">
              <w:rPr>
                <w:noProof/>
                <w:webHidden/>
                <w:lang w:val="en-GB"/>
              </w:rPr>
            </w:r>
            <w:r w:rsidR="00D82309" w:rsidRPr="00E46D27">
              <w:rPr>
                <w:noProof/>
                <w:webHidden/>
                <w:lang w:val="en-GB"/>
              </w:rPr>
              <w:fldChar w:fldCharType="separate"/>
            </w:r>
            <w:r w:rsidR="00D82309" w:rsidRPr="00E46D27">
              <w:rPr>
                <w:noProof/>
                <w:webHidden/>
                <w:lang w:val="en-GB"/>
              </w:rPr>
              <w:t>9</w:t>
            </w:r>
            <w:r w:rsidR="00D82309" w:rsidRPr="00E46D27">
              <w:rPr>
                <w:noProof/>
                <w:webHidden/>
                <w:lang w:val="en-GB"/>
              </w:rPr>
              <w:fldChar w:fldCharType="end"/>
            </w:r>
          </w:hyperlink>
        </w:p>
        <w:p w14:paraId="4547D12D" w14:textId="31FDA469" w:rsidR="00D82309" w:rsidRPr="00E46D27" w:rsidRDefault="00CB223B">
          <w:pPr>
            <w:pStyle w:val="TOC2"/>
            <w:tabs>
              <w:tab w:val="right" w:leader="dot" w:pos="9016"/>
            </w:tabs>
            <w:rPr>
              <w:rFonts w:asciiTheme="minorHAnsi" w:hAnsiTheme="minorHAnsi"/>
              <w:noProof/>
              <w:color w:val="auto"/>
              <w:sz w:val="22"/>
              <w:szCs w:val="28"/>
              <w:lang w:val="en-GB" w:eastAsia="en-IN" w:bidi="bn-IN"/>
            </w:rPr>
          </w:pPr>
          <w:hyperlink w:anchor="_Toc47536829" w:history="1">
            <w:r w:rsidR="00D82309" w:rsidRPr="00E46D27">
              <w:rPr>
                <w:rStyle w:val="Hyperlink"/>
                <w:noProof/>
                <w:lang w:val="en-GB"/>
              </w:rPr>
              <w:t>Body language</w:t>
            </w:r>
            <w:r w:rsidR="00D82309" w:rsidRPr="00E46D27">
              <w:rPr>
                <w:noProof/>
                <w:webHidden/>
                <w:lang w:val="en-GB"/>
              </w:rPr>
              <w:tab/>
            </w:r>
            <w:r w:rsidR="00D82309" w:rsidRPr="00E46D27">
              <w:rPr>
                <w:noProof/>
                <w:webHidden/>
                <w:lang w:val="en-GB"/>
              </w:rPr>
              <w:fldChar w:fldCharType="begin"/>
            </w:r>
            <w:r w:rsidR="00D82309" w:rsidRPr="00E46D27">
              <w:rPr>
                <w:noProof/>
                <w:webHidden/>
                <w:lang w:val="en-GB"/>
              </w:rPr>
              <w:instrText xml:space="preserve"> PAGEREF _Toc47536829 \h </w:instrText>
            </w:r>
            <w:r w:rsidR="00D82309" w:rsidRPr="00E46D27">
              <w:rPr>
                <w:noProof/>
                <w:webHidden/>
                <w:lang w:val="en-GB"/>
              </w:rPr>
            </w:r>
            <w:r w:rsidR="00D82309" w:rsidRPr="00E46D27">
              <w:rPr>
                <w:noProof/>
                <w:webHidden/>
                <w:lang w:val="en-GB"/>
              </w:rPr>
              <w:fldChar w:fldCharType="separate"/>
            </w:r>
            <w:r w:rsidR="00D82309" w:rsidRPr="00E46D27">
              <w:rPr>
                <w:noProof/>
                <w:webHidden/>
                <w:lang w:val="en-GB"/>
              </w:rPr>
              <w:t>9</w:t>
            </w:r>
            <w:r w:rsidR="00D82309" w:rsidRPr="00E46D27">
              <w:rPr>
                <w:noProof/>
                <w:webHidden/>
                <w:lang w:val="en-GB"/>
              </w:rPr>
              <w:fldChar w:fldCharType="end"/>
            </w:r>
          </w:hyperlink>
        </w:p>
        <w:p w14:paraId="6F3077EC" w14:textId="11523EBB" w:rsidR="00D82309" w:rsidRPr="00E46D27" w:rsidRDefault="00CB223B">
          <w:pPr>
            <w:pStyle w:val="TOC2"/>
            <w:tabs>
              <w:tab w:val="right" w:leader="dot" w:pos="9016"/>
            </w:tabs>
            <w:rPr>
              <w:rFonts w:asciiTheme="minorHAnsi" w:hAnsiTheme="minorHAnsi"/>
              <w:noProof/>
              <w:color w:val="auto"/>
              <w:sz w:val="22"/>
              <w:szCs w:val="28"/>
              <w:lang w:val="en-GB" w:eastAsia="en-IN" w:bidi="bn-IN"/>
            </w:rPr>
          </w:pPr>
          <w:hyperlink w:anchor="_Toc47536830" w:history="1">
            <w:r w:rsidR="00D82309" w:rsidRPr="00E46D27">
              <w:rPr>
                <w:rStyle w:val="Hyperlink"/>
                <w:noProof/>
                <w:lang w:val="en-GB"/>
              </w:rPr>
              <w:t>Active listening</w:t>
            </w:r>
            <w:r w:rsidR="00D82309" w:rsidRPr="00E46D27">
              <w:rPr>
                <w:noProof/>
                <w:webHidden/>
                <w:lang w:val="en-GB"/>
              </w:rPr>
              <w:tab/>
            </w:r>
            <w:r w:rsidR="00D82309" w:rsidRPr="00E46D27">
              <w:rPr>
                <w:noProof/>
                <w:webHidden/>
                <w:lang w:val="en-GB"/>
              </w:rPr>
              <w:fldChar w:fldCharType="begin"/>
            </w:r>
            <w:r w:rsidR="00D82309" w:rsidRPr="00E46D27">
              <w:rPr>
                <w:noProof/>
                <w:webHidden/>
                <w:lang w:val="en-GB"/>
              </w:rPr>
              <w:instrText xml:space="preserve"> PAGEREF _Toc47536830 \h </w:instrText>
            </w:r>
            <w:r w:rsidR="00D82309" w:rsidRPr="00E46D27">
              <w:rPr>
                <w:noProof/>
                <w:webHidden/>
                <w:lang w:val="en-GB"/>
              </w:rPr>
            </w:r>
            <w:r w:rsidR="00D82309" w:rsidRPr="00E46D27">
              <w:rPr>
                <w:noProof/>
                <w:webHidden/>
                <w:lang w:val="en-GB"/>
              </w:rPr>
              <w:fldChar w:fldCharType="separate"/>
            </w:r>
            <w:r w:rsidR="00D82309" w:rsidRPr="00E46D27">
              <w:rPr>
                <w:noProof/>
                <w:webHidden/>
                <w:lang w:val="en-GB"/>
              </w:rPr>
              <w:t>10</w:t>
            </w:r>
            <w:r w:rsidR="00D82309" w:rsidRPr="00E46D27">
              <w:rPr>
                <w:noProof/>
                <w:webHidden/>
                <w:lang w:val="en-GB"/>
              </w:rPr>
              <w:fldChar w:fldCharType="end"/>
            </w:r>
          </w:hyperlink>
        </w:p>
        <w:p w14:paraId="31758B00" w14:textId="46E262DF" w:rsidR="00D82309" w:rsidRPr="00E46D27" w:rsidRDefault="00CB223B">
          <w:pPr>
            <w:pStyle w:val="TOC2"/>
            <w:tabs>
              <w:tab w:val="right" w:leader="dot" w:pos="9016"/>
            </w:tabs>
            <w:rPr>
              <w:rFonts w:asciiTheme="minorHAnsi" w:hAnsiTheme="minorHAnsi"/>
              <w:noProof/>
              <w:color w:val="auto"/>
              <w:sz w:val="22"/>
              <w:szCs w:val="28"/>
              <w:lang w:val="en-GB" w:eastAsia="en-IN" w:bidi="bn-IN"/>
            </w:rPr>
          </w:pPr>
          <w:hyperlink w:anchor="_Toc47536831" w:history="1">
            <w:r w:rsidR="00D82309" w:rsidRPr="00E46D27">
              <w:rPr>
                <w:rStyle w:val="Hyperlink"/>
                <w:noProof/>
                <w:lang w:val="en-GB"/>
              </w:rPr>
              <w:t>Personal presentation</w:t>
            </w:r>
            <w:r w:rsidR="00D82309" w:rsidRPr="00E46D27">
              <w:rPr>
                <w:noProof/>
                <w:webHidden/>
                <w:lang w:val="en-GB"/>
              </w:rPr>
              <w:tab/>
            </w:r>
            <w:r w:rsidR="00D82309" w:rsidRPr="00E46D27">
              <w:rPr>
                <w:noProof/>
                <w:webHidden/>
                <w:lang w:val="en-GB"/>
              </w:rPr>
              <w:fldChar w:fldCharType="begin"/>
            </w:r>
            <w:r w:rsidR="00D82309" w:rsidRPr="00E46D27">
              <w:rPr>
                <w:noProof/>
                <w:webHidden/>
                <w:lang w:val="en-GB"/>
              </w:rPr>
              <w:instrText xml:space="preserve"> PAGEREF _Toc47536831 \h </w:instrText>
            </w:r>
            <w:r w:rsidR="00D82309" w:rsidRPr="00E46D27">
              <w:rPr>
                <w:noProof/>
                <w:webHidden/>
                <w:lang w:val="en-GB"/>
              </w:rPr>
            </w:r>
            <w:r w:rsidR="00D82309" w:rsidRPr="00E46D27">
              <w:rPr>
                <w:noProof/>
                <w:webHidden/>
                <w:lang w:val="en-GB"/>
              </w:rPr>
              <w:fldChar w:fldCharType="separate"/>
            </w:r>
            <w:r w:rsidR="00D82309" w:rsidRPr="00E46D27">
              <w:rPr>
                <w:noProof/>
                <w:webHidden/>
                <w:lang w:val="en-GB"/>
              </w:rPr>
              <w:t>10</w:t>
            </w:r>
            <w:r w:rsidR="00D82309" w:rsidRPr="00E46D27">
              <w:rPr>
                <w:noProof/>
                <w:webHidden/>
                <w:lang w:val="en-GB"/>
              </w:rPr>
              <w:fldChar w:fldCharType="end"/>
            </w:r>
          </w:hyperlink>
        </w:p>
        <w:p w14:paraId="056258FE" w14:textId="7123FC9B" w:rsidR="00D82309" w:rsidRPr="00E46D27" w:rsidRDefault="00CB223B">
          <w:pPr>
            <w:pStyle w:val="TOC2"/>
            <w:tabs>
              <w:tab w:val="right" w:leader="dot" w:pos="9016"/>
            </w:tabs>
            <w:rPr>
              <w:rFonts w:asciiTheme="minorHAnsi" w:hAnsiTheme="minorHAnsi"/>
              <w:noProof/>
              <w:color w:val="auto"/>
              <w:sz w:val="22"/>
              <w:szCs w:val="28"/>
              <w:lang w:val="en-GB" w:eastAsia="en-IN" w:bidi="bn-IN"/>
            </w:rPr>
          </w:pPr>
          <w:hyperlink w:anchor="_Toc47536832" w:history="1">
            <w:r w:rsidR="00D82309" w:rsidRPr="00E46D27">
              <w:rPr>
                <w:rStyle w:val="Hyperlink"/>
                <w:noProof/>
                <w:lang w:val="en-GB"/>
              </w:rPr>
              <w:t>Context-awareness</w:t>
            </w:r>
            <w:r w:rsidR="00D82309" w:rsidRPr="00E46D27">
              <w:rPr>
                <w:noProof/>
                <w:webHidden/>
                <w:lang w:val="en-GB"/>
              </w:rPr>
              <w:tab/>
            </w:r>
            <w:r w:rsidR="00D82309" w:rsidRPr="00E46D27">
              <w:rPr>
                <w:noProof/>
                <w:webHidden/>
                <w:lang w:val="en-GB"/>
              </w:rPr>
              <w:fldChar w:fldCharType="begin"/>
            </w:r>
            <w:r w:rsidR="00D82309" w:rsidRPr="00E46D27">
              <w:rPr>
                <w:noProof/>
                <w:webHidden/>
                <w:lang w:val="en-GB"/>
              </w:rPr>
              <w:instrText xml:space="preserve"> PAGEREF _Toc47536832 \h </w:instrText>
            </w:r>
            <w:r w:rsidR="00D82309" w:rsidRPr="00E46D27">
              <w:rPr>
                <w:noProof/>
                <w:webHidden/>
                <w:lang w:val="en-GB"/>
              </w:rPr>
            </w:r>
            <w:r w:rsidR="00D82309" w:rsidRPr="00E46D27">
              <w:rPr>
                <w:noProof/>
                <w:webHidden/>
                <w:lang w:val="en-GB"/>
              </w:rPr>
              <w:fldChar w:fldCharType="separate"/>
            </w:r>
            <w:r w:rsidR="00D82309" w:rsidRPr="00E46D27">
              <w:rPr>
                <w:noProof/>
                <w:webHidden/>
                <w:lang w:val="en-GB"/>
              </w:rPr>
              <w:t>10</w:t>
            </w:r>
            <w:r w:rsidR="00D82309" w:rsidRPr="00E46D27">
              <w:rPr>
                <w:noProof/>
                <w:webHidden/>
                <w:lang w:val="en-GB"/>
              </w:rPr>
              <w:fldChar w:fldCharType="end"/>
            </w:r>
          </w:hyperlink>
        </w:p>
        <w:p w14:paraId="28FCC185" w14:textId="74179945" w:rsidR="00D82309" w:rsidRPr="00E46D27" w:rsidRDefault="00CB223B">
          <w:pPr>
            <w:pStyle w:val="TOC1"/>
            <w:tabs>
              <w:tab w:val="right" w:leader="dot" w:pos="9016"/>
            </w:tabs>
            <w:rPr>
              <w:rFonts w:asciiTheme="minorHAnsi" w:hAnsiTheme="minorHAnsi"/>
              <w:noProof/>
              <w:color w:val="auto"/>
              <w:sz w:val="22"/>
              <w:szCs w:val="28"/>
              <w:lang w:val="en-GB" w:eastAsia="en-IN" w:bidi="bn-IN"/>
            </w:rPr>
          </w:pPr>
          <w:hyperlink w:anchor="_Toc47536833" w:history="1">
            <w:r w:rsidR="00D82309" w:rsidRPr="00E46D27">
              <w:rPr>
                <w:rStyle w:val="Hyperlink"/>
                <w:noProof/>
                <w:lang w:val="en-GB"/>
              </w:rPr>
              <w:t>Written communication</w:t>
            </w:r>
            <w:r w:rsidR="00D82309" w:rsidRPr="00E46D27">
              <w:rPr>
                <w:noProof/>
                <w:webHidden/>
                <w:lang w:val="en-GB"/>
              </w:rPr>
              <w:tab/>
            </w:r>
            <w:r w:rsidR="00D82309" w:rsidRPr="00E46D27">
              <w:rPr>
                <w:noProof/>
                <w:webHidden/>
                <w:lang w:val="en-GB"/>
              </w:rPr>
              <w:fldChar w:fldCharType="begin"/>
            </w:r>
            <w:r w:rsidR="00D82309" w:rsidRPr="00E46D27">
              <w:rPr>
                <w:noProof/>
                <w:webHidden/>
                <w:lang w:val="en-GB"/>
              </w:rPr>
              <w:instrText xml:space="preserve"> PAGEREF _Toc47536833 \h </w:instrText>
            </w:r>
            <w:r w:rsidR="00D82309" w:rsidRPr="00E46D27">
              <w:rPr>
                <w:noProof/>
                <w:webHidden/>
                <w:lang w:val="en-GB"/>
              </w:rPr>
            </w:r>
            <w:r w:rsidR="00D82309" w:rsidRPr="00E46D27">
              <w:rPr>
                <w:noProof/>
                <w:webHidden/>
                <w:lang w:val="en-GB"/>
              </w:rPr>
              <w:fldChar w:fldCharType="separate"/>
            </w:r>
            <w:r w:rsidR="00D82309" w:rsidRPr="00E46D27">
              <w:rPr>
                <w:noProof/>
                <w:webHidden/>
                <w:lang w:val="en-GB"/>
              </w:rPr>
              <w:t>10</w:t>
            </w:r>
            <w:r w:rsidR="00D82309" w:rsidRPr="00E46D27">
              <w:rPr>
                <w:noProof/>
                <w:webHidden/>
                <w:lang w:val="en-GB"/>
              </w:rPr>
              <w:fldChar w:fldCharType="end"/>
            </w:r>
          </w:hyperlink>
        </w:p>
        <w:p w14:paraId="0398DC78" w14:textId="2EB7D491" w:rsidR="00D82309" w:rsidRPr="00E46D27" w:rsidRDefault="00CB223B">
          <w:pPr>
            <w:pStyle w:val="TOC1"/>
            <w:tabs>
              <w:tab w:val="right" w:leader="dot" w:pos="9016"/>
            </w:tabs>
            <w:rPr>
              <w:rFonts w:asciiTheme="minorHAnsi" w:hAnsiTheme="minorHAnsi"/>
              <w:noProof/>
              <w:color w:val="auto"/>
              <w:sz w:val="22"/>
              <w:szCs w:val="28"/>
              <w:lang w:val="en-GB" w:eastAsia="en-IN" w:bidi="bn-IN"/>
            </w:rPr>
          </w:pPr>
          <w:hyperlink w:anchor="_Toc47536834" w:history="1">
            <w:r w:rsidR="00D82309" w:rsidRPr="00E46D27">
              <w:rPr>
                <w:rStyle w:val="Hyperlink"/>
                <w:noProof/>
                <w:lang w:val="en-GB"/>
              </w:rPr>
              <w:t>Strategies for developing clarity and expression</w:t>
            </w:r>
            <w:r w:rsidR="00D82309" w:rsidRPr="00E46D27">
              <w:rPr>
                <w:noProof/>
                <w:webHidden/>
                <w:lang w:val="en-GB"/>
              </w:rPr>
              <w:tab/>
            </w:r>
            <w:r w:rsidR="00D82309" w:rsidRPr="00E46D27">
              <w:rPr>
                <w:noProof/>
                <w:webHidden/>
                <w:lang w:val="en-GB"/>
              </w:rPr>
              <w:fldChar w:fldCharType="begin"/>
            </w:r>
            <w:r w:rsidR="00D82309" w:rsidRPr="00E46D27">
              <w:rPr>
                <w:noProof/>
                <w:webHidden/>
                <w:lang w:val="en-GB"/>
              </w:rPr>
              <w:instrText xml:space="preserve"> PAGEREF _Toc47536834 \h </w:instrText>
            </w:r>
            <w:r w:rsidR="00D82309" w:rsidRPr="00E46D27">
              <w:rPr>
                <w:noProof/>
                <w:webHidden/>
                <w:lang w:val="en-GB"/>
              </w:rPr>
            </w:r>
            <w:r w:rsidR="00D82309" w:rsidRPr="00E46D27">
              <w:rPr>
                <w:noProof/>
                <w:webHidden/>
                <w:lang w:val="en-GB"/>
              </w:rPr>
              <w:fldChar w:fldCharType="separate"/>
            </w:r>
            <w:r w:rsidR="00D82309" w:rsidRPr="00E46D27">
              <w:rPr>
                <w:noProof/>
                <w:webHidden/>
                <w:lang w:val="en-GB"/>
              </w:rPr>
              <w:t>10</w:t>
            </w:r>
            <w:r w:rsidR="00D82309" w:rsidRPr="00E46D27">
              <w:rPr>
                <w:noProof/>
                <w:webHidden/>
                <w:lang w:val="en-GB"/>
              </w:rPr>
              <w:fldChar w:fldCharType="end"/>
            </w:r>
          </w:hyperlink>
        </w:p>
        <w:p w14:paraId="1A4E9035" w14:textId="355BED7A" w:rsidR="00D82309" w:rsidRPr="00E46D27" w:rsidRDefault="00CB223B">
          <w:pPr>
            <w:pStyle w:val="TOC1"/>
            <w:tabs>
              <w:tab w:val="right" w:leader="dot" w:pos="9016"/>
            </w:tabs>
            <w:rPr>
              <w:rFonts w:asciiTheme="minorHAnsi" w:hAnsiTheme="minorHAnsi"/>
              <w:noProof/>
              <w:color w:val="auto"/>
              <w:sz w:val="22"/>
              <w:szCs w:val="28"/>
              <w:lang w:val="en-GB" w:eastAsia="en-IN" w:bidi="bn-IN"/>
            </w:rPr>
          </w:pPr>
          <w:hyperlink w:anchor="_Toc47536835" w:history="1">
            <w:r w:rsidR="00D82309" w:rsidRPr="00E46D27">
              <w:rPr>
                <w:rStyle w:val="Hyperlink"/>
                <w:noProof/>
                <w:lang w:val="en-GB"/>
              </w:rPr>
              <w:t>Communication through visual and electronic resources</w:t>
            </w:r>
            <w:r w:rsidR="00D82309" w:rsidRPr="00E46D27">
              <w:rPr>
                <w:noProof/>
                <w:webHidden/>
                <w:lang w:val="en-GB"/>
              </w:rPr>
              <w:tab/>
            </w:r>
            <w:r w:rsidR="00D82309" w:rsidRPr="00E46D27">
              <w:rPr>
                <w:noProof/>
                <w:webHidden/>
                <w:lang w:val="en-GB"/>
              </w:rPr>
              <w:fldChar w:fldCharType="begin"/>
            </w:r>
            <w:r w:rsidR="00D82309" w:rsidRPr="00E46D27">
              <w:rPr>
                <w:noProof/>
                <w:webHidden/>
                <w:lang w:val="en-GB"/>
              </w:rPr>
              <w:instrText xml:space="preserve"> PAGEREF _Toc47536835 \h </w:instrText>
            </w:r>
            <w:r w:rsidR="00D82309" w:rsidRPr="00E46D27">
              <w:rPr>
                <w:noProof/>
                <w:webHidden/>
                <w:lang w:val="en-GB"/>
              </w:rPr>
            </w:r>
            <w:r w:rsidR="00D82309" w:rsidRPr="00E46D27">
              <w:rPr>
                <w:noProof/>
                <w:webHidden/>
                <w:lang w:val="en-GB"/>
              </w:rPr>
              <w:fldChar w:fldCharType="separate"/>
            </w:r>
            <w:r w:rsidR="00D82309" w:rsidRPr="00E46D27">
              <w:rPr>
                <w:noProof/>
                <w:webHidden/>
                <w:lang w:val="en-GB"/>
              </w:rPr>
              <w:t>11</w:t>
            </w:r>
            <w:r w:rsidR="00D82309" w:rsidRPr="00E46D27">
              <w:rPr>
                <w:noProof/>
                <w:webHidden/>
                <w:lang w:val="en-GB"/>
              </w:rPr>
              <w:fldChar w:fldCharType="end"/>
            </w:r>
          </w:hyperlink>
        </w:p>
        <w:p w14:paraId="52FF05F6" w14:textId="5A1FE566" w:rsidR="00D82309" w:rsidRPr="00E46D27" w:rsidRDefault="00CB223B">
          <w:pPr>
            <w:pStyle w:val="TOC1"/>
            <w:tabs>
              <w:tab w:val="right" w:leader="dot" w:pos="9016"/>
            </w:tabs>
            <w:rPr>
              <w:rFonts w:asciiTheme="minorHAnsi" w:hAnsiTheme="minorHAnsi"/>
              <w:noProof/>
              <w:color w:val="auto"/>
              <w:sz w:val="22"/>
              <w:szCs w:val="28"/>
              <w:lang w:val="en-GB" w:eastAsia="en-IN" w:bidi="bn-IN"/>
            </w:rPr>
          </w:pPr>
          <w:hyperlink w:anchor="_Toc47536836" w:history="1">
            <w:r w:rsidR="00D82309" w:rsidRPr="00E46D27">
              <w:rPr>
                <w:rStyle w:val="Hyperlink"/>
                <w:noProof/>
                <w:lang w:val="en-GB"/>
              </w:rPr>
              <w:t>Theories of group dynamic</w:t>
            </w:r>
            <w:r w:rsidR="00D82309" w:rsidRPr="00E46D27">
              <w:rPr>
                <w:noProof/>
                <w:webHidden/>
                <w:lang w:val="en-GB"/>
              </w:rPr>
              <w:tab/>
            </w:r>
            <w:r w:rsidR="00D82309" w:rsidRPr="00E46D27">
              <w:rPr>
                <w:noProof/>
                <w:webHidden/>
                <w:lang w:val="en-GB"/>
              </w:rPr>
              <w:fldChar w:fldCharType="begin"/>
            </w:r>
            <w:r w:rsidR="00D82309" w:rsidRPr="00E46D27">
              <w:rPr>
                <w:noProof/>
                <w:webHidden/>
                <w:lang w:val="en-GB"/>
              </w:rPr>
              <w:instrText xml:space="preserve"> PAGEREF _Toc47536836 \h </w:instrText>
            </w:r>
            <w:r w:rsidR="00D82309" w:rsidRPr="00E46D27">
              <w:rPr>
                <w:noProof/>
                <w:webHidden/>
                <w:lang w:val="en-GB"/>
              </w:rPr>
            </w:r>
            <w:r w:rsidR="00D82309" w:rsidRPr="00E46D27">
              <w:rPr>
                <w:noProof/>
                <w:webHidden/>
                <w:lang w:val="en-GB"/>
              </w:rPr>
              <w:fldChar w:fldCharType="separate"/>
            </w:r>
            <w:r w:rsidR="00D82309" w:rsidRPr="00E46D27">
              <w:rPr>
                <w:noProof/>
                <w:webHidden/>
                <w:lang w:val="en-GB"/>
              </w:rPr>
              <w:t>11</w:t>
            </w:r>
            <w:r w:rsidR="00D82309" w:rsidRPr="00E46D27">
              <w:rPr>
                <w:noProof/>
                <w:webHidden/>
                <w:lang w:val="en-GB"/>
              </w:rPr>
              <w:fldChar w:fldCharType="end"/>
            </w:r>
          </w:hyperlink>
        </w:p>
        <w:p w14:paraId="1C949DDD" w14:textId="11E3D43A" w:rsidR="00D82309" w:rsidRPr="00E46D27" w:rsidRDefault="00CB223B">
          <w:pPr>
            <w:pStyle w:val="TOC2"/>
            <w:tabs>
              <w:tab w:val="right" w:leader="dot" w:pos="9016"/>
            </w:tabs>
            <w:rPr>
              <w:rFonts w:asciiTheme="minorHAnsi" w:hAnsiTheme="minorHAnsi"/>
              <w:noProof/>
              <w:color w:val="auto"/>
              <w:sz w:val="22"/>
              <w:szCs w:val="28"/>
              <w:lang w:val="en-GB" w:eastAsia="en-IN" w:bidi="bn-IN"/>
            </w:rPr>
          </w:pPr>
          <w:hyperlink w:anchor="_Toc47536837" w:history="1">
            <w:r w:rsidR="00D82309" w:rsidRPr="00E46D27">
              <w:rPr>
                <w:rStyle w:val="Hyperlink"/>
                <w:noProof/>
                <w:lang w:val="en-GB"/>
              </w:rPr>
              <w:t>System theory</w:t>
            </w:r>
            <w:r w:rsidR="00D82309" w:rsidRPr="00E46D27">
              <w:rPr>
                <w:noProof/>
                <w:webHidden/>
                <w:lang w:val="en-GB"/>
              </w:rPr>
              <w:tab/>
            </w:r>
            <w:r w:rsidR="00D82309" w:rsidRPr="00E46D27">
              <w:rPr>
                <w:noProof/>
                <w:webHidden/>
                <w:lang w:val="en-GB"/>
              </w:rPr>
              <w:fldChar w:fldCharType="begin"/>
            </w:r>
            <w:r w:rsidR="00D82309" w:rsidRPr="00E46D27">
              <w:rPr>
                <w:noProof/>
                <w:webHidden/>
                <w:lang w:val="en-GB"/>
              </w:rPr>
              <w:instrText xml:space="preserve"> PAGEREF _Toc47536837 \h </w:instrText>
            </w:r>
            <w:r w:rsidR="00D82309" w:rsidRPr="00E46D27">
              <w:rPr>
                <w:noProof/>
                <w:webHidden/>
                <w:lang w:val="en-GB"/>
              </w:rPr>
            </w:r>
            <w:r w:rsidR="00D82309" w:rsidRPr="00E46D27">
              <w:rPr>
                <w:noProof/>
                <w:webHidden/>
                <w:lang w:val="en-GB"/>
              </w:rPr>
              <w:fldChar w:fldCharType="separate"/>
            </w:r>
            <w:r w:rsidR="00D82309" w:rsidRPr="00E46D27">
              <w:rPr>
                <w:noProof/>
                <w:webHidden/>
                <w:lang w:val="en-GB"/>
              </w:rPr>
              <w:t>11</w:t>
            </w:r>
            <w:r w:rsidR="00D82309" w:rsidRPr="00E46D27">
              <w:rPr>
                <w:noProof/>
                <w:webHidden/>
                <w:lang w:val="en-GB"/>
              </w:rPr>
              <w:fldChar w:fldCharType="end"/>
            </w:r>
          </w:hyperlink>
        </w:p>
        <w:p w14:paraId="0C78E58E" w14:textId="44FE22A0" w:rsidR="00D82309" w:rsidRPr="00E46D27" w:rsidRDefault="00CB223B">
          <w:pPr>
            <w:pStyle w:val="TOC1"/>
            <w:tabs>
              <w:tab w:val="right" w:leader="dot" w:pos="9016"/>
            </w:tabs>
            <w:rPr>
              <w:rFonts w:asciiTheme="minorHAnsi" w:hAnsiTheme="minorHAnsi"/>
              <w:noProof/>
              <w:color w:val="auto"/>
              <w:sz w:val="22"/>
              <w:szCs w:val="28"/>
              <w:lang w:val="en-GB" w:eastAsia="en-IN" w:bidi="bn-IN"/>
            </w:rPr>
          </w:pPr>
          <w:hyperlink w:anchor="_Toc47536838" w:history="1">
            <w:r w:rsidR="00D82309" w:rsidRPr="00E46D27">
              <w:rPr>
                <w:rStyle w:val="Hyperlink"/>
                <w:noProof/>
                <w:lang w:val="en-GB"/>
              </w:rPr>
              <w:t>Strategies for active group formation</w:t>
            </w:r>
            <w:r w:rsidR="00D82309" w:rsidRPr="00E46D27">
              <w:rPr>
                <w:noProof/>
                <w:webHidden/>
                <w:lang w:val="en-GB"/>
              </w:rPr>
              <w:tab/>
            </w:r>
            <w:r w:rsidR="00D82309" w:rsidRPr="00E46D27">
              <w:rPr>
                <w:noProof/>
                <w:webHidden/>
                <w:lang w:val="en-GB"/>
              </w:rPr>
              <w:fldChar w:fldCharType="begin"/>
            </w:r>
            <w:r w:rsidR="00D82309" w:rsidRPr="00E46D27">
              <w:rPr>
                <w:noProof/>
                <w:webHidden/>
                <w:lang w:val="en-GB"/>
              </w:rPr>
              <w:instrText xml:space="preserve"> PAGEREF _Toc47536838 \h </w:instrText>
            </w:r>
            <w:r w:rsidR="00D82309" w:rsidRPr="00E46D27">
              <w:rPr>
                <w:noProof/>
                <w:webHidden/>
                <w:lang w:val="en-GB"/>
              </w:rPr>
            </w:r>
            <w:r w:rsidR="00D82309" w:rsidRPr="00E46D27">
              <w:rPr>
                <w:noProof/>
                <w:webHidden/>
                <w:lang w:val="en-GB"/>
              </w:rPr>
              <w:fldChar w:fldCharType="separate"/>
            </w:r>
            <w:r w:rsidR="00D82309" w:rsidRPr="00E46D27">
              <w:rPr>
                <w:noProof/>
                <w:webHidden/>
                <w:lang w:val="en-GB"/>
              </w:rPr>
              <w:t>11</w:t>
            </w:r>
            <w:r w:rsidR="00D82309" w:rsidRPr="00E46D27">
              <w:rPr>
                <w:noProof/>
                <w:webHidden/>
                <w:lang w:val="en-GB"/>
              </w:rPr>
              <w:fldChar w:fldCharType="end"/>
            </w:r>
          </w:hyperlink>
        </w:p>
        <w:p w14:paraId="150B29E4" w14:textId="4CC72965" w:rsidR="00D82309" w:rsidRPr="00E46D27" w:rsidRDefault="00CB223B">
          <w:pPr>
            <w:pStyle w:val="TOC2"/>
            <w:tabs>
              <w:tab w:val="right" w:leader="dot" w:pos="9016"/>
            </w:tabs>
            <w:rPr>
              <w:rFonts w:asciiTheme="minorHAnsi" w:hAnsiTheme="minorHAnsi"/>
              <w:noProof/>
              <w:color w:val="auto"/>
              <w:sz w:val="22"/>
              <w:szCs w:val="28"/>
              <w:lang w:val="en-GB" w:eastAsia="en-IN" w:bidi="bn-IN"/>
            </w:rPr>
          </w:pPr>
          <w:hyperlink w:anchor="_Toc47536839" w:history="1">
            <w:r w:rsidR="00D82309" w:rsidRPr="00E46D27">
              <w:rPr>
                <w:rStyle w:val="Hyperlink"/>
                <w:noProof/>
                <w:lang w:val="en-GB"/>
              </w:rPr>
              <w:t>Shared objectives</w:t>
            </w:r>
            <w:r w:rsidR="00D82309" w:rsidRPr="00E46D27">
              <w:rPr>
                <w:noProof/>
                <w:webHidden/>
                <w:lang w:val="en-GB"/>
              </w:rPr>
              <w:tab/>
            </w:r>
            <w:r w:rsidR="00D82309" w:rsidRPr="00E46D27">
              <w:rPr>
                <w:noProof/>
                <w:webHidden/>
                <w:lang w:val="en-GB"/>
              </w:rPr>
              <w:fldChar w:fldCharType="begin"/>
            </w:r>
            <w:r w:rsidR="00D82309" w:rsidRPr="00E46D27">
              <w:rPr>
                <w:noProof/>
                <w:webHidden/>
                <w:lang w:val="en-GB"/>
              </w:rPr>
              <w:instrText xml:space="preserve"> PAGEREF _Toc47536839 \h </w:instrText>
            </w:r>
            <w:r w:rsidR="00D82309" w:rsidRPr="00E46D27">
              <w:rPr>
                <w:noProof/>
                <w:webHidden/>
                <w:lang w:val="en-GB"/>
              </w:rPr>
            </w:r>
            <w:r w:rsidR="00D82309" w:rsidRPr="00E46D27">
              <w:rPr>
                <w:noProof/>
                <w:webHidden/>
                <w:lang w:val="en-GB"/>
              </w:rPr>
              <w:fldChar w:fldCharType="separate"/>
            </w:r>
            <w:r w:rsidR="00D82309" w:rsidRPr="00E46D27">
              <w:rPr>
                <w:noProof/>
                <w:webHidden/>
                <w:lang w:val="en-GB"/>
              </w:rPr>
              <w:t>11</w:t>
            </w:r>
            <w:r w:rsidR="00D82309" w:rsidRPr="00E46D27">
              <w:rPr>
                <w:noProof/>
                <w:webHidden/>
                <w:lang w:val="en-GB"/>
              </w:rPr>
              <w:fldChar w:fldCharType="end"/>
            </w:r>
          </w:hyperlink>
        </w:p>
        <w:p w14:paraId="6852D73C" w14:textId="46E6AD93" w:rsidR="00D82309" w:rsidRPr="00E46D27" w:rsidRDefault="00CB223B">
          <w:pPr>
            <w:pStyle w:val="TOC2"/>
            <w:tabs>
              <w:tab w:val="right" w:leader="dot" w:pos="9016"/>
            </w:tabs>
            <w:rPr>
              <w:rFonts w:asciiTheme="minorHAnsi" w:hAnsiTheme="minorHAnsi"/>
              <w:noProof/>
              <w:color w:val="auto"/>
              <w:sz w:val="22"/>
              <w:szCs w:val="28"/>
              <w:lang w:val="en-GB" w:eastAsia="en-IN" w:bidi="bn-IN"/>
            </w:rPr>
          </w:pPr>
          <w:hyperlink w:anchor="_Toc47536840" w:history="1">
            <w:r w:rsidR="00D82309" w:rsidRPr="00E46D27">
              <w:rPr>
                <w:rStyle w:val="Hyperlink"/>
                <w:noProof/>
                <w:lang w:val="en-GB"/>
              </w:rPr>
              <w:t>Group agreements</w:t>
            </w:r>
            <w:r w:rsidR="00D82309" w:rsidRPr="00E46D27">
              <w:rPr>
                <w:noProof/>
                <w:webHidden/>
                <w:lang w:val="en-GB"/>
              </w:rPr>
              <w:tab/>
            </w:r>
            <w:r w:rsidR="00D82309" w:rsidRPr="00E46D27">
              <w:rPr>
                <w:noProof/>
                <w:webHidden/>
                <w:lang w:val="en-GB"/>
              </w:rPr>
              <w:fldChar w:fldCharType="begin"/>
            </w:r>
            <w:r w:rsidR="00D82309" w:rsidRPr="00E46D27">
              <w:rPr>
                <w:noProof/>
                <w:webHidden/>
                <w:lang w:val="en-GB"/>
              </w:rPr>
              <w:instrText xml:space="preserve"> PAGEREF _Toc47536840 \h </w:instrText>
            </w:r>
            <w:r w:rsidR="00D82309" w:rsidRPr="00E46D27">
              <w:rPr>
                <w:noProof/>
                <w:webHidden/>
                <w:lang w:val="en-GB"/>
              </w:rPr>
            </w:r>
            <w:r w:rsidR="00D82309" w:rsidRPr="00E46D27">
              <w:rPr>
                <w:noProof/>
                <w:webHidden/>
                <w:lang w:val="en-GB"/>
              </w:rPr>
              <w:fldChar w:fldCharType="separate"/>
            </w:r>
            <w:r w:rsidR="00D82309" w:rsidRPr="00E46D27">
              <w:rPr>
                <w:noProof/>
                <w:webHidden/>
                <w:lang w:val="en-GB"/>
              </w:rPr>
              <w:t>11</w:t>
            </w:r>
            <w:r w:rsidR="00D82309" w:rsidRPr="00E46D27">
              <w:rPr>
                <w:noProof/>
                <w:webHidden/>
                <w:lang w:val="en-GB"/>
              </w:rPr>
              <w:fldChar w:fldCharType="end"/>
            </w:r>
          </w:hyperlink>
        </w:p>
        <w:p w14:paraId="4D17F69B" w14:textId="57058F5C" w:rsidR="00D82309" w:rsidRPr="00E46D27" w:rsidRDefault="00CB223B">
          <w:pPr>
            <w:pStyle w:val="TOC2"/>
            <w:tabs>
              <w:tab w:val="right" w:leader="dot" w:pos="9016"/>
            </w:tabs>
            <w:rPr>
              <w:rFonts w:asciiTheme="minorHAnsi" w:hAnsiTheme="minorHAnsi"/>
              <w:noProof/>
              <w:color w:val="auto"/>
              <w:sz w:val="22"/>
              <w:szCs w:val="28"/>
              <w:lang w:val="en-GB" w:eastAsia="en-IN" w:bidi="bn-IN"/>
            </w:rPr>
          </w:pPr>
          <w:hyperlink w:anchor="_Toc47536841" w:history="1">
            <w:r w:rsidR="00D82309" w:rsidRPr="00E46D27">
              <w:rPr>
                <w:rStyle w:val="Hyperlink"/>
                <w:noProof/>
                <w:lang w:val="en-GB"/>
              </w:rPr>
              <w:t>Meaningful schedules</w:t>
            </w:r>
            <w:r w:rsidR="00D82309" w:rsidRPr="00E46D27">
              <w:rPr>
                <w:noProof/>
                <w:webHidden/>
                <w:lang w:val="en-GB"/>
              </w:rPr>
              <w:tab/>
            </w:r>
            <w:r w:rsidR="00D82309" w:rsidRPr="00E46D27">
              <w:rPr>
                <w:noProof/>
                <w:webHidden/>
                <w:lang w:val="en-GB"/>
              </w:rPr>
              <w:fldChar w:fldCharType="begin"/>
            </w:r>
            <w:r w:rsidR="00D82309" w:rsidRPr="00E46D27">
              <w:rPr>
                <w:noProof/>
                <w:webHidden/>
                <w:lang w:val="en-GB"/>
              </w:rPr>
              <w:instrText xml:space="preserve"> PAGEREF _Toc47536841 \h </w:instrText>
            </w:r>
            <w:r w:rsidR="00D82309" w:rsidRPr="00E46D27">
              <w:rPr>
                <w:noProof/>
                <w:webHidden/>
                <w:lang w:val="en-GB"/>
              </w:rPr>
            </w:r>
            <w:r w:rsidR="00D82309" w:rsidRPr="00E46D27">
              <w:rPr>
                <w:noProof/>
                <w:webHidden/>
                <w:lang w:val="en-GB"/>
              </w:rPr>
              <w:fldChar w:fldCharType="separate"/>
            </w:r>
            <w:r w:rsidR="00D82309" w:rsidRPr="00E46D27">
              <w:rPr>
                <w:noProof/>
                <w:webHidden/>
                <w:lang w:val="en-GB"/>
              </w:rPr>
              <w:t>12</w:t>
            </w:r>
            <w:r w:rsidR="00D82309" w:rsidRPr="00E46D27">
              <w:rPr>
                <w:noProof/>
                <w:webHidden/>
                <w:lang w:val="en-GB"/>
              </w:rPr>
              <w:fldChar w:fldCharType="end"/>
            </w:r>
          </w:hyperlink>
        </w:p>
        <w:p w14:paraId="2B5C8209" w14:textId="27B025FC" w:rsidR="00D82309" w:rsidRPr="00E46D27" w:rsidRDefault="00CB223B">
          <w:pPr>
            <w:pStyle w:val="TOC2"/>
            <w:tabs>
              <w:tab w:val="right" w:leader="dot" w:pos="9016"/>
            </w:tabs>
            <w:rPr>
              <w:rFonts w:asciiTheme="minorHAnsi" w:hAnsiTheme="minorHAnsi"/>
              <w:noProof/>
              <w:color w:val="auto"/>
              <w:sz w:val="22"/>
              <w:szCs w:val="28"/>
              <w:lang w:val="en-GB" w:eastAsia="en-IN" w:bidi="bn-IN"/>
            </w:rPr>
          </w:pPr>
          <w:hyperlink w:anchor="_Toc47536842" w:history="1">
            <w:r w:rsidR="00D82309" w:rsidRPr="00E46D27">
              <w:rPr>
                <w:rStyle w:val="Hyperlink"/>
                <w:noProof/>
                <w:lang w:val="en-GB"/>
              </w:rPr>
              <w:t>Effective delegation</w:t>
            </w:r>
            <w:r w:rsidR="00D82309" w:rsidRPr="00E46D27">
              <w:rPr>
                <w:noProof/>
                <w:webHidden/>
                <w:lang w:val="en-GB"/>
              </w:rPr>
              <w:tab/>
            </w:r>
            <w:r w:rsidR="00D82309" w:rsidRPr="00E46D27">
              <w:rPr>
                <w:noProof/>
                <w:webHidden/>
                <w:lang w:val="en-GB"/>
              </w:rPr>
              <w:fldChar w:fldCharType="begin"/>
            </w:r>
            <w:r w:rsidR="00D82309" w:rsidRPr="00E46D27">
              <w:rPr>
                <w:noProof/>
                <w:webHidden/>
                <w:lang w:val="en-GB"/>
              </w:rPr>
              <w:instrText xml:space="preserve"> PAGEREF _Toc47536842 \h </w:instrText>
            </w:r>
            <w:r w:rsidR="00D82309" w:rsidRPr="00E46D27">
              <w:rPr>
                <w:noProof/>
                <w:webHidden/>
                <w:lang w:val="en-GB"/>
              </w:rPr>
            </w:r>
            <w:r w:rsidR="00D82309" w:rsidRPr="00E46D27">
              <w:rPr>
                <w:noProof/>
                <w:webHidden/>
                <w:lang w:val="en-GB"/>
              </w:rPr>
              <w:fldChar w:fldCharType="separate"/>
            </w:r>
            <w:r w:rsidR="00D82309" w:rsidRPr="00E46D27">
              <w:rPr>
                <w:noProof/>
                <w:webHidden/>
                <w:lang w:val="en-GB"/>
              </w:rPr>
              <w:t>12</w:t>
            </w:r>
            <w:r w:rsidR="00D82309" w:rsidRPr="00E46D27">
              <w:rPr>
                <w:noProof/>
                <w:webHidden/>
                <w:lang w:val="en-GB"/>
              </w:rPr>
              <w:fldChar w:fldCharType="end"/>
            </w:r>
          </w:hyperlink>
        </w:p>
        <w:p w14:paraId="16F55210" w14:textId="28C66F9F" w:rsidR="00D82309" w:rsidRPr="00E46D27" w:rsidRDefault="00CB223B">
          <w:pPr>
            <w:pStyle w:val="TOC1"/>
            <w:tabs>
              <w:tab w:val="right" w:leader="dot" w:pos="9016"/>
            </w:tabs>
            <w:rPr>
              <w:rFonts w:asciiTheme="minorHAnsi" w:hAnsiTheme="minorHAnsi"/>
              <w:noProof/>
              <w:color w:val="auto"/>
              <w:sz w:val="22"/>
              <w:szCs w:val="28"/>
              <w:lang w:val="en-GB" w:eastAsia="en-IN" w:bidi="bn-IN"/>
            </w:rPr>
          </w:pPr>
          <w:hyperlink w:anchor="_Toc47536843" w:history="1">
            <w:r w:rsidR="00D82309" w:rsidRPr="00E46D27">
              <w:rPr>
                <w:rStyle w:val="Hyperlink"/>
                <w:noProof/>
                <w:lang w:val="en-GB"/>
              </w:rPr>
              <w:t>Conclusion</w:t>
            </w:r>
            <w:r w:rsidR="00D82309" w:rsidRPr="00E46D27">
              <w:rPr>
                <w:noProof/>
                <w:webHidden/>
                <w:lang w:val="en-GB"/>
              </w:rPr>
              <w:tab/>
            </w:r>
            <w:r w:rsidR="00D82309" w:rsidRPr="00E46D27">
              <w:rPr>
                <w:noProof/>
                <w:webHidden/>
                <w:lang w:val="en-GB"/>
              </w:rPr>
              <w:fldChar w:fldCharType="begin"/>
            </w:r>
            <w:r w:rsidR="00D82309" w:rsidRPr="00E46D27">
              <w:rPr>
                <w:noProof/>
                <w:webHidden/>
                <w:lang w:val="en-GB"/>
              </w:rPr>
              <w:instrText xml:space="preserve"> PAGEREF _Toc47536843 \h </w:instrText>
            </w:r>
            <w:r w:rsidR="00D82309" w:rsidRPr="00E46D27">
              <w:rPr>
                <w:noProof/>
                <w:webHidden/>
                <w:lang w:val="en-GB"/>
              </w:rPr>
            </w:r>
            <w:r w:rsidR="00D82309" w:rsidRPr="00E46D27">
              <w:rPr>
                <w:noProof/>
                <w:webHidden/>
                <w:lang w:val="en-GB"/>
              </w:rPr>
              <w:fldChar w:fldCharType="separate"/>
            </w:r>
            <w:r w:rsidR="00D82309" w:rsidRPr="00E46D27">
              <w:rPr>
                <w:noProof/>
                <w:webHidden/>
                <w:lang w:val="en-GB"/>
              </w:rPr>
              <w:t>12</w:t>
            </w:r>
            <w:r w:rsidR="00D82309" w:rsidRPr="00E46D27">
              <w:rPr>
                <w:noProof/>
                <w:webHidden/>
                <w:lang w:val="en-GB"/>
              </w:rPr>
              <w:fldChar w:fldCharType="end"/>
            </w:r>
          </w:hyperlink>
        </w:p>
        <w:p w14:paraId="5C59EB87" w14:textId="1ABCE693" w:rsidR="00D82309" w:rsidRPr="00E46D27" w:rsidRDefault="00CB223B">
          <w:pPr>
            <w:pStyle w:val="TOC1"/>
            <w:tabs>
              <w:tab w:val="right" w:leader="dot" w:pos="9016"/>
            </w:tabs>
            <w:rPr>
              <w:rFonts w:asciiTheme="minorHAnsi" w:hAnsiTheme="minorHAnsi"/>
              <w:noProof/>
              <w:color w:val="auto"/>
              <w:sz w:val="22"/>
              <w:szCs w:val="28"/>
              <w:lang w:val="en-GB" w:eastAsia="en-IN" w:bidi="bn-IN"/>
            </w:rPr>
          </w:pPr>
          <w:hyperlink w:anchor="_Toc47536844" w:history="1">
            <w:r w:rsidR="00D82309" w:rsidRPr="00E46D27">
              <w:rPr>
                <w:rStyle w:val="Hyperlink"/>
                <w:noProof/>
                <w:lang w:val="en-GB"/>
              </w:rPr>
              <w:t>Reference list</w:t>
            </w:r>
            <w:r w:rsidR="00D82309" w:rsidRPr="00E46D27">
              <w:rPr>
                <w:noProof/>
                <w:webHidden/>
                <w:lang w:val="en-GB"/>
              </w:rPr>
              <w:tab/>
            </w:r>
            <w:r w:rsidR="00D82309" w:rsidRPr="00E46D27">
              <w:rPr>
                <w:noProof/>
                <w:webHidden/>
                <w:lang w:val="en-GB"/>
              </w:rPr>
              <w:fldChar w:fldCharType="begin"/>
            </w:r>
            <w:r w:rsidR="00D82309" w:rsidRPr="00E46D27">
              <w:rPr>
                <w:noProof/>
                <w:webHidden/>
                <w:lang w:val="en-GB"/>
              </w:rPr>
              <w:instrText xml:space="preserve"> PAGEREF _Toc47536844 \h </w:instrText>
            </w:r>
            <w:r w:rsidR="00D82309" w:rsidRPr="00E46D27">
              <w:rPr>
                <w:noProof/>
                <w:webHidden/>
                <w:lang w:val="en-GB"/>
              </w:rPr>
            </w:r>
            <w:r w:rsidR="00D82309" w:rsidRPr="00E46D27">
              <w:rPr>
                <w:noProof/>
                <w:webHidden/>
                <w:lang w:val="en-GB"/>
              </w:rPr>
              <w:fldChar w:fldCharType="separate"/>
            </w:r>
            <w:r w:rsidR="00D82309" w:rsidRPr="00E46D27">
              <w:rPr>
                <w:noProof/>
                <w:webHidden/>
                <w:lang w:val="en-GB"/>
              </w:rPr>
              <w:t>13</w:t>
            </w:r>
            <w:r w:rsidR="00D82309" w:rsidRPr="00E46D27">
              <w:rPr>
                <w:noProof/>
                <w:webHidden/>
                <w:lang w:val="en-GB"/>
              </w:rPr>
              <w:fldChar w:fldCharType="end"/>
            </w:r>
          </w:hyperlink>
        </w:p>
        <w:p w14:paraId="0672E199" w14:textId="00AD9155" w:rsidR="00551AAD" w:rsidRPr="00E46D27" w:rsidRDefault="00FA1CD3" w:rsidP="007B263B">
          <w:pPr>
            <w:rPr>
              <w:rFonts w:cs="Times New Roman"/>
              <w:szCs w:val="24"/>
              <w:lang w:val="en-GB"/>
            </w:rPr>
          </w:pPr>
          <w:r w:rsidRPr="00E46D27">
            <w:rPr>
              <w:rFonts w:cs="Times New Roman"/>
              <w:szCs w:val="24"/>
              <w:lang w:val="en-GB"/>
            </w:rPr>
            <w:fldChar w:fldCharType="end"/>
          </w:r>
        </w:p>
      </w:sdtContent>
    </w:sdt>
    <w:p w14:paraId="0045694D" w14:textId="77777777" w:rsidR="0070798D" w:rsidRPr="00E46D27" w:rsidRDefault="0070798D" w:rsidP="007B263B">
      <w:pPr>
        <w:rPr>
          <w:rFonts w:cs="Times New Roman"/>
          <w:b/>
          <w:szCs w:val="24"/>
          <w:lang w:val="en-GB"/>
        </w:rPr>
      </w:pPr>
    </w:p>
    <w:p w14:paraId="01E563BA" w14:textId="77777777" w:rsidR="0070798D" w:rsidRPr="00E46D27" w:rsidRDefault="0070798D" w:rsidP="007B263B">
      <w:pPr>
        <w:rPr>
          <w:rFonts w:cs="Times New Roman"/>
          <w:b/>
          <w:szCs w:val="24"/>
          <w:lang w:val="en-GB"/>
        </w:rPr>
      </w:pPr>
      <w:r w:rsidRPr="00E46D27">
        <w:rPr>
          <w:rFonts w:cs="Times New Roman"/>
          <w:b/>
          <w:szCs w:val="24"/>
          <w:lang w:val="en-GB"/>
        </w:rPr>
        <w:br w:type="page"/>
      </w:r>
    </w:p>
    <w:p w14:paraId="582F8540" w14:textId="77777777" w:rsidR="00DA3B85" w:rsidRPr="00E46D27" w:rsidRDefault="00AD34ED" w:rsidP="007B263B">
      <w:pPr>
        <w:pStyle w:val="Heading1"/>
        <w:rPr>
          <w:lang w:val="en-GB"/>
        </w:rPr>
      </w:pPr>
      <w:bookmarkStart w:id="0" w:name="_Toc47536815"/>
      <w:r w:rsidRPr="00E46D27">
        <w:rPr>
          <w:lang w:val="en-GB"/>
        </w:rPr>
        <w:lastRenderedPageBreak/>
        <w:t>Introduction</w:t>
      </w:r>
      <w:bookmarkEnd w:id="0"/>
      <w:r w:rsidR="00C026DA" w:rsidRPr="00E46D27">
        <w:rPr>
          <w:lang w:val="en-GB"/>
        </w:rPr>
        <w:t xml:space="preserve"> </w:t>
      </w:r>
    </w:p>
    <w:p w14:paraId="3217D6AF" w14:textId="3235AEDC" w:rsidR="00B60779" w:rsidRPr="00E46D27" w:rsidRDefault="00AD34ED" w:rsidP="007B263B">
      <w:pPr>
        <w:rPr>
          <w:rFonts w:cs="Times New Roman"/>
          <w:szCs w:val="24"/>
          <w:lang w:val="en-GB"/>
        </w:rPr>
      </w:pPr>
      <w:r w:rsidRPr="00E46D27">
        <w:rPr>
          <w:rFonts w:cs="Times New Roman"/>
          <w:szCs w:val="24"/>
          <w:lang w:val="en-GB"/>
        </w:rPr>
        <w:t xml:space="preserve">The team management system is one of the most significant factors that </w:t>
      </w:r>
      <w:r w:rsidR="008211E0" w:rsidRPr="00E46D27">
        <w:rPr>
          <w:rFonts w:cs="Times New Roman"/>
          <w:szCs w:val="24"/>
          <w:lang w:val="en-GB"/>
        </w:rPr>
        <w:t>assist</w:t>
      </w:r>
      <w:r w:rsidRPr="00E46D27">
        <w:rPr>
          <w:rFonts w:cs="Times New Roman"/>
          <w:szCs w:val="24"/>
          <w:lang w:val="en-GB"/>
        </w:rPr>
        <w:t xml:space="preserve"> a business association for the matter of developing the business. It boots up the working ability of the business association. </w:t>
      </w:r>
      <w:r w:rsidR="00FC3620" w:rsidRPr="00E46D27">
        <w:rPr>
          <w:rFonts w:cs="Times New Roman"/>
          <w:szCs w:val="24"/>
          <w:lang w:val="en-GB"/>
        </w:rPr>
        <w:t>Therefore,</w:t>
      </w:r>
      <w:r w:rsidRPr="00E46D27">
        <w:rPr>
          <w:rFonts w:cs="Times New Roman"/>
          <w:szCs w:val="24"/>
          <w:lang w:val="en-GB"/>
        </w:rPr>
        <w:t xml:space="preserve"> forming an entire working group is one essential fact</w:t>
      </w:r>
      <w:r w:rsidR="008211E0" w:rsidRPr="00E46D27">
        <w:rPr>
          <w:rFonts w:cs="Times New Roman"/>
          <w:szCs w:val="24"/>
          <w:lang w:val="en-GB"/>
        </w:rPr>
        <w:t>or for upbringing a company. The following section of this provided with the details on it.</w:t>
      </w:r>
    </w:p>
    <w:p w14:paraId="5793C772" w14:textId="77777777" w:rsidR="002F6AF5" w:rsidRPr="00E46D27" w:rsidRDefault="00AD34ED" w:rsidP="007B263B">
      <w:pPr>
        <w:pStyle w:val="Heading1"/>
        <w:rPr>
          <w:lang w:val="en-GB"/>
        </w:rPr>
      </w:pPr>
      <w:bookmarkStart w:id="1" w:name="_Toc47536816"/>
      <w:r w:rsidRPr="00E46D27">
        <w:rPr>
          <w:lang w:val="en-GB"/>
        </w:rPr>
        <w:t>The organisational Background</w:t>
      </w:r>
      <w:bookmarkEnd w:id="1"/>
      <w:r w:rsidRPr="00E46D27">
        <w:rPr>
          <w:lang w:val="en-GB"/>
        </w:rPr>
        <w:t xml:space="preserve"> </w:t>
      </w:r>
    </w:p>
    <w:p w14:paraId="5B575261" w14:textId="77777777" w:rsidR="00113FDD" w:rsidRPr="00E46D27" w:rsidRDefault="00AD34ED" w:rsidP="007B263B">
      <w:pPr>
        <w:rPr>
          <w:rFonts w:cs="Times New Roman"/>
          <w:szCs w:val="24"/>
          <w:lang w:val="en-GB"/>
        </w:rPr>
      </w:pPr>
      <w:r w:rsidRPr="00E46D27">
        <w:rPr>
          <w:rFonts w:cs="Times New Roman"/>
          <w:szCs w:val="24"/>
          <w:lang w:val="en-GB"/>
        </w:rPr>
        <w:t>The business organisation must maintain some of the strategies that can lend a hand to the company for the matter of developing a perfect working team. The business association, like Unilever, follows several kinds of organisational strategies to maintain the team working condition of the company. The Unilever is a UK based globalised company. Due to the reason of the international</w:t>
      </w:r>
      <w:r w:rsidR="00FF3B92" w:rsidRPr="00E46D27">
        <w:rPr>
          <w:rFonts w:cs="Times New Roman"/>
          <w:szCs w:val="24"/>
          <w:lang w:val="en-GB"/>
        </w:rPr>
        <w:t xml:space="preserve"> base,</w:t>
      </w:r>
      <w:r w:rsidRPr="00E46D27">
        <w:rPr>
          <w:rFonts w:cs="Times New Roman"/>
          <w:szCs w:val="24"/>
          <w:lang w:val="en-GB"/>
        </w:rPr>
        <w:t xml:space="preserve"> the company must </w:t>
      </w:r>
      <w:r w:rsidR="00FF3B92" w:rsidRPr="00E46D27">
        <w:rPr>
          <w:rFonts w:cs="Times New Roman"/>
          <w:szCs w:val="24"/>
          <w:lang w:val="en-GB"/>
        </w:rPr>
        <w:t>require</w:t>
      </w:r>
      <w:r w:rsidRPr="00E46D27">
        <w:rPr>
          <w:rFonts w:cs="Times New Roman"/>
          <w:szCs w:val="24"/>
          <w:lang w:val="en-GB"/>
        </w:rPr>
        <w:t xml:space="preserve"> a strong working team. </w:t>
      </w:r>
      <w:r w:rsidR="00FF3B92" w:rsidRPr="00E46D27">
        <w:rPr>
          <w:rFonts w:cs="Times New Roman"/>
          <w:szCs w:val="24"/>
          <w:lang w:val="en-GB"/>
        </w:rPr>
        <w:t>The company has been divided two several groups of the working team for the matter of developing the business, one of the team division deals with the works that are associated with the personal care products and the other side is deals with the home care products. This unique strategy of team division strategy helps the company to uphold the working expertise of the employees.</w:t>
      </w:r>
    </w:p>
    <w:p w14:paraId="400037A4" w14:textId="77777777" w:rsidR="002F6AF5" w:rsidRPr="00E46D27" w:rsidRDefault="00C026DA" w:rsidP="007B263B">
      <w:pPr>
        <w:pStyle w:val="Heading1"/>
        <w:rPr>
          <w:lang w:val="en-GB"/>
        </w:rPr>
      </w:pPr>
      <w:bookmarkStart w:id="2" w:name="_Toc47536817"/>
      <w:r w:rsidRPr="00E46D27">
        <w:rPr>
          <w:lang w:val="en-GB"/>
        </w:rPr>
        <w:t>Working collaboratively</w:t>
      </w:r>
      <w:bookmarkEnd w:id="2"/>
    </w:p>
    <w:p w14:paraId="636377B3" w14:textId="77777777" w:rsidR="00FF3B92" w:rsidRPr="00E46D27" w:rsidRDefault="00AD34ED" w:rsidP="007B263B">
      <w:pPr>
        <w:rPr>
          <w:rFonts w:cs="Times New Roman"/>
          <w:szCs w:val="24"/>
          <w:lang w:val="en-GB"/>
        </w:rPr>
      </w:pPr>
      <w:r w:rsidRPr="00E46D27">
        <w:rPr>
          <w:rFonts w:cs="Times New Roman"/>
          <w:szCs w:val="24"/>
          <w:lang w:val="en-GB"/>
        </w:rPr>
        <w:t xml:space="preserve">The </w:t>
      </w:r>
      <w:r w:rsidR="000702C5" w:rsidRPr="00E46D27">
        <w:rPr>
          <w:rFonts w:cs="Times New Roman"/>
          <w:szCs w:val="24"/>
          <w:lang w:val="en-GB"/>
        </w:rPr>
        <w:t>group working collaboration</w:t>
      </w:r>
      <w:r w:rsidRPr="00E46D27">
        <w:rPr>
          <w:rFonts w:cs="Times New Roman"/>
          <w:szCs w:val="24"/>
          <w:lang w:val="en-GB"/>
        </w:rPr>
        <w:t xml:space="preserve"> of a business association </w:t>
      </w:r>
      <w:r w:rsidR="000702C5" w:rsidRPr="00E46D27">
        <w:rPr>
          <w:rFonts w:cs="Times New Roman"/>
          <w:szCs w:val="24"/>
          <w:lang w:val="en-GB"/>
        </w:rPr>
        <w:t>depends on several factors. The next portion of this discussion is provided with the details on it.</w:t>
      </w:r>
    </w:p>
    <w:p w14:paraId="79F40828" w14:textId="77777777" w:rsidR="000374B7" w:rsidRPr="00E46D27" w:rsidRDefault="00AD34ED" w:rsidP="007B263B">
      <w:pPr>
        <w:pStyle w:val="Heading2"/>
        <w:rPr>
          <w:lang w:val="en-GB"/>
        </w:rPr>
      </w:pPr>
      <w:bookmarkStart w:id="3" w:name="_Toc47536818"/>
      <w:r w:rsidRPr="00E46D27">
        <w:rPr>
          <w:lang w:val="en-GB"/>
        </w:rPr>
        <w:t>Shared ownership</w:t>
      </w:r>
      <w:bookmarkEnd w:id="3"/>
    </w:p>
    <w:p w14:paraId="21E9E995" w14:textId="77777777" w:rsidR="000702C5" w:rsidRPr="00E46D27" w:rsidRDefault="00AD34ED" w:rsidP="007B263B">
      <w:pPr>
        <w:rPr>
          <w:rFonts w:cs="Times New Roman"/>
          <w:szCs w:val="24"/>
          <w:lang w:val="en-GB"/>
        </w:rPr>
      </w:pPr>
      <w:r w:rsidRPr="00E46D27">
        <w:rPr>
          <w:rFonts w:cs="Times New Roman"/>
          <w:szCs w:val="24"/>
          <w:lang w:val="en-GB"/>
        </w:rPr>
        <w:t>The shared ownership is one of the most significant factors that help the business association for the matter of working collaboration. However, to continue the shared ownership system, the organisation must be required for maintaining proper team collaboration</w:t>
      </w:r>
      <w:r w:rsidR="00771595" w:rsidRPr="00E46D27">
        <w:rPr>
          <w:rFonts w:cs="Times New Roman"/>
          <w:szCs w:val="24"/>
          <w:lang w:val="en-GB"/>
        </w:rPr>
        <w:t xml:space="preserve"> (</w:t>
      </w:r>
      <w:proofErr w:type="spellStart"/>
      <w:r w:rsidR="00771595" w:rsidRPr="00E46D27">
        <w:rPr>
          <w:rFonts w:cs="Times New Roman"/>
          <w:szCs w:val="24"/>
          <w:lang w:val="en-GB"/>
        </w:rPr>
        <w:t>Maund</w:t>
      </w:r>
      <w:proofErr w:type="spellEnd"/>
      <w:r w:rsidR="00771595" w:rsidRPr="00E46D27">
        <w:rPr>
          <w:rFonts w:cs="Times New Roman"/>
          <w:szCs w:val="24"/>
          <w:lang w:val="en-GB"/>
        </w:rPr>
        <w:t xml:space="preserve">, </w:t>
      </w:r>
      <w:proofErr w:type="spellStart"/>
      <w:r w:rsidR="00771595" w:rsidRPr="00E46D27">
        <w:rPr>
          <w:rFonts w:cs="Times New Roman"/>
          <w:szCs w:val="24"/>
          <w:lang w:val="en-GB"/>
        </w:rPr>
        <w:t>Schriek</w:t>
      </w:r>
      <w:proofErr w:type="spellEnd"/>
      <w:r w:rsidR="00771595" w:rsidRPr="00E46D27">
        <w:rPr>
          <w:rFonts w:cs="Times New Roman"/>
          <w:szCs w:val="24"/>
          <w:lang w:val="en-GB"/>
        </w:rPr>
        <w:t xml:space="preserve"> and </w:t>
      </w:r>
      <w:proofErr w:type="spellStart"/>
      <w:r w:rsidR="00771595" w:rsidRPr="00E46D27">
        <w:rPr>
          <w:rFonts w:cs="Times New Roman"/>
          <w:szCs w:val="24"/>
          <w:lang w:val="en-GB"/>
        </w:rPr>
        <w:t>Tinkler</w:t>
      </w:r>
      <w:proofErr w:type="spellEnd"/>
      <w:r w:rsidR="00771595" w:rsidRPr="00E46D27">
        <w:rPr>
          <w:rFonts w:cs="Times New Roman"/>
          <w:szCs w:val="24"/>
          <w:lang w:val="en-GB"/>
        </w:rPr>
        <w:t>, 2017)</w:t>
      </w:r>
      <w:r w:rsidRPr="00E46D27">
        <w:rPr>
          <w:rFonts w:cs="Times New Roman"/>
          <w:szCs w:val="24"/>
          <w:lang w:val="en-GB"/>
        </w:rPr>
        <w:t>. Therefore, this will help the company for the matter of sharing the working and financial responsibilities among these different groups of owners.</w:t>
      </w:r>
    </w:p>
    <w:p w14:paraId="25B2C722" w14:textId="77777777" w:rsidR="000374B7" w:rsidRPr="00E46D27" w:rsidRDefault="00AD34ED" w:rsidP="007B263B">
      <w:pPr>
        <w:pStyle w:val="Heading2"/>
        <w:rPr>
          <w:lang w:val="en-GB"/>
        </w:rPr>
      </w:pPr>
      <w:bookmarkStart w:id="4" w:name="_Toc47536819"/>
      <w:r w:rsidRPr="00E46D27">
        <w:rPr>
          <w:lang w:val="en-GB"/>
        </w:rPr>
        <w:t>Responsibilities</w:t>
      </w:r>
      <w:bookmarkEnd w:id="4"/>
    </w:p>
    <w:p w14:paraId="568E1A33" w14:textId="77777777" w:rsidR="00E81F26" w:rsidRPr="00E46D27" w:rsidRDefault="00AD34ED" w:rsidP="007B263B">
      <w:pPr>
        <w:rPr>
          <w:rFonts w:cs="Times New Roman"/>
          <w:szCs w:val="24"/>
          <w:lang w:val="en-GB"/>
        </w:rPr>
      </w:pPr>
      <w:r w:rsidRPr="00E46D27">
        <w:rPr>
          <w:rFonts w:cs="Times New Roman"/>
          <w:szCs w:val="24"/>
          <w:lang w:val="en-GB"/>
        </w:rPr>
        <w:t>The worker must maintain the working responsibilities of the company. However, the distribution of proper team working responsibilities will uphold business performance.</w:t>
      </w:r>
    </w:p>
    <w:p w14:paraId="248FEEDF" w14:textId="77777777" w:rsidR="000374B7" w:rsidRPr="00E46D27" w:rsidRDefault="00AD34ED" w:rsidP="007B263B">
      <w:pPr>
        <w:pStyle w:val="Heading2"/>
        <w:rPr>
          <w:lang w:val="en-GB"/>
        </w:rPr>
      </w:pPr>
      <w:bookmarkStart w:id="5" w:name="_Toc47536820"/>
      <w:r w:rsidRPr="00E46D27">
        <w:rPr>
          <w:lang w:val="en-GB"/>
        </w:rPr>
        <w:lastRenderedPageBreak/>
        <w:t>Issues with confidentialities</w:t>
      </w:r>
      <w:bookmarkEnd w:id="5"/>
    </w:p>
    <w:p w14:paraId="40CB9A68" w14:textId="4BE70F7F" w:rsidR="00E81F26" w:rsidRPr="00E46D27" w:rsidRDefault="00AD34ED" w:rsidP="007B263B">
      <w:pPr>
        <w:rPr>
          <w:rFonts w:cs="Times New Roman"/>
          <w:szCs w:val="24"/>
          <w:lang w:val="en-GB"/>
        </w:rPr>
      </w:pPr>
      <w:r w:rsidRPr="00E46D27">
        <w:rPr>
          <w:rFonts w:cs="Times New Roman"/>
          <w:szCs w:val="24"/>
          <w:lang w:val="en-GB"/>
        </w:rPr>
        <w:t xml:space="preserve">Sometimes the issues may arise due to the reason of the team confidentialities. However, if a working team succeed to maintain the team confidentialities of the clients, then this will serve the company for maintaining a trustworthy relationship with the customers. The issues with confidentiality disclosure invite several troubles for the company like Unilever. </w:t>
      </w:r>
      <w:r w:rsidR="00E46D27" w:rsidRPr="00E46D27">
        <w:rPr>
          <w:rFonts w:cs="Times New Roman"/>
          <w:szCs w:val="24"/>
          <w:lang w:val="en-GB"/>
        </w:rPr>
        <w:t>Therefore,</w:t>
      </w:r>
      <w:r w:rsidRPr="00E46D27">
        <w:rPr>
          <w:rFonts w:cs="Times New Roman"/>
          <w:szCs w:val="24"/>
          <w:lang w:val="en-GB"/>
        </w:rPr>
        <w:t xml:space="preserve"> the teams must manage the confidentialities of the clients.</w:t>
      </w:r>
    </w:p>
    <w:p w14:paraId="5DEF66DD" w14:textId="77777777" w:rsidR="002F6AF5" w:rsidRPr="00E46D27" w:rsidRDefault="00AD34ED" w:rsidP="007B263B">
      <w:pPr>
        <w:pStyle w:val="Heading1"/>
        <w:rPr>
          <w:lang w:val="en-GB"/>
        </w:rPr>
      </w:pPr>
      <w:bookmarkStart w:id="6" w:name="_Toc47536821"/>
      <w:r w:rsidRPr="00E46D27">
        <w:rPr>
          <w:lang w:val="en-GB"/>
        </w:rPr>
        <w:t>Team n</w:t>
      </w:r>
      <w:r w:rsidR="00C026DA" w:rsidRPr="00E46D27">
        <w:rPr>
          <w:lang w:val="en-GB"/>
        </w:rPr>
        <w:t>egotiating and developing ideas</w:t>
      </w:r>
      <w:bookmarkEnd w:id="6"/>
    </w:p>
    <w:p w14:paraId="444A1961" w14:textId="13DB27C4" w:rsidR="00E81F26" w:rsidRPr="00E46D27" w:rsidRDefault="00AD34ED" w:rsidP="007B263B">
      <w:pPr>
        <w:rPr>
          <w:rFonts w:cs="Times New Roman"/>
          <w:szCs w:val="24"/>
          <w:lang w:val="en-GB"/>
        </w:rPr>
      </w:pPr>
      <w:r w:rsidRPr="00E46D27">
        <w:rPr>
          <w:rFonts w:cs="Times New Roman"/>
          <w:szCs w:val="24"/>
          <w:lang w:val="en-GB"/>
        </w:rPr>
        <w:t xml:space="preserve">Here </w:t>
      </w:r>
      <w:r w:rsidR="000E54BC" w:rsidRPr="00E46D27">
        <w:rPr>
          <w:rFonts w:cs="Times New Roman"/>
          <w:szCs w:val="24"/>
          <w:lang w:val="en-GB"/>
        </w:rPr>
        <w:t xml:space="preserve">is a detailed discussion of the ideas that can help the organisation for team development. Team negotiation is an essential factor that can help a team to develop the working </w:t>
      </w:r>
      <w:r w:rsidR="00E46D27" w:rsidRPr="00E46D27">
        <w:rPr>
          <w:rFonts w:cs="Times New Roman"/>
          <w:szCs w:val="24"/>
          <w:lang w:val="en-GB"/>
        </w:rPr>
        <w:t>expertise</w:t>
      </w:r>
      <w:r w:rsidR="000E54BC" w:rsidRPr="00E46D27">
        <w:rPr>
          <w:rFonts w:cs="Times New Roman"/>
          <w:szCs w:val="24"/>
          <w:lang w:val="en-GB"/>
        </w:rPr>
        <w:t>. Negotiating the place of a meeting can build up the confidence level of an employee</w:t>
      </w:r>
      <w:r w:rsidR="001900EF" w:rsidRPr="00E46D27">
        <w:rPr>
          <w:rFonts w:cs="Times New Roman"/>
          <w:szCs w:val="24"/>
          <w:lang w:val="en-GB"/>
        </w:rPr>
        <w:t xml:space="preserve"> (Morgan, 2016)</w:t>
      </w:r>
      <w:r w:rsidR="000E54BC" w:rsidRPr="00E46D27">
        <w:rPr>
          <w:rFonts w:cs="Times New Roman"/>
          <w:szCs w:val="24"/>
          <w:lang w:val="en-GB"/>
        </w:rPr>
        <w:t>. Different elements of a business organisation can help a company for providing a strong negotiation skill such as the team member must identify and analyse the goals of the business</w:t>
      </w:r>
      <w:r w:rsidR="00CC5555" w:rsidRPr="00E46D27">
        <w:rPr>
          <w:rFonts w:cs="Times New Roman"/>
          <w:szCs w:val="24"/>
          <w:lang w:val="en-GB"/>
        </w:rPr>
        <w:t>. C</w:t>
      </w:r>
      <w:r w:rsidR="000E54BC" w:rsidRPr="00E46D27">
        <w:rPr>
          <w:rFonts w:cs="Times New Roman"/>
          <w:szCs w:val="24"/>
          <w:lang w:val="en-GB"/>
        </w:rPr>
        <w:t>lear and active communication and listening skill</w:t>
      </w:r>
      <w:r w:rsidR="00CC5555" w:rsidRPr="00E46D27">
        <w:rPr>
          <w:rFonts w:cs="Times New Roman"/>
          <w:szCs w:val="24"/>
          <w:lang w:val="en-GB"/>
        </w:rPr>
        <w:t xml:space="preserve"> is</w:t>
      </w:r>
      <w:r w:rsidR="000E54BC" w:rsidRPr="00E46D27">
        <w:rPr>
          <w:rFonts w:cs="Times New Roman"/>
          <w:szCs w:val="24"/>
          <w:lang w:val="en-GB"/>
        </w:rPr>
        <w:t xml:space="preserve"> </w:t>
      </w:r>
      <w:r w:rsidR="00CC5555" w:rsidRPr="00E46D27">
        <w:rPr>
          <w:rFonts w:cs="Times New Roman"/>
          <w:szCs w:val="24"/>
          <w:lang w:val="en-GB"/>
        </w:rPr>
        <w:t>other elements</w:t>
      </w:r>
      <w:r w:rsidR="000E54BC" w:rsidRPr="00E46D27">
        <w:rPr>
          <w:rFonts w:cs="Times New Roman"/>
          <w:szCs w:val="24"/>
          <w:lang w:val="en-GB"/>
        </w:rPr>
        <w:t xml:space="preserve"> that can upgrade the capability of team </w:t>
      </w:r>
      <w:r w:rsidR="00CC5555" w:rsidRPr="00E46D27">
        <w:rPr>
          <w:rFonts w:cs="Times New Roman"/>
          <w:szCs w:val="24"/>
          <w:lang w:val="en-GB"/>
        </w:rPr>
        <w:t>negotiation</w:t>
      </w:r>
      <w:r w:rsidR="000E54BC" w:rsidRPr="00E46D27">
        <w:rPr>
          <w:rFonts w:cs="Times New Roman"/>
          <w:szCs w:val="24"/>
          <w:lang w:val="en-GB"/>
        </w:rPr>
        <w:t xml:space="preserve">.  </w:t>
      </w:r>
    </w:p>
    <w:p w14:paraId="69BC8A0F" w14:textId="77777777" w:rsidR="002A65D8" w:rsidRPr="00E46D27" w:rsidRDefault="00C026DA" w:rsidP="007B263B">
      <w:pPr>
        <w:pStyle w:val="Heading1"/>
        <w:rPr>
          <w:lang w:val="en-GB"/>
        </w:rPr>
      </w:pPr>
      <w:bookmarkStart w:id="7" w:name="_Toc47536822"/>
      <w:r w:rsidRPr="00E46D27">
        <w:rPr>
          <w:lang w:val="en-GB"/>
        </w:rPr>
        <w:t>Benefits of team working</w:t>
      </w:r>
      <w:bookmarkEnd w:id="7"/>
      <w:r w:rsidRPr="00E46D27">
        <w:rPr>
          <w:lang w:val="en-GB"/>
        </w:rPr>
        <w:t xml:space="preserve"> </w:t>
      </w:r>
    </w:p>
    <w:p w14:paraId="010949E7" w14:textId="77777777" w:rsidR="00CC5555" w:rsidRPr="00E46D27" w:rsidRDefault="00AD34ED" w:rsidP="007B263B">
      <w:pPr>
        <w:rPr>
          <w:rFonts w:cs="Times New Roman"/>
          <w:szCs w:val="24"/>
          <w:lang w:val="en-GB"/>
        </w:rPr>
      </w:pPr>
      <w:r w:rsidRPr="00E46D27">
        <w:rPr>
          <w:rFonts w:cs="Times New Roman"/>
          <w:szCs w:val="24"/>
          <w:lang w:val="en-GB"/>
        </w:rPr>
        <w:t>Here is the description of the benefits of the team working</w:t>
      </w:r>
    </w:p>
    <w:p w14:paraId="5C64DE56" w14:textId="35A5C676" w:rsidR="00CC5555" w:rsidRPr="00E46D27" w:rsidRDefault="00AD34ED" w:rsidP="007B263B">
      <w:pPr>
        <w:pStyle w:val="ListParagraph"/>
        <w:numPr>
          <w:ilvl w:val="0"/>
          <w:numId w:val="1"/>
        </w:numPr>
        <w:rPr>
          <w:rFonts w:cs="Times New Roman"/>
          <w:szCs w:val="24"/>
          <w:lang w:val="en-GB"/>
        </w:rPr>
      </w:pPr>
      <w:r w:rsidRPr="00E46D27">
        <w:rPr>
          <w:rFonts w:cs="Times New Roman"/>
          <w:szCs w:val="24"/>
          <w:lang w:val="en-GB"/>
        </w:rPr>
        <w:t>The working team facility helps a business company like Unilever to strengthen the working skills</w:t>
      </w:r>
      <w:r w:rsidR="00BD504D" w:rsidRPr="00E46D27">
        <w:rPr>
          <w:rFonts w:cs="Times New Roman"/>
          <w:szCs w:val="24"/>
          <w:lang w:val="en-GB"/>
        </w:rPr>
        <w:t xml:space="preserve"> (</w:t>
      </w:r>
      <w:proofErr w:type="spellStart"/>
      <w:r w:rsidR="00BD504D" w:rsidRPr="00E46D27">
        <w:rPr>
          <w:lang w:val="en-GB"/>
        </w:rPr>
        <w:t>Bown</w:t>
      </w:r>
      <w:proofErr w:type="spellEnd"/>
      <w:r w:rsidR="00BD504D" w:rsidRPr="00E46D27">
        <w:rPr>
          <w:lang w:val="en-GB"/>
        </w:rPr>
        <w:t xml:space="preserve"> and Brady, 1991</w:t>
      </w:r>
      <w:r w:rsidR="00BD504D" w:rsidRPr="00E46D27">
        <w:rPr>
          <w:rFonts w:cs="Times New Roman"/>
          <w:szCs w:val="24"/>
          <w:lang w:val="en-GB"/>
        </w:rPr>
        <w:t>)</w:t>
      </w:r>
      <w:r w:rsidRPr="00E46D27">
        <w:rPr>
          <w:rFonts w:cs="Times New Roman"/>
          <w:szCs w:val="24"/>
          <w:lang w:val="en-GB"/>
        </w:rPr>
        <w:t>.</w:t>
      </w:r>
    </w:p>
    <w:p w14:paraId="24B264A8" w14:textId="77777777" w:rsidR="00CC5555" w:rsidRPr="00E46D27" w:rsidRDefault="00AD34ED" w:rsidP="007B263B">
      <w:pPr>
        <w:pStyle w:val="ListParagraph"/>
        <w:numPr>
          <w:ilvl w:val="0"/>
          <w:numId w:val="1"/>
        </w:numPr>
        <w:rPr>
          <w:rFonts w:cs="Times New Roman"/>
          <w:szCs w:val="24"/>
          <w:lang w:val="en-GB"/>
        </w:rPr>
      </w:pPr>
      <w:r w:rsidRPr="00E46D27">
        <w:rPr>
          <w:rFonts w:cs="Times New Roman"/>
          <w:szCs w:val="24"/>
          <w:lang w:val="en-GB"/>
        </w:rPr>
        <w:t xml:space="preserve">It helps to uphold the creative level of the company. </w:t>
      </w:r>
    </w:p>
    <w:p w14:paraId="6ACC570C" w14:textId="77777777" w:rsidR="00CC5555" w:rsidRPr="00E46D27" w:rsidRDefault="00AD34ED" w:rsidP="007B263B">
      <w:pPr>
        <w:pStyle w:val="ListParagraph"/>
        <w:numPr>
          <w:ilvl w:val="0"/>
          <w:numId w:val="1"/>
        </w:numPr>
        <w:rPr>
          <w:rFonts w:cs="Times New Roman"/>
          <w:szCs w:val="24"/>
          <w:lang w:val="en-GB"/>
        </w:rPr>
      </w:pPr>
      <w:r w:rsidRPr="00E46D27">
        <w:rPr>
          <w:rFonts w:cs="Times New Roman"/>
          <w:szCs w:val="24"/>
          <w:lang w:val="en-GB"/>
        </w:rPr>
        <w:t>The working team system helps the company for upholding the willingness of the company for the matter of taking any kinds of risks.</w:t>
      </w:r>
    </w:p>
    <w:p w14:paraId="3C345548" w14:textId="77777777" w:rsidR="002A65D8" w:rsidRPr="00E46D27" w:rsidRDefault="00C026DA" w:rsidP="007B263B">
      <w:pPr>
        <w:pStyle w:val="Heading1"/>
        <w:rPr>
          <w:lang w:val="en-GB"/>
        </w:rPr>
      </w:pPr>
      <w:bookmarkStart w:id="8" w:name="_Toc47536823"/>
      <w:r w:rsidRPr="00E46D27">
        <w:rPr>
          <w:lang w:val="en-GB"/>
        </w:rPr>
        <w:t>Stages of team formation</w:t>
      </w:r>
      <w:bookmarkEnd w:id="8"/>
      <w:r w:rsidRPr="00E46D27">
        <w:rPr>
          <w:lang w:val="en-GB"/>
        </w:rPr>
        <w:t xml:space="preserve"> </w:t>
      </w:r>
    </w:p>
    <w:p w14:paraId="3EB8709D" w14:textId="77777777" w:rsidR="00CC5555" w:rsidRPr="00E46D27" w:rsidRDefault="00AD34ED" w:rsidP="007B263B">
      <w:pPr>
        <w:rPr>
          <w:rFonts w:cs="Times New Roman"/>
          <w:szCs w:val="24"/>
          <w:lang w:val="en-GB"/>
        </w:rPr>
      </w:pPr>
      <w:r w:rsidRPr="00E46D27">
        <w:rPr>
          <w:rFonts w:cs="Times New Roman"/>
          <w:szCs w:val="24"/>
          <w:lang w:val="en-GB"/>
        </w:rPr>
        <w:t>An organisation must go through some different stages for the matter of developing a team; here is a detailed description of it.</w:t>
      </w:r>
    </w:p>
    <w:p w14:paraId="44C51F7C" w14:textId="77777777" w:rsidR="00FA3C68" w:rsidRPr="00E46D27" w:rsidRDefault="00AD34ED" w:rsidP="007B263B">
      <w:pPr>
        <w:rPr>
          <w:rFonts w:cs="Times New Roman"/>
          <w:b/>
          <w:szCs w:val="24"/>
          <w:lang w:val="en-GB"/>
        </w:rPr>
      </w:pPr>
      <w:r w:rsidRPr="00E46D27">
        <w:rPr>
          <w:rFonts w:cs="Times New Roman"/>
          <w:b/>
          <w:szCs w:val="24"/>
          <w:lang w:val="en-GB"/>
        </w:rPr>
        <w:t>Forming</w:t>
      </w:r>
    </w:p>
    <w:p w14:paraId="5955B9D4" w14:textId="77777777" w:rsidR="00FA3C68" w:rsidRPr="00E46D27" w:rsidRDefault="00AD34ED" w:rsidP="007B263B">
      <w:pPr>
        <w:rPr>
          <w:rFonts w:cs="Times New Roman"/>
          <w:szCs w:val="24"/>
          <w:lang w:val="en-GB"/>
        </w:rPr>
      </w:pPr>
      <w:r w:rsidRPr="00E46D27">
        <w:rPr>
          <w:rFonts w:cs="Times New Roman"/>
          <w:szCs w:val="24"/>
          <w:lang w:val="en-GB"/>
        </w:rPr>
        <w:lastRenderedPageBreak/>
        <w:t>The first stage of team development is considered as Forming. All the group members get introduced to each other during this stage. The team members get to know about the goal of team formation.</w:t>
      </w:r>
    </w:p>
    <w:p w14:paraId="48C6D56E" w14:textId="77777777" w:rsidR="00FA3C68" w:rsidRPr="00E46D27" w:rsidRDefault="00AD34ED" w:rsidP="007B263B">
      <w:pPr>
        <w:rPr>
          <w:rFonts w:cs="Times New Roman"/>
          <w:b/>
          <w:szCs w:val="24"/>
          <w:lang w:val="en-GB"/>
        </w:rPr>
      </w:pPr>
      <w:r w:rsidRPr="00E46D27">
        <w:rPr>
          <w:rFonts w:cs="Times New Roman"/>
          <w:b/>
          <w:szCs w:val="24"/>
          <w:lang w:val="en-GB"/>
        </w:rPr>
        <w:t>Storming</w:t>
      </w:r>
    </w:p>
    <w:p w14:paraId="0EF6A785" w14:textId="77777777" w:rsidR="00FA3C68" w:rsidRPr="00E46D27" w:rsidRDefault="00AD34ED" w:rsidP="007B263B">
      <w:pPr>
        <w:rPr>
          <w:rFonts w:cs="Times New Roman"/>
          <w:szCs w:val="24"/>
          <w:lang w:val="en-GB"/>
        </w:rPr>
      </w:pPr>
      <w:r w:rsidRPr="00E46D27">
        <w:rPr>
          <w:rFonts w:cs="Times New Roman"/>
          <w:szCs w:val="24"/>
          <w:lang w:val="en-GB"/>
        </w:rPr>
        <w:t>Storming is considered as the second and most challenging stage of the team formation. During this stage of team formation, the members might compete with each other to show their working abilities</w:t>
      </w:r>
      <w:r w:rsidR="00D3417C" w:rsidRPr="00E46D27">
        <w:rPr>
          <w:rFonts w:cs="Times New Roman"/>
          <w:szCs w:val="24"/>
          <w:lang w:val="en-GB"/>
        </w:rPr>
        <w:t xml:space="preserve"> (</w:t>
      </w:r>
      <w:r w:rsidR="00D3417C" w:rsidRPr="00E46D27">
        <w:rPr>
          <w:rFonts w:cs="Times New Roman"/>
          <w:szCs w:val="24"/>
          <w:shd w:val="clear" w:color="auto" w:fill="FFFFFF"/>
          <w:lang w:val="en-GB"/>
        </w:rPr>
        <w:t xml:space="preserve">Lazar </w:t>
      </w:r>
      <w:r w:rsidR="00D3417C" w:rsidRPr="00E46D27">
        <w:rPr>
          <w:rFonts w:cs="Times New Roman"/>
          <w:i/>
          <w:szCs w:val="24"/>
          <w:shd w:val="clear" w:color="auto" w:fill="FFFFFF"/>
          <w:lang w:val="en-GB"/>
        </w:rPr>
        <w:t xml:space="preserve">et al., </w:t>
      </w:r>
      <w:r w:rsidR="00D3417C" w:rsidRPr="00E46D27">
        <w:rPr>
          <w:rFonts w:cs="Times New Roman"/>
          <w:szCs w:val="24"/>
          <w:shd w:val="clear" w:color="auto" w:fill="FFFFFF"/>
          <w:lang w:val="en-GB"/>
        </w:rPr>
        <w:t>2020)</w:t>
      </w:r>
      <w:r w:rsidRPr="00E46D27">
        <w:rPr>
          <w:rFonts w:cs="Times New Roman"/>
          <w:szCs w:val="24"/>
          <w:lang w:val="en-GB"/>
        </w:rPr>
        <w:t>. The performance of the team might decrease during this stage.</w:t>
      </w:r>
    </w:p>
    <w:p w14:paraId="27854287" w14:textId="77777777" w:rsidR="00FA3C68" w:rsidRPr="00E46D27" w:rsidRDefault="00AD34ED" w:rsidP="007B263B">
      <w:pPr>
        <w:rPr>
          <w:rFonts w:cs="Times New Roman"/>
          <w:b/>
          <w:szCs w:val="24"/>
          <w:lang w:val="en-GB"/>
        </w:rPr>
      </w:pPr>
      <w:r w:rsidRPr="00E46D27">
        <w:rPr>
          <w:rFonts w:cs="Times New Roman"/>
          <w:b/>
          <w:szCs w:val="24"/>
          <w:lang w:val="en-GB"/>
        </w:rPr>
        <w:t>Norming</w:t>
      </w:r>
    </w:p>
    <w:p w14:paraId="3E560B23" w14:textId="77777777" w:rsidR="00FF2D3C" w:rsidRPr="00E46D27" w:rsidRDefault="00AD34ED" w:rsidP="007B263B">
      <w:pPr>
        <w:rPr>
          <w:rFonts w:cs="Times New Roman"/>
          <w:szCs w:val="24"/>
          <w:lang w:val="en-GB"/>
        </w:rPr>
      </w:pPr>
      <w:r w:rsidRPr="00E46D27">
        <w:rPr>
          <w:rFonts w:cs="Times New Roman"/>
          <w:szCs w:val="24"/>
          <w:lang w:val="en-GB"/>
        </w:rPr>
        <w:t>All the confliction of the storming stages among the team member gets resolved during this stage. The team members get to know about the abilities of each member. The working performance of the team increases during this stage.</w:t>
      </w:r>
    </w:p>
    <w:p w14:paraId="05F60C3E" w14:textId="77777777" w:rsidR="00FA3C68" w:rsidRPr="00E46D27" w:rsidRDefault="00AD34ED" w:rsidP="007B263B">
      <w:pPr>
        <w:rPr>
          <w:rFonts w:cs="Times New Roman"/>
          <w:b/>
          <w:szCs w:val="24"/>
          <w:lang w:val="en-GB"/>
        </w:rPr>
      </w:pPr>
      <w:r w:rsidRPr="00E46D27">
        <w:rPr>
          <w:rFonts w:cs="Times New Roman"/>
          <w:b/>
          <w:szCs w:val="24"/>
          <w:lang w:val="en-GB"/>
        </w:rPr>
        <w:t>Performing</w:t>
      </w:r>
    </w:p>
    <w:p w14:paraId="4B4067C9" w14:textId="1038CF48" w:rsidR="00FF2D3C" w:rsidRPr="00E46D27" w:rsidRDefault="00AD34ED" w:rsidP="007B263B">
      <w:pPr>
        <w:rPr>
          <w:rFonts w:cs="Times New Roman"/>
          <w:szCs w:val="24"/>
          <w:lang w:val="en-GB"/>
        </w:rPr>
      </w:pPr>
      <w:r w:rsidRPr="00E46D27">
        <w:rPr>
          <w:rFonts w:cs="Times New Roman"/>
          <w:szCs w:val="24"/>
          <w:lang w:val="en-GB"/>
        </w:rPr>
        <w:t>The working stability of a team increases during this stage of team formation. The team members learn several strategies that help to resolve any kinds of working problem</w:t>
      </w:r>
      <w:r w:rsidR="00FC3620" w:rsidRPr="00E46D27">
        <w:rPr>
          <w:rFonts w:cs="Times New Roman"/>
          <w:szCs w:val="24"/>
          <w:lang w:val="en-GB"/>
        </w:rPr>
        <w:t xml:space="preserve"> (Morgan, 2016)</w:t>
      </w:r>
      <w:r w:rsidRPr="00E46D27">
        <w:rPr>
          <w:rFonts w:cs="Times New Roman"/>
          <w:szCs w:val="24"/>
          <w:lang w:val="en-GB"/>
        </w:rPr>
        <w:t>. The main focus of this stage is to achieve the goal of team formation.</w:t>
      </w:r>
    </w:p>
    <w:p w14:paraId="00DA6BE1" w14:textId="77777777" w:rsidR="00FA3C68" w:rsidRPr="00E46D27" w:rsidRDefault="00AD34ED" w:rsidP="007B263B">
      <w:pPr>
        <w:rPr>
          <w:rFonts w:cs="Times New Roman"/>
          <w:b/>
          <w:szCs w:val="24"/>
          <w:lang w:val="en-GB"/>
        </w:rPr>
      </w:pPr>
      <w:r w:rsidRPr="00E46D27">
        <w:rPr>
          <w:rFonts w:cs="Times New Roman"/>
          <w:b/>
          <w:szCs w:val="24"/>
          <w:lang w:val="en-GB"/>
        </w:rPr>
        <w:t xml:space="preserve">Adjourning </w:t>
      </w:r>
    </w:p>
    <w:p w14:paraId="566952C1" w14:textId="77777777" w:rsidR="00FA3C68" w:rsidRPr="00E46D27" w:rsidRDefault="00AD34ED" w:rsidP="007B263B">
      <w:pPr>
        <w:rPr>
          <w:rFonts w:cs="Times New Roman"/>
          <w:szCs w:val="24"/>
          <w:lang w:val="en-GB"/>
        </w:rPr>
      </w:pPr>
      <w:r w:rsidRPr="00E46D27">
        <w:rPr>
          <w:rFonts w:cs="Times New Roman"/>
          <w:szCs w:val="24"/>
          <w:lang w:val="en-GB"/>
        </w:rPr>
        <w:t xml:space="preserve">Adjourning is the last stage of team formation. </w:t>
      </w:r>
      <w:r w:rsidR="00CF1D5B" w:rsidRPr="00E46D27">
        <w:rPr>
          <w:rFonts w:cs="Times New Roman"/>
          <w:szCs w:val="24"/>
          <w:lang w:val="en-GB"/>
        </w:rPr>
        <w:t>After achieving the team goal, the adjourning stage arrives. The team members get separated from each other during this stage.</w:t>
      </w:r>
    </w:p>
    <w:p w14:paraId="2198A2EA" w14:textId="77777777" w:rsidR="00894EAD" w:rsidRPr="00E46D27" w:rsidRDefault="00AD34ED" w:rsidP="007B263B">
      <w:pPr>
        <w:jc w:val="center"/>
        <w:rPr>
          <w:rFonts w:cs="Times New Roman"/>
          <w:szCs w:val="24"/>
          <w:lang w:val="en-GB"/>
        </w:rPr>
      </w:pPr>
      <w:r w:rsidRPr="00E46D27">
        <w:rPr>
          <w:rFonts w:cs="Times New Roman"/>
          <w:noProof/>
          <w:szCs w:val="24"/>
          <w:lang w:val="en-GB" w:eastAsia="en-IN"/>
        </w:rPr>
        <w:drawing>
          <wp:inline distT="0" distB="0" distL="0" distR="0" wp14:anchorId="12609170" wp14:editId="1DB839CD">
            <wp:extent cx="2867025" cy="1714500"/>
            <wp:effectExtent l="1905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141589" name="Picture 1"/>
                    <pic:cNvPicPr>
                      <a:picLocks noChangeAspect="1" noChangeArrowheads="1"/>
                    </pic:cNvPicPr>
                  </pic:nvPicPr>
                  <pic:blipFill>
                    <a:blip r:embed="rId8"/>
                    <a:stretch>
                      <a:fillRect/>
                    </a:stretch>
                  </pic:blipFill>
                  <pic:spPr bwMode="auto">
                    <a:xfrm>
                      <a:off x="0" y="0"/>
                      <a:ext cx="2867025" cy="1714500"/>
                    </a:xfrm>
                    <a:prstGeom prst="rect">
                      <a:avLst/>
                    </a:prstGeom>
                    <a:noFill/>
                    <a:ln w="9525">
                      <a:noFill/>
                      <a:miter lim="800000"/>
                      <a:headEnd/>
                      <a:tailEnd/>
                    </a:ln>
                  </pic:spPr>
                </pic:pic>
              </a:graphicData>
            </a:graphic>
          </wp:inline>
        </w:drawing>
      </w:r>
    </w:p>
    <w:p w14:paraId="77AEA00E" w14:textId="77777777" w:rsidR="00894EAD" w:rsidRPr="00E46D27" w:rsidRDefault="00AD34ED" w:rsidP="007B263B">
      <w:pPr>
        <w:jc w:val="center"/>
        <w:rPr>
          <w:rFonts w:cs="Times New Roman"/>
          <w:b/>
          <w:szCs w:val="24"/>
          <w:lang w:val="en-GB"/>
        </w:rPr>
      </w:pPr>
      <w:r w:rsidRPr="00E46D27">
        <w:rPr>
          <w:rFonts w:cs="Times New Roman"/>
          <w:b/>
          <w:szCs w:val="24"/>
          <w:lang w:val="en-GB"/>
        </w:rPr>
        <w:t>Fig 1: Team formation stages</w:t>
      </w:r>
    </w:p>
    <w:p w14:paraId="013F2A02" w14:textId="370CDCFF" w:rsidR="00894EAD" w:rsidRPr="00E46D27" w:rsidRDefault="00AD34ED" w:rsidP="007B263B">
      <w:pPr>
        <w:jc w:val="center"/>
        <w:rPr>
          <w:rFonts w:cs="Times New Roman"/>
          <w:szCs w:val="24"/>
          <w:lang w:val="en-GB"/>
        </w:rPr>
      </w:pPr>
      <w:r w:rsidRPr="00E46D27">
        <w:rPr>
          <w:rFonts w:cs="Times New Roman"/>
          <w:szCs w:val="24"/>
          <w:lang w:val="en-GB"/>
        </w:rPr>
        <w:t xml:space="preserve">(Source: </w:t>
      </w:r>
      <w:r w:rsidR="00FC3620" w:rsidRPr="00E46D27">
        <w:rPr>
          <w:rFonts w:cs="Times New Roman"/>
          <w:szCs w:val="24"/>
          <w:shd w:val="clear" w:color="auto" w:fill="FFFFFF"/>
          <w:lang w:val="en-GB"/>
        </w:rPr>
        <w:t xml:space="preserve">Lazar </w:t>
      </w:r>
      <w:r w:rsidR="00FC3620" w:rsidRPr="00E46D27">
        <w:rPr>
          <w:rFonts w:cs="Times New Roman"/>
          <w:i/>
          <w:szCs w:val="24"/>
          <w:shd w:val="clear" w:color="auto" w:fill="FFFFFF"/>
          <w:lang w:val="en-GB"/>
        </w:rPr>
        <w:t xml:space="preserve">et al., </w:t>
      </w:r>
      <w:r w:rsidR="00FC3620" w:rsidRPr="00E46D27">
        <w:rPr>
          <w:rFonts w:cs="Times New Roman"/>
          <w:szCs w:val="24"/>
          <w:shd w:val="clear" w:color="auto" w:fill="FFFFFF"/>
          <w:lang w:val="en-GB"/>
        </w:rPr>
        <w:t>2020</w:t>
      </w:r>
      <w:r w:rsidRPr="00E46D27">
        <w:rPr>
          <w:rFonts w:cs="Times New Roman"/>
          <w:szCs w:val="24"/>
          <w:lang w:val="en-GB"/>
        </w:rPr>
        <w:t>)</w:t>
      </w:r>
    </w:p>
    <w:p w14:paraId="6F3B3802" w14:textId="77777777" w:rsidR="002A65D8" w:rsidRPr="00E46D27" w:rsidRDefault="00C026DA" w:rsidP="007B263B">
      <w:pPr>
        <w:pStyle w:val="Heading1"/>
        <w:rPr>
          <w:lang w:val="en-GB"/>
        </w:rPr>
      </w:pPr>
      <w:bookmarkStart w:id="9" w:name="_Toc47536824"/>
      <w:r w:rsidRPr="00E46D27">
        <w:rPr>
          <w:lang w:val="en-GB"/>
        </w:rPr>
        <w:lastRenderedPageBreak/>
        <w:t>Team roles</w:t>
      </w:r>
      <w:bookmarkEnd w:id="9"/>
      <w:r w:rsidRPr="00E46D27">
        <w:rPr>
          <w:lang w:val="en-GB"/>
        </w:rPr>
        <w:t xml:space="preserve"> </w:t>
      </w:r>
    </w:p>
    <w:p w14:paraId="4DE0A827" w14:textId="77777777" w:rsidR="00CF1D5B" w:rsidRPr="00E46D27" w:rsidRDefault="00AD34ED" w:rsidP="007B263B">
      <w:pPr>
        <w:rPr>
          <w:rFonts w:cs="Times New Roman"/>
          <w:szCs w:val="24"/>
          <w:lang w:val="en-GB"/>
        </w:rPr>
      </w:pPr>
      <w:r w:rsidRPr="00E46D27">
        <w:rPr>
          <w:rFonts w:cs="Times New Roman"/>
          <w:szCs w:val="24"/>
          <w:lang w:val="en-GB"/>
        </w:rPr>
        <w:t xml:space="preserve">Different kinds of team role are played by several members of the team such as </w:t>
      </w:r>
    </w:p>
    <w:p w14:paraId="3E9FB61C" w14:textId="77777777" w:rsidR="00CF1D5B" w:rsidRPr="00E46D27" w:rsidRDefault="00AD34ED" w:rsidP="007B263B">
      <w:pPr>
        <w:pStyle w:val="ListParagraph"/>
        <w:numPr>
          <w:ilvl w:val="0"/>
          <w:numId w:val="2"/>
        </w:numPr>
        <w:rPr>
          <w:rFonts w:cs="Times New Roman"/>
          <w:b/>
          <w:szCs w:val="24"/>
          <w:lang w:val="en-GB"/>
        </w:rPr>
      </w:pPr>
      <w:r w:rsidRPr="00E46D27">
        <w:rPr>
          <w:rFonts w:cs="Times New Roman"/>
          <w:b/>
          <w:szCs w:val="24"/>
          <w:lang w:val="en-GB"/>
        </w:rPr>
        <w:t>The purpose of the leader</w:t>
      </w:r>
    </w:p>
    <w:p w14:paraId="101A3720" w14:textId="77777777" w:rsidR="00CF1D5B" w:rsidRPr="00E46D27" w:rsidRDefault="00AD34ED" w:rsidP="007B263B">
      <w:pPr>
        <w:rPr>
          <w:rFonts w:cs="Times New Roman"/>
          <w:szCs w:val="24"/>
          <w:lang w:val="en-GB"/>
        </w:rPr>
      </w:pPr>
      <w:r w:rsidRPr="00E46D27">
        <w:rPr>
          <w:rFonts w:cs="Times New Roman"/>
          <w:szCs w:val="24"/>
          <w:lang w:val="en-GB"/>
        </w:rPr>
        <w:t xml:space="preserve">The role of a team leader is to direct the team members in a </w:t>
      </w:r>
      <w:r w:rsidR="007D28BB" w:rsidRPr="00E46D27">
        <w:rPr>
          <w:rFonts w:cs="Times New Roman"/>
          <w:szCs w:val="24"/>
          <w:lang w:val="en-GB"/>
        </w:rPr>
        <w:t>perfect direction. The team leader describes the vision and the mission of the team to the group members.</w:t>
      </w:r>
    </w:p>
    <w:p w14:paraId="58C19021" w14:textId="77777777" w:rsidR="00CF1D5B" w:rsidRPr="00E46D27" w:rsidRDefault="00AD34ED" w:rsidP="007B263B">
      <w:pPr>
        <w:pStyle w:val="ListParagraph"/>
        <w:numPr>
          <w:ilvl w:val="0"/>
          <w:numId w:val="2"/>
        </w:numPr>
        <w:rPr>
          <w:rFonts w:cs="Times New Roman"/>
          <w:b/>
          <w:szCs w:val="24"/>
          <w:lang w:val="en-GB"/>
        </w:rPr>
      </w:pPr>
      <w:r w:rsidRPr="00E46D27">
        <w:rPr>
          <w:rFonts w:cs="Times New Roman"/>
          <w:b/>
          <w:szCs w:val="24"/>
          <w:lang w:val="en-GB"/>
        </w:rPr>
        <w:t>The role of facilitator</w:t>
      </w:r>
    </w:p>
    <w:p w14:paraId="14C32319" w14:textId="77777777" w:rsidR="007D28BB" w:rsidRPr="00E46D27" w:rsidRDefault="00AD34ED" w:rsidP="007B263B">
      <w:pPr>
        <w:rPr>
          <w:rFonts w:cs="Times New Roman"/>
          <w:szCs w:val="24"/>
          <w:lang w:val="en-GB"/>
        </w:rPr>
      </w:pPr>
      <w:r w:rsidRPr="00E46D27">
        <w:rPr>
          <w:rFonts w:cs="Times New Roman"/>
          <w:szCs w:val="24"/>
          <w:lang w:val="en-GB"/>
        </w:rPr>
        <w:t>The responsibility of a facilitator is to help up the team to make a proper decision</w:t>
      </w:r>
      <w:r w:rsidR="00CA4FC8" w:rsidRPr="00E46D27">
        <w:rPr>
          <w:rFonts w:cs="Times New Roman"/>
          <w:szCs w:val="24"/>
          <w:lang w:val="en-GB"/>
        </w:rPr>
        <w:t xml:space="preserve"> (</w:t>
      </w:r>
      <w:r w:rsidR="00CA4FC8" w:rsidRPr="00E46D27">
        <w:rPr>
          <w:rFonts w:cs="Times New Roman"/>
          <w:szCs w:val="24"/>
          <w:shd w:val="clear" w:color="auto" w:fill="FFFFFF"/>
          <w:lang w:val="en-GB"/>
        </w:rPr>
        <w:t>Robertson, 2020)</w:t>
      </w:r>
      <w:r w:rsidRPr="00E46D27">
        <w:rPr>
          <w:rFonts w:cs="Times New Roman"/>
          <w:szCs w:val="24"/>
          <w:lang w:val="en-GB"/>
        </w:rPr>
        <w:t>.</w:t>
      </w:r>
    </w:p>
    <w:p w14:paraId="1D263925" w14:textId="77777777" w:rsidR="00CF1D5B" w:rsidRPr="00E46D27" w:rsidRDefault="00AD34ED" w:rsidP="007B263B">
      <w:pPr>
        <w:pStyle w:val="ListParagraph"/>
        <w:numPr>
          <w:ilvl w:val="0"/>
          <w:numId w:val="2"/>
        </w:numPr>
        <w:rPr>
          <w:rFonts w:cs="Times New Roman"/>
          <w:b/>
          <w:szCs w:val="24"/>
          <w:lang w:val="en-GB"/>
        </w:rPr>
      </w:pPr>
      <w:r w:rsidRPr="00E46D27">
        <w:rPr>
          <w:rFonts w:cs="Times New Roman"/>
          <w:b/>
          <w:szCs w:val="24"/>
          <w:lang w:val="en-GB"/>
        </w:rPr>
        <w:t>The role of coach</w:t>
      </w:r>
    </w:p>
    <w:p w14:paraId="5E6B09B8" w14:textId="29CDA17F" w:rsidR="007D28BB" w:rsidRPr="00E46D27" w:rsidRDefault="00AD34ED" w:rsidP="007B263B">
      <w:pPr>
        <w:rPr>
          <w:rFonts w:cs="Times New Roman"/>
          <w:szCs w:val="24"/>
          <w:lang w:val="en-GB"/>
        </w:rPr>
      </w:pPr>
      <w:r w:rsidRPr="00E46D27">
        <w:rPr>
          <w:rFonts w:cs="Times New Roman"/>
          <w:szCs w:val="24"/>
          <w:lang w:val="en-GB"/>
        </w:rPr>
        <w:t>The job of a coach is to train the group members for developing the working performance. The GROW model can assist a coach in establishing working performance</w:t>
      </w:r>
      <w:r w:rsidR="00C26D19" w:rsidRPr="00E46D27">
        <w:rPr>
          <w:rFonts w:cs="Times New Roman"/>
          <w:szCs w:val="24"/>
          <w:lang w:val="en-GB"/>
        </w:rPr>
        <w:t xml:space="preserve"> (</w:t>
      </w:r>
      <w:proofErr w:type="spellStart"/>
      <w:r w:rsidR="00C26D19" w:rsidRPr="00E46D27">
        <w:rPr>
          <w:lang w:val="en-GB"/>
        </w:rPr>
        <w:t>Dalley</w:t>
      </w:r>
      <w:proofErr w:type="spellEnd"/>
      <w:r w:rsidR="00C26D19" w:rsidRPr="00E46D27">
        <w:rPr>
          <w:lang w:val="en-GB"/>
        </w:rPr>
        <w:t xml:space="preserve"> and Burton, 2010</w:t>
      </w:r>
      <w:r w:rsidR="00C26D19" w:rsidRPr="00E46D27">
        <w:rPr>
          <w:rFonts w:cs="Times New Roman"/>
          <w:szCs w:val="24"/>
          <w:lang w:val="en-GB"/>
        </w:rPr>
        <w:t>)</w:t>
      </w:r>
      <w:r w:rsidRPr="00E46D27">
        <w:rPr>
          <w:rFonts w:cs="Times New Roman"/>
          <w:szCs w:val="24"/>
          <w:lang w:val="en-GB"/>
        </w:rPr>
        <w:t>.</w:t>
      </w:r>
    </w:p>
    <w:p w14:paraId="4B60CA69" w14:textId="77777777" w:rsidR="007D28BB" w:rsidRPr="00E46D27" w:rsidRDefault="00AD34ED" w:rsidP="007B263B">
      <w:pPr>
        <w:pStyle w:val="ListParagraph"/>
        <w:numPr>
          <w:ilvl w:val="0"/>
          <w:numId w:val="2"/>
        </w:numPr>
        <w:rPr>
          <w:rFonts w:cs="Times New Roman"/>
          <w:b/>
          <w:szCs w:val="24"/>
          <w:lang w:val="en-GB"/>
        </w:rPr>
      </w:pPr>
      <w:r w:rsidRPr="00E46D27">
        <w:rPr>
          <w:rFonts w:cs="Times New Roman"/>
          <w:b/>
          <w:szCs w:val="24"/>
          <w:lang w:val="en-GB"/>
        </w:rPr>
        <w:t>The role of team members</w:t>
      </w:r>
    </w:p>
    <w:p w14:paraId="5B41ED91" w14:textId="77777777" w:rsidR="00CF1D5B" w:rsidRPr="00E46D27" w:rsidRDefault="00AD34ED" w:rsidP="007B263B">
      <w:pPr>
        <w:ind w:left="360"/>
        <w:rPr>
          <w:rFonts w:cs="Times New Roman"/>
          <w:szCs w:val="24"/>
          <w:lang w:val="en-GB"/>
        </w:rPr>
      </w:pPr>
      <w:r w:rsidRPr="00E46D27">
        <w:rPr>
          <w:rFonts w:cs="Times New Roman"/>
          <w:szCs w:val="24"/>
          <w:lang w:val="en-GB"/>
        </w:rPr>
        <w:t xml:space="preserve">The active </w:t>
      </w:r>
      <w:r w:rsidR="000B79BC" w:rsidRPr="00E46D27">
        <w:rPr>
          <w:rFonts w:cs="Times New Roman"/>
          <w:szCs w:val="24"/>
          <w:lang w:val="en-GB"/>
        </w:rPr>
        <w:t>participation of the team members helps to achieve the goal of team formation.</w:t>
      </w:r>
    </w:p>
    <w:p w14:paraId="0B43C233" w14:textId="77777777" w:rsidR="00CF1D5B" w:rsidRPr="00E46D27" w:rsidRDefault="00AD34ED" w:rsidP="007B263B">
      <w:pPr>
        <w:pStyle w:val="Heading1"/>
        <w:rPr>
          <w:lang w:val="en-GB"/>
        </w:rPr>
      </w:pPr>
      <w:bookmarkStart w:id="10" w:name="_Toc47536825"/>
      <w:r w:rsidRPr="00E46D27">
        <w:rPr>
          <w:lang w:val="en-GB"/>
        </w:rPr>
        <w:t>Belbin’s theory</w:t>
      </w:r>
      <w:bookmarkEnd w:id="10"/>
    </w:p>
    <w:p w14:paraId="417DCEEE" w14:textId="4876D07F" w:rsidR="00CF1D5B" w:rsidRPr="00E46D27" w:rsidRDefault="00AD34ED" w:rsidP="007B263B">
      <w:pPr>
        <w:rPr>
          <w:rFonts w:cs="Times New Roman"/>
          <w:szCs w:val="24"/>
          <w:lang w:val="en-GB"/>
        </w:rPr>
      </w:pPr>
      <w:r w:rsidRPr="00E46D27">
        <w:rPr>
          <w:rFonts w:cs="Times New Roman"/>
          <w:szCs w:val="24"/>
          <w:lang w:val="en-GB"/>
        </w:rPr>
        <w:t xml:space="preserve">The involvement of the </w:t>
      </w:r>
      <w:r w:rsidR="00E46D27" w:rsidRPr="00E46D27">
        <w:rPr>
          <w:rFonts w:cs="Times New Roman"/>
          <w:szCs w:val="24"/>
          <w:lang w:val="en-GB"/>
        </w:rPr>
        <w:t>Belbin’s</w:t>
      </w:r>
      <w:r w:rsidRPr="00E46D27">
        <w:rPr>
          <w:rFonts w:cs="Times New Roman"/>
          <w:szCs w:val="24"/>
          <w:lang w:val="en-GB"/>
        </w:rPr>
        <w:t xml:space="preserve"> theory can help the company like Unilever to measure the team role. According to the </w:t>
      </w:r>
      <w:r w:rsidR="00E46D27" w:rsidRPr="00E46D27">
        <w:rPr>
          <w:rFonts w:cs="Times New Roman"/>
          <w:szCs w:val="24"/>
          <w:lang w:val="en-GB"/>
        </w:rPr>
        <w:t>Belbin’s</w:t>
      </w:r>
      <w:r w:rsidRPr="00E46D27">
        <w:rPr>
          <w:rFonts w:cs="Times New Roman"/>
          <w:szCs w:val="24"/>
          <w:lang w:val="en-GB"/>
        </w:rPr>
        <w:t xml:space="preserve"> theory, </w:t>
      </w:r>
      <w:r w:rsidR="00E40B85" w:rsidRPr="00E46D27">
        <w:rPr>
          <w:rFonts w:cs="Times New Roman"/>
          <w:szCs w:val="24"/>
          <w:lang w:val="en-GB"/>
        </w:rPr>
        <w:t>every people follows up a behaviour pattern that allows characterising facilities of a team progression. The behaviour tendency interrelates team formation in a specific way</w:t>
      </w:r>
      <w:r w:rsidR="00CA4FC8" w:rsidRPr="00E46D27">
        <w:rPr>
          <w:rFonts w:cs="Times New Roman"/>
          <w:szCs w:val="24"/>
          <w:lang w:val="en-GB"/>
        </w:rPr>
        <w:t xml:space="preserve"> (</w:t>
      </w:r>
      <w:proofErr w:type="spellStart"/>
      <w:r w:rsidR="00CA4FC8" w:rsidRPr="00E46D27">
        <w:rPr>
          <w:rFonts w:cs="Times New Roman"/>
          <w:szCs w:val="24"/>
          <w:shd w:val="clear" w:color="auto" w:fill="FFFFFF"/>
          <w:lang w:val="en-GB"/>
        </w:rPr>
        <w:t>Chory</w:t>
      </w:r>
      <w:proofErr w:type="spellEnd"/>
      <w:r w:rsidR="00CA4FC8" w:rsidRPr="00E46D27">
        <w:rPr>
          <w:rFonts w:cs="Times New Roman"/>
          <w:szCs w:val="24"/>
          <w:shd w:val="clear" w:color="auto" w:fill="FFFFFF"/>
          <w:lang w:val="en-GB"/>
        </w:rPr>
        <w:t xml:space="preserve"> and Gillen Hoke, 2020)</w:t>
      </w:r>
      <w:r w:rsidR="00E40B85" w:rsidRPr="00E46D27">
        <w:rPr>
          <w:rFonts w:cs="Times New Roman"/>
          <w:szCs w:val="24"/>
          <w:lang w:val="en-GB"/>
        </w:rPr>
        <w:t xml:space="preserve">. Here is the description of the team roles that are mentioned in the </w:t>
      </w:r>
      <w:r w:rsidR="00E46D27" w:rsidRPr="00E46D27">
        <w:rPr>
          <w:rFonts w:cs="Times New Roman"/>
          <w:szCs w:val="24"/>
          <w:lang w:val="en-GB"/>
        </w:rPr>
        <w:t>Belbin’s</w:t>
      </w:r>
      <w:r w:rsidR="00E40B85" w:rsidRPr="00E46D27">
        <w:rPr>
          <w:rFonts w:cs="Times New Roman"/>
          <w:szCs w:val="24"/>
          <w:lang w:val="en-GB"/>
        </w:rPr>
        <w:t xml:space="preserve"> theory. A team must require one resource investigator to measure several ideas. The purpose of a team worker helps the team to continue the working procedure. There </w:t>
      </w:r>
      <w:r w:rsidR="00BE4023" w:rsidRPr="00E46D27">
        <w:rPr>
          <w:rFonts w:cs="Times New Roman"/>
          <w:szCs w:val="24"/>
          <w:lang w:val="en-GB"/>
        </w:rPr>
        <w:t xml:space="preserve">are also several team roles has been described by Belbin's theory such as team co-ordinator, </w:t>
      </w:r>
      <w:r w:rsidR="00845288" w:rsidRPr="00E46D27">
        <w:rPr>
          <w:rFonts w:cs="Times New Roman"/>
          <w:szCs w:val="24"/>
          <w:lang w:val="en-GB"/>
        </w:rPr>
        <w:t>plant</w:t>
      </w:r>
      <w:r w:rsidR="00BE4023" w:rsidRPr="00E46D27">
        <w:rPr>
          <w:rFonts w:cs="Times New Roman"/>
          <w:szCs w:val="24"/>
          <w:lang w:val="en-GB"/>
        </w:rPr>
        <w:t xml:space="preserve">, monitor evaluator, specialist, shaper and implementer. </w:t>
      </w:r>
    </w:p>
    <w:p w14:paraId="12786757" w14:textId="77777777" w:rsidR="00845288" w:rsidRPr="00E46D27" w:rsidRDefault="00AD34ED" w:rsidP="007B263B">
      <w:pPr>
        <w:jc w:val="center"/>
        <w:rPr>
          <w:rFonts w:cs="Times New Roman"/>
          <w:szCs w:val="24"/>
          <w:lang w:val="en-GB"/>
        </w:rPr>
      </w:pPr>
      <w:r w:rsidRPr="00E46D27">
        <w:rPr>
          <w:rFonts w:cs="Times New Roman"/>
          <w:noProof/>
          <w:szCs w:val="24"/>
          <w:lang w:val="en-GB" w:eastAsia="en-IN"/>
        </w:rPr>
        <w:lastRenderedPageBreak/>
        <w:drawing>
          <wp:inline distT="0" distB="0" distL="0" distR="0" wp14:anchorId="3F8E2538" wp14:editId="4B36B494">
            <wp:extent cx="3371850" cy="33528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704608" name="Picture 1"/>
                    <pic:cNvPicPr>
                      <a:picLocks noChangeAspect="1" noChangeArrowheads="1"/>
                    </pic:cNvPicPr>
                  </pic:nvPicPr>
                  <pic:blipFill>
                    <a:blip r:embed="rId9"/>
                    <a:stretch>
                      <a:fillRect/>
                    </a:stretch>
                  </pic:blipFill>
                  <pic:spPr bwMode="auto">
                    <a:xfrm>
                      <a:off x="0" y="0"/>
                      <a:ext cx="3371850" cy="3352800"/>
                    </a:xfrm>
                    <a:prstGeom prst="rect">
                      <a:avLst/>
                    </a:prstGeom>
                    <a:noFill/>
                    <a:ln w="9525">
                      <a:noFill/>
                      <a:miter lim="800000"/>
                      <a:headEnd/>
                      <a:tailEnd/>
                    </a:ln>
                  </pic:spPr>
                </pic:pic>
              </a:graphicData>
            </a:graphic>
          </wp:inline>
        </w:drawing>
      </w:r>
    </w:p>
    <w:p w14:paraId="30213725" w14:textId="77777777" w:rsidR="00845288" w:rsidRPr="00E46D27" w:rsidRDefault="00AD34ED" w:rsidP="007B263B">
      <w:pPr>
        <w:jc w:val="center"/>
        <w:rPr>
          <w:rFonts w:cs="Times New Roman"/>
          <w:b/>
          <w:szCs w:val="24"/>
          <w:lang w:val="en-GB"/>
        </w:rPr>
      </w:pPr>
      <w:r w:rsidRPr="00E46D27">
        <w:rPr>
          <w:rFonts w:cs="Times New Roman"/>
          <w:b/>
          <w:szCs w:val="24"/>
          <w:lang w:val="en-GB"/>
        </w:rPr>
        <w:t xml:space="preserve">Fig </w:t>
      </w:r>
      <w:r w:rsidR="00894EAD" w:rsidRPr="00E46D27">
        <w:rPr>
          <w:rFonts w:cs="Times New Roman"/>
          <w:b/>
          <w:szCs w:val="24"/>
          <w:lang w:val="en-GB"/>
        </w:rPr>
        <w:t>2</w:t>
      </w:r>
      <w:r w:rsidRPr="00E46D27">
        <w:rPr>
          <w:rFonts w:cs="Times New Roman"/>
          <w:b/>
          <w:szCs w:val="24"/>
          <w:lang w:val="en-GB"/>
        </w:rPr>
        <w:t>: Belbin’s theory</w:t>
      </w:r>
    </w:p>
    <w:p w14:paraId="054D454F" w14:textId="3893DE30" w:rsidR="00845288" w:rsidRPr="00E46D27" w:rsidRDefault="00AD34ED" w:rsidP="007B263B">
      <w:pPr>
        <w:jc w:val="center"/>
        <w:rPr>
          <w:rFonts w:cs="Times New Roman"/>
          <w:szCs w:val="24"/>
          <w:lang w:val="en-GB"/>
        </w:rPr>
      </w:pPr>
      <w:r w:rsidRPr="00E46D27">
        <w:rPr>
          <w:rFonts w:cs="Times New Roman"/>
          <w:szCs w:val="24"/>
          <w:lang w:val="en-GB"/>
        </w:rPr>
        <w:t xml:space="preserve">(Source: </w:t>
      </w:r>
      <w:proofErr w:type="spellStart"/>
      <w:r w:rsidR="002C753A" w:rsidRPr="00E46D27">
        <w:rPr>
          <w:rFonts w:cs="Times New Roman"/>
          <w:szCs w:val="24"/>
          <w:shd w:val="clear" w:color="auto" w:fill="FFFFFF"/>
          <w:lang w:val="en-GB"/>
        </w:rPr>
        <w:t>Chory</w:t>
      </w:r>
      <w:proofErr w:type="spellEnd"/>
      <w:r w:rsidR="002C753A" w:rsidRPr="00E46D27">
        <w:rPr>
          <w:rFonts w:cs="Times New Roman"/>
          <w:szCs w:val="24"/>
          <w:shd w:val="clear" w:color="auto" w:fill="FFFFFF"/>
          <w:lang w:val="en-GB"/>
        </w:rPr>
        <w:t xml:space="preserve"> and Gillen Hoke, 2020</w:t>
      </w:r>
      <w:r w:rsidRPr="00E46D27">
        <w:rPr>
          <w:rFonts w:cs="Times New Roman"/>
          <w:szCs w:val="24"/>
          <w:lang w:val="en-GB"/>
        </w:rPr>
        <w:t>)</w:t>
      </w:r>
    </w:p>
    <w:p w14:paraId="0068AA64" w14:textId="77777777" w:rsidR="002A65D8" w:rsidRPr="00E46D27" w:rsidRDefault="00C026DA" w:rsidP="007B263B">
      <w:pPr>
        <w:pStyle w:val="Heading1"/>
        <w:rPr>
          <w:lang w:val="en-GB"/>
        </w:rPr>
      </w:pPr>
      <w:bookmarkStart w:id="11" w:name="_Toc47536826"/>
      <w:r w:rsidRPr="00E46D27">
        <w:rPr>
          <w:lang w:val="en-GB"/>
        </w:rPr>
        <w:t>Managing confliction</w:t>
      </w:r>
      <w:bookmarkEnd w:id="11"/>
      <w:r w:rsidRPr="00E46D27">
        <w:rPr>
          <w:lang w:val="en-GB"/>
        </w:rPr>
        <w:t xml:space="preserve"> </w:t>
      </w:r>
    </w:p>
    <w:p w14:paraId="4A5D64C4" w14:textId="338B67DC" w:rsidR="00845288" w:rsidRPr="00E46D27" w:rsidRDefault="00AD34ED" w:rsidP="007B263B">
      <w:pPr>
        <w:rPr>
          <w:rFonts w:cs="Times New Roman"/>
          <w:szCs w:val="24"/>
          <w:lang w:val="en-GB"/>
        </w:rPr>
      </w:pPr>
      <w:r w:rsidRPr="00E46D27">
        <w:rPr>
          <w:rFonts w:cs="Times New Roman"/>
          <w:szCs w:val="24"/>
          <w:lang w:val="en-GB"/>
        </w:rPr>
        <w:t>The confliction among the team members can create numbers of efforts to develop the working performance of a team</w:t>
      </w:r>
      <w:r w:rsidR="00C26D19" w:rsidRPr="00E46D27">
        <w:rPr>
          <w:rFonts w:cs="Times New Roman"/>
          <w:szCs w:val="24"/>
          <w:lang w:val="en-GB"/>
        </w:rPr>
        <w:t xml:space="preserve"> (</w:t>
      </w:r>
      <w:r w:rsidR="00C26D19" w:rsidRPr="00E46D27">
        <w:rPr>
          <w:lang w:val="en-GB"/>
        </w:rPr>
        <w:t>Collins and Jim, 2001</w:t>
      </w:r>
      <w:r w:rsidR="00C26D19" w:rsidRPr="00E46D27">
        <w:rPr>
          <w:rFonts w:cs="Times New Roman"/>
          <w:szCs w:val="24"/>
          <w:lang w:val="en-GB"/>
        </w:rPr>
        <w:t>)</w:t>
      </w:r>
      <w:r w:rsidRPr="00E46D27">
        <w:rPr>
          <w:rFonts w:cs="Times New Roman"/>
          <w:szCs w:val="24"/>
          <w:lang w:val="en-GB"/>
        </w:rPr>
        <w:t xml:space="preserve">. The following section provided with tricks that can help to manage the confliction among the team members. </w:t>
      </w:r>
      <w:r w:rsidR="004D429D" w:rsidRPr="00E46D27">
        <w:rPr>
          <w:rFonts w:cs="Times New Roman"/>
          <w:szCs w:val="24"/>
          <w:lang w:val="en-GB"/>
        </w:rPr>
        <w:t>The team leader must give fair and equal attitude toward the group members</w:t>
      </w:r>
      <w:r w:rsidR="00BD504D" w:rsidRPr="00E46D27">
        <w:rPr>
          <w:rFonts w:cs="Times New Roman"/>
          <w:szCs w:val="24"/>
          <w:lang w:val="en-GB"/>
        </w:rPr>
        <w:t xml:space="preserve"> (</w:t>
      </w:r>
      <w:r w:rsidR="00BD504D" w:rsidRPr="00E46D27">
        <w:rPr>
          <w:lang w:val="en-GB"/>
        </w:rPr>
        <w:t>Blanchard, Hersey and Johnson, 2000</w:t>
      </w:r>
      <w:r w:rsidR="00BD504D" w:rsidRPr="00E46D27">
        <w:rPr>
          <w:rFonts w:cs="Times New Roman"/>
          <w:szCs w:val="24"/>
          <w:lang w:val="en-GB"/>
        </w:rPr>
        <w:t>)</w:t>
      </w:r>
      <w:r w:rsidR="004D429D" w:rsidRPr="00E46D27">
        <w:rPr>
          <w:rFonts w:cs="Times New Roman"/>
          <w:szCs w:val="24"/>
          <w:lang w:val="en-GB"/>
        </w:rPr>
        <w:t>. The honest and praising attitude of the team members helps overcome the conflictions. The leader must recognise the initial signs of the confliction. The team leader must know the way of resolving the confliction.</w:t>
      </w:r>
    </w:p>
    <w:p w14:paraId="7BEF9402" w14:textId="77777777" w:rsidR="002F6AF5" w:rsidRPr="00E46D27" w:rsidRDefault="00AD34ED" w:rsidP="007B263B">
      <w:pPr>
        <w:pStyle w:val="Heading1"/>
        <w:rPr>
          <w:lang w:val="en-GB"/>
        </w:rPr>
      </w:pPr>
      <w:bookmarkStart w:id="12" w:name="_Toc47536827"/>
      <w:r w:rsidRPr="00E46D27">
        <w:rPr>
          <w:lang w:val="en-GB"/>
        </w:rPr>
        <w:t>Required Communicational skills</w:t>
      </w:r>
      <w:bookmarkEnd w:id="12"/>
      <w:r w:rsidRPr="00E46D27">
        <w:rPr>
          <w:lang w:val="en-GB"/>
        </w:rPr>
        <w:t xml:space="preserve"> </w:t>
      </w:r>
    </w:p>
    <w:p w14:paraId="310E1307" w14:textId="21902AC4" w:rsidR="00270749" w:rsidRPr="00E46D27" w:rsidRDefault="00AD34ED" w:rsidP="007B263B">
      <w:pPr>
        <w:rPr>
          <w:rFonts w:cs="Times New Roman"/>
          <w:szCs w:val="24"/>
          <w:lang w:val="en-GB"/>
        </w:rPr>
      </w:pPr>
      <w:r w:rsidRPr="00E46D27">
        <w:rPr>
          <w:rFonts w:cs="Times New Roman"/>
          <w:szCs w:val="24"/>
          <w:lang w:val="en-GB"/>
        </w:rPr>
        <w:t>The group members must be required to maintain some of the skills to make communication with each other. This section of the discussion is provided with the details of the communicational abilities that are required by the group members</w:t>
      </w:r>
      <w:r w:rsidR="00CA4FC8" w:rsidRPr="00E46D27">
        <w:rPr>
          <w:rFonts w:cs="Times New Roman"/>
          <w:szCs w:val="24"/>
          <w:lang w:val="en-GB"/>
        </w:rPr>
        <w:t xml:space="preserve"> (</w:t>
      </w:r>
      <w:r w:rsidR="00CA4FC8" w:rsidRPr="00E46D27">
        <w:rPr>
          <w:rFonts w:cs="Times New Roman"/>
          <w:szCs w:val="24"/>
          <w:shd w:val="clear" w:color="auto" w:fill="FFFFFF"/>
          <w:lang w:val="en-GB"/>
        </w:rPr>
        <w:t xml:space="preserve">Hastings </w:t>
      </w:r>
      <w:r w:rsidR="00CA4FC8" w:rsidRPr="00E46D27">
        <w:rPr>
          <w:rFonts w:cs="Times New Roman"/>
          <w:i/>
          <w:szCs w:val="24"/>
          <w:shd w:val="clear" w:color="auto" w:fill="FFFFFF"/>
          <w:lang w:val="en-GB"/>
        </w:rPr>
        <w:t xml:space="preserve">et al., </w:t>
      </w:r>
      <w:r w:rsidR="00CA4FC8" w:rsidRPr="00E46D27">
        <w:rPr>
          <w:rFonts w:cs="Times New Roman"/>
          <w:szCs w:val="24"/>
          <w:shd w:val="clear" w:color="auto" w:fill="FFFFFF"/>
          <w:lang w:val="en-GB"/>
        </w:rPr>
        <w:t>2020)</w:t>
      </w:r>
      <w:r w:rsidRPr="00E46D27">
        <w:rPr>
          <w:rFonts w:cs="Times New Roman"/>
          <w:szCs w:val="24"/>
          <w:lang w:val="en-GB"/>
        </w:rPr>
        <w:t xml:space="preserve">. The first and the foremost factor that will assist the group members for making communication with the other team member is to listen. The skill of adequately listening is one of the most required </w:t>
      </w:r>
      <w:r w:rsidRPr="00E46D27">
        <w:rPr>
          <w:rFonts w:cs="Times New Roman"/>
          <w:szCs w:val="24"/>
          <w:lang w:val="en-GB"/>
        </w:rPr>
        <w:lastRenderedPageBreak/>
        <w:t xml:space="preserve">aspects of group communication. The group members must become a straight talkative person. The organisational groups are formed due to the professional reason. </w:t>
      </w:r>
      <w:r w:rsidR="00924880" w:rsidRPr="00E46D27">
        <w:rPr>
          <w:rFonts w:cs="Times New Roman"/>
          <w:szCs w:val="24"/>
          <w:lang w:val="en-GB"/>
        </w:rPr>
        <w:t>Therefore,</w:t>
      </w:r>
      <w:r w:rsidRPr="00E46D27">
        <w:rPr>
          <w:rFonts w:cs="Times New Roman"/>
          <w:szCs w:val="24"/>
          <w:lang w:val="en-GB"/>
        </w:rPr>
        <w:t xml:space="preserve"> the group members must maintain straight talking with the other team members. Maintaining the non-verbal communication is the other obligatory communication skill of a team member</w:t>
      </w:r>
      <w:r w:rsidR="004B17C4" w:rsidRPr="00E46D27">
        <w:rPr>
          <w:rFonts w:cs="Times New Roman"/>
          <w:szCs w:val="24"/>
          <w:lang w:val="en-GB"/>
        </w:rPr>
        <w:t xml:space="preserve"> (</w:t>
      </w:r>
      <w:r w:rsidR="004B17C4" w:rsidRPr="00E46D27">
        <w:rPr>
          <w:lang w:val="en-GB"/>
        </w:rPr>
        <w:t>Belbin, 2010</w:t>
      </w:r>
      <w:r w:rsidR="004B17C4" w:rsidRPr="00E46D27">
        <w:rPr>
          <w:rFonts w:cs="Times New Roman"/>
          <w:szCs w:val="24"/>
          <w:lang w:val="en-GB"/>
        </w:rPr>
        <w:t>)</w:t>
      </w:r>
      <w:r w:rsidR="00DC0CB9" w:rsidRPr="00E46D27">
        <w:rPr>
          <w:rFonts w:cs="Times New Roman"/>
          <w:szCs w:val="24"/>
          <w:lang w:val="en-GB"/>
        </w:rPr>
        <w:t xml:space="preserve">. The team leader must oblige to maintain stress management factors. This will lend a hand toward the group members to resolve any kind's problems that are associated with the groups. </w:t>
      </w:r>
      <w:r w:rsidRPr="00E46D27">
        <w:rPr>
          <w:rFonts w:cs="Times New Roman"/>
          <w:szCs w:val="24"/>
          <w:lang w:val="en-GB"/>
        </w:rPr>
        <w:t xml:space="preserve">  </w:t>
      </w:r>
    </w:p>
    <w:p w14:paraId="03FCC897" w14:textId="77777777" w:rsidR="00894EAD" w:rsidRPr="00E46D27" w:rsidRDefault="00AD34ED" w:rsidP="007B263B">
      <w:pPr>
        <w:pStyle w:val="Heading1"/>
        <w:rPr>
          <w:lang w:val="en-GB"/>
        </w:rPr>
      </w:pPr>
      <w:bookmarkStart w:id="13" w:name="_Toc47536828"/>
      <w:r w:rsidRPr="00E46D27">
        <w:rPr>
          <w:lang w:val="en-GB"/>
        </w:rPr>
        <w:t xml:space="preserve">Inter-personal </w:t>
      </w:r>
      <w:r w:rsidR="00C026DA" w:rsidRPr="00E46D27">
        <w:rPr>
          <w:lang w:val="en-GB"/>
        </w:rPr>
        <w:t>communication</w:t>
      </w:r>
      <w:bookmarkEnd w:id="13"/>
      <w:r w:rsidR="00C026DA" w:rsidRPr="00E46D27">
        <w:rPr>
          <w:lang w:val="en-GB"/>
        </w:rPr>
        <w:t xml:space="preserve"> </w:t>
      </w:r>
    </w:p>
    <w:p w14:paraId="13A8028E" w14:textId="77777777" w:rsidR="00DC0CB9" w:rsidRPr="00E46D27" w:rsidRDefault="00AD34ED" w:rsidP="007B263B">
      <w:pPr>
        <w:rPr>
          <w:rFonts w:cs="Times New Roman"/>
          <w:szCs w:val="24"/>
          <w:lang w:val="en-GB"/>
        </w:rPr>
      </w:pPr>
      <w:r w:rsidRPr="00E46D27">
        <w:rPr>
          <w:rFonts w:cs="Times New Roman"/>
          <w:szCs w:val="24"/>
          <w:lang w:val="en-GB"/>
        </w:rPr>
        <w:t xml:space="preserve">It is a vital factor to maintain the interpersonal communication skills among each of the group members. Here is a concise description of the interpersonal communication that </w:t>
      </w:r>
      <w:r w:rsidR="004214D0" w:rsidRPr="00E46D27">
        <w:rPr>
          <w:rFonts w:cs="Times New Roman"/>
          <w:szCs w:val="24"/>
          <w:lang w:val="en-GB"/>
        </w:rPr>
        <w:t>needs</w:t>
      </w:r>
      <w:r w:rsidRPr="00E46D27">
        <w:rPr>
          <w:rFonts w:cs="Times New Roman"/>
          <w:szCs w:val="24"/>
          <w:lang w:val="en-GB"/>
        </w:rPr>
        <w:t xml:space="preserve"> to continue by </w:t>
      </w:r>
      <w:r w:rsidR="004214D0" w:rsidRPr="00E46D27">
        <w:rPr>
          <w:rFonts w:cs="Times New Roman"/>
          <w:szCs w:val="24"/>
          <w:lang w:val="en-GB"/>
        </w:rPr>
        <w:t>an</w:t>
      </w:r>
      <w:r w:rsidRPr="00E46D27">
        <w:rPr>
          <w:rFonts w:cs="Times New Roman"/>
          <w:szCs w:val="24"/>
          <w:lang w:val="en-GB"/>
        </w:rPr>
        <w:t xml:space="preserve"> organisational group member.  </w:t>
      </w:r>
    </w:p>
    <w:p w14:paraId="2F76AFD1" w14:textId="77777777" w:rsidR="00894EAD" w:rsidRPr="00E46D27" w:rsidRDefault="00AD34ED" w:rsidP="007B263B">
      <w:pPr>
        <w:pStyle w:val="Heading2"/>
        <w:rPr>
          <w:lang w:val="en-GB"/>
        </w:rPr>
      </w:pPr>
      <w:bookmarkStart w:id="14" w:name="_Toc47536829"/>
      <w:r w:rsidRPr="00E46D27">
        <w:rPr>
          <w:lang w:val="en-GB"/>
        </w:rPr>
        <w:t>Body language</w:t>
      </w:r>
      <w:bookmarkEnd w:id="14"/>
    </w:p>
    <w:p w14:paraId="7743C189" w14:textId="51E57DE2" w:rsidR="00DC0CB9" w:rsidRPr="00E46D27" w:rsidRDefault="00AD34ED" w:rsidP="007B263B">
      <w:pPr>
        <w:rPr>
          <w:rFonts w:cs="Times New Roman"/>
          <w:szCs w:val="24"/>
          <w:lang w:val="en-GB"/>
        </w:rPr>
      </w:pPr>
      <w:r w:rsidRPr="00E46D27">
        <w:rPr>
          <w:rFonts w:cs="Times New Roman"/>
          <w:szCs w:val="24"/>
          <w:lang w:val="en-GB"/>
        </w:rPr>
        <w:t xml:space="preserve">The body language of the team members contributes an essential factor </w:t>
      </w:r>
      <w:r w:rsidR="004214D0" w:rsidRPr="00E46D27">
        <w:rPr>
          <w:rFonts w:cs="Times New Roman"/>
          <w:szCs w:val="24"/>
          <w:lang w:val="en-GB"/>
        </w:rPr>
        <w:t xml:space="preserve">to communicate with each other in a professional field. The body language of a person helps to make a better connection with the audience. The body language is considered as one of the essential non-verbal communication </w:t>
      </w:r>
      <w:r w:rsidR="00E46D27" w:rsidRPr="00E46D27">
        <w:rPr>
          <w:rFonts w:cs="Times New Roman"/>
          <w:szCs w:val="24"/>
          <w:lang w:val="en-GB"/>
        </w:rPr>
        <w:t>skills</w:t>
      </w:r>
      <w:r w:rsidR="004214D0" w:rsidRPr="00E46D27">
        <w:rPr>
          <w:rFonts w:cs="Times New Roman"/>
          <w:szCs w:val="24"/>
          <w:lang w:val="en-GB"/>
        </w:rPr>
        <w:t>. The proper involvement of the postures, bodily movement and gestures are the way of making non-verbal communication with each other. As an example, it can be said that the standing walls, eye contacts can create a positive body language in the workplace.</w:t>
      </w:r>
    </w:p>
    <w:p w14:paraId="7D649216" w14:textId="77777777" w:rsidR="00894EAD" w:rsidRPr="00E46D27" w:rsidRDefault="00AD34ED" w:rsidP="007B263B">
      <w:pPr>
        <w:pStyle w:val="Heading2"/>
        <w:rPr>
          <w:lang w:val="en-GB"/>
        </w:rPr>
      </w:pPr>
      <w:bookmarkStart w:id="15" w:name="_Toc47536830"/>
      <w:r w:rsidRPr="00E46D27">
        <w:rPr>
          <w:lang w:val="en-GB"/>
        </w:rPr>
        <w:t>Active listening</w:t>
      </w:r>
      <w:bookmarkEnd w:id="15"/>
    </w:p>
    <w:p w14:paraId="164556CC" w14:textId="77777777" w:rsidR="004214D0" w:rsidRPr="00E46D27" w:rsidRDefault="00AD34ED" w:rsidP="007B263B">
      <w:pPr>
        <w:rPr>
          <w:rFonts w:cs="Times New Roman"/>
          <w:szCs w:val="24"/>
          <w:lang w:val="en-GB"/>
        </w:rPr>
      </w:pPr>
      <w:r w:rsidRPr="00E46D27">
        <w:rPr>
          <w:rFonts w:cs="Times New Roman"/>
          <w:szCs w:val="24"/>
          <w:lang w:val="en-GB"/>
        </w:rPr>
        <w:t xml:space="preserve">As it is mentioned before the proper listening skills is one of the significant essential factors for developing communication skills. The active listening </w:t>
      </w:r>
      <w:r w:rsidR="00DB260B" w:rsidRPr="00E46D27">
        <w:rPr>
          <w:rFonts w:cs="Times New Roman"/>
          <w:szCs w:val="24"/>
          <w:lang w:val="en-GB"/>
        </w:rPr>
        <w:t>skills help</w:t>
      </w:r>
      <w:r w:rsidRPr="00E46D27">
        <w:rPr>
          <w:rFonts w:cs="Times New Roman"/>
          <w:szCs w:val="24"/>
          <w:lang w:val="en-GB"/>
        </w:rPr>
        <w:t xml:space="preserve"> to focus on the organisational goals</w:t>
      </w:r>
      <w:r w:rsidR="00CA4FC8" w:rsidRPr="00E46D27">
        <w:rPr>
          <w:rFonts w:cs="Times New Roman"/>
          <w:szCs w:val="24"/>
          <w:lang w:val="en-GB"/>
        </w:rPr>
        <w:t xml:space="preserve"> (</w:t>
      </w:r>
      <w:proofErr w:type="spellStart"/>
      <w:r w:rsidR="00CA4FC8" w:rsidRPr="00E46D27">
        <w:rPr>
          <w:rFonts w:cs="Times New Roman"/>
          <w:szCs w:val="24"/>
          <w:shd w:val="clear" w:color="auto" w:fill="FFFFFF"/>
          <w:lang w:val="en-GB"/>
        </w:rPr>
        <w:t>Allocca</w:t>
      </w:r>
      <w:proofErr w:type="spellEnd"/>
      <w:r w:rsidR="00CA4FC8" w:rsidRPr="00E46D27">
        <w:rPr>
          <w:rFonts w:cs="Times New Roman"/>
          <w:szCs w:val="24"/>
          <w:shd w:val="clear" w:color="auto" w:fill="FFFFFF"/>
          <w:lang w:val="en-GB"/>
        </w:rPr>
        <w:t>, 2020)</w:t>
      </w:r>
      <w:r w:rsidRPr="00E46D27">
        <w:rPr>
          <w:rFonts w:cs="Times New Roman"/>
          <w:szCs w:val="24"/>
          <w:lang w:val="en-GB"/>
        </w:rPr>
        <w:t xml:space="preserve">. It also helps to avoid misunderstandings in the workplace. </w:t>
      </w:r>
      <w:r w:rsidR="00DB260B" w:rsidRPr="00E46D27">
        <w:rPr>
          <w:rFonts w:cs="Times New Roman"/>
          <w:szCs w:val="24"/>
          <w:lang w:val="en-GB"/>
        </w:rPr>
        <w:t>The active listening skills help to develop a perfect corporate relationship among each of the employees of the company. The base of the active listening skills depends on the attention of the listeners. This serves to provide a proper communication system with each other.</w:t>
      </w:r>
    </w:p>
    <w:p w14:paraId="7D1F8CDF" w14:textId="77777777" w:rsidR="00894EAD" w:rsidRPr="00E46D27" w:rsidRDefault="00AD34ED" w:rsidP="007B263B">
      <w:pPr>
        <w:pStyle w:val="Heading2"/>
        <w:rPr>
          <w:lang w:val="en-GB"/>
        </w:rPr>
      </w:pPr>
      <w:bookmarkStart w:id="16" w:name="_Toc47536831"/>
      <w:r w:rsidRPr="00E46D27">
        <w:rPr>
          <w:lang w:val="en-GB"/>
        </w:rPr>
        <w:lastRenderedPageBreak/>
        <w:t>Personal presentation</w:t>
      </w:r>
      <w:bookmarkEnd w:id="16"/>
    </w:p>
    <w:p w14:paraId="3E6C5321" w14:textId="262D0CB3" w:rsidR="00DB260B" w:rsidRPr="00E46D27" w:rsidRDefault="00AD34ED" w:rsidP="007B263B">
      <w:pPr>
        <w:rPr>
          <w:rFonts w:cs="Times New Roman"/>
          <w:szCs w:val="24"/>
          <w:lang w:val="en-GB"/>
        </w:rPr>
      </w:pPr>
      <w:r w:rsidRPr="00E46D27">
        <w:rPr>
          <w:rFonts w:cs="Times New Roman"/>
          <w:szCs w:val="24"/>
          <w:lang w:val="en-GB"/>
        </w:rPr>
        <w:t xml:space="preserve">Personal presentation is a necessary factor to develop the communicational skill. This helps to boosts up the individual working skill of a business association. The particular display helps to leave a more significant impression on the customers. A clean and caring working presentation is considered one of the practical communication </w:t>
      </w:r>
      <w:r w:rsidR="00E46D27" w:rsidRPr="00E46D27">
        <w:rPr>
          <w:rFonts w:cs="Times New Roman"/>
          <w:szCs w:val="24"/>
          <w:lang w:val="en-GB"/>
        </w:rPr>
        <w:t>skills</w:t>
      </w:r>
      <w:r w:rsidRPr="00E46D27">
        <w:rPr>
          <w:rFonts w:cs="Times New Roman"/>
          <w:szCs w:val="24"/>
          <w:lang w:val="en-GB"/>
        </w:rPr>
        <w:t xml:space="preserve"> that serves to uphold the professional impact of the company.</w:t>
      </w:r>
    </w:p>
    <w:p w14:paraId="5CBDE63D" w14:textId="77777777" w:rsidR="00894EAD" w:rsidRPr="00E46D27" w:rsidRDefault="00AD34ED" w:rsidP="007B263B">
      <w:pPr>
        <w:pStyle w:val="Heading2"/>
        <w:rPr>
          <w:lang w:val="en-GB"/>
        </w:rPr>
      </w:pPr>
      <w:bookmarkStart w:id="17" w:name="_Toc47536832"/>
      <w:r w:rsidRPr="00E46D27">
        <w:rPr>
          <w:lang w:val="en-GB"/>
        </w:rPr>
        <w:t>Context-awareness</w:t>
      </w:r>
      <w:bookmarkEnd w:id="17"/>
    </w:p>
    <w:p w14:paraId="7C369669" w14:textId="15906FBF" w:rsidR="00DB260B" w:rsidRPr="00E46D27" w:rsidRDefault="00AD34ED" w:rsidP="007B263B">
      <w:pPr>
        <w:rPr>
          <w:rFonts w:cs="Times New Roman"/>
          <w:szCs w:val="24"/>
          <w:lang w:val="en-GB"/>
        </w:rPr>
      </w:pPr>
      <w:r w:rsidRPr="00E46D27">
        <w:rPr>
          <w:rFonts w:cs="Times New Roman"/>
          <w:szCs w:val="24"/>
          <w:lang w:val="en-GB"/>
        </w:rPr>
        <w:t xml:space="preserve">The contextual awareness in the workplace helps to develop the mechanism-based aim of the </w:t>
      </w:r>
      <w:r w:rsidR="00D87128" w:rsidRPr="00E46D27">
        <w:rPr>
          <w:rFonts w:cs="Times New Roman"/>
          <w:szCs w:val="24"/>
          <w:lang w:val="en-GB"/>
        </w:rPr>
        <w:t xml:space="preserve">workplace. This is considered as one of the effective </w:t>
      </w:r>
      <w:r w:rsidR="00143D76" w:rsidRPr="00E46D27">
        <w:rPr>
          <w:rFonts w:cs="Times New Roman"/>
          <w:szCs w:val="24"/>
          <w:lang w:val="en-GB"/>
        </w:rPr>
        <w:t>communications,</w:t>
      </w:r>
      <w:r w:rsidR="00D87128" w:rsidRPr="00E46D27">
        <w:rPr>
          <w:rFonts w:cs="Times New Roman"/>
          <w:szCs w:val="24"/>
          <w:lang w:val="en-GB"/>
        </w:rPr>
        <w:t xml:space="preserve"> a skill that helps to build up the connection among each of the members of an organisational group.</w:t>
      </w:r>
    </w:p>
    <w:p w14:paraId="55353BB2" w14:textId="77777777" w:rsidR="00894EAD" w:rsidRPr="00E46D27" w:rsidRDefault="00C026DA" w:rsidP="007B263B">
      <w:pPr>
        <w:pStyle w:val="Heading1"/>
        <w:rPr>
          <w:lang w:val="en-GB"/>
        </w:rPr>
      </w:pPr>
      <w:bookmarkStart w:id="18" w:name="_Toc47536833"/>
      <w:r w:rsidRPr="00E46D27">
        <w:rPr>
          <w:lang w:val="en-GB"/>
        </w:rPr>
        <w:t>Written communication</w:t>
      </w:r>
      <w:bookmarkEnd w:id="18"/>
      <w:r w:rsidRPr="00E46D27">
        <w:rPr>
          <w:lang w:val="en-GB"/>
        </w:rPr>
        <w:t xml:space="preserve"> </w:t>
      </w:r>
    </w:p>
    <w:p w14:paraId="763FF7BF" w14:textId="62E87AF6" w:rsidR="00894EAD" w:rsidRPr="00E46D27" w:rsidRDefault="00AD34ED" w:rsidP="007B263B">
      <w:pPr>
        <w:rPr>
          <w:rFonts w:cs="Times New Roman"/>
          <w:szCs w:val="24"/>
          <w:lang w:val="en-GB"/>
        </w:rPr>
      </w:pPr>
      <w:r w:rsidRPr="00E46D27">
        <w:rPr>
          <w:rFonts w:cs="Times New Roman"/>
          <w:szCs w:val="24"/>
          <w:lang w:val="en-GB"/>
        </w:rPr>
        <w:t>The written communication skill plays another vital role to develop the communicational atmosphere in a group. It helps to provide the perfect ability to make clear and concise communication among the group members</w:t>
      </w:r>
      <w:r w:rsidR="004B17C4" w:rsidRPr="00E46D27">
        <w:rPr>
          <w:rFonts w:cs="Times New Roman"/>
          <w:szCs w:val="24"/>
          <w:lang w:val="en-GB"/>
        </w:rPr>
        <w:t xml:space="preserve"> (</w:t>
      </w:r>
      <w:r w:rsidR="004B17C4" w:rsidRPr="00E46D27">
        <w:rPr>
          <w:lang w:val="en-GB"/>
        </w:rPr>
        <w:t>Belbin, 2012</w:t>
      </w:r>
      <w:r w:rsidR="004B17C4" w:rsidRPr="00E46D27">
        <w:rPr>
          <w:rFonts w:cs="Times New Roman"/>
          <w:szCs w:val="24"/>
          <w:lang w:val="en-GB"/>
        </w:rPr>
        <w:t>)</w:t>
      </w:r>
      <w:r w:rsidRPr="00E46D27">
        <w:rPr>
          <w:rFonts w:cs="Times New Roman"/>
          <w:szCs w:val="24"/>
          <w:lang w:val="en-GB"/>
        </w:rPr>
        <w:t>. The written communication plays a vital role to build up trust and integrity among the team members. This considered as one of the crucial aspects to define the organisational goal.</w:t>
      </w:r>
    </w:p>
    <w:p w14:paraId="0F1063A9" w14:textId="77777777" w:rsidR="00894EAD" w:rsidRPr="00E46D27" w:rsidRDefault="00AD34ED" w:rsidP="007B263B">
      <w:pPr>
        <w:pStyle w:val="Heading1"/>
        <w:rPr>
          <w:lang w:val="en-GB"/>
        </w:rPr>
      </w:pPr>
      <w:bookmarkStart w:id="19" w:name="_Toc47536834"/>
      <w:r w:rsidRPr="00E46D27">
        <w:rPr>
          <w:lang w:val="en-GB"/>
        </w:rPr>
        <w:t>Strategies for develop</w:t>
      </w:r>
      <w:r w:rsidR="00C026DA" w:rsidRPr="00E46D27">
        <w:rPr>
          <w:lang w:val="en-GB"/>
        </w:rPr>
        <w:t>ing clarity and expression</w:t>
      </w:r>
      <w:bookmarkEnd w:id="19"/>
    </w:p>
    <w:p w14:paraId="02CBF4E2" w14:textId="77777777" w:rsidR="00D87128" w:rsidRPr="00E46D27" w:rsidRDefault="00AD34ED" w:rsidP="007B263B">
      <w:pPr>
        <w:rPr>
          <w:rFonts w:cs="Times New Roman"/>
          <w:szCs w:val="24"/>
          <w:lang w:val="en-GB"/>
        </w:rPr>
      </w:pPr>
      <w:r w:rsidRPr="00E46D27">
        <w:rPr>
          <w:rFonts w:cs="Times New Roman"/>
          <w:szCs w:val="24"/>
          <w:lang w:val="en-GB"/>
        </w:rPr>
        <w:t>Here are the strategies for developing the clarity and expression</w:t>
      </w:r>
    </w:p>
    <w:p w14:paraId="657E3533" w14:textId="77777777" w:rsidR="00D87128" w:rsidRPr="00E46D27" w:rsidRDefault="00AD34ED" w:rsidP="007B263B">
      <w:pPr>
        <w:pStyle w:val="ListParagraph"/>
        <w:numPr>
          <w:ilvl w:val="0"/>
          <w:numId w:val="3"/>
        </w:numPr>
        <w:rPr>
          <w:rFonts w:cs="Times New Roman"/>
          <w:szCs w:val="24"/>
          <w:lang w:val="en-GB"/>
        </w:rPr>
      </w:pPr>
      <w:r w:rsidRPr="00E46D27">
        <w:rPr>
          <w:rFonts w:cs="Times New Roman"/>
          <w:szCs w:val="24"/>
          <w:lang w:val="en-GB"/>
        </w:rPr>
        <w:t>The group members must define unfamiliar words.</w:t>
      </w:r>
    </w:p>
    <w:p w14:paraId="35CBE116" w14:textId="77777777" w:rsidR="00D87128" w:rsidRPr="00E46D27" w:rsidRDefault="00AD34ED" w:rsidP="007B263B">
      <w:pPr>
        <w:pStyle w:val="ListParagraph"/>
        <w:numPr>
          <w:ilvl w:val="0"/>
          <w:numId w:val="3"/>
        </w:numPr>
        <w:rPr>
          <w:rFonts w:cs="Times New Roman"/>
          <w:szCs w:val="24"/>
          <w:lang w:val="en-GB"/>
        </w:rPr>
      </w:pPr>
      <w:r w:rsidRPr="00E46D27">
        <w:rPr>
          <w:rFonts w:cs="Times New Roman"/>
          <w:szCs w:val="24"/>
          <w:lang w:val="en-GB"/>
        </w:rPr>
        <w:t>The communicator may not use long sentences.</w:t>
      </w:r>
    </w:p>
    <w:p w14:paraId="6986E7A0" w14:textId="77777777" w:rsidR="00C47CAB" w:rsidRPr="00E46D27" w:rsidRDefault="00AD34ED" w:rsidP="007B263B">
      <w:pPr>
        <w:pStyle w:val="ListParagraph"/>
        <w:numPr>
          <w:ilvl w:val="0"/>
          <w:numId w:val="3"/>
        </w:numPr>
        <w:rPr>
          <w:rFonts w:cs="Times New Roman"/>
          <w:szCs w:val="24"/>
          <w:lang w:val="en-GB"/>
        </w:rPr>
      </w:pPr>
      <w:r w:rsidRPr="00E46D27">
        <w:rPr>
          <w:rFonts w:cs="Times New Roman"/>
          <w:szCs w:val="24"/>
          <w:lang w:val="en-GB"/>
        </w:rPr>
        <w:t xml:space="preserve">The communicator must provide a sentence outline. </w:t>
      </w:r>
    </w:p>
    <w:p w14:paraId="7770CEC5" w14:textId="77777777" w:rsidR="00894EAD" w:rsidRPr="00E46D27" w:rsidRDefault="00AD34ED" w:rsidP="007B263B">
      <w:pPr>
        <w:pStyle w:val="Heading1"/>
        <w:rPr>
          <w:lang w:val="en-GB"/>
        </w:rPr>
      </w:pPr>
      <w:bookmarkStart w:id="20" w:name="_Toc47536835"/>
      <w:r w:rsidRPr="00E46D27">
        <w:rPr>
          <w:lang w:val="en-GB"/>
        </w:rPr>
        <w:t>Communication through visua</w:t>
      </w:r>
      <w:r w:rsidR="00C026DA" w:rsidRPr="00E46D27">
        <w:rPr>
          <w:lang w:val="en-GB"/>
        </w:rPr>
        <w:t>l and electronic resources</w:t>
      </w:r>
      <w:bookmarkEnd w:id="20"/>
      <w:r w:rsidR="00C026DA" w:rsidRPr="00E46D27">
        <w:rPr>
          <w:lang w:val="en-GB"/>
        </w:rPr>
        <w:t xml:space="preserve"> </w:t>
      </w:r>
    </w:p>
    <w:p w14:paraId="3DB9601D" w14:textId="0AFE9026" w:rsidR="00C47CAB" w:rsidRPr="00E46D27" w:rsidRDefault="00AD34ED" w:rsidP="007B263B">
      <w:pPr>
        <w:rPr>
          <w:rFonts w:cs="Times New Roman"/>
          <w:szCs w:val="24"/>
          <w:lang w:val="en-GB"/>
        </w:rPr>
      </w:pPr>
      <w:r w:rsidRPr="00E46D27">
        <w:rPr>
          <w:rFonts w:cs="Times New Roman"/>
          <w:szCs w:val="24"/>
          <w:lang w:val="en-GB"/>
        </w:rPr>
        <w:t>The visual communication communicates through the images and the electronic communication as defined through the ECPA through both of the wire and wireless system</w:t>
      </w:r>
      <w:r w:rsidR="00BA1579" w:rsidRPr="00E46D27">
        <w:rPr>
          <w:rFonts w:cs="Times New Roman"/>
          <w:szCs w:val="24"/>
          <w:lang w:val="en-GB"/>
        </w:rPr>
        <w:t xml:space="preserve"> such as projector, telecommunication, internet etc</w:t>
      </w:r>
      <w:r w:rsidR="004B17C4" w:rsidRPr="00E46D27">
        <w:rPr>
          <w:rFonts w:cs="Times New Roman"/>
          <w:szCs w:val="24"/>
          <w:lang w:val="en-GB"/>
        </w:rPr>
        <w:t xml:space="preserve"> (</w:t>
      </w:r>
      <w:r w:rsidR="004B17C4" w:rsidRPr="00E46D27">
        <w:rPr>
          <w:lang w:val="en-GB"/>
        </w:rPr>
        <w:t xml:space="preserve">Alvesson </w:t>
      </w:r>
      <w:r w:rsidR="004B17C4" w:rsidRPr="00E46D27">
        <w:rPr>
          <w:i/>
          <w:iCs/>
          <w:lang w:val="en-GB"/>
        </w:rPr>
        <w:t>et al.,</w:t>
      </w:r>
      <w:r w:rsidR="004B17C4" w:rsidRPr="00E46D27">
        <w:rPr>
          <w:lang w:val="en-GB"/>
        </w:rPr>
        <w:t xml:space="preserve"> 1996</w:t>
      </w:r>
      <w:r w:rsidR="004B17C4" w:rsidRPr="00E46D27">
        <w:rPr>
          <w:rFonts w:cs="Times New Roman"/>
          <w:szCs w:val="24"/>
          <w:lang w:val="en-GB"/>
        </w:rPr>
        <w:t>)</w:t>
      </w:r>
      <w:r w:rsidRPr="00E46D27">
        <w:rPr>
          <w:rFonts w:cs="Times New Roman"/>
          <w:szCs w:val="24"/>
          <w:lang w:val="en-GB"/>
        </w:rPr>
        <w:t xml:space="preserve">. </w:t>
      </w:r>
      <w:r w:rsidR="00BA1579" w:rsidRPr="00E46D27">
        <w:rPr>
          <w:rFonts w:cs="Times New Roman"/>
          <w:szCs w:val="24"/>
          <w:lang w:val="en-GB"/>
        </w:rPr>
        <w:t xml:space="preserve">During the present days, the electronic and visual resources are played a vital for communicating in the workplace. </w:t>
      </w:r>
      <w:r w:rsidR="00BA1579" w:rsidRPr="00E46D27">
        <w:rPr>
          <w:rFonts w:cs="Times New Roman"/>
          <w:szCs w:val="24"/>
          <w:lang w:val="en-GB"/>
        </w:rPr>
        <w:lastRenderedPageBreak/>
        <w:t xml:space="preserve">It helps to define the goals of the organisation accurately. </w:t>
      </w:r>
      <w:r w:rsidR="00D862B1" w:rsidRPr="00E46D27">
        <w:rPr>
          <w:rFonts w:cs="Times New Roman"/>
          <w:szCs w:val="24"/>
          <w:lang w:val="en-GB"/>
        </w:rPr>
        <w:t>Therefore,</w:t>
      </w:r>
      <w:r w:rsidR="00BA1579" w:rsidRPr="00E46D27">
        <w:rPr>
          <w:rFonts w:cs="Times New Roman"/>
          <w:szCs w:val="24"/>
          <w:lang w:val="en-GB"/>
        </w:rPr>
        <w:t xml:space="preserve"> the team members must require knowing the usages of visual and electronic communication.</w:t>
      </w:r>
    </w:p>
    <w:p w14:paraId="0BA91ED1" w14:textId="77777777" w:rsidR="00BA1579" w:rsidRPr="00E46D27" w:rsidRDefault="00AD34ED" w:rsidP="007B263B">
      <w:pPr>
        <w:pStyle w:val="Heading1"/>
        <w:rPr>
          <w:lang w:val="en-GB"/>
        </w:rPr>
      </w:pPr>
      <w:bookmarkStart w:id="21" w:name="_Toc47536836"/>
      <w:r w:rsidRPr="00E46D27">
        <w:rPr>
          <w:lang w:val="en-GB"/>
        </w:rPr>
        <w:t>Theories of group dynamic</w:t>
      </w:r>
      <w:bookmarkEnd w:id="21"/>
      <w:r w:rsidRPr="00E46D27">
        <w:rPr>
          <w:lang w:val="en-GB"/>
        </w:rPr>
        <w:t xml:space="preserve"> </w:t>
      </w:r>
    </w:p>
    <w:p w14:paraId="720FE913" w14:textId="77777777" w:rsidR="00BA1579" w:rsidRPr="00E46D27" w:rsidRDefault="00AD34ED" w:rsidP="007B263B">
      <w:pPr>
        <w:pStyle w:val="Heading2"/>
        <w:rPr>
          <w:lang w:val="en-GB"/>
        </w:rPr>
      </w:pPr>
      <w:bookmarkStart w:id="22" w:name="_Toc47536837"/>
      <w:r w:rsidRPr="00E46D27">
        <w:rPr>
          <w:lang w:val="en-GB"/>
        </w:rPr>
        <w:t>System</w:t>
      </w:r>
      <w:r w:rsidRPr="00E46D27">
        <w:rPr>
          <w:sz w:val="28"/>
          <w:lang w:val="en-GB"/>
        </w:rPr>
        <w:t xml:space="preserve"> </w:t>
      </w:r>
      <w:r w:rsidRPr="00E46D27">
        <w:rPr>
          <w:lang w:val="en-GB"/>
        </w:rPr>
        <w:t>theory</w:t>
      </w:r>
      <w:bookmarkEnd w:id="22"/>
    </w:p>
    <w:p w14:paraId="27024A75" w14:textId="51D2D463" w:rsidR="00AD237B" w:rsidRPr="00E46D27" w:rsidRDefault="00AD34ED" w:rsidP="007B263B">
      <w:pPr>
        <w:tabs>
          <w:tab w:val="left" w:pos="6945"/>
        </w:tabs>
        <w:rPr>
          <w:rFonts w:cs="Times New Roman"/>
          <w:szCs w:val="24"/>
          <w:lang w:val="en-GB"/>
        </w:rPr>
      </w:pPr>
      <w:r w:rsidRPr="00E46D27">
        <w:rPr>
          <w:rFonts w:cs="Times New Roman"/>
          <w:szCs w:val="24"/>
          <w:lang w:val="en-GB"/>
        </w:rPr>
        <w:t>The theory of system helps to maintain the group dynamic in the workplace. It describes the individual role of behaviour. According to the method, the group are considered as a system. The group dynamic theory can define the actions that will affect teamwork</w:t>
      </w:r>
      <w:r w:rsidR="00CA4FC8" w:rsidRPr="00E46D27">
        <w:rPr>
          <w:rFonts w:cs="Times New Roman"/>
          <w:szCs w:val="24"/>
          <w:lang w:val="en-GB"/>
        </w:rPr>
        <w:t xml:space="preserve"> (</w:t>
      </w:r>
      <w:r w:rsidR="00CA4FC8" w:rsidRPr="00E46D27">
        <w:rPr>
          <w:rFonts w:cs="Times New Roman"/>
          <w:szCs w:val="24"/>
          <w:shd w:val="clear" w:color="auto" w:fill="FFFFFF"/>
          <w:lang w:val="en-GB"/>
        </w:rPr>
        <w:t>Guo, 2020)</w:t>
      </w:r>
      <w:r w:rsidRPr="00E46D27">
        <w:rPr>
          <w:rFonts w:cs="Times New Roman"/>
          <w:szCs w:val="24"/>
          <w:lang w:val="en-GB"/>
        </w:rPr>
        <w:t>. The feedback system and establishing the interaction system with each other</w:t>
      </w:r>
      <w:r w:rsidR="005D31BA" w:rsidRPr="00E46D27">
        <w:rPr>
          <w:rFonts w:cs="Times New Roman"/>
          <w:szCs w:val="24"/>
          <w:lang w:val="en-GB"/>
        </w:rPr>
        <w:t xml:space="preserve"> helps</w:t>
      </w:r>
      <w:r w:rsidRPr="00E46D27">
        <w:rPr>
          <w:rFonts w:cs="Times New Roman"/>
          <w:szCs w:val="24"/>
          <w:lang w:val="en-GB"/>
        </w:rPr>
        <w:t xml:space="preserve"> </w:t>
      </w:r>
      <w:r w:rsidR="005D31BA" w:rsidRPr="00E46D27">
        <w:rPr>
          <w:rFonts w:cs="Times New Roman"/>
          <w:szCs w:val="24"/>
          <w:lang w:val="en-GB"/>
        </w:rPr>
        <w:t>to maintain the</w:t>
      </w:r>
      <w:r w:rsidR="00AD237B" w:rsidRPr="00E46D27">
        <w:rPr>
          <w:rFonts w:cs="Times New Roman"/>
          <w:szCs w:val="24"/>
          <w:lang w:val="en-GB"/>
        </w:rPr>
        <w:t xml:space="preserve"> dynamic group factors in the workplace.</w:t>
      </w:r>
    </w:p>
    <w:p w14:paraId="6F719935" w14:textId="77513C3B" w:rsidR="000374B7" w:rsidRPr="00E46D27" w:rsidRDefault="00AD34ED" w:rsidP="00AD237B">
      <w:pPr>
        <w:pStyle w:val="Heading1"/>
        <w:rPr>
          <w:rFonts w:cs="Times New Roman"/>
          <w:szCs w:val="24"/>
          <w:lang w:val="en-GB"/>
        </w:rPr>
      </w:pPr>
      <w:bookmarkStart w:id="23" w:name="_Toc47536838"/>
      <w:r w:rsidRPr="00E46D27">
        <w:rPr>
          <w:lang w:val="en-GB"/>
        </w:rPr>
        <w:t>Strategies for active group formation</w:t>
      </w:r>
      <w:bookmarkEnd w:id="23"/>
      <w:r w:rsidR="005803D7" w:rsidRPr="00E46D27">
        <w:rPr>
          <w:lang w:val="en-GB"/>
        </w:rPr>
        <w:t xml:space="preserve"> </w:t>
      </w:r>
    </w:p>
    <w:p w14:paraId="740F7632" w14:textId="77777777" w:rsidR="005D31BA" w:rsidRPr="00E46D27" w:rsidRDefault="00AD34ED" w:rsidP="007B263B">
      <w:pPr>
        <w:rPr>
          <w:rFonts w:cs="Times New Roman"/>
          <w:szCs w:val="24"/>
          <w:lang w:val="en-GB"/>
        </w:rPr>
      </w:pPr>
      <w:r w:rsidRPr="00E46D27">
        <w:rPr>
          <w:rFonts w:cs="Times New Roman"/>
          <w:szCs w:val="24"/>
          <w:lang w:val="en-GB"/>
        </w:rPr>
        <w:t xml:space="preserve">Here is the description of some strategies of the group formation. </w:t>
      </w:r>
    </w:p>
    <w:p w14:paraId="10364464" w14:textId="77777777" w:rsidR="000374B7" w:rsidRPr="00E46D27" w:rsidRDefault="00AD34ED" w:rsidP="007B263B">
      <w:pPr>
        <w:pStyle w:val="Heading2"/>
        <w:rPr>
          <w:lang w:val="en-GB"/>
        </w:rPr>
      </w:pPr>
      <w:bookmarkStart w:id="24" w:name="_Toc47536839"/>
      <w:r w:rsidRPr="00E46D27">
        <w:rPr>
          <w:lang w:val="en-GB"/>
        </w:rPr>
        <w:t>Shared objectives</w:t>
      </w:r>
      <w:bookmarkEnd w:id="24"/>
      <w:r w:rsidR="002A65D8" w:rsidRPr="00E46D27">
        <w:rPr>
          <w:lang w:val="en-GB"/>
        </w:rPr>
        <w:t xml:space="preserve"> </w:t>
      </w:r>
    </w:p>
    <w:p w14:paraId="0CEA7D48" w14:textId="11B196DC" w:rsidR="005D31BA" w:rsidRPr="00E46D27" w:rsidRDefault="00AD34ED" w:rsidP="007B263B">
      <w:pPr>
        <w:rPr>
          <w:rFonts w:cs="Times New Roman"/>
          <w:szCs w:val="24"/>
          <w:lang w:val="en-GB"/>
        </w:rPr>
      </w:pPr>
      <w:r w:rsidRPr="00E46D27">
        <w:rPr>
          <w:rFonts w:cs="Times New Roman"/>
          <w:szCs w:val="24"/>
          <w:lang w:val="en-GB"/>
        </w:rPr>
        <w:t>Teamwork can be done correctly through the help of perfect involvement of the team members</w:t>
      </w:r>
      <w:r w:rsidR="007E7EBC" w:rsidRPr="00E46D27">
        <w:rPr>
          <w:rFonts w:cs="Times New Roman"/>
          <w:szCs w:val="24"/>
          <w:lang w:val="en-GB"/>
        </w:rPr>
        <w:t xml:space="preserve"> (</w:t>
      </w:r>
      <w:r w:rsidR="007E7EBC" w:rsidRPr="00E46D27">
        <w:rPr>
          <w:lang w:val="en-GB"/>
        </w:rPr>
        <w:t>Adair, 2009</w:t>
      </w:r>
      <w:r w:rsidR="007E7EBC" w:rsidRPr="00E46D27">
        <w:rPr>
          <w:rFonts w:cs="Times New Roman"/>
          <w:szCs w:val="24"/>
          <w:lang w:val="en-GB"/>
        </w:rPr>
        <w:t>)</w:t>
      </w:r>
      <w:r w:rsidRPr="00E46D27">
        <w:rPr>
          <w:rFonts w:cs="Times New Roman"/>
          <w:szCs w:val="24"/>
          <w:lang w:val="en-GB"/>
        </w:rPr>
        <w:t>. Due to this reason, the team leader must share the objectives of the team goal.</w:t>
      </w:r>
    </w:p>
    <w:p w14:paraId="1AD4FB8A" w14:textId="77777777" w:rsidR="000374B7" w:rsidRPr="00E46D27" w:rsidRDefault="00AD34ED" w:rsidP="007B263B">
      <w:pPr>
        <w:pStyle w:val="Heading2"/>
        <w:rPr>
          <w:lang w:val="en-GB"/>
        </w:rPr>
      </w:pPr>
      <w:bookmarkStart w:id="25" w:name="_Toc47536840"/>
      <w:r w:rsidRPr="00E46D27">
        <w:rPr>
          <w:lang w:val="en-GB"/>
        </w:rPr>
        <w:t>Group agreements</w:t>
      </w:r>
      <w:bookmarkEnd w:id="25"/>
    </w:p>
    <w:p w14:paraId="77C2A270" w14:textId="77777777" w:rsidR="005D31BA" w:rsidRPr="00E46D27" w:rsidRDefault="00AD34ED" w:rsidP="007B263B">
      <w:pPr>
        <w:rPr>
          <w:rFonts w:cs="Times New Roman"/>
          <w:szCs w:val="24"/>
          <w:lang w:val="en-GB"/>
        </w:rPr>
      </w:pPr>
      <w:r w:rsidRPr="00E46D27">
        <w:rPr>
          <w:rFonts w:cs="Times New Roman"/>
          <w:szCs w:val="24"/>
          <w:lang w:val="en-GB"/>
        </w:rPr>
        <w:t>A group must maintain some of the agreements that can help the organisation to support the working flow and loyalty properly.</w:t>
      </w:r>
    </w:p>
    <w:p w14:paraId="00DEA391" w14:textId="77777777" w:rsidR="000374B7" w:rsidRPr="00E46D27" w:rsidRDefault="00AD34ED" w:rsidP="007B263B">
      <w:pPr>
        <w:pStyle w:val="Heading2"/>
        <w:rPr>
          <w:lang w:val="en-GB"/>
        </w:rPr>
      </w:pPr>
      <w:bookmarkStart w:id="26" w:name="_Toc47536841"/>
      <w:r w:rsidRPr="00E46D27">
        <w:rPr>
          <w:lang w:val="en-GB"/>
        </w:rPr>
        <w:t>Meaningful schedules</w:t>
      </w:r>
      <w:bookmarkEnd w:id="26"/>
      <w:r w:rsidRPr="00E46D27">
        <w:rPr>
          <w:lang w:val="en-GB"/>
        </w:rPr>
        <w:t xml:space="preserve"> </w:t>
      </w:r>
    </w:p>
    <w:p w14:paraId="7835B555" w14:textId="77777777" w:rsidR="005D31BA" w:rsidRPr="00E46D27" w:rsidRDefault="00AD34ED" w:rsidP="007B263B">
      <w:pPr>
        <w:rPr>
          <w:rFonts w:cs="Times New Roman"/>
          <w:szCs w:val="24"/>
          <w:lang w:val="en-GB"/>
        </w:rPr>
      </w:pPr>
      <w:r w:rsidRPr="00E46D27">
        <w:rPr>
          <w:rFonts w:cs="Times New Roman"/>
          <w:szCs w:val="24"/>
          <w:lang w:val="en-GB"/>
        </w:rPr>
        <w:t>However, while maintaining the schedule of teamwork, the business association can provide the perfect working expertise within a proper time.</w:t>
      </w:r>
    </w:p>
    <w:p w14:paraId="3F7A7EE8" w14:textId="77777777" w:rsidR="002A65D8" w:rsidRPr="00E46D27" w:rsidRDefault="00AD34ED" w:rsidP="007B263B">
      <w:pPr>
        <w:pStyle w:val="Heading2"/>
        <w:rPr>
          <w:sz w:val="20"/>
          <w:lang w:val="en-GB"/>
        </w:rPr>
      </w:pPr>
      <w:bookmarkStart w:id="27" w:name="_Toc47536842"/>
      <w:r w:rsidRPr="00E46D27">
        <w:rPr>
          <w:lang w:val="en-GB"/>
        </w:rPr>
        <w:t>Effective delegation</w:t>
      </w:r>
      <w:bookmarkEnd w:id="27"/>
    </w:p>
    <w:p w14:paraId="5963676A" w14:textId="77777777" w:rsidR="005D31BA" w:rsidRPr="00E46D27" w:rsidRDefault="00AD34ED" w:rsidP="007B263B">
      <w:pPr>
        <w:rPr>
          <w:rFonts w:cs="Times New Roman"/>
          <w:szCs w:val="24"/>
          <w:lang w:val="en-GB"/>
        </w:rPr>
      </w:pPr>
      <w:r w:rsidRPr="00E46D27">
        <w:rPr>
          <w:rFonts w:cs="Times New Roman"/>
          <w:szCs w:val="24"/>
          <w:lang w:val="en-GB"/>
        </w:rPr>
        <w:t>The effective working delegation among the group members can help a team to develop the working performance.</w:t>
      </w:r>
    </w:p>
    <w:p w14:paraId="28043F68" w14:textId="77777777" w:rsidR="002A65D8" w:rsidRPr="00E46D27" w:rsidRDefault="00AD34ED" w:rsidP="007B263B">
      <w:pPr>
        <w:pStyle w:val="Heading1"/>
        <w:rPr>
          <w:lang w:val="en-GB"/>
        </w:rPr>
      </w:pPr>
      <w:bookmarkStart w:id="28" w:name="_Toc47536843"/>
      <w:r w:rsidRPr="00E46D27">
        <w:rPr>
          <w:lang w:val="en-GB"/>
        </w:rPr>
        <w:lastRenderedPageBreak/>
        <w:t>Conclusion</w:t>
      </w:r>
      <w:bookmarkEnd w:id="28"/>
      <w:r w:rsidRPr="00E46D27">
        <w:rPr>
          <w:lang w:val="en-GB"/>
        </w:rPr>
        <w:t xml:space="preserve"> </w:t>
      </w:r>
    </w:p>
    <w:p w14:paraId="46013121" w14:textId="6D12DB74" w:rsidR="002F6AF5" w:rsidRPr="00E46D27" w:rsidRDefault="00AD34ED" w:rsidP="007B263B">
      <w:pPr>
        <w:rPr>
          <w:rFonts w:cs="Times New Roman"/>
          <w:szCs w:val="24"/>
          <w:lang w:val="en-GB"/>
        </w:rPr>
      </w:pPr>
      <w:r w:rsidRPr="00E46D27">
        <w:rPr>
          <w:rFonts w:cs="Times New Roman"/>
          <w:szCs w:val="24"/>
          <w:lang w:val="en-GB"/>
        </w:rPr>
        <w:t>The entire discussion is provided with the details of the team formation and the effectiveness of</w:t>
      </w:r>
      <w:r w:rsidR="008E48A8" w:rsidRPr="00E46D27">
        <w:rPr>
          <w:rFonts w:cs="Times New Roman"/>
          <w:szCs w:val="24"/>
          <w:lang w:val="en-GB"/>
        </w:rPr>
        <w:t xml:space="preserve"> communication</w:t>
      </w:r>
      <w:r w:rsidRPr="00E46D27">
        <w:rPr>
          <w:rFonts w:cs="Times New Roman"/>
          <w:szCs w:val="24"/>
          <w:lang w:val="en-GB"/>
        </w:rPr>
        <w:t xml:space="preserve"> in the workplace. </w:t>
      </w:r>
      <w:r w:rsidR="0052447F" w:rsidRPr="00E46D27">
        <w:rPr>
          <w:rFonts w:cs="Times New Roman"/>
          <w:szCs w:val="24"/>
          <w:lang w:val="en-GB"/>
        </w:rPr>
        <w:t xml:space="preserve">The </w:t>
      </w:r>
      <w:r w:rsidR="0048344F" w:rsidRPr="00E46D27">
        <w:rPr>
          <w:rFonts w:cs="Times New Roman"/>
          <w:szCs w:val="24"/>
          <w:lang w:val="en-GB"/>
        </w:rPr>
        <w:t>theories of maintaining group work in the workplace are also mentioned in this discussion.</w:t>
      </w:r>
      <w:r w:rsidR="00C50AEF" w:rsidRPr="00E46D27">
        <w:rPr>
          <w:rFonts w:cs="Times New Roman"/>
          <w:szCs w:val="24"/>
          <w:lang w:val="en-GB"/>
        </w:rPr>
        <w:t xml:space="preserve"> T</w:t>
      </w:r>
      <w:r w:rsidR="00305779" w:rsidRPr="00E46D27">
        <w:rPr>
          <w:rFonts w:cs="Times New Roman"/>
          <w:szCs w:val="24"/>
          <w:lang w:val="en-GB"/>
        </w:rPr>
        <w:t xml:space="preserve">he skills that will assists to improve </w:t>
      </w:r>
      <w:r w:rsidR="005803D7" w:rsidRPr="00E46D27">
        <w:rPr>
          <w:rFonts w:cs="Times New Roman"/>
          <w:szCs w:val="24"/>
          <w:lang w:val="en-GB"/>
        </w:rPr>
        <w:t>the communication</w:t>
      </w:r>
      <w:r w:rsidR="00305779" w:rsidRPr="00E46D27">
        <w:rPr>
          <w:rFonts w:cs="Times New Roman"/>
          <w:szCs w:val="24"/>
          <w:lang w:val="en-GB"/>
        </w:rPr>
        <w:t xml:space="preserve"> skills are also mentioned in this discussion. </w:t>
      </w:r>
      <w:r w:rsidR="0070798D" w:rsidRPr="00E46D27">
        <w:rPr>
          <w:rFonts w:cs="Times New Roman"/>
          <w:szCs w:val="24"/>
          <w:lang w:val="en-GB"/>
        </w:rPr>
        <w:t xml:space="preserve">The stages of group formation </w:t>
      </w:r>
      <w:r w:rsidR="006255A5" w:rsidRPr="00E46D27">
        <w:rPr>
          <w:rFonts w:cs="Times New Roman"/>
          <w:szCs w:val="24"/>
          <w:lang w:val="en-GB"/>
        </w:rPr>
        <w:t>are</w:t>
      </w:r>
      <w:r w:rsidR="0070798D" w:rsidRPr="00E46D27">
        <w:rPr>
          <w:rFonts w:cs="Times New Roman"/>
          <w:szCs w:val="24"/>
          <w:lang w:val="en-GB"/>
        </w:rPr>
        <w:t xml:space="preserve"> also mentioned in this concerning discussion.</w:t>
      </w:r>
    </w:p>
    <w:p w14:paraId="36C6893E" w14:textId="77777777" w:rsidR="0070798D" w:rsidRPr="00E46D27" w:rsidRDefault="0070798D" w:rsidP="007B263B">
      <w:pPr>
        <w:rPr>
          <w:rFonts w:cs="Times New Roman"/>
          <w:szCs w:val="24"/>
          <w:lang w:val="en-GB"/>
        </w:rPr>
      </w:pPr>
      <w:r w:rsidRPr="00E46D27">
        <w:rPr>
          <w:rFonts w:cs="Times New Roman"/>
          <w:szCs w:val="24"/>
          <w:lang w:val="en-GB"/>
        </w:rPr>
        <w:br w:type="page"/>
      </w:r>
    </w:p>
    <w:p w14:paraId="798BE996" w14:textId="77777777" w:rsidR="0070798D" w:rsidRPr="00E46D27" w:rsidRDefault="0070798D" w:rsidP="007B263B">
      <w:pPr>
        <w:pStyle w:val="Heading1"/>
        <w:rPr>
          <w:lang w:val="en-GB"/>
        </w:rPr>
      </w:pPr>
      <w:bookmarkStart w:id="29" w:name="_Toc47536844"/>
      <w:r w:rsidRPr="00E46D27">
        <w:rPr>
          <w:lang w:val="en-GB"/>
        </w:rPr>
        <w:lastRenderedPageBreak/>
        <w:t>Reference list</w:t>
      </w:r>
      <w:bookmarkEnd w:id="29"/>
    </w:p>
    <w:p w14:paraId="01E26FC2" w14:textId="77777777" w:rsidR="00B064E5" w:rsidRPr="00E46D27" w:rsidRDefault="00B064E5" w:rsidP="007E7EBC">
      <w:pPr>
        <w:rPr>
          <w:lang w:val="en-GB"/>
        </w:rPr>
      </w:pPr>
      <w:r w:rsidRPr="00E46D27">
        <w:rPr>
          <w:lang w:val="en-GB"/>
        </w:rPr>
        <w:t xml:space="preserve">Adair, J.E., 2009. Effective Teambuilding: How to make a winning team. London: Pan Books </w:t>
      </w:r>
    </w:p>
    <w:p w14:paraId="66E61C2C" w14:textId="77777777" w:rsidR="00B064E5" w:rsidRPr="00E46D27" w:rsidRDefault="00B064E5" w:rsidP="007B263B">
      <w:pPr>
        <w:rPr>
          <w:rFonts w:cs="Times New Roman"/>
          <w:szCs w:val="24"/>
          <w:shd w:val="clear" w:color="auto" w:fill="FFFFFF"/>
          <w:lang w:val="en-GB"/>
        </w:rPr>
      </w:pPr>
      <w:proofErr w:type="spellStart"/>
      <w:r w:rsidRPr="00E46D27">
        <w:rPr>
          <w:rFonts w:cs="Times New Roman"/>
          <w:szCs w:val="24"/>
          <w:shd w:val="clear" w:color="auto" w:fill="FFFFFF"/>
          <w:lang w:val="en-GB"/>
        </w:rPr>
        <w:t>Allocca</w:t>
      </w:r>
      <w:proofErr w:type="spellEnd"/>
      <w:r w:rsidRPr="00E46D27">
        <w:rPr>
          <w:rFonts w:cs="Times New Roman"/>
          <w:szCs w:val="24"/>
          <w:shd w:val="clear" w:color="auto" w:fill="FFFFFF"/>
          <w:lang w:val="en-GB"/>
        </w:rPr>
        <w:t>, A., 2020. </w:t>
      </w:r>
      <w:r w:rsidRPr="00E46D27">
        <w:rPr>
          <w:rFonts w:cs="Times New Roman"/>
          <w:i/>
          <w:iCs/>
          <w:szCs w:val="24"/>
          <w:shd w:val="clear" w:color="auto" w:fill="FFFFFF"/>
          <w:lang w:val="en-GB"/>
        </w:rPr>
        <w:t>" No Man is an Island": An Empirical Study on Team Formation and Performance</w:t>
      </w:r>
      <w:r w:rsidRPr="00E46D27">
        <w:rPr>
          <w:rFonts w:cs="Times New Roman"/>
          <w:szCs w:val="24"/>
          <w:shd w:val="clear" w:color="auto" w:fill="FFFFFF"/>
          <w:lang w:val="en-GB"/>
        </w:rPr>
        <w:t> (No. crctr224_2020_174). University of Bonn and University of Mannheim, Germany.</w:t>
      </w:r>
    </w:p>
    <w:p w14:paraId="24D3B4C1" w14:textId="77777777" w:rsidR="00B064E5" w:rsidRPr="00E46D27" w:rsidRDefault="00B064E5" w:rsidP="007E7EBC">
      <w:pPr>
        <w:rPr>
          <w:lang w:val="en-GB"/>
        </w:rPr>
      </w:pPr>
      <w:r w:rsidRPr="00E46D27">
        <w:rPr>
          <w:lang w:val="en-GB"/>
        </w:rPr>
        <w:t xml:space="preserve">Alvesson, M., Willmott, H., Alvesson, P.M. and Willmott, P.H., 1996 Making sense of management: A critical introduction. 2nd </w:t>
      </w:r>
      <w:proofErr w:type="spellStart"/>
      <w:r w:rsidRPr="00E46D27">
        <w:rPr>
          <w:lang w:val="en-GB"/>
        </w:rPr>
        <w:t>edn</w:t>
      </w:r>
      <w:proofErr w:type="spellEnd"/>
      <w:r w:rsidRPr="00E46D27">
        <w:rPr>
          <w:lang w:val="en-GB"/>
        </w:rPr>
        <w:t xml:space="preserve">. Thousand Oaks, CA: Sage Publications </w:t>
      </w:r>
    </w:p>
    <w:p w14:paraId="68CA28C0" w14:textId="77777777" w:rsidR="00B064E5" w:rsidRPr="00CA7913" w:rsidRDefault="00B064E5" w:rsidP="007E7EBC">
      <w:pPr>
        <w:rPr>
          <w:lang w:val="de-DE"/>
        </w:rPr>
      </w:pPr>
      <w:r w:rsidRPr="00E46D27">
        <w:rPr>
          <w:lang w:val="en-GB"/>
        </w:rPr>
        <w:t xml:space="preserve">Belbin, M.R., 2012. Team roles at work. 2nd </w:t>
      </w:r>
      <w:proofErr w:type="spellStart"/>
      <w:r w:rsidRPr="00E46D27">
        <w:rPr>
          <w:lang w:val="en-GB"/>
        </w:rPr>
        <w:t>edn</w:t>
      </w:r>
      <w:proofErr w:type="spellEnd"/>
      <w:r w:rsidRPr="00E46D27">
        <w:rPr>
          <w:lang w:val="en-GB"/>
        </w:rPr>
        <w:t xml:space="preserve">. </w:t>
      </w:r>
      <w:r w:rsidRPr="00CA7913">
        <w:rPr>
          <w:lang w:val="de-DE"/>
        </w:rPr>
        <w:t xml:space="preserve">Oxford: Butterworth-Heinemann </w:t>
      </w:r>
    </w:p>
    <w:p w14:paraId="2E8A4962" w14:textId="77777777" w:rsidR="00B064E5" w:rsidRPr="00E46D27" w:rsidRDefault="00B064E5" w:rsidP="007E7EBC">
      <w:pPr>
        <w:rPr>
          <w:lang w:val="en-GB"/>
        </w:rPr>
      </w:pPr>
      <w:proofErr w:type="spellStart"/>
      <w:r w:rsidRPr="00CA7913">
        <w:rPr>
          <w:lang w:val="de-DE"/>
        </w:rPr>
        <w:t>Belbin</w:t>
      </w:r>
      <w:proofErr w:type="spellEnd"/>
      <w:r w:rsidRPr="00CA7913">
        <w:rPr>
          <w:lang w:val="de-DE"/>
        </w:rPr>
        <w:t xml:space="preserve">, R.M., 2010. </w:t>
      </w:r>
      <w:proofErr w:type="spellStart"/>
      <w:r w:rsidRPr="00E46D27">
        <w:rPr>
          <w:lang w:val="en-GB"/>
        </w:rPr>
        <w:t>Teamroles</w:t>
      </w:r>
      <w:proofErr w:type="spellEnd"/>
      <w:r w:rsidRPr="00E46D27">
        <w:rPr>
          <w:lang w:val="en-GB"/>
        </w:rPr>
        <w:t xml:space="preserve"> at Work. Butterworth- Heinemann Title; 2 edition </w:t>
      </w:r>
      <w:proofErr w:type="spellStart"/>
      <w:r w:rsidRPr="00E46D27">
        <w:rPr>
          <w:lang w:val="en-GB"/>
        </w:rPr>
        <w:t>Magin</w:t>
      </w:r>
      <w:proofErr w:type="spellEnd"/>
      <w:r w:rsidRPr="00E46D27">
        <w:rPr>
          <w:lang w:val="en-GB"/>
        </w:rPr>
        <w:t xml:space="preserve">, M. (2004) Making teams Work: 24 Lessons for working together successfully. McGraw- Hill Pub. </w:t>
      </w:r>
    </w:p>
    <w:p w14:paraId="0A2E0334" w14:textId="77777777" w:rsidR="00B064E5" w:rsidRPr="00E46D27" w:rsidRDefault="00B064E5" w:rsidP="007E7EBC">
      <w:pPr>
        <w:rPr>
          <w:lang w:val="en-GB"/>
        </w:rPr>
      </w:pPr>
      <w:r w:rsidRPr="00E46D27">
        <w:rPr>
          <w:lang w:val="en-GB"/>
        </w:rPr>
        <w:t xml:space="preserve">Blanchard, K.H., Hersey, P. and Johnson, D.E., 2000 Management of organizational </w:t>
      </w:r>
      <w:proofErr w:type="spellStart"/>
      <w:r w:rsidRPr="00E46D27">
        <w:rPr>
          <w:lang w:val="en-GB"/>
        </w:rPr>
        <w:t>behavior</w:t>
      </w:r>
      <w:proofErr w:type="spellEnd"/>
      <w:r w:rsidRPr="00E46D27">
        <w:rPr>
          <w:lang w:val="en-GB"/>
        </w:rPr>
        <w:t xml:space="preserve">: Leading human resources. 8th </w:t>
      </w:r>
      <w:proofErr w:type="spellStart"/>
      <w:r w:rsidRPr="00E46D27">
        <w:rPr>
          <w:lang w:val="en-GB"/>
        </w:rPr>
        <w:t>edn</w:t>
      </w:r>
      <w:proofErr w:type="spellEnd"/>
      <w:r w:rsidRPr="00E46D27">
        <w:rPr>
          <w:lang w:val="en-GB"/>
        </w:rPr>
        <w:t xml:space="preserve">. United Kingdom: Prentice Hall </w:t>
      </w:r>
    </w:p>
    <w:p w14:paraId="223DAA20" w14:textId="77777777" w:rsidR="00B064E5" w:rsidRPr="00E46D27" w:rsidRDefault="00B064E5" w:rsidP="007E7EBC">
      <w:pPr>
        <w:rPr>
          <w:lang w:val="en-GB"/>
        </w:rPr>
      </w:pPr>
      <w:proofErr w:type="spellStart"/>
      <w:r w:rsidRPr="00E46D27">
        <w:rPr>
          <w:lang w:val="en-GB"/>
        </w:rPr>
        <w:t>Bown</w:t>
      </w:r>
      <w:proofErr w:type="spellEnd"/>
      <w:r w:rsidRPr="00E46D27">
        <w:rPr>
          <w:lang w:val="en-GB"/>
        </w:rPr>
        <w:t xml:space="preserve">, G. and Brady, C., 1991. Successful manager (women in management Workbook series). Kogan Page, Limited, London, United Kingdom </w:t>
      </w:r>
    </w:p>
    <w:p w14:paraId="32B44500" w14:textId="77777777" w:rsidR="00B064E5" w:rsidRPr="00E46D27" w:rsidRDefault="00B064E5" w:rsidP="007B263B">
      <w:pPr>
        <w:rPr>
          <w:rFonts w:cs="Times New Roman"/>
          <w:szCs w:val="24"/>
          <w:shd w:val="clear" w:color="auto" w:fill="FFFFFF"/>
          <w:lang w:val="en-GB"/>
        </w:rPr>
      </w:pPr>
      <w:proofErr w:type="spellStart"/>
      <w:r w:rsidRPr="00E46D27">
        <w:rPr>
          <w:rFonts w:cs="Times New Roman"/>
          <w:szCs w:val="24"/>
          <w:shd w:val="clear" w:color="auto" w:fill="FFFFFF"/>
          <w:lang w:val="en-GB"/>
        </w:rPr>
        <w:t>Chory</w:t>
      </w:r>
      <w:proofErr w:type="spellEnd"/>
      <w:r w:rsidRPr="00E46D27">
        <w:rPr>
          <w:rFonts w:cs="Times New Roman"/>
          <w:szCs w:val="24"/>
          <w:shd w:val="clear" w:color="auto" w:fill="FFFFFF"/>
          <w:lang w:val="en-GB"/>
        </w:rPr>
        <w:t xml:space="preserve">, R.M. and Gillen Hoke, H., 2020. </w:t>
      </w:r>
      <w:proofErr w:type="spellStart"/>
      <w:r w:rsidRPr="00E46D27">
        <w:rPr>
          <w:rFonts w:cs="Times New Roman"/>
          <w:szCs w:val="24"/>
          <w:shd w:val="clear" w:color="auto" w:fill="FFFFFF"/>
          <w:lang w:val="en-GB"/>
        </w:rPr>
        <w:t>Coworkers’</w:t>
      </w:r>
      <w:proofErr w:type="spellEnd"/>
      <w:r w:rsidRPr="00E46D27">
        <w:rPr>
          <w:rFonts w:cs="Times New Roman"/>
          <w:szCs w:val="24"/>
          <w:shd w:val="clear" w:color="auto" w:fill="FFFFFF"/>
          <w:lang w:val="en-GB"/>
        </w:rPr>
        <w:t xml:space="preserve"> Perceptions of, and Communication With, Workplace Romance Participants: Proposing and Testing a Model. </w:t>
      </w:r>
      <w:r w:rsidRPr="00E46D27">
        <w:rPr>
          <w:rFonts w:cs="Times New Roman"/>
          <w:i/>
          <w:iCs/>
          <w:szCs w:val="24"/>
          <w:shd w:val="clear" w:color="auto" w:fill="FFFFFF"/>
          <w:lang w:val="en-GB"/>
        </w:rPr>
        <w:t>International Journal of Business Communication</w:t>
      </w:r>
      <w:r w:rsidRPr="00E46D27">
        <w:rPr>
          <w:rFonts w:cs="Times New Roman"/>
          <w:szCs w:val="24"/>
          <w:shd w:val="clear" w:color="auto" w:fill="FFFFFF"/>
          <w:lang w:val="en-GB"/>
        </w:rPr>
        <w:t>, p.2329488420908321.</w:t>
      </w:r>
    </w:p>
    <w:p w14:paraId="48C7CD64" w14:textId="77777777" w:rsidR="00B064E5" w:rsidRPr="00E46D27" w:rsidRDefault="00B064E5" w:rsidP="007E7EBC">
      <w:pPr>
        <w:rPr>
          <w:lang w:val="en-GB"/>
        </w:rPr>
      </w:pPr>
      <w:r w:rsidRPr="00E46D27">
        <w:rPr>
          <w:lang w:val="en-GB"/>
        </w:rPr>
        <w:t xml:space="preserve">Collins, J.C. and Jim, C., 2001. Good to great [why some companies make the leap ... And others don’t]. 4th </w:t>
      </w:r>
      <w:proofErr w:type="spellStart"/>
      <w:r w:rsidRPr="00E46D27">
        <w:rPr>
          <w:lang w:val="en-GB"/>
        </w:rPr>
        <w:t>edn</w:t>
      </w:r>
      <w:proofErr w:type="spellEnd"/>
      <w:r w:rsidRPr="00E46D27">
        <w:rPr>
          <w:lang w:val="en-GB"/>
        </w:rPr>
        <w:t xml:space="preserve">. New York, NY: HarperCollins Children’s Book Group </w:t>
      </w:r>
    </w:p>
    <w:p w14:paraId="341F5E9A" w14:textId="77777777" w:rsidR="00B064E5" w:rsidRPr="00E46D27" w:rsidRDefault="00B064E5" w:rsidP="007E7EBC">
      <w:pPr>
        <w:rPr>
          <w:lang w:val="en-GB"/>
        </w:rPr>
      </w:pPr>
      <w:proofErr w:type="spellStart"/>
      <w:r w:rsidRPr="00E46D27">
        <w:rPr>
          <w:lang w:val="en-GB"/>
        </w:rPr>
        <w:t>Dalley</w:t>
      </w:r>
      <w:proofErr w:type="spellEnd"/>
      <w:r w:rsidRPr="00E46D27">
        <w:rPr>
          <w:lang w:val="en-GB"/>
        </w:rPr>
        <w:t xml:space="preserve">, D., and Burton, L., 2010. Developing your Influencing Skills: How to influence people by increasing your credibility, trustworthiness and communication skills, Universe of Learning Ltd. </w:t>
      </w:r>
    </w:p>
    <w:p w14:paraId="327D1BA7" w14:textId="77777777" w:rsidR="00B064E5" w:rsidRPr="00E46D27" w:rsidRDefault="00B064E5" w:rsidP="007B263B">
      <w:pPr>
        <w:rPr>
          <w:rFonts w:cs="Times New Roman"/>
          <w:szCs w:val="24"/>
          <w:lang w:val="en-GB"/>
        </w:rPr>
      </w:pPr>
      <w:r w:rsidRPr="00E46D27">
        <w:rPr>
          <w:rFonts w:cs="Times New Roman"/>
          <w:szCs w:val="24"/>
          <w:shd w:val="clear" w:color="auto" w:fill="FFFFFF"/>
          <w:lang w:val="en-GB"/>
        </w:rPr>
        <w:t xml:space="preserve">Guo, L., 2020. The Effect of Workplace Loneliness on Silence </w:t>
      </w:r>
      <w:proofErr w:type="spellStart"/>
      <w:r w:rsidRPr="00E46D27">
        <w:rPr>
          <w:rFonts w:cs="Times New Roman"/>
          <w:szCs w:val="24"/>
          <w:shd w:val="clear" w:color="auto" w:fill="FFFFFF"/>
          <w:lang w:val="en-GB"/>
        </w:rPr>
        <w:t>Behavior</w:t>
      </w:r>
      <w:proofErr w:type="spellEnd"/>
      <w:r w:rsidRPr="00E46D27">
        <w:rPr>
          <w:rFonts w:cs="Times New Roman"/>
          <w:szCs w:val="24"/>
          <w:shd w:val="clear" w:color="auto" w:fill="FFFFFF"/>
          <w:lang w:val="en-GB"/>
        </w:rPr>
        <w:t>. </w:t>
      </w:r>
      <w:r w:rsidRPr="00E46D27">
        <w:rPr>
          <w:rFonts w:cs="Times New Roman"/>
          <w:i/>
          <w:iCs/>
          <w:szCs w:val="24"/>
          <w:shd w:val="clear" w:color="auto" w:fill="FFFFFF"/>
          <w:lang w:val="en-GB"/>
        </w:rPr>
        <w:t>Psychology</w:t>
      </w:r>
      <w:r w:rsidRPr="00E46D27">
        <w:rPr>
          <w:rFonts w:cs="Times New Roman"/>
          <w:szCs w:val="24"/>
          <w:shd w:val="clear" w:color="auto" w:fill="FFFFFF"/>
          <w:lang w:val="en-GB"/>
        </w:rPr>
        <w:t>, </w:t>
      </w:r>
      <w:r w:rsidRPr="00E46D27">
        <w:rPr>
          <w:rFonts w:cs="Times New Roman"/>
          <w:i/>
          <w:iCs/>
          <w:szCs w:val="24"/>
          <w:shd w:val="clear" w:color="auto" w:fill="FFFFFF"/>
          <w:lang w:val="en-GB"/>
        </w:rPr>
        <w:t>11</w:t>
      </w:r>
      <w:r w:rsidRPr="00E46D27">
        <w:rPr>
          <w:rFonts w:cs="Times New Roman"/>
          <w:szCs w:val="24"/>
          <w:shd w:val="clear" w:color="auto" w:fill="FFFFFF"/>
          <w:lang w:val="en-GB"/>
        </w:rPr>
        <w:t>(03), p.467.</w:t>
      </w:r>
    </w:p>
    <w:p w14:paraId="049AAA1E" w14:textId="77777777" w:rsidR="00B064E5" w:rsidRPr="00E46D27" w:rsidRDefault="00B064E5" w:rsidP="007B263B">
      <w:pPr>
        <w:rPr>
          <w:rFonts w:cs="Times New Roman"/>
          <w:szCs w:val="24"/>
          <w:shd w:val="clear" w:color="auto" w:fill="FFFFFF"/>
          <w:lang w:val="en-GB"/>
        </w:rPr>
      </w:pPr>
      <w:r w:rsidRPr="00E46D27">
        <w:rPr>
          <w:rFonts w:cs="Times New Roman"/>
          <w:szCs w:val="24"/>
          <w:shd w:val="clear" w:color="auto" w:fill="FFFFFF"/>
          <w:lang w:val="en-GB"/>
        </w:rPr>
        <w:t xml:space="preserve">Hastings, E.M., </w:t>
      </w:r>
      <w:proofErr w:type="spellStart"/>
      <w:r w:rsidRPr="00E46D27">
        <w:rPr>
          <w:rFonts w:cs="Times New Roman"/>
          <w:szCs w:val="24"/>
          <w:shd w:val="clear" w:color="auto" w:fill="FFFFFF"/>
          <w:lang w:val="en-GB"/>
        </w:rPr>
        <w:t>Alamri</w:t>
      </w:r>
      <w:proofErr w:type="spellEnd"/>
      <w:r w:rsidRPr="00E46D27">
        <w:rPr>
          <w:rFonts w:cs="Times New Roman"/>
          <w:szCs w:val="24"/>
          <w:shd w:val="clear" w:color="auto" w:fill="FFFFFF"/>
          <w:lang w:val="en-GB"/>
        </w:rPr>
        <w:t xml:space="preserve">, A., </w:t>
      </w:r>
      <w:proofErr w:type="spellStart"/>
      <w:r w:rsidRPr="00E46D27">
        <w:rPr>
          <w:rFonts w:cs="Times New Roman"/>
          <w:szCs w:val="24"/>
          <w:shd w:val="clear" w:color="auto" w:fill="FFFFFF"/>
          <w:lang w:val="en-GB"/>
        </w:rPr>
        <w:t>Kuznetsov</w:t>
      </w:r>
      <w:proofErr w:type="spellEnd"/>
      <w:r w:rsidRPr="00E46D27">
        <w:rPr>
          <w:rFonts w:cs="Times New Roman"/>
          <w:szCs w:val="24"/>
          <w:shd w:val="clear" w:color="auto" w:fill="FFFFFF"/>
          <w:lang w:val="en-GB"/>
        </w:rPr>
        <w:t xml:space="preserve">, A., </w:t>
      </w:r>
      <w:proofErr w:type="spellStart"/>
      <w:r w:rsidRPr="00E46D27">
        <w:rPr>
          <w:rFonts w:cs="Times New Roman"/>
          <w:szCs w:val="24"/>
          <w:shd w:val="clear" w:color="auto" w:fill="FFFFFF"/>
          <w:lang w:val="en-GB"/>
        </w:rPr>
        <w:t>Pisarczyk</w:t>
      </w:r>
      <w:proofErr w:type="spellEnd"/>
      <w:r w:rsidRPr="00E46D27">
        <w:rPr>
          <w:rFonts w:cs="Times New Roman"/>
          <w:szCs w:val="24"/>
          <w:shd w:val="clear" w:color="auto" w:fill="FFFFFF"/>
          <w:lang w:val="en-GB"/>
        </w:rPr>
        <w:t xml:space="preserve">, C., </w:t>
      </w:r>
      <w:proofErr w:type="spellStart"/>
      <w:r w:rsidRPr="00E46D27">
        <w:rPr>
          <w:rFonts w:cs="Times New Roman"/>
          <w:szCs w:val="24"/>
          <w:shd w:val="clear" w:color="auto" w:fill="FFFFFF"/>
          <w:lang w:val="en-GB"/>
        </w:rPr>
        <w:t>Karahalios</w:t>
      </w:r>
      <w:proofErr w:type="spellEnd"/>
      <w:r w:rsidRPr="00E46D27">
        <w:rPr>
          <w:rFonts w:cs="Times New Roman"/>
          <w:szCs w:val="24"/>
          <w:shd w:val="clear" w:color="auto" w:fill="FFFFFF"/>
          <w:lang w:val="en-GB"/>
        </w:rPr>
        <w:t xml:space="preserve">, K., </w:t>
      </w:r>
      <w:proofErr w:type="spellStart"/>
      <w:r w:rsidRPr="00E46D27">
        <w:rPr>
          <w:rFonts w:cs="Times New Roman"/>
          <w:szCs w:val="24"/>
          <w:shd w:val="clear" w:color="auto" w:fill="FFFFFF"/>
          <w:lang w:val="en-GB"/>
        </w:rPr>
        <w:t>Marinov</w:t>
      </w:r>
      <w:proofErr w:type="spellEnd"/>
      <w:r w:rsidRPr="00E46D27">
        <w:rPr>
          <w:rFonts w:cs="Times New Roman"/>
          <w:szCs w:val="24"/>
          <w:shd w:val="clear" w:color="auto" w:fill="FFFFFF"/>
          <w:lang w:val="en-GB"/>
        </w:rPr>
        <w:t>, D. and Bailey, B.P., 2020, April. LIFT: Integrating Stakeholder Voices into Algorithmic Team Formation. In </w:t>
      </w:r>
      <w:r w:rsidRPr="00E46D27">
        <w:rPr>
          <w:rFonts w:cs="Times New Roman"/>
          <w:i/>
          <w:iCs/>
          <w:szCs w:val="24"/>
          <w:shd w:val="clear" w:color="auto" w:fill="FFFFFF"/>
          <w:lang w:val="en-GB"/>
        </w:rPr>
        <w:t>Proceedings of the 2020 CHI Conference on Human Factors in Computing Systems</w:t>
      </w:r>
      <w:r w:rsidRPr="00E46D27">
        <w:rPr>
          <w:rFonts w:cs="Times New Roman"/>
          <w:szCs w:val="24"/>
          <w:shd w:val="clear" w:color="auto" w:fill="FFFFFF"/>
          <w:lang w:val="en-GB"/>
        </w:rPr>
        <w:t> (pp. 1-13).</w:t>
      </w:r>
    </w:p>
    <w:p w14:paraId="3C7CE936" w14:textId="77777777" w:rsidR="00B064E5" w:rsidRPr="00E46D27" w:rsidRDefault="00B064E5" w:rsidP="007B263B">
      <w:pPr>
        <w:rPr>
          <w:rFonts w:cs="Times New Roman"/>
          <w:szCs w:val="24"/>
          <w:shd w:val="clear" w:color="auto" w:fill="FFFFFF"/>
          <w:lang w:val="en-GB"/>
        </w:rPr>
      </w:pPr>
      <w:r w:rsidRPr="00E46D27">
        <w:rPr>
          <w:rFonts w:cs="Times New Roman"/>
          <w:szCs w:val="24"/>
          <w:shd w:val="clear" w:color="auto" w:fill="FFFFFF"/>
          <w:lang w:val="en-GB"/>
        </w:rPr>
        <w:lastRenderedPageBreak/>
        <w:t xml:space="preserve">Lazar, M., </w:t>
      </w:r>
      <w:proofErr w:type="spellStart"/>
      <w:r w:rsidRPr="00E46D27">
        <w:rPr>
          <w:rFonts w:cs="Times New Roman"/>
          <w:szCs w:val="24"/>
          <w:shd w:val="clear" w:color="auto" w:fill="FFFFFF"/>
          <w:lang w:val="en-GB"/>
        </w:rPr>
        <w:t>Miron-Spektor</w:t>
      </w:r>
      <w:proofErr w:type="spellEnd"/>
      <w:r w:rsidRPr="00E46D27">
        <w:rPr>
          <w:rFonts w:cs="Times New Roman"/>
          <w:szCs w:val="24"/>
          <w:shd w:val="clear" w:color="auto" w:fill="FFFFFF"/>
          <w:lang w:val="en-GB"/>
        </w:rPr>
        <w:t xml:space="preserve">, E., Agarwal, R., </w:t>
      </w:r>
      <w:proofErr w:type="spellStart"/>
      <w:r w:rsidRPr="00E46D27">
        <w:rPr>
          <w:rFonts w:cs="Times New Roman"/>
          <w:szCs w:val="24"/>
          <w:shd w:val="clear" w:color="auto" w:fill="FFFFFF"/>
          <w:lang w:val="en-GB"/>
        </w:rPr>
        <w:t>Erez</w:t>
      </w:r>
      <w:proofErr w:type="spellEnd"/>
      <w:r w:rsidRPr="00E46D27">
        <w:rPr>
          <w:rFonts w:cs="Times New Roman"/>
          <w:szCs w:val="24"/>
          <w:shd w:val="clear" w:color="auto" w:fill="FFFFFF"/>
          <w:lang w:val="en-GB"/>
        </w:rPr>
        <w:t>, M., Goldfarb, B. and Chen, G., 2020. Entrepreneurial team formation. </w:t>
      </w:r>
      <w:r w:rsidRPr="00E46D27">
        <w:rPr>
          <w:rFonts w:cs="Times New Roman"/>
          <w:i/>
          <w:iCs/>
          <w:szCs w:val="24"/>
          <w:shd w:val="clear" w:color="auto" w:fill="FFFFFF"/>
          <w:lang w:val="en-GB"/>
        </w:rPr>
        <w:t>Academy of Management Annals</w:t>
      </w:r>
      <w:r w:rsidRPr="00E46D27">
        <w:rPr>
          <w:rFonts w:cs="Times New Roman"/>
          <w:szCs w:val="24"/>
          <w:shd w:val="clear" w:color="auto" w:fill="FFFFFF"/>
          <w:lang w:val="en-GB"/>
        </w:rPr>
        <w:t>, </w:t>
      </w:r>
      <w:r w:rsidRPr="00E46D27">
        <w:rPr>
          <w:rFonts w:cs="Times New Roman"/>
          <w:i/>
          <w:iCs/>
          <w:szCs w:val="24"/>
          <w:shd w:val="clear" w:color="auto" w:fill="FFFFFF"/>
          <w:lang w:val="en-GB"/>
        </w:rPr>
        <w:t>14</w:t>
      </w:r>
      <w:r w:rsidRPr="00E46D27">
        <w:rPr>
          <w:rFonts w:cs="Times New Roman"/>
          <w:szCs w:val="24"/>
          <w:shd w:val="clear" w:color="auto" w:fill="FFFFFF"/>
          <w:lang w:val="en-GB"/>
        </w:rPr>
        <w:t>(1), pp.29-59.</w:t>
      </w:r>
    </w:p>
    <w:p w14:paraId="1F0B8BD2" w14:textId="77777777" w:rsidR="00B064E5" w:rsidRPr="00E46D27" w:rsidRDefault="00B064E5" w:rsidP="007B263B">
      <w:pPr>
        <w:rPr>
          <w:rFonts w:cs="Times New Roman"/>
          <w:szCs w:val="24"/>
          <w:lang w:val="en-GB"/>
        </w:rPr>
      </w:pPr>
      <w:proofErr w:type="spellStart"/>
      <w:r w:rsidRPr="00E46D27">
        <w:rPr>
          <w:rFonts w:cs="Times New Roman"/>
          <w:szCs w:val="24"/>
          <w:lang w:val="en-GB"/>
        </w:rPr>
        <w:t>Maund</w:t>
      </w:r>
      <w:proofErr w:type="spellEnd"/>
      <w:r w:rsidRPr="00E46D27">
        <w:rPr>
          <w:rFonts w:cs="Times New Roman"/>
          <w:szCs w:val="24"/>
          <w:lang w:val="en-GB"/>
        </w:rPr>
        <w:t xml:space="preserve">, A. </w:t>
      </w:r>
      <w:proofErr w:type="spellStart"/>
      <w:r w:rsidRPr="00E46D27">
        <w:rPr>
          <w:rFonts w:cs="Times New Roman"/>
          <w:szCs w:val="24"/>
          <w:lang w:val="en-GB"/>
        </w:rPr>
        <w:t>Schriek</w:t>
      </w:r>
      <w:proofErr w:type="spellEnd"/>
      <w:r w:rsidRPr="00E46D27">
        <w:rPr>
          <w:rFonts w:cs="Times New Roman"/>
          <w:szCs w:val="24"/>
          <w:lang w:val="en-GB"/>
        </w:rPr>
        <w:t xml:space="preserve">, M. and </w:t>
      </w:r>
      <w:proofErr w:type="spellStart"/>
      <w:r w:rsidRPr="00E46D27">
        <w:rPr>
          <w:rFonts w:cs="Times New Roman"/>
          <w:szCs w:val="24"/>
          <w:lang w:val="en-GB"/>
        </w:rPr>
        <w:t>Tinkler</w:t>
      </w:r>
      <w:proofErr w:type="spellEnd"/>
      <w:r w:rsidRPr="00E46D27">
        <w:rPr>
          <w:rFonts w:cs="Times New Roman"/>
          <w:szCs w:val="24"/>
          <w:lang w:val="en-GB"/>
        </w:rPr>
        <w:t>, P., 2017. Certificate in Higher Education: Skills for the Workplace Student Yearbook. Sage Publications</w:t>
      </w:r>
    </w:p>
    <w:p w14:paraId="18FFAA8B" w14:textId="77777777" w:rsidR="00B064E5" w:rsidRPr="00E46D27" w:rsidRDefault="00B064E5" w:rsidP="007B263B">
      <w:pPr>
        <w:rPr>
          <w:rFonts w:cs="Times New Roman"/>
          <w:szCs w:val="24"/>
          <w:lang w:val="en-GB"/>
        </w:rPr>
      </w:pPr>
      <w:r w:rsidRPr="00E46D27">
        <w:rPr>
          <w:rFonts w:cs="Times New Roman"/>
          <w:szCs w:val="24"/>
          <w:lang w:val="en-GB"/>
        </w:rPr>
        <w:t>Morgan, P., 2016. The Business Student’s Guide to Study and Employability. Sage Publications</w:t>
      </w:r>
    </w:p>
    <w:p w14:paraId="233E5344" w14:textId="77777777" w:rsidR="00B064E5" w:rsidRPr="00E46D27" w:rsidRDefault="00B064E5" w:rsidP="007B263B">
      <w:pPr>
        <w:rPr>
          <w:rFonts w:cs="Times New Roman"/>
          <w:szCs w:val="24"/>
          <w:shd w:val="clear" w:color="auto" w:fill="FFFFFF"/>
          <w:lang w:val="en-GB"/>
        </w:rPr>
      </w:pPr>
      <w:r w:rsidRPr="00E46D27">
        <w:rPr>
          <w:rFonts w:cs="Times New Roman"/>
          <w:szCs w:val="24"/>
          <w:shd w:val="clear" w:color="auto" w:fill="FFFFFF"/>
          <w:lang w:val="en-GB"/>
        </w:rPr>
        <w:t>Robertson, T.A., 2020. Team Creation Methods in Practice: Understanding the Potential Effects of Nonverbal Communication in The Leadership of Team Formation.</w:t>
      </w:r>
    </w:p>
    <w:sectPr w:rsidR="00B064E5" w:rsidRPr="00E46D27" w:rsidSect="00551AAD">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DF3E7B" w14:textId="77777777" w:rsidR="00CB223B" w:rsidRDefault="00CB223B" w:rsidP="00551AAD">
      <w:pPr>
        <w:spacing w:after="0" w:line="240" w:lineRule="auto"/>
      </w:pPr>
      <w:r>
        <w:separator/>
      </w:r>
    </w:p>
  </w:endnote>
  <w:endnote w:type="continuationSeparator" w:id="0">
    <w:p w14:paraId="2E92D206" w14:textId="77777777" w:rsidR="00CB223B" w:rsidRDefault="00CB223B" w:rsidP="00551A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63351332"/>
      <w:docPartObj>
        <w:docPartGallery w:val="Page Numbers (Bottom of Page)"/>
        <w:docPartUnique/>
      </w:docPartObj>
    </w:sdtPr>
    <w:sdtEndPr/>
    <w:sdtContent>
      <w:p w14:paraId="56EC48DA" w14:textId="77777777" w:rsidR="00551AAD" w:rsidRDefault="008D107A">
        <w:pPr>
          <w:pStyle w:val="Footer"/>
          <w:jc w:val="right"/>
        </w:pPr>
        <w:r>
          <w:fldChar w:fldCharType="begin"/>
        </w:r>
        <w:r>
          <w:instrText xml:space="preserve"> PAGE   \* MERGEFORMAT </w:instrText>
        </w:r>
        <w:r>
          <w:fldChar w:fldCharType="separate"/>
        </w:r>
        <w:r w:rsidR="00CA4FC8">
          <w:rPr>
            <w:noProof/>
          </w:rPr>
          <w:t>11</w:t>
        </w:r>
        <w:r>
          <w:rPr>
            <w:noProof/>
          </w:rPr>
          <w:fldChar w:fldCharType="end"/>
        </w:r>
      </w:p>
    </w:sdtContent>
  </w:sdt>
  <w:p w14:paraId="41B3CA8E" w14:textId="77777777" w:rsidR="00551AAD" w:rsidRDefault="00551A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59AFCE" w14:textId="77777777" w:rsidR="00CB223B" w:rsidRDefault="00CB223B" w:rsidP="00551AAD">
      <w:pPr>
        <w:spacing w:after="0" w:line="240" w:lineRule="auto"/>
      </w:pPr>
      <w:r>
        <w:separator/>
      </w:r>
    </w:p>
  </w:footnote>
  <w:footnote w:type="continuationSeparator" w:id="0">
    <w:p w14:paraId="1C6B2A2E" w14:textId="77777777" w:rsidR="00CB223B" w:rsidRDefault="00CB223B" w:rsidP="00551A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3B4659C"/>
    <w:multiLevelType w:val="hybridMultilevel"/>
    <w:tmpl w:val="B8DA2A3C"/>
    <w:lvl w:ilvl="0" w:tplc="462EC1FC">
      <w:start w:val="1"/>
      <w:numFmt w:val="decimal"/>
      <w:lvlText w:val="%1."/>
      <w:lvlJc w:val="left"/>
      <w:pPr>
        <w:ind w:left="720" w:hanging="360"/>
      </w:pPr>
    </w:lvl>
    <w:lvl w:ilvl="1" w:tplc="9CF046D8" w:tentative="1">
      <w:start w:val="1"/>
      <w:numFmt w:val="lowerLetter"/>
      <w:lvlText w:val="%2."/>
      <w:lvlJc w:val="left"/>
      <w:pPr>
        <w:ind w:left="1440" w:hanging="360"/>
      </w:pPr>
    </w:lvl>
    <w:lvl w:ilvl="2" w:tplc="553A1496" w:tentative="1">
      <w:start w:val="1"/>
      <w:numFmt w:val="lowerRoman"/>
      <w:lvlText w:val="%3."/>
      <w:lvlJc w:val="right"/>
      <w:pPr>
        <w:ind w:left="2160" w:hanging="180"/>
      </w:pPr>
    </w:lvl>
    <w:lvl w:ilvl="3" w:tplc="36D4D58A" w:tentative="1">
      <w:start w:val="1"/>
      <w:numFmt w:val="decimal"/>
      <w:lvlText w:val="%4."/>
      <w:lvlJc w:val="left"/>
      <w:pPr>
        <w:ind w:left="2880" w:hanging="360"/>
      </w:pPr>
    </w:lvl>
    <w:lvl w:ilvl="4" w:tplc="931E867A" w:tentative="1">
      <w:start w:val="1"/>
      <w:numFmt w:val="lowerLetter"/>
      <w:lvlText w:val="%5."/>
      <w:lvlJc w:val="left"/>
      <w:pPr>
        <w:ind w:left="3600" w:hanging="360"/>
      </w:pPr>
    </w:lvl>
    <w:lvl w:ilvl="5" w:tplc="8DE4D99A" w:tentative="1">
      <w:start w:val="1"/>
      <w:numFmt w:val="lowerRoman"/>
      <w:lvlText w:val="%6."/>
      <w:lvlJc w:val="right"/>
      <w:pPr>
        <w:ind w:left="4320" w:hanging="180"/>
      </w:pPr>
    </w:lvl>
    <w:lvl w:ilvl="6" w:tplc="81D8D3A6" w:tentative="1">
      <w:start w:val="1"/>
      <w:numFmt w:val="decimal"/>
      <w:lvlText w:val="%7."/>
      <w:lvlJc w:val="left"/>
      <w:pPr>
        <w:ind w:left="5040" w:hanging="360"/>
      </w:pPr>
    </w:lvl>
    <w:lvl w:ilvl="7" w:tplc="FE34BAD2" w:tentative="1">
      <w:start w:val="1"/>
      <w:numFmt w:val="lowerLetter"/>
      <w:lvlText w:val="%8."/>
      <w:lvlJc w:val="left"/>
      <w:pPr>
        <w:ind w:left="5760" w:hanging="360"/>
      </w:pPr>
    </w:lvl>
    <w:lvl w:ilvl="8" w:tplc="C4E05D62" w:tentative="1">
      <w:start w:val="1"/>
      <w:numFmt w:val="lowerRoman"/>
      <w:lvlText w:val="%9."/>
      <w:lvlJc w:val="right"/>
      <w:pPr>
        <w:ind w:left="6480" w:hanging="180"/>
      </w:pPr>
    </w:lvl>
  </w:abstractNum>
  <w:abstractNum w:abstractNumId="1" w15:restartNumberingAfterBreak="0">
    <w:nsid w:val="5AC747A0"/>
    <w:multiLevelType w:val="hybridMultilevel"/>
    <w:tmpl w:val="A68000A0"/>
    <w:lvl w:ilvl="0" w:tplc="09160080">
      <w:start w:val="1"/>
      <w:numFmt w:val="decimal"/>
      <w:lvlText w:val="%1."/>
      <w:lvlJc w:val="left"/>
      <w:pPr>
        <w:ind w:left="720" w:hanging="360"/>
      </w:pPr>
    </w:lvl>
    <w:lvl w:ilvl="1" w:tplc="9834A940" w:tentative="1">
      <w:start w:val="1"/>
      <w:numFmt w:val="lowerLetter"/>
      <w:lvlText w:val="%2."/>
      <w:lvlJc w:val="left"/>
      <w:pPr>
        <w:ind w:left="1440" w:hanging="360"/>
      </w:pPr>
    </w:lvl>
    <w:lvl w:ilvl="2" w:tplc="B00A105C" w:tentative="1">
      <w:start w:val="1"/>
      <w:numFmt w:val="lowerRoman"/>
      <w:lvlText w:val="%3."/>
      <w:lvlJc w:val="right"/>
      <w:pPr>
        <w:ind w:left="2160" w:hanging="180"/>
      </w:pPr>
    </w:lvl>
    <w:lvl w:ilvl="3" w:tplc="14B01740" w:tentative="1">
      <w:start w:val="1"/>
      <w:numFmt w:val="decimal"/>
      <w:lvlText w:val="%4."/>
      <w:lvlJc w:val="left"/>
      <w:pPr>
        <w:ind w:left="2880" w:hanging="360"/>
      </w:pPr>
    </w:lvl>
    <w:lvl w:ilvl="4" w:tplc="3B7A3142" w:tentative="1">
      <w:start w:val="1"/>
      <w:numFmt w:val="lowerLetter"/>
      <w:lvlText w:val="%5."/>
      <w:lvlJc w:val="left"/>
      <w:pPr>
        <w:ind w:left="3600" w:hanging="360"/>
      </w:pPr>
    </w:lvl>
    <w:lvl w:ilvl="5" w:tplc="284EB78E" w:tentative="1">
      <w:start w:val="1"/>
      <w:numFmt w:val="lowerRoman"/>
      <w:lvlText w:val="%6."/>
      <w:lvlJc w:val="right"/>
      <w:pPr>
        <w:ind w:left="4320" w:hanging="180"/>
      </w:pPr>
    </w:lvl>
    <w:lvl w:ilvl="6" w:tplc="62CA6308" w:tentative="1">
      <w:start w:val="1"/>
      <w:numFmt w:val="decimal"/>
      <w:lvlText w:val="%7."/>
      <w:lvlJc w:val="left"/>
      <w:pPr>
        <w:ind w:left="5040" w:hanging="360"/>
      </w:pPr>
    </w:lvl>
    <w:lvl w:ilvl="7" w:tplc="9006D9D6" w:tentative="1">
      <w:start w:val="1"/>
      <w:numFmt w:val="lowerLetter"/>
      <w:lvlText w:val="%8."/>
      <w:lvlJc w:val="left"/>
      <w:pPr>
        <w:ind w:left="5760" w:hanging="360"/>
      </w:pPr>
    </w:lvl>
    <w:lvl w:ilvl="8" w:tplc="8AA0BC8A" w:tentative="1">
      <w:start w:val="1"/>
      <w:numFmt w:val="lowerRoman"/>
      <w:lvlText w:val="%9."/>
      <w:lvlJc w:val="right"/>
      <w:pPr>
        <w:ind w:left="6480" w:hanging="180"/>
      </w:pPr>
    </w:lvl>
  </w:abstractNum>
  <w:abstractNum w:abstractNumId="2" w15:restartNumberingAfterBreak="0">
    <w:nsid w:val="604511EC"/>
    <w:multiLevelType w:val="hybridMultilevel"/>
    <w:tmpl w:val="8C8C7292"/>
    <w:lvl w:ilvl="0" w:tplc="7BF4E25E">
      <w:start w:val="1"/>
      <w:numFmt w:val="decimal"/>
      <w:lvlText w:val="%1."/>
      <w:lvlJc w:val="left"/>
      <w:pPr>
        <w:ind w:left="720" w:hanging="360"/>
      </w:pPr>
      <w:rPr>
        <w:rFonts w:hint="default"/>
      </w:rPr>
    </w:lvl>
    <w:lvl w:ilvl="1" w:tplc="F370A1AE" w:tentative="1">
      <w:start w:val="1"/>
      <w:numFmt w:val="lowerLetter"/>
      <w:lvlText w:val="%2."/>
      <w:lvlJc w:val="left"/>
      <w:pPr>
        <w:ind w:left="1440" w:hanging="360"/>
      </w:pPr>
    </w:lvl>
    <w:lvl w:ilvl="2" w:tplc="11CC0904" w:tentative="1">
      <w:start w:val="1"/>
      <w:numFmt w:val="lowerRoman"/>
      <w:lvlText w:val="%3."/>
      <w:lvlJc w:val="right"/>
      <w:pPr>
        <w:ind w:left="2160" w:hanging="180"/>
      </w:pPr>
    </w:lvl>
    <w:lvl w:ilvl="3" w:tplc="42A067DA" w:tentative="1">
      <w:start w:val="1"/>
      <w:numFmt w:val="decimal"/>
      <w:lvlText w:val="%4."/>
      <w:lvlJc w:val="left"/>
      <w:pPr>
        <w:ind w:left="2880" w:hanging="360"/>
      </w:pPr>
    </w:lvl>
    <w:lvl w:ilvl="4" w:tplc="884C4D6E" w:tentative="1">
      <w:start w:val="1"/>
      <w:numFmt w:val="lowerLetter"/>
      <w:lvlText w:val="%5."/>
      <w:lvlJc w:val="left"/>
      <w:pPr>
        <w:ind w:left="3600" w:hanging="360"/>
      </w:pPr>
    </w:lvl>
    <w:lvl w:ilvl="5" w:tplc="E5C8B1DC" w:tentative="1">
      <w:start w:val="1"/>
      <w:numFmt w:val="lowerRoman"/>
      <w:lvlText w:val="%6."/>
      <w:lvlJc w:val="right"/>
      <w:pPr>
        <w:ind w:left="4320" w:hanging="180"/>
      </w:pPr>
    </w:lvl>
    <w:lvl w:ilvl="6" w:tplc="E91C8262" w:tentative="1">
      <w:start w:val="1"/>
      <w:numFmt w:val="decimal"/>
      <w:lvlText w:val="%7."/>
      <w:lvlJc w:val="left"/>
      <w:pPr>
        <w:ind w:left="5040" w:hanging="360"/>
      </w:pPr>
    </w:lvl>
    <w:lvl w:ilvl="7" w:tplc="6AC20E1A" w:tentative="1">
      <w:start w:val="1"/>
      <w:numFmt w:val="lowerLetter"/>
      <w:lvlText w:val="%8."/>
      <w:lvlJc w:val="left"/>
      <w:pPr>
        <w:ind w:left="5760" w:hanging="360"/>
      </w:pPr>
    </w:lvl>
    <w:lvl w:ilvl="8" w:tplc="7AF23072"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6AF5"/>
    <w:rsid w:val="000374B7"/>
    <w:rsid w:val="000702C5"/>
    <w:rsid w:val="000B79BC"/>
    <w:rsid w:val="000E54BC"/>
    <w:rsid w:val="00113FDD"/>
    <w:rsid w:val="00143D76"/>
    <w:rsid w:val="00175A96"/>
    <w:rsid w:val="001900EF"/>
    <w:rsid w:val="00194839"/>
    <w:rsid w:val="00206A5F"/>
    <w:rsid w:val="00270749"/>
    <w:rsid w:val="002A65D8"/>
    <w:rsid w:val="002C753A"/>
    <w:rsid w:val="002D6757"/>
    <w:rsid w:val="002E7CBD"/>
    <w:rsid w:val="002F6AF5"/>
    <w:rsid w:val="00305779"/>
    <w:rsid w:val="00390F1E"/>
    <w:rsid w:val="004214D0"/>
    <w:rsid w:val="00421DA4"/>
    <w:rsid w:val="00464999"/>
    <w:rsid w:val="0048344F"/>
    <w:rsid w:val="004B17C4"/>
    <w:rsid w:val="004D429D"/>
    <w:rsid w:val="0052447F"/>
    <w:rsid w:val="00536137"/>
    <w:rsid w:val="00551AAD"/>
    <w:rsid w:val="005803D7"/>
    <w:rsid w:val="005D31BA"/>
    <w:rsid w:val="005D5C07"/>
    <w:rsid w:val="0062344A"/>
    <w:rsid w:val="006255A5"/>
    <w:rsid w:val="006422F7"/>
    <w:rsid w:val="006B78EC"/>
    <w:rsid w:val="0070798D"/>
    <w:rsid w:val="00750932"/>
    <w:rsid w:val="00771595"/>
    <w:rsid w:val="00773943"/>
    <w:rsid w:val="007B263B"/>
    <w:rsid w:val="007D18A6"/>
    <w:rsid w:val="007D28BB"/>
    <w:rsid w:val="007E7EBC"/>
    <w:rsid w:val="008211E0"/>
    <w:rsid w:val="00845288"/>
    <w:rsid w:val="0086552A"/>
    <w:rsid w:val="0088312D"/>
    <w:rsid w:val="00894EAD"/>
    <w:rsid w:val="008D107A"/>
    <w:rsid w:val="008E48A8"/>
    <w:rsid w:val="00906870"/>
    <w:rsid w:val="00924880"/>
    <w:rsid w:val="009D2144"/>
    <w:rsid w:val="00AD237B"/>
    <w:rsid w:val="00AD34ED"/>
    <w:rsid w:val="00B064E5"/>
    <w:rsid w:val="00B60779"/>
    <w:rsid w:val="00B6521A"/>
    <w:rsid w:val="00BA1579"/>
    <w:rsid w:val="00BD504D"/>
    <w:rsid w:val="00BE4023"/>
    <w:rsid w:val="00C026DA"/>
    <w:rsid w:val="00C027B3"/>
    <w:rsid w:val="00C26D19"/>
    <w:rsid w:val="00C47CAB"/>
    <w:rsid w:val="00C50AEF"/>
    <w:rsid w:val="00CA4FC8"/>
    <w:rsid w:val="00CA7913"/>
    <w:rsid w:val="00CB223B"/>
    <w:rsid w:val="00CC5555"/>
    <w:rsid w:val="00CF1D5B"/>
    <w:rsid w:val="00D3417C"/>
    <w:rsid w:val="00D82309"/>
    <w:rsid w:val="00D862B1"/>
    <w:rsid w:val="00D87128"/>
    <w:rsid w:val="00D96D52"/>
    <w:rsid w:val="00DA3018"/>
    <w:rsid w:val="00DA3B85"/>
    <w:rsid w:val="00DB260B"/>
    <w:rsid w:val="00DC04BF"/>
    <w:rsid w:val="00DC0CB9"/>
    <w:rsid w:val="00E40B85"/>
    <w:rsid w:val="00E46D27"/>
    <w:rsid w:val="00E81F26"/>
    <w:rsid w:val="00E83810"/>
    <w:rsid w:val="00FA1CD3"/>
    <w:rsid w:val="00FA3C68"/>
    <w:rsid w:val="00FC3620"/>
    <w:rsid w:val="00FF2D3C"/>
    <w:rsid w:val="00FF3B92"/>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EA96E"/>
  <w15:docId w15:val="{3652CC19-AD2B-4164-8374-2A452C2E84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344A"/>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C026DA"/>
    <w:pPr>
      <w:keepNext/>
      <w:keepLines/>
      <w:spacing w:before="600" w:after="12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C026DA"/>
    <w:pPr>
      <w:keepNext/>
      <w:keepLines/>
      <w:spacing w:before="320" w:after="12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5555"/>
    <w:pPr>
      <w:ind w:left="720"/>
      <w:contextualSpacing/>
    </w:pPr>
  </w:style>
  <w:style w:type="paragraph" w:styleId="BalloonText">
    <w:name w:val="Balloon Text"/>
    <w:basedOn w:val="Normal"/>
    <w:link w:val="BalloonTextChar"/>
    <w:uiPriority w:val="99"/>
    <w:semiHidden/>
    <w:unhideWhenUsed/>
    <w:rsid w:val="008452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5288"/>
    <w:rPr>
      <w:rFonts w:ascii="Tahoma" w:hAnsi="Tahoma" w:cs="Tahoma"/>
      <w:sz w:val="16"/>
      <w:szCs w:val="16"/>
    </w:rPr>
  </w:style>
  <w:style w:type="character" w:customStyle="1" w:styleId="Heading1Char">
    <w:name w:val="Heading 1 Char"/>
    <w:basedOn w:val="DefaultParagraphFont"/>
    <w:link w:val="Heading1"/>
    <w:uiPriority w:val="9"/>
    <w:rsid w:val="00C026DA"/>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C026DA"/>
    <w:rPr>
      <w:rFonts w:ascii="Times New Roman" w:eastAsiaTheme="majorEastAsia" w:hAnsi="Times New Roman" w:cstheme="majorBidi"/>
      <w:b/>
      <w:bCs/>
      <w:color w:val="000000" w:themeColor="text1"/>
      <w:sz w:val="24"/>
      <w:szCs w:val="26"/>
    </w:rPr>
  </w:style>
  <w:style w:type="paragraph" w:styleId="TOCHeading">
    <w:name w:val="TOC Heading"/>
    <w:basedOn w:val="Heading1"/>
    <w:next w:val="Normal"/>
    <w:uiPriority w:val="39"/>
    <w:semiHidden/>
    <w:unhideWhenUsed/>
    <w:qFormat/>
    <w:rsid w:val="00551AAD"/>
    <w:pPr>
      <w:spacing w:before="480" w:after="0"/>
      <w:jc w:val="left"/>
      <w:outlineLvl w:val="9"/>
    </w:pPr>
    <w:rPr>
      <w:rFonts w:asciiTheme="majorHAnsi" w:hAnsiTheme="majorHAnsi"/>
      <w:color w:val="365F91" w:themeColor="accent1" w:themeShade="BF"/>
      <w:lang w:val="en-US"/>
    </w:rPr>
  </w:style>
  <w:style w:type="paragraph" w:styleId="TOC2">
    <w:name w:val="toc 2"/>
    <w:basedOn w:val="Normal"/>
    <w:next w:val="Normal"/>
    <w:autoRedefine/>
    <w:uiPriority w:val="39"/>
    <w:unhideWhenUsed/>
    <w:qFormat/>
    <w:rsid w:val="00551AAD"/>
    <w:pPr>
      <w:spacing w:after="100"/>
      <w:ind w:left="220"/>
    </w:pPr>
    <w:rPr>
      <w:rFonts w:eastAsiaTheme="minorEastAsia"/>
      <w:lang w:val="en-US"/>
    </w:rPr>
  </w:style>
  <w:style w:type="paragraph" w:styleId="TOC1">
    <w:name w:val="toc 1"/>
    <w:basedOn w:val="Normal"/>
    <w:next w:val="Normal"/>
    <w:autoRedefine/>
    <w:uiPriority w:val="39"/>
    <w:unhideWhenUsed/>
    <w:qFormat/>
    <w:rsid w:val="00551AAD"/>
    <w:pPr>
      <w:spacing w:after="100"/>
    </w:pPr>
    <w:rPr>
      <w:rFonts w:eastAsiaTheme="minorEastAsia"/>
      <w:lang w:val="en-US"/>
    </w:rPr>
  </w:style>
  <w:style w:type="paragraph" w:styleId="TOC3">
    <w:name w:val="toc 3"/>
    <w:basedOn w:val="Normal"/>
    <w:next w:val="Normal"/>
    <w:autoRedefine/>
    <w:uiPriority w:val="39"/>
    <w:semiHidden/>
    <w:unhideWhenUsed/>
    <w:qFormat/>
    <w:rsid w:val="00551AAD"/>
    <w:pPr>
      <w:spacing w:after="100"/>
      <w:ind w:left="440"/>
    </w:pPr>
    <w:rPr>
      <w:rFonts w:eastAsiaTheme="minorEastAsia"/>
      <w:lang w:val="en-US"/>
    </w:rPr>
  </w:style>
  <w:style w:type="character" w:styleId="Hyperlink">
    <w:name w:val="Hyperlink"/>
    <w:basedOn w:val="DefaultParagraphFont"/>
    <w:uiPriority w:val="99"/>
    <w:unhideWhenUsed/>
    <w:rsid w:val="00551AAD"/>
    <w:rPr>
      <w:color w:val="0000FF" w:themeColor="hyperlink"/>
      <w:u w:val="single"/>
    </w:rPr>
  </w:style>
  <w:style w:type="paragraph" w:styleId="Header">
    <w:name w:val="header"/>
    <w:basedOn w:val="Normal"/>
    <w:link w:val="HeaderChar"/>
    <w:uiPriority w:val="99"/>
    <w:semiHidden/>
    <w:unhideWhenUsed/>
    <w:rsid w:val="00551AA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51AAD"/>
  </w:style>
  <w:style w:type="paragraph" w:styleId="Footer">
    <w:name w:val="footer"/>
    <w:basedOn w:val="Normal"/>
    <w:link w:val="FooterChar"/>
    <w:uiPriority w:val="99"/>
    <w:unhideWhenUsed/>
    <w:rsid w:val="00551A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1AAD"/>
  </w:style>
  <w:style w:type="paragraph" w:customStyle="1" w:styleId="Default">
    <w:name w:val="Default"/>
    <w:rsid w:val="007E7EBC"/>
    <w:pPr>
      <w:autoSpaceDE w:val="0"/>
      <w:autoSpaceDN w:val="0"/>
      <w:adjustRightInd w:val="0"/>
      <w:spacing w:after="0" w:line="240" w:lineRule="auto"/>
    </w:pPr>
    <w:rPr>
      <w:rFonts w:ascii="Arial" w:hAnsi="Arial" w:cs="Arial"/>
      <w:color w:val="000000"/>
      <w:sz w:val="24"/>
      <w:szCs w:val="24"/>
      <w:lang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16F7C21-79B3-4986-AB18-0D8A2A4E3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2755</Words>
  <Characters>15707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alexandru_postolache49@yahoo.com</dc:creator>
  <cp:lastModifiedBy>alexandru_postolache49@yahoo.com</cp:lastModifiedBy>
  <cp:revision>2</cp:revision>
  <dcterms:created xsi:type="dcterms:W3CDTF">2020-08-14T13:29:00Z</dcterms:created>
  <dcterms:modified xsi:type="dcterms:W3CDTF">2020-08-14T13:29:00Z</dcterms:modified>
</cp:coreProperties>
</file>