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15684" w14:textId="77777777" w:rsidR="00DE44CE" w:rsidRDefault="00CA2A46">
      <w:pPr>
        <w:tabs>
          <w:tab w:val="left" w:pos="4452"/>
        </w:tabs>
        <w:spacing w:before="69"/>
        <w:ind w:left="1666"/>
        <w:jc w:val="both"/>
        <w:rPr>
          <w:rFonts w:ascii="Arial"/>
          <w:sz w:val="14"/>
        </w:rPr>
      </w:pPr>
      <w:r>
        <w:rPr>
          <w:rFonts w:ascii="Arial"/>
          <w:noProof/>
          <w:sz w:val="14"/>
        </w:rPr>
        <mc:AlternateContent>
          <mc:Choice Requires="wpg">
            <w:drawing>
              <wp:anchor distT="0" distB="0" distL="0" distR="0" simplePos="0" relativeHeight="487368704" behindDoc="1" locked="0" layoutInCell="1" allowOverlap="1" wp14:anchorId="6EE15787" wp14:editId="6EE15788">
                <wp:simplePos x="0" y="0"/>
                <wp:positionH relativeFrom="page">
                  <wp:posOffset>-4577</wp:posOffset>
                </wp:positionH>
                <wp:positionV relativeFrom="page">
                  <wp:posOffset>3084</wp:posOffset>
                </wp:positionV>
                <wp:extent cx="10697210" cy="755650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97210" cy="7556500"/>
                          <a:chOff x="0" y="0"/>
                          <a:chExt cx="10697210" cy="7556500"/>
                        </a:xfrm>
                      </wpg:grpSpPr>
                      <pic:pic xmlns:pic="http://schemas.openxmlformats.org/drawingml/2006/picture">
                        <pic:nvPicPr>
                          <pic:cNvPr id="2" name="Image 2"/>
                          <pic:cNvPicPr/>
                        </pic:nvPicPr>
                        <pic:blipFill>
                          <a:blip r:embed="rId7" cstate="print"/>
                          <a:stretch>
                            <a:fillRect/>
                          </a:stretch>
                        </pic:blipFill>
                        <pic:spPr>
                          <a:xfrm>
                            <a:off x="4577" y="5082098"/>
                            <a:ext cx="781177" cy="2473857"/>
                          </a:xfrm>
                          <a:prstGeom prst="rect">
                            <a:avLst/>
                          </a:prstGeom>
                        </pic:spPr>
                      </pic:pic>
                      <wps:wsp>
                        <wps:cNvPr id="3" name="Graphic 3"/>
                        <wps:cNvSpPr/>
                        <wps:spPr>
                          <a:xfrm>
                            <a:off x="9154" y="2431099"/>
                            <a:ext cx="1270" cy="2651125"/>
                          </a:xfrm>
                          <a:custGeom>
                            <a:avLst/>
                            <a:gdLst/>
                            <a:ahLst/>
                            <a:cxnLst/>
                            <a:rect l="l" t="t" r="r" b="b"/>
                            <a:pathLst>
                              <a:path h="2651125">
                                <a:moveTo>
                                  <a:pt x="0" y="2650997"/>
                                </a:moveTo>
                                <a:lnTo>
                                  <a:pt x="0" y="0"/>
                                </a:lnTo>
                              </a:path>
                            </a:pathLst>
                          </a:custGeom>
                          <a:ln w="18308">
                            <a:solidFill>
                              <a:srgbClr val="000000"/>
                            </a:solidFill>
                            <a:prstDash val="solid"/>
                          </a:ln>
                        </wps:spPr>
                        <wps:bodyPr wrap="square" lIns="0" tIns="0" rIns="0" bIns="0" rtlCol="0">
                          <a:prstTxWarp prst="textNoShape">
                            <a:avLst/>
                          </a:prstTxWarp>
                          <a:noAutofit/>
                        </wps:bodyPr>
                      </wps:wsp>
                      <wps:wsp>
                        <wps:cNvPr id="4" name="Graphic 4"/>
                        <wps:cNvSpPr/>
                        <wps:spPr>
                          <a:xfrm>
                            <a:off x="743034" y="2479965"/>
                            <a:ext cx="1270" cy="2602230"/>
                          </a:xfrm>
                          <a:custGeom>
                            <a:avLst/>
                            <a:gdLst/>
                            <a:ahLst/>
                            <a:cxnLst/>
                            <a:rect l="l" t="t" r="r" b="b"/>
                            <a:pathLst>
                              <a:path h="2602230">
                                <a:moveTo>
                                  <a:pt x="0" y="2602131"/>
                                </a:moveTo>
                                <a:lnTo>
                                  <a:pt x="0" y="0"/>
                                </a:lnTo>
                              </a:path>
                            </a:pathLst>
                          </a:custGeom>
                          <a:ln w="15257">
                            <a:solidFill>
                              <a:srgbClr val="000000"/>
                            </a:solidFill>
                            <a:prstDash val="solid"/>
                          </a:ln>
                        </wps:spPr>
                        <wps:bodyPr wrap="square" lIns="0" tIns="0" rIns="0" bIns="0" rtlCol="0">
                          <a:prstTxWarp prst="textNoShape">
                            <a:avLst/>
                          </a:prstTxWarp>
                          <a:noAutofit/>
                        </wps:bodyPr>
                      </wps:wsp>
                      <wps:wsp>
                        <wps:cNvPr id="5" name="Graphic 5"/>
                        <wps:cNvSpPr/>
                        <wps:spPr>
                          <a:xfrm>
                            <a:off x="785754" y="1"/>
                            <a:ext cx="9911715" cy="7556500"/>
                          </a:xfrm>
                          <a:custGeom>
                            <a:avLst/>
                            <a:gdLst/>
                            <a:ahLst/>
                            <a:cxnLst/>
                            <a:rect l="l" t="t" r="r" b="b"/>
                            <a:pathLst>
                              <a:path w="9911715" h="7556500">
                                <a:moveTo>
                                  <a:pt x="9911207" y="7516254"/>
                                </a:moveTo>
                                <a:lnTo>
                                  <a:pt x="4960163" y="7516254"/>
                                </a:lnTo>
                                <a:lnTo>
                                  <a:pt x="4960163" y="0"/>
                                </a:lnTo>
                                <a:lnTo>
                                  <a:pt x="4951006" y="0"/>
                                </a:lnTo>
                                <a:lnTo>
                                  <a:pt x="4951006" y="7516254"/>
                                </a:lnTo>
                                <a:lnTo>
                                  <a:pt x="0" y="7516254"/>
                                </a:lnTo>
                                <a:lnTo>
                                  <a:pt x="0" y="7555954"/>
                                </a:lnTo>
                                <a:lnTo>
                                  <a:pt x="4951006" y="7555954"/>
                                </a:lnTo>
                                <a:lnTo>
                                  <a:pt x="4960163" y="7555954"/>
                                </a:lnTo>
                                <a:lnTo>
                                  <a:pt x="9911207" y="7555954"/>
                                </a:lnTo>
                                <a:lnTo>
                                  <a:pt x="9911207" y="7516254"/>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6A2780D" id="Group 1" o:spid="_x0000_s1026" style="position:absolute;margin-left:-.35pt;margin-top:.25pt;width:842.3pt;height:595pt;z-index:-15947776;mso-wrap-distance-left:0;mso-wrap-distance-right:0;mso-position-horizontal-relative:page;mso-position-vertical-relative:page" coordsize="106972,755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 o:spid="_x0000_s1027" type="#_x0000_t75" style="position:absolute;left:45;top:50820;width:7812;height:24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">
                  <v:imagedata r:id="rId8" o:title=""/>
                </v:shape>
                <v:shape id="Graphic 3" o:spid="_x0000_s1028" style="position:absolute;left:91;top:24310;width:13;height:26512;visibility:visible;mso-wrap-style:square;v-text-anchor:top" coordsize="1270,2651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" path="m,2650997l,e" filled="f" strokeweight=".50856mm">
                  <v:path arrowok="t"/>
                </v:shape>
                <v:shape id="Graphic 4" o:spid="_x0000_s1029" style="position:absolute;left:7430;top:24799;width:13;height:26022;visibility:visible;mso-wrap-style:square;v-text-anchor:top" coordsize="1270,260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" path="m,2602131l,e" filled="f" strokeweight=".42381mm">
                  <v:path arrowok="t"/>
                </v:shape>
                <v:shape id="Graphic 5" o:spid="_x0000_s1030" style="position:absolute;left:7857;width:99117;height:75565;visibility:visible;mso-wrap-style:square;v-text-anchor:top" coordsize="9911715,755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" path="m9911207,7516254r-4951044,l4960163,r-9157,l4951006,7516254,,7516254r,39700l4951006,7555954r9157,l9911207,7555954r,-39700xe" fillcolor="black" stroked="f">
                  <v:path arrowok="t"/>
                </v:shape>
                <w10:wrap anchorx="page" anchory="page"/>
              </v:group>
            </w:pict>
          </mc:Fallback>
        </mc:AlternateContent>
      </w:r>
      <w:bookmarkStart w:id="0" w:name="1."/>
      <w:bookmarkEnd w:id="0"/>
      <w:r>
        <w:rPr>
          <w:color w:val="2A2A2A"/>
          <w:spacing w:val="-5"/>
          <w:w w:val="110"/>
          <w:sz w:val="17"/>
        </w:rPr>
        <w:t>60</w:t>
      </w:r>
      <w:r>
        <w:rPr>
          <w:color w:val="2A2A2A"/>
          <w:sz w:val="17"/>
        </w:rPr>
        <w:tab/>
      </w:r>
      <w:r>
        <w:rPr>
          <w:rFonts w:ascii="Arial"/>
          <w:color w:val="2A2A2A"/>
          <w:w w:val="110"/>
          <w:sz w:val="14"/>
        </w:rPr>
        <w:t>THE</w:t>
      </w:r>
      <w:r>
        <w:rPr>
          <w:rFonts w:ascii="Arial"/>
          <w:color w:val="2A2A2A"/>
          <w:spacing w:val="-6"/>
          <w:w w:val="110"/>
          <w:sz w:val="14"/>
        </w:rPr>
        <w:t xml:space="preserve"> </w:t>
      </w:r>
      <w:r>
        <w:rPr>
          <w:rFonts w:ascii="Arial"/>
          <w:color w:val="2A2A2A"/>
          <w:w w:val="110"/>
          <w:sz w:val="14"/>
        </w:rPr>
        <w:t>IMPACT</w:t>
      </w:r>
      <w:r>
        <w:rPr>
          <w:rFonts w:ascii="Arial"/>
          <w:color w:val="2A2A2A"/>
          <w:spacing w:val="-1"/>
          <w:w w:val="110"/>
          <w:sz w:val="14"/>
        </w:rPr>
        <w:t xml:space="preserve"> </w:t>
      </w:r>
      <w:r>
        <w:rPr>
          <w:rFonts w:ascii="Arial"/>
          <w:color w:val="2A2A2A"/>
          <w:w w:val="110"/>
          <w:sz w:val="14"/>
        </w:rPr>
        <w:t>OF</w:t>
      </w:r>
      <w:r>
        <w:rPr>
          <w:rFonts w:ascii="Arial"/>
          <w:color w:val="2A2A2A"/>
          <w:spacing w:val="-6"/>
          <w:w w:val="110"/>
          <w:sz w:val="14"/>
        </w:rPr>
        <w:t xml:space="preserve"> </w:t>
      </w:r>
      <w:r>
        <w:rPr>
          <w:rFonts w:ascii="Arial"/>
          <w:color w:val="2A2A2A"/>
          <w:w w:val="110"/>
          <w:sz w:val="14"/>
        </w:rPr>
        <w:t>DEVOLUTION</w:t>
      </w:r>
      <w:r>
        <w:rPr>
          <w:rFonts w:ascii="Arial"/>
          <w:color w:val="2A2A2A"/>
          <w:spacing w:val="5"/>
          <w:w w:val="110"/>
          <w:sz w:val="14"/>
        </w:rPr>
        <w:t xml:space="preserve"> </w:t>
      </w:r>
      <w:r>
        <w:rPr>
          <w:rFonts w:ascii="Arial"/>
          <w:color w:val="2A2A2A"/>
          <w:w w:val="110"/>
          <w:sz w:val="14"/>
        </w:rPr>
        <w:t>IN</w:t>
      </w:r>
      <w:r>
        <w:rPr>
          <w:rFonts w:ascii="Arial"/>
          <w:color w:val="2A2A2A"/>
          <w:spacing w:val="2"/>
          <w:w w:val="110"/>
          <w:sz w:val="14"/>
        </w:rPr>
        <w:t xml:space="preserve"> </w:t>
      </w:r>
      <w:r>
        <w:rPr>
          <w:rFonts w:ascii="Arial"/>
          <w:color w:val="2A2A2A"/>
          <w:spacing w:val="-2"/>
          <w:w w:val="110"/>
          <w:sz w:val="14"/>
        </w:rPr>
        <w:t>WALES</w:t>
      </w:r>
    </w:p>
    <w:p w14:paraId="6EE15685" w14:textId="77777777" w:rsidR="00DE44CE" w:rsidRDefault="00DE44CE">
      <w:pPr>
        <w:pStyle w:val="BodyText"/>
        <w:spacing w:before="124"/>
        <w:jc w:val="left"/>
        <w:rPr>
          <w:rFonts w:ascii="Arial"/>
          <w:sz w:val="14"/>
        </w:rPr>
      </w:pPr>
    </w:p>
    <w:p w14:paraId="6EE15686" w14:textId="77777777" w:rsidR="00DE44CE" w:rsidRDefault="00CA2A46">
      <w:pPr>
        <w:spacing w:before="1" w:line="252" w:lineRule="auto"/>
        <w:ind w:left="1967" w:right="84" w:hanging="5"/>
        <w:jc w:val="both"/>
        <w:rPr>
          <w:sz w:val="17"/>
        </w:rPr>
      </w:pPr>
      <w:r>
        <w:rPr>
          <w:i/>
          <w:color w:val="3B3B3B"/>
          <w:spacing w:val="-2"/>
          <w:w w:val="90"/>
          <w:sz w:val="18"/>
        </w:rPr>
        <w:t>portal/</w:t>
      </w:r>
      <w:r>
        <w:rPr>
          <w:i/>
          <w:color w:val="2A2A2A"/>
          <w:spacing w:val="-2"/>
          <w:w w:val="90"/>
          <w:sz w:val="18"/>
        </w:rPr>
        <w:t>1921669/Achieving_prudent_healthcare_in_NHS_</w:t>
      </w:r>
      <w:r>
        <w:rPr>
          <w:i/>
          <w:color w:val="3B3B3B"/>
          <w:spacing w:val="-2"/>
          <w:w w:val="90"/>
          <w:sz w:val="18"/>
        </w:rPr>
        <w:t>Wales_paper_Revised_</w:t>
      </w:r>
      <w:r>
        <w:rPr>
          <w:i/>
          <w:color w:val="3B3B3B"/>
          <w:w w:val="90"/>
          <w:sz w:val="18"/>
        </w:rPr>
        <w:t xml:space="preserve"> </w:t>
      </w:r>
      <w:r>
        <w:rPr>
          <w:i/>
          <w:color w:val="3B3B3B"/>
          <w:sz w:val="18"/>
        </w:rPr>
        <w:t xml:space="preserve">version_FINAL_.pdf(accessed </w:t>
      </w:r>
      <w:r>
        <w:rPr>
          <w:color w:val="2A2A2A"/>
          <w:sz w:val="17"/>
        </w:rPr>
        <w:t xml:space="preserve">31 January </w:t>
      </w:r>
      <w:r>
        <w:rPr>
          <w:color w:val="3B3B3B"/>
          <w:sz w:val="17"/>
        </w:rPr>
        <w:t>2021).</w:t>
      </w:r>
    </w:p>
    <w:p w14:paraId="6EE15687" w14:textId="77777777" w:rsidR="00DE44CE" w:rsidRDefault="00CA2A46">
      <w:pPr>
        <w:pStyle w:val="ListParagraph"/>
        <w:numPr>
          <w:ilvl w:val="0"/>
          <w:numId w:val="3"/>
        </w:numPr>
        <w:tabs>
          <w:tab w:val="left" w:pos="1967"/>
        </w:tabs>
        <w:spacing w:before="3"/>
        <w:ind w:left="1967" w:hanging="287"/>
        <w:jc w:val="both"/>
        <w:rPr>
          <w:color w:val="2A2A2A"/>
          <w:sz w:val="17"/>
        </w:rPr>
      </w:pPr>
      <w:r>
        <w:rPr>
          <w:color w:val="2A2A2A"/>
          <w:spacing w:val="-4"/>
          <w:sz w:val="17"/>
        </w:rPr>
        <w:t>Phillips,</w:t>
      </w:r>
      <w:r>
        <w:rPr>
          <w:color w:val="2A2A2A"/>
          <w:spacing w:val="-3"/>
          <w:sz w:val="17"/>
        </w:rPr>
        <w:t xml:space="preserve"> </w:t>
      </w:r>
      <w:r>
        <w:rPr>
          <w:i/>
          <w:color w:val="2A2A2A"/>
          <w:spacing w:val="-4"/>
          <w:sz w:val="18"/>
        </w:rPr>
        <w:t>Health</w:t>
      </w:r>
      <w:r>
        <w:rPr>
          <w:i/>
          <w:color w:val="2A2A2A"/>
          <w:spacing w:val="-7"/>
          <w:sz w:val="18"/>
        </w:rPr>
        <w:t xml:space="preserve"> </w:t>
      </w:r>
      <w:r>
        <w:rPr>
          <w:i/>
          <w:color w:val="2A2A2A"/>
          <w:spacing w:val="-4"/>
          <w:sz w:val="18"/>
        </w:rPr>
        <w:t>Economics,</w:t>
      </w:r>
      <w:r>
        <w:rPr>
          <w:i/>
          <w:color w:val="2A2A2A"/>
          <w:spacing w:val="-2"/>
          <w:sz w:val="18"/>
        </w:rPr>
        <w:t xml:space="preserve"> </w:t>
      </w:r>
      <w:r>
        <w:rPr>
          <w:color w:val="2A2A2A"/>
          <w:spacing w:val="-4"/>
          <w:sz w:val="17"/>
        </w:rPr>
        <w:t>p.</w:t>
      </w:r>
      <w:r>
        <w:rPr>
          <w:color w:val="2A2A2A"/>
          <w:spacing w:val="-6"/>
          <w:sz w:val="17"/>
        </w:rPr>
        <w:t xml:space="preserve"> </w:t>
      </w:r>
      <w:r>
        <w:rPr>
          <w:color w:val="2A2A2A"/>
          <w:spacing w:val="-4"/>
          <w:sz w:val="17"/>
        </w:rPr>
        <w:t>142.</w:t>
      </w:r>
    </w:p>
    <w:p w14:paraId="6EE15688" w14:textId="77777777" w:rsidR="00DE44CE" w:rsidRDefault="00CA2A46">
      <w:pPr>
        <w:pStyle w:val="ListParagraph"/>
        <w:numPr>
          <w:ilvl w:val="0"/>
          <w:numId w:val="3"/>
        </w:numPr>
        <w:tabs>
          <w:tab w:val="left" w:pos="1966"/>
          <w:tab w:val="left" w:pos="1970"/>
        </w:tabs>
        <w:spacing w:line="249" w:lineRule="auto"/>
        <w:ind w:left="1970" w:right="69" w:hanging="290"/>
        <w:jc w:val="both"/>
        <w:rPr>
          <w:color w:val="2A2A2A"/>
          <w:sz w:val="17"/>
        </w:rPr>
      </w:pPr>
      <w:r>
        <w:rPr>
          <w:color w:val="2A2A2A"/>
          <w:sz w:val="20"/>
        </w:rPr>
        <w:t xml:space="preserve">R </w:t>
      </w:r>
      <w:r>
        <w:rPr>
          <w:color w:val="2A2A2A"/>
          <w:sz w:val="17"/>
        </w:rPr>
        <w:t xml:space="preserve">G. Evans </w:t>
      </w:r>
      <w:r>
        <w:rPr>
          <w:color w:val="3B3B3B"/>
          <w:sz w:val="17"/>
        </w:rPr>
        <w:t xml:space="preserve">and </w:t>
      </w:r>
      <w:r>
        <w:rPr>
          <w:color w:val="2A2A2A"/>
          <w:sz w:val="17"/>
        </w:rPr>
        <w:t xml:space="preserve">G. </w:t>
      </w:r>
      <w:r>
        <w:rPr>
          <w:color w:val="2A2A2A"/>
          <w:sz w:val="19"/>
        </w:rPr>
        <w:t xml:space="preserve">L. </w:t>
      </w:r>
      <w:r>
        <w:rPr>
          <w:color w:val="3B3B3B"/>
          <w:sz w:val="17"/>
        </w:rPr>
        <w:t xml:space="preserve">Stoddart, 'Why </w:t>
      </w:r>
      <w:r>
        <w:rPr>
          <w:color w:val="2A2A2A"/>
          <w:sz w:val="17"/>
        </w:rPr>
        <w:t xml:space="preserve">are some people healthy and </w:t>
      </w:r>
      <w:r>
        <w:rPr>
          <w:color w:val="3B3B3B"/>
          <w:sz w:val="17"/>
        </w:rPr>
        <w:t xml:space="preserve">others </w:t>
      </w:r>
      <w:r>
        <w:rPr>
          <w:color w:val="2A2A2A"/>
          <w:sz w:val="17"/>
        </w:rPr>
        <w:t>are not? The determinants</w:t>
      </w:r>
      <w:r>
        <w:rPr>
          <w:color w:val="2A2A2A"/>
          <w:spacing w:val="21"/>
          <w:sz w:val="17"/>
        </w:rPr>
        <w:t xml:space="preserve"> </w:t>
      </w:r>
      <w:r>
        <w:rPr>
          <w:color w:val="3B3B3B"/>
          <w:sz w:val="17"/>
        </w:rPr>
        <w:t xml:space="preserve">of </w:t>
      </w:r>
      <w:r>
        <w:rPr>
          <w:color w:val="2A2A2A"/>
          <w:sz w:val="17"/>
        </w:rPr>
        <w:t>health</w:t>
      </w:r>
      <w:r>
        <w:rPr>
          <w:color w:val="2A2A2A"/>
          <w:spacing w:val="24"/>
          <w:sz w:val="17"/>
        </w:rPr>
        <w:t xml:space="preserve"> </w:t>
      </w:r>
      <w:r>
        <w:rPr>
          <w:color w:val="3B3B3B"/>
          <w:sz w:val="17"/>
        </w:rPr>
        <w:t xml:space="preserve">of </w:t>
      </w:r>
      <w:r>
        <w:rPr>
          <w:color w:val="2A2A2A"/>
          <w:sz w:val="17"/>
        </w:rPr>
        <w:t>populations',</w:t>
      </w:r>
      <w:r>
        <w:rPr>
          <w:color w:val="2A2A2A"/>
          <w:spacing w:val="36"/>
          <w:sz w:val="17"/>
        </w:rPr>
        <w:t xml:space="preserve"> </w:t>
      </w:r>
      <w:r>
        <w:rPr>
          <w:color w:val="2A2A2A"/>
          <w:sz w:val="17"/>
        </w:rPr>
        <w:t xml:space="preserve">in </w:t>
      </w:r>
      <w:r>
        <w:rPr>
          <w:color w:val="2A2A2A"/>
          <w:sz w:val="19"/>
        </w:rPr>
        <w:t>R</w:t>
      </w:r>
      <w:r>
        <w:rPr>
          <w:color w:val="2A2A2A"/>
          <w:spacing w:val="31"/>
          <w:sz w:val="19"/>
        </w:rPr>
        <w:t xml:space="preserve"> </w:t>
      </w:r>
      <w:r>
        <w:rPr>
          <w:color w:val="3B3B3B"/>
          <w:sz w:val="17"/>
        </w:rPr>
        <w:t xml:space="preserve">G. </w:t>
      </w:r>
      <w:r>
        <w:rPr>
          <w:color w:val="2A2A2A"/>
          <w:sz w:val="17"/>
        </w:rPr>
        <w:t>Evans,</w:t>
      </w:r>
      <w:r>
        <w:rPr>
          <w:color w:val="2A2A2A"/>
          <w:spacing w:val="31"/>
          <w:sz w:val="17"/>
        </w:rPr>
        <w:t xml:space="preserve"> </w:t>
      </w:r>
      <w:r>
        <w:rPr>
          <w:color w:val="2A2A2A"/>
          <w:sz w:val="17"/>
        </w:rPr>
        <w:t xml:space="preserve">M. </w:t>
      </w:r>
      <w:r>
        <w:rPr>
          <w:color w:val="2A2A2A"/>
          <w:sz w:val="19"/>
        </w:rPr>
        <w:t xml:space="preserve">L. </w:t>
      </w:r>
      <w:r>
        <w:rPr>
          <w:color w:val="2A2A2A"/>
          <w:sz w:val="17"/>
        </w:rPr>
        <w:t xml:space="preserve">Barer </w:t>
      </w:r>
      <w:r>
        <w:rPr>
          <w:color w:val="2A2A2A"/>
          <w:spacing w:val="-6"/>
          <w:sz w:val="17"/>
        </w:rPr>
        <w:t>and</w:t>
      </w:r>
      <w:r>
        <w:rPr>
          <w:color w:val="2A2A2A"/>
          <w:spacing w:val="-5"/>
          <w:sz w:val="17"/>
        </w:rPr>
        <w:t xml:space="preserve"> </w:t>
      </w:r>
      <w:r>
        <w:rPr>
          <w:color w:val="2A2A2A"/>
          <w:spacing w:val="-6"/>
          <w:sz w:val="17"/>
        </w:rPr>
        <w:t>T.</w:t>
      </w:r>
      <w:r>
        <w:rPr>
          <w:color w:val="2A2A2A"/>
          <w:spacing w:val="-5"/>
          <w:sz w:val="17"/>
        </w:rPr>
        <w:t xml:space="preserve"> </w:t>
      </w:r>
      <w:r>
        <w:rPr>
          <w:color w:val="2A2A2A"/>
          <w:spacing w:val="-6"/>
          <w:sz w:val="17"/>
        </w:rPr>
        <w:t>R.</w:t>
      </w:r>
      <w:r>
        <w:rPr>
          <w:color w:val="2A2A2A"/>
          <w:spacing w:val="-4"/>
          <w:sz w:val="17"/>
        </w:rPr>
        <w:t xml:space="preserve"> </w:t>
      </w:r>
      <w:r>
        <w:rPr>
          <w:color w:val="2A2A2A"/>
          <w:spacing w:val="-6"/>
          <w:sz w:val="17"/>
        </w:rPr>
        <w:t>E.</w:t>
      </w:r>
      <w:r>
        <w:rPr>
          <w:color w:val="2A2A2A"/>
          <w:spacing w:val="-5"/>
          <w:sz w:val="17"/>
        </w:rPr>
        <w:t xml:space="preserve"> </w:t>
      </w:r>
      <w:r>
        <w:rPr>
          <w:color w:val="3B3B3B"/>
          <w:spacing w:val="-6"/>
          <w:sz w:val="17"/>
        </w:rPr>
        <w:t>Marmor</w:t>
      </w:r>
      <w:r>
        <w:rPr>
          <w:color w:val="3B3B3B"/>
          <w:spacing w:val="3"/>
          <w:sz w:val="17"/>
        </w:rPr>
        <w:t xml:space="preserve"> </w:t>
      </w:r>
      <w:r>
        <w:rPr>
          <w:color w:val="3B3B3B"/>
          <w:spacing w:val="-6"/>
          <w:sz w:val="17"/>
        </w:rPr>
        <w:t>(eds),</w:t>
      </w:r>
      <w:r>
        <w:rPr>
          <w:color w:val="3B3B3B"/>
          <w:spacing w:val="9"/>
          <w:sz w:val="17"/>
        </w:rPr>
        <w:t xml:space="preserve"> </w:t>
      </w:r>
      <w:r>
        <w:rPr>
          <w:i/>
          <w:color w:val="2A2A2A"/>
          <w:spacing w:val="-6"/>
          <w:sz w:val="18"/>
        </w:rPr>
        <w:t xml:space="preserve">Why </w:t>
      </w:r>
      <w:r>
        <w:rPr>
          <w:i/>
          <w:color w:val="3B3B3B"/>
          <w:spacing w:val="-6"/>
          <w:sz w:val="18"/>
        </w:rPr>
        <w:t>are</w:t>
      </w:r>
      <w:r>
        <w:rPr>
          <w:i/>
          <w:color w:val="3B3B3B"/>
          <w:spacing w:val="-5"/>
          <w:sz w:val="18"/>
        </w:rPr>
        <w:t xml:space="preserve"> </w:t>
      </w:r>
      <w:r>
        <w:rPr>
          <w:i/>
          <w:color w:val="3B3B3B"/>
          <w:spacing w:val="-6"/>
          <w:sz w:val="18"/>
        </w:rPr>
        <w:t>some</w:t>
      </w:r>
      <w:r>
        <w:rPr>
          <w:i/>
          <w:color w:val="3B3B3B"/>
          <w:spacing w:val="-3"/>
          <w:sz w:val="18"/>
        </w:rPr>
        <w:t xml:space="preserve"> </w:t>
      </w:r>
      <w:r>
        <w:rPr>
          <w:i/>
          <w:color w:val="2A2A2A"/>
          <w:spacing w:val="-6"/>
          <w:sz w:val="18"/>
        </w:rPr>
        <w:t xml:space="preserve">people </w:t>
      </w:r>
      <w:r>
        <w:rPr>
          <w:i/>
          <w:color w:val="3B3B3B"/>
          <w:spacing w:val="-6"/>
          <w:sz w:val="18"/>
        </w:rPr>
        <w:t>healthy</w:t>
      </w:r>
      <w:r>
        <w:rPr>
          <w:i/>
          <w:color w:val="3B3B3B"/>
          <w:spacing w:val="-2"/>
          <w:sz w:val="18"/>
        </w:rPr>
        <w:t xml:space="preserve"> </w:t>
      </w:r>
      <w:r>
        <w:rPr>
          <w:i/>
          <w:color w:val="3B3B3B"/>
          <w:spacing w:val="-6"/>
          <w:sz w:val="18"/>
        </w:rPr>
        <w:t>and others</w:t>
      </w:r>
      <w:r>
        <w:rPr>
          <w:i/>
          <w:color w:val="3B3B3B"/>
          <w:spacing w:val="-2"/>
          <w:sz w:val="18"/>
        </w:rPr>
        <w:t xml:space="preserve"> </w:t>
      </w:r>
      <w:r>
        <w:rPr>
          <w:i/>
          <w:color w:val="2A2A2A"/>
          <w:spacing w:val="-6"/>
          <w:sz w:val="18"/>
        </w:rPr>
        <w:t xml:space="preserve">not: </w:t>
      </w:r>
      <w:r>
        <w:rPr>
          <w:i/>
          <w:color w:val="3B3B3B"/>
          <w:spacing w:val="-6"/>
          <w:sz w:val="18"/>
        </w:rPr>
        <w:t>the</w:t>
      </w:r>
      <w:r>
        <w:rPr>
          <w:i/>
          <w:color w:val="3B3B3B"/>
          <w:spacing w:val="-5"/>
          <w:sz w:val="18"/>
        </w:rPr>
        <w:t xml:space="preserve"> </w:t>
      </w:r>
      <w:r>
        <w:rPr>
          <w:i/>
          <w:color w:val="2A2A2A"/>
          <w:spacing w:val="-6"/>
          <w:sz w:val="18"/>
        </w:rPr>
        <w:t>deter-</w:t>
      </w:r>
      <w:r>
        <w:rPr>
          <w:i/>
          <w:color w:val="3B3B3B"/>
          <w:sz w:val="18"/>
        </w:rPr>
        <w:t>minants</w:t>
      </w:r>
      <w:r>
        <w:rPr>
          <w:i/>
          <w:color w:val="3B3B3B"/>
          <w:spacing w:val="-12"/>
          <w:sz w:val="18"/>
        </w:rPr>
        <w:t xml:space="preserve"> </w:t>
      </w:r>
      <w:r>
        <w:rPr>
          <w:i/>
          <w:color w:val="3B3B3B"/>
          <w:sz w:val="18"/>
        </w:rPr>
        <w:t>of</w:t>
      </w:r>
      <w:r>
        <w:rPr>
          <w:i/>
          <w:color w:val="3B3B3B"/>
          <w:spacing w:val="-12"/>
          <w:sz w:val="18"/>
        </w:rPr>
        <w:t xml:space="preserve"> </w:t>
      </w:r>
      <w:r>
        <w:rPr>
          <w:i/>
          <w:color w:val="3B3B3B"/>
          <w:sz w:val="18"/>
        </w:rPr>
        <w:t>health</w:t>
      </w:r>
      <w:r>
        <w:rPr>
          <w:i/>
          <w:color w:val="3B3B3B"/>
          <w:spacing w:val="-7"/>
          <w:sz w:val="18"/>
        </w:rPr>
        <w:t xml:space="preserve"> </w:t>
      </w:r>
      <w:r>
        <w:rPr>
          <w:i/>
          <w:color w:val="2A2A2A"/>
          <w:sz w:val="18"/>
        </w:rPr>
        <w:t>of</w:t>
      </w:r>
      <w:r>
        <w:rPr>
          <w:i/>
          <w:color w:val="2A2A2A"/>
          <w:spacing w:val="-13"/>
          <w:sz w:val="18"/>
        </w:rPr>
        <w:t xml:space="preserve"> </w:t>
      </w:r>
      <w:r>
        <w:rPr>
          <w:i/>
          <w:color w:val="2A2A2A"/>
          <w:sz w:val="18"/>
        </w:rPr>
        <w:t>populations?</w:t>
      </w:r>
      <w:r>
        <w:rPr>
          <w:i/>
          <w:color w:val="2A2A2A"/>
          <w:spacing w:val="-2"/>
          <w:sz w:val="18"/>
        </w:rPr>
        <w:t xml:space="preserve"> </w:t>
      </w:r>
      <w:r>
        <w:rPr>
          <w:color w:val="2A2A2A"/>
          <w:sz w:val="17"/>
        </w:rPr>
        <w:t>(New</w:t>
      </w:r>
      <w:r>
        <w:rPr>
          <w:color w:val="2A2A2A"/>
          <w:spacing w:val="-7"/>
          <w:sz w:val="17"/>
        </w:rPr>
        <w:t xml:space="preserve"> </w:t>
      </w:r>
      <w:r>
        <w:rPr>
          <w:color w:val="2A2A2A"/>
          <w:sz w:val="17"/>
        </w:rPr>
        <w:t>York:</w:t>
      </w:r>
      <w:r>
        <w:rPr>
          <w:color w:val="2A2A2A"/>
          <w:spacing w:val="-5"/>
          <w:sz w:val="17"/>
        </w:rPr>
        <w:t xml:space="preserve"> </w:t>
      </w:r>
      <w:r>
        <w:rPr>
          <w:color w:val="2A2A2A"/>
          <w:sz w:val="17"/>
        </w:rPr>
        <w:t>Aldine de</w:t>
      </w:r>
      <w:r>
        <w:rPr>
          <w:color w:val="2A2A2A"/>
          <w:spacing w:val="-11"/>
          <w:sz w:val="17"/>
        </w:rPr>
        <w:t xml:space="preserve"> </w:t>
      </w:r>
      <w:r>
        <w:rPr>
          <w:color w:val="3B3B3B"/>
          <w:sz w:val="17"/>
        </w:rPr>
        <w:t>Gruyter,</w:t>
      </w:r>
      <w:r>
        <w:rPr>
          <w:color w:val="3B3B3B"/>
          <w:spacing w:val="8"/>
          <w:sz w:val="17"/>
        </w:rPr>
        <w:t xml:space="preserve"> </w:t>
      </w:r>
      <w:r>
        <w:rPr>
          <w:color w:val="2A2A2A"/>
          <w:sz w:val="17"/>
        </w:rPr>
        <w:t>1994).</w:t>
      </w:r>
    </w:p>
    <w:p w14:paraId="6EE15689" w14:textId="77777777" w:rsidR="00DE44CE" w:rsidRDefault="00CA2A46">
      <w:pPr>
        <w:pStyle w:val="ListParagraph"/>
        <w:numPr>
          <w:ilvl w:val="0"/>
          <w:numId w:val="3"/>
        </w:numPr>
        <w:tabs>
          <w:tab w:val="left" w:pos="1977"/>
        </w:tabs>
        <w:spacing w:before="2"/>
        <w:ind w:left="1977" w:hanging="292"/>
        <w:jc w:val="both"/>
        <w:rPr>
          <w:color w:val="3B3B3B"/>
          <w:sz w:val="17"/>
        </w:rPr>
      </w:pPr>
      <w:r>
        <w:rPr>
          <w:color w:val="2A2A2A"/>
          <w:spacing w:val="-4"/>
          <w:sz w:val="17"/>
        </w:rPr>
        <w:t>Phillips,</w:t>
      </w:r>
      <w:r>
        <w:rPr>
          <w:color w:val="2A2A2A"/>
          <w:sz w:val="17"/>
        </w:rPr>
        <w:t xml:space="preserve"> </w:t>
      </w:r>
      <w:r>
        <w:rPr>
          <w:i/>
          <w:color w:val="2A2A2A"/>
          <w:spacing w:val="-4"/>
          <w:sz w:val="18"/>
        </w:rPr>
        <w:t>Health</w:t>
      </w:r>
      <w:r>
        <w:rPr>
          <w:i/>
          <w:color w:val="2A2A2A"/>
          <w:spacing w:val="-7"/>
          <w:sz w:val="18"/>
        </w:rPr>
        <w:t xml:space="preserve"> </w:t>
      </w:r>
      <w:r>
        <w:rPr>
          <w:i/>
          <w:color w:val="3B3B3B"/>
          <w:spacing w:val="-4"/>
          <w:sz w:val="18"/>
        </w:rPr>
        <w:t xml:space="preserve">Economics, </w:t>
      </w:r>
      <w:r>
        <w:rPr>
          <w:color w:val="2A2A2A"/>
          <w:spacing w:val="-4"/>
          <w:sz w:val="17"/>
        </w:rPr>
        <w:t>p.</w:t>
      </w:r>
      <w:r>
        <w:rPr>
          <w:color w:val="2A2A2A"/>
          <w:spacing w:val="-7"/>
          <w:sz w:val="17"/>
        </w:rPr>
        <w:t xml:space="preserve"> </w:t>
      </w:r>
      <w:r>
        <w:rPr>
          <w:color w:val="2A2A2A"/>
          <w:spacing w:val="-4"/>
          <w:sz w:val="17"/>
        </w:rPr>
        <w:t>142.</w:t>
      </w:r>
    </w:p>
    <w:p w14:paraId="6EE1568A" w14:textId="77777777" w:rsidR="00DE44CE" w:rsidRDefault="00CA2A46">
      <w:pPr>
        <w:pStyle w:val="ListParagraph"/>
        <w:numPr>
          <w:ilvl w:val="0"/>
          <w:numId w:val="3"/>
        </w:numPr>
        <w:tabs>
          <w:tab w:val="left" w:pos="1972"/>
        </w:tabs>
        <w:spacing w:before="24"/>
        <w:ind w:left="1972" w:hanging="287"/>
        <w:jc w:val="both"/>
        <w:rPr>
          <w:color w:val="3B3B3B"/>
          <w:sz w:val="17"/>
        </w:rPr>
      </w:pPr>
      <w:r>
        <w:rPr>
          <w:color w:val="2A2A2A"/>
          <w:sz w:val="17"/>
        </w:rPr>
        <w:t>Drakeford</w:t>
      </w:r>
      <w:r>
        <w:rPr>
          <w:color w:val="5D5D5D"/>
          <w:sz w:val="17"/>
        </w:rPr>
        <w:t>, '</w:t>
      </w:r>
      <w:r>
        <w:rPr>
          <w:color w:val="2A2A2A"/>
          <w:sz w:val="17"/>
        </w:rPr>
        <w:t>Health</w:t>
      </w:r>
      <w:r>
        <w:rPr>
          <w:color w:val="2A2A2A"/>
          <w:spacing w:val="22"/>
          <w:sz w:val="17"/>
        </w:rPr>
        <w:t xml:space="preserve"> </w:t>
      </w:r>
      <w:r>
        <w:rPr>
          <w:color w:val="2A2A2A"/>
          <w:sz w:val="17"/>
        </w:rPr>
        <w:t>policy</w:t>
      </w:r>
      <w:r>
        <w:rPr>
          <w:color w:val="2A2A2A"/>
          <w:spacing w:val="12"/>
          <w:sz w:val="17"/>
        </w:rPr>
        <w:t xml:space="preserve"> </w:t>
      </w:r>
      <w:r>
        <w:rPr>
          <w:color w:val="2A2A2A"/>
          <w:sz w:val="17"/>
        </w:rPr>
        <w:t>in</w:t>
      </w:r>
      <w:r>
        <w:rPr>
          <w:color w:val="2A2A2A"/>
          <w:spacing w:val="5"/>
          <w:sz w:val="17"/>
        </w:rPr>
        <w:t xml:space="preserve"> </w:t>
      </w:r>
      <w:r>
        <w:rPr>
          <w:color w:val="3B3B3B"/>
          <w:sz w:val="17"/>
        </w:rPr>
        <w:t>Wales',</w:t>
      </w:r>
      <w:r>
        <w:rPr>
          <w:color w:val="3B3B3B"/>
          <w:spacing w:val="19"/>
          <w:sz w:val="17"/>
        </w:rPr>
        <w:t xml:space="preserve"> </w:t>
      </w:r>
      <w:r>
        <w:rPr>
          <w:color w:val="3B3B3B"/>
          <w:spacing w:val="-4"/>
          <w:sz w:val="17"/>
        </w:rPr>
        <w:t>543.</w:t>
      </w:r>
    </w:p>
    <w:p w14:paraId="6EE1568B" w14:textId="77777777" w:rsidR="00DE44CE" w:rsidRDefault="00CA2A46">
      <w:pPr>
        <w:pStyle w:val="ListParagraph"/>
        <w:numPr>
          <w:ilvl w:val="0"/>
          <w:numId w:val="3"/>
        </w:numPr>
        <w:tabs>
          <w:tab w:val="left" w:pos="1966"/>
          <w:tab w:val="left" w:pos="1969"/>
        </w:tabs>
        <w:spacing w:before="21" w:line="259" w:lineRule="auto"/>
        <w:ind w:left="1966" w:right="70" w:hanging="281"/>
        <w:jc w:val="both"/>
        <w:rPr>
          <w:color w:val="2A2A2A"/>
          <w:sz w:val="17"/>
        </w:rPr>
      </w:pPr>
      <w:r>
        <w:rPr>
          <w:color w:val="2A2A2A"/>
          <w:w w:val="90"/>
          <w:sz w:val="17"/>
        </w:rPr>
        <w:t xml:space="preserve">G. Bevan </w:t>
      </w:r>
      <w:r>
        <w:rPr>
          <w:color w:val="3B3B3B"/>
          <w:w w:val="90"/>
          <w:sz w:val="17"/>
        </w:rPr>
        <w:t>et al.,</w:t>
      </w:r>
      <w:r>
        <w:rPr>
          <w:color w:val="3B3B3B"/>
          <w:sz w:val="17"/>
        </w:rPr>
        <w:t xml:space="preserve"> </w:t>
      </w:r>
      <w:r>
        <w:rPr>
          <w:i/>
          <w:color w:val="2A2A2A"/>
          <w:w w:val="90"/>
          <w:sz w:val="18"/>
        </w:rPr>
        <w:t>The four</w:t>
      </w:r>
      <w:r>
        <w:rPr>
          <w:i/>
          <w:color w:val="2A2A2A"/>
          <w:spacing w:val="-3"/>
          <w:w w:val="90"/>
          <w:sz w:val="18"/>
        </w:rPr>
        <w:t xml:space="preserve"> </w:t>
      </w:r>
      <w:r>
        <w:rPr>
          <w:i/>
          <w:color w:val="2A2A2A"/>
          <w:w w:val="90"/>
          <w:sz w:val="18"/>
        </w:rPr>
        <w:t>health</w:t>
      </w:r>
      <w:r>
        <w:rPr>
          <w:i/>
          <w:color w:val="2A2A2A"/>
          <w:spacing w:val="-2"/>
          <w:w w:val="90"/>
          <w:sz w:val="18"/>
        </w:rPr>
        <w:t xml:space="preserve"> </w:t>
      </w:r>
      <w:r>
        <w:rPr>
          <w:i/>
          <w:color w:val="2A2A2A"/>
          <w:w w:val="90"/>
          <w:sz w:val="18"/>
        </w:rPr>
        <w:t>systems of</w:t>
      </w:r>
      <w:r>
        <w:rPr>
          <w:i/>
          <w:color w:val="2A2A2A"/>
          <w:spacing w:val="-7"/>
          <w:w w:val="90"/>
          <w:sz w:val="18"/>
        </w:rPr>
        <w:t xml:space="preserve"> </w:t>
      </w:r>
      <w:r>
        <w:rPr>
          <w:i/>
          <w:color w:val="2A2A2A"/>
          <w:w w:val="90"/>
          <w:sz w:val="18"/>
        </w:rPr>
        <w:t>the UK</w:t>
      </w:r>
      <w:r>
        <w:rPr>
          <w:i/>
          <w:color w:val="2A2A2A"/>
          <w:spacing w:val="25"/>
          <w:sz w:val="18"/>
        </w:rPr>
        <w:t xml:space="preserve"> </w:t>
      </w:r>
      <w:r>
        <w:rPr>
          <w:i/>
          <w:color w:val="2A2A2A"/>
          <w:w w:val="90"/>
          <w:sz w:val="18"/>
        </w:rPr>
        <w:t>How do they</w:t>
      </w:r>
      <w:r>
        <w:rPr>
          <w:i/>
          <w:color w:val="2A2A2A"/>
          <w:spacing w:val="-1"/>
          <w:w w:val="90"/>
          <w:sz w:val="18"/>
        </w:rPr>
        <w:t xml:space="preserve"> </w:t>
      </w:r>
      <w:r>
        <w:rPr>
          <w:i/>
          <w:color w:val="3B3B3B"/>
          <w:w w:val="90"/>
          <w:sz w:val="18"/>
        </w:rPr>
        <w:t xml:space="preserve">compare? </w:t>
      </w:r>
      <w:r>
        <w:rPr>
          <w:color w:val="2A2A2A"/>
          <w:w w:val="90"/>
          <w:sz w:val="17"/>
        </w:rPr>
        <w:t>(London:</w:t>
      </w:r>
      <w:r>
        <w:rPr>
          <w:color w:val="2A2A2A"/>
          <w:sz w:val="17"/>
        </w:rPr>
        <w:t xml:space="preserve"> The</w:t>
      </w:r>
      <w:r>
        <w:rPr>
          <w:color w:val="2A2A2A"/>
          <w:spacing w:val="-6"/>
          <w:sz w:val="17"/>
        </w:rPr>
        <w:t xml:space="preserve"> </w:t>
      </w:r>
      <w:r>
        <w:rPr>
          <w:color w:val="2A2A2A"/>
          <w:sz w:val="17"/>
        </w:rPr>
        <w:t>Health</w:t>
      </w:r>
      <w:r>
        <w:rPr>
          <w:color w:val="2A2A2A"/>
          <w:spacing w:val="19"/>
          <w:sz w:val="17"/>
        </w:rPr>
        <w:t xml:space="preserve"> </w:t>
      </w:r>
      <w:r>
        <w:rPr>
          <w:color w:val="3B3B3B"/>
          <w:sz w:val="17"/>
        </w:rPr>
        <w:t>Foundation/Nuffield</w:t>
      </w:r>
      <w:r>
        <w:rPr>
          <w:color w:val="3B3B3B"/>
          <w:spacing w:val="-11"/>
          <w:sz w:val="17"/>
        </w:rPr>
        <w:t xml:space="preserve"> </w:t>
      </w:r>
      <w:r>
        <w:rPr>
          <w:color w:val="2A2A2A"/>
          <w:sz w:val="17"/>
        </w:rPr>
        <w:t xml:space="preserve">Trust, 2014); </w:t>
      </w:r>
      <w:r>
        <w:rPr>
          <w:color w:val="3B3B3B"/>
          <w:sz w:val="17"/>
        </w:rPr>
        <w:t xml:space="preserve">OECD, </w:t>
      </w:r>
      <w:r>
        <w:rPr>
          <w:i/>
          <w:color w:val="2A2A2A"/>
          <w:sz w:val="18"/>
        </w:rPr>
        <w:t>Reviews</w:t>
      </w:r>
      <w:r>
        <w:rPr>
          <w:i/>
          <w:color w:val="2A2A2A"/>
          <w:spacing w:val="-6"/>
          <w:sz w:val="18"/>
        </w:rPr>
        <w:t xml:space="preserve"> </w:t>
      </w:r>
      <w:r>
        <w:rPr>
          <w:i/>
          <w:color w:val="2A2A2A"/>
          <w:sz w:val="18"/>
        </w:rPr>
        <w:t>of</w:t>
      </w:r>
      <w:r>
        <w:rPr>
          <w:i/>
          <w:color w:val="2A2A2A"/>
          <w:spacing w:val="-6"/>
          <w:sz w:val="18"/>
        </w:rPr>
        <w:t xml:space="preserve"> </w:t>
      </w:r>
      <w:r>
        <w:rPr>
          <w:i/>
          <w:color w:val="2A2A2A"/>
          <w:sz w:val="18"/>
        </w:rPr>
        <w:t xml:space="preserve">Health Care Quality: </w:t>
      </w:r>
      <w:r>
        <w:rPr>
          <w:i/>
          <w:color w:val="3B3B3B"/>
          <w:sz w:val="18"/>
        </w:rPr>
        <w:t xml:space="preserve">United </w:t>
      </w:r>
      <w:r>
        <w:rPr>
          <w:i/>
          <w:color w:val="2A2A2A"/>
          <w:sz w:val="18"/>
        </w:rPr>
        <w:t xml:space="preserve">Kingdom </w:t>
      </w:r>
      <w:r>
        <w:rPr>
          <w:i/>
          <w:color w:val="3B3B3B"/>
          <w:sz w:val="18"/>
        </w:rPr>
        <w:t>2016</w:t>
      </w:r>
      <w:r>
        <w:rPr>
          <w:i/>
          <w:color w:val="3B3B3B"/>
          <w:spacing w:val="-9"/>
          <w:sz w:val="18"/>
        </w:rPr>
        <w:t xml:space="preserve"> </w:t>
      </w:r>
      <w:r>
        <w:rPr>
          <w:color w:val="2A2A2A"/>
          <w:sz w:val="17"/>
        </w:rPr>
        <w:t xml:space="preserve">(Paris: </w:t>
      </w:r>
      <w:r>
        <w:rPr>
          <w:color w:val="3B3B3B"/>
          <w:sz w:val="17"/>
        </w:rPr>
        <w:t>OECD Publishing,</w:t>
      </w:r>
      <w:r>
        <w:rPr>
          <w:color w:val="3B3B3B"/>
          <w:spacing w:val="35"/>
          <w:sz w:val="17"/>
        </w:rPr>
        <w:t xml:space="preserve"> </w:t>
      </w:r>
      <w:r>
        <w:rPr>
          <w:color w:val="3B3B3B"/>
          <w:sz w:val="17"/>
        </w:rPr>
        <w:t>2016).</w:t>
      </w:r>
    </w:p>
    <w:p w14:paraId="6EE1568C" w14:textId="77777777" w:rsidR="00DE44CE" w:rsidRDefault="00DE44CE">
      <w:pPr>
        <w:pStyle w:val="BodyText"/>
        <w:jc w:val="left"/>
        <w:rPr>
          <w:sz w:val="17"/>
        </w:rPr>
      </w:pPr>
    </w:p>
    <w:p w14:paraId="6EE1568D" w14:textId="77777777" w:rsidR="00DE44CE" w:rsidRDefault="00DE44CE">
      <w:pPr>
        <w:pStyle w:val="BodyText"/>
        <w:spacing w:before="11"/>
        <w:jc w:val="left"/>
        <w:rPr>
          <w:sz w:val="17"/>
        </w:rPr>
      </w:pPr>
    </w:p>
    <w:p w14:paraId="6EE1568E" w14:textId="77777777" w:rsidR="00DE44CE" w:rsidRDefault="00CA2A46">
      <w:pPr>
        <w:pStyle w:val="Heading4"/>
        <w:ind w:left="1682"/>
      </w:pPr>
      <w:r>
        <w:rPr>
          <w:color w:val="2A2A2A"/>
        </w:rPr>
        <w:t>Select</w:t>
      </w:r>
      <w:r>
        <w:rPr>
          <w:color w:val="2A2A2A"/>
          <w:spacing w:val="36"/>
        </w:rPr>
        <w:t xml:space="preserve"> </w:t>
      </w:r>
      <w:r>
        <w:rPr>
          <w:color w:val="2A2A2A"/>
          <w:spacing w:val="-2"/>
        </w:rPr>
        <w:t>bibliography</w:t>
      </w:r>
    </w:p>
    <w:p w14:paraId="6EE1568F" w14:textId="77777777" w:rsidR="00DE44CE" w:rsidRDefault="00CA2A46">
      <w:pPr>
        <w:spacing w:before="170" w:line="273" w:lineRule="auto"/>
        <w:ind w:left="1849" w:right="74" w:hanging="173"/>
        <w:jc w:val="both"/>
        <w:rPr>
          <w:sz w:val="20"/>
        </w:rPr>
      </w:pPr>
      <w:r>
        <w:rPr>
          <w:color w:val="3B3B3B"/>
          <w:sz w:val="20"/>
        </w:rPr>
        <w:t xml:space="preserve">Aylward, Mansel, Ceri </w:t>
      </w:r>
      <w:r>
        <w:rPr>
          <w:color w:val="2A2A2A"/>
          <w:sz w:val="20"/>
        </w:rPr>
        <w:t xml:space="preserve">Phillips </w:t>
      </w:r>
      <w:r>
        <w:rPr>
          <w:color w:val="3B3B3B"/>
          <w:sz w:val="20"/>
        </w:rPr>
        <w:t xml:space="preserve">and </w:t>
      </w:r>
      <w:r>
        <w:rPr>
          <w:color w:val="2A2A2A"/>
          <w:sz w:val="20"/>
        </w:rPr>
        <w:t xml:space="preserve">Helen Howson, </w:t>
      </w:r>
      <w:r>
        <w:rPr>
          <w:i/>
          <w:color w:val="3B3B3B"/>
          <w:sz w:val="20"/>
        </w:rPr>
        <w:t xml:space="preserve">Simply </w:t>
      </w:r>
      <w:r>
        <w:rPr>
          <w:i/>
          <w:color w:val="2A2A2A"/>
          <w:sz w:val="20"/>
        </w:rPr>
        <w:t xml:space="preserve">Prudent </w:t>
      </w:r>
      <w:r>
        <w:rPr>
          <w:i/>
          <w:color w:val="2A2A2A"/>
          <w:w w:val="90"/>
          <w:sz w:val="20"/>
        </w:rPr>
        <w:t>Healthcare</w:t>
      </w:r>
      <w:r>
        <w:rPr>
          <w:i/>
          <w:color w:val="2A2A2A"/>
          <w:spacing w:val="-8"/>
          <w:w w:val="90"/>
          <w:sz w:val="20"/>
        </w:rPr>
        <w:t xml:space="preserve"> </w:t>
      </w:r>
      <w:r>
        <w:rPr>
          <w:color w:val="2A2A2A"/>
          <w:w w:val="90"/>
          <w:sz w:val="20"/>
        </w:rPr>
        <w:t>-</w:t>
      </w:r>
      <w:r>
        <w:rPr>
          <w:color w:val="2A2A2A"/>
          <w:sz w:val="20"/>
        </w:rPr>
        <w:t xml:space="preserve"> </w:t>
      </w:r>
      <w:r>
        <w:rPr>
          <w:i/>
          <w:color w:val="3B3B3B"/>
          <w:w w:val="90"/>
          <w:sz w:val="20"/>
        </w:rPr>
        <w:t>achieving</w:t>
      </w:r>
      <w:r>
        <w:rPr>
          <w:i/>
          <w:color w:val="3B3B3B"/>
          <w:spacing w:val="-2"/>
          <w:w w:val="90"/>
          <w:sz w:val="20"/>
        </w:rPr>
        <w:t xml:space="preserve"> </w:t>
      </w:r>
      <w:r>
        <w:rPr>
          <w:i/>
          <w:color w:val="2A2A2A"/>
          <w:w w:val="90"/>
          <w:sz w:val="20"/>
        </w:rPr>
        <w:t>better</w:t>
      </w:r>
      <w:r>
        <w:rPr>
          <w:i/>
          <w:color w:val="2A2A2A"/>
          <w:spacing w:val="-1"/>
          <w:w w:val="90"/>
          <w:sz w:val="20"/>
        </w:rPr>
        <w:t xml:space="preserve"> </w:t>
      </w:r>
      <w:r>
        <w:rPr>
          <w:i/>
          <w:color w:val="2A2A2A"/>
          <w:w w:val="90"/>
          <w:sz w:val="20"/>
        </w:rPr>
        <w:t>care</w:t>
      </w:r>
      <w:r>
        <w:rPr>
          <w:i/>
          <w:color w:val="2A2A2A"/>
          <w:spacing w:val="-8"/>
          <w:w w:val="90"/>
          <w:sz w:val="20"/>
        </w:rPr>
        <w:t xml:space="preserve"> </w:t>
      </w:r>
      <w:r>
        <w:rPr>
          <w:i/>
          <w:color w:val="3B3B3B"/>
          <w:w w:val="90"/>
          <w:sz w:val="20"/>
        </w:rPr>
        <w:t>and</w:t>
      </w:r>
      <w:r>
        <w:rPr>
          <w:i/>
          <w:color w:val="3B3B3B"/>
          <w:spacing w:val="-6"/>
          <w:w w:val="90"/>
          <w:sz w:val="20"/>
        </w:rPr>
        <w:t xml:space="preserve"> </w:t>
      </w:r>
      <w:r>
        <w:rPr>
          <w:i/>
          <w:color w:val="2A2A2A"/>
          <w:w w:val="90"/>
          <w:sz w:val="20"/>
        </w:rPr>
        <w:t>value</w:t>
      </w:r>
      <w:r>
        <w:rPr>
          <w:i/>
          <w:color w:val="2A2A2A"/>
          <w:spacing w:val="-4"/>
          <w:w w:val="90"/>
          <w:sz w:val="20"/>
        </w:rPr>
        <w:t xml:space="preserve"> </w:t>
      </w:r>
      <w:r>
        <w:rPr>
          <w:i/>
          <w:color w:val="2A2A2A"/>
          <w:w w:val="90"/>
          <w:sz w:val="20"/>
        </w:rPr>
        <w:t>for</w:t>
      </w:r>
      <w:r>
        <w:rPr>
          <w:i/>
          <w:color w:val="2A2A2A"/>
          <w:spacing w:val="-8"/>
          <w:w w:val="90"/>
          <w:sz w:val="20"/>
        </w:rPr>
        <w:t xml:space="preserve"> </w:t>
      </w:r>
      <w:r>
        <w:rPr>
          <w:i/>
          <w:color w:val="2A2A2A"/>
          <w:w w:val="90"/>
          <w:sz w:val="20"/>
        </w:rPr>
        <w:t>money</w:t>
      </w:r>
      <w:r>
        <w:rPr>
          <w:i/>
          <w:color w:val="2A2A2A"/>
          <w:spacing w:val="-7"/>
          <w:w w:val="90"/>
          <w:sz w:val="20"/>
        </w:rPr>
        <w:t xml:space="preserve"> </w:t>
      </w:r>
      <w:r>
        <w:rPr>
          <w:i/>
          <w:color w:val="2A2A2A"/>
          <w:w w:val="90"/>
          <w:sz w:val="20"/>
        </w:rPr>
        <w:t>in</w:t>
      </w:r>
      <w:r>
        <w:rPr>
          <w:i/>
          <w:color w:val="2A2A2A"/>
          <w:spacing w:val="-8"/>
          <w:w w:val="90"/>
          <w:sz w:val="20"/>
        </w:rPr>
        <w:t xml:space="preserve"> </w:t>
      </w:r>
      <w:r>
        <w:rPr>
          <w:i/>
          <w:color w:val="2A2A2A"/>
          <w:w w:val="90"/>
          <w:sz w:val="20"/>
        </w:rPr>
        <w:t>Wales</w:t>
      </w:r>
      <w:r>
        <w:rPr>
          <w:i/>
          <w:color w:val="2A2A2A"/>
          <w:spacing w:val="-7"/>
          <w:w w:val="90"/>
          <w:sz w:val="20"/>
        </w:rPr>
        <w:t xml:space="preserve"> </w:t>
      </w:r>
      <w:r>
        <w:rPr>
          <w:color w:val="2A2A2A"/>
          <w:w w:val="90"/>
          <w:sz w:val="20"/>
        </w:rPr>
        <w:t>-</w:t>
      </w:r>
      <w:r>
        <w:rPr>
          <w:color w:val="2A2A2A"/>
          <w:spacing w:val="35"/>
          <w:sz w:val="20"/>
        </w:rPr>
        <w:t xml:space="preserve"> </w:t>
      </w:r>
      <w:r>
        <w:rPr>
          <w:i/>
          <w:color w:val="2A2A2A"/>
          <w:w w:val="90"/>
          <w:sz w:val="20"/>
        </w:rPr>
        <w:t xml:space="preserve">discussion </w:t>
      </w:r>
      <w:r>
        <w:rPr>
          <w:i/>
          <w:color w:val="3B3B3B"/>
          <w:sz w:val="20"/>
        </w:rPr>
        <w:t>paper</w:t>
      </w:r>
      <w:r>
        <w:rPr>
          <w:i/>
          <w:color w:val="3B3B3B"/>
          <w:spacing w:val="-13"/>
          <w:sz w:val="20"/>
        </w:rPr>
        <w:t xml:space="preserve"> </w:t>
      </w:r>
      <w:r>
        <w:rPr>
          <w:color w:val="2A2A2A"/>
          <w:sz w:val="20"/>
        </w:rPr>
        <w:t>(Swansea:</w:t>
      </w:r>
      <w:r>
        <w:rPr>
          <w:color w:val="2A2A2A"/>
          <w:spacing w:val="-7"/>
          <w:sz w:val="20"/>
        </w:rPr>
        <w:t xml:space="preserve"> </w:t>
      </w:r>
      <w:r>
        <w:rPr>
          <w:color w:val="3B3B3B"/>
          <w:sz w:val="20"/>
        </w:rPr>
        <w:t>Bevan</w:t>
      </w:r>
      <w:r>
        <w:rPr>
          <w:color w:val="3B3B3B"/>
          <w:spacing w:val="-12"/>
          <w:sz w:val="20"/>
        </w:rPr>
        <w:t xml:space="preserve"> </w:t>
      </w:r>
      <w:r>
        <w:rPr>
          <w:color w:val="3B3B3B"/>
          <w:sz w:val="20"/>
        </w:rPr>
        <w:t>Commission,</w:t>
      </w:r>
      <w:r>
        <w:rPr>
          <w:color w:val="3B3B3B"/>
          <w:spacing w:val="-4"/>
          <w:sz w:val="20"/>
        </w:rPr>
        <w:t xml:space="preserve"> </w:t>
      </w:r>
      <w:r>
        <w:rPr>
          <w:color w:val="3B3B3B"/>
          <w:sz w:val="20"/>
        </w:rPr>
        <w:t>4</w:t>
      </w:r>
      <w:r>
        <w:rPr>
          <w:color w:val="3B3B3B"/>
          <w:spacing w:val="-13"/>
          <w:sz w:val="20"/>
        </w:rPr>
        <w:t xml:space="preserve"> </w:t>
      </w:r>
      <w:r>
        <w:rPr>
          <w:color w:val="2A2A2A"/>
          <w:sz w:val="20"/>
        </w:rPr>
        <w:t>December</w:t>
      </w:r>
      <w:r>
        <w:rPr>
          <w:color w:val="2A2A2A"/>
          <w:spacing w:val="-6"/>
          <w:sz w:val="20"/>
        </w:rPr>
        <w:t xml:space="preserve"> </w:t>
      </w:r>
      <w:r>
        <w:rPr>
          <w:color w:val="2A2A2A"/>
          <w:sz w:val="20"/>
        </w:rPr>
        <w:t>2013).</w:t>
      </w:r>
    </w:p>
    <w:p w14:paraId="6EE15690" w14:textId="77777777" w:rsidR="00DE44CE" w:rsidRDefault="00CA2A46">
      <w:pPr>
        <w:spacing w:before="2" w:line="266" w:lineRule="auto"/>
        <w:ind w:left="1854" w:right="86" w:hanging="175"/>
        <w:jc w:val="both"/>
        <w:rPr>
          <w:sz w:val="20"/>
        </w:rPr>
      </w:pPr>
      <w:r>
        <w:rPr>
          <w:color w:val="2A2A2A"/>
          <w:spacing w:val="-6"/>
          <w:sz w:val="20"/>
        </w:rPr>
        <w:t>Morgan,</w:t>
      </w:r>
      <w:r>
        <w:rPr>
          <w:color w:val="2A2A2A"/>
          <w:spacing w:val="-7"/>
          <w:sz w:val="20"/>
        </w:rPr>
        <w:t xml:space="preserve"> </w:t>
      </w:r>
      <w:r>
        <w:rPr>
          <w:color w:val="2A2A2A"/>
          <w:spacing w:val="-6"/>
          <w:sz w:val="20"/>
        </w:rPr>
        <w:t xml:space="preserve">Rhodri, </w:t>
      </w:r>
      <w:r>
        <w:rPr>
          <w:i/>
          <w:color w:val="2A2A2A"/>
          <w:spacing w:val="-6"/>
          <w:sz w:val="20"/>
        </w:rPr>
        <w:t xml:space="preserve">Rhodri: </w:t>
      </w:r>
      <w:r>
        <w:rPr>
          <w:i/>
          <w:color w:val="3B3B3B"/>
          <w:spacing w:val="-6"/>
          <w:sz w:val="20"/>
        </w:rPr>
        <w:t>A</w:t>
      </w:r>
      <w:r>
        <w:rPr>
          <w:i/>
          <w:color w:val="3B3B3B"/>
          <w:spacing w:val="-7"/>
          <w:sz w:val="20"/>
        </w:rPr>
        <w:t xml:space="preserve"> </w:t>
      </w:r>
      <w:r>
        <w:rPr>
          <w:i/>
          <w:color w:val="2A2A2A"/>
          <w:spacing w:val="-6"/>
          <w:sz w:val="20"/>
        </w:rPr>
        <w:t>Political Life</w:t>
      </w:r>
      <w:r>
        <w:rPr>
          <w:i/>
          <w:color w:val="2A2A2A"/>
          <w:spacing w:val="-7"/>
          <w:sz w:val="20"/>
        </w:rPr>
        <w:t xml:space="preserve"> </w:t>
      </w:r>
      <w:r>
        <w:rPr>
          <w:i/>
          <w:color w:val="3B3B3B"/>
          <w:spacing w:val="-6"/>
          <w:sz w:val="20"/>
        </w:rPr>
        <w:t>in Wales</w:t>
      </w:r>
      <w:r>
        <w:rPr>
          <w:i/>
          <w:color w:val="3B3B3B"/>
          <w:spacing w:val="-7"/>
          <w:sz w:val="20"/>
        </w:rPr>
        <w:t xml:space="preserve"> </w:t>
      </w:r>
      <w:r>
        <w:rPr>
          <w:i/>
          <w:color w:val="3B3B3B"/>
          <w:spacing w:val="-6"/>
          <w:sz w:val="20"/>
        </w:rPr>
        <w:t>and Westminster</w:t>
      </w:r>
      <w:r>
        <w:rPr>
          <w:i/>
          <w:color w:val="3B3B3B"/>
          <w:spacing w:val="6"/>
          <w:sz w:val="20"/>
        </w:rPr>
        <w:t xml:space="preserve"> </w:t>
      </w:r>
      <w:r>
        <w:rPr>
          <w:color w:val="2A2A2A"/>
          <w:spacing w:val="-6"/>
          <w:sz w:val="20"/>
        </w:rPr>
        <w:t xml:space="preserve">(Cardiff: </w:t>
      </w:r>
      <w:r>
        <w:rPr>
          <w:color w:val="2A2A2A"/>
          <w:sz w:val="20"/>
        </w:rPr>
        <w:t>University</w:t>
      </w:r>
      <w:r>
        <w:rPr>
          <w:color w:val="2A2A2A"/>
          <w:spacing w:val="-1"/>
          <w:sz w:val="20"/>
        </w:rPr>
        <w:t xml:space="preserve"> </w:t>
      </w:r>
      <w:r>
        <w:rPr>
          <w:color w:val="3B3B3B"/>
          <w:sz w:val="20"/>
        </w:rPr>
        <w:t>of</w:t>
      </w:r>
      <w:r>
        <w:rPr>
          <w:color w:val="3B3B3B"/>
          <w:spacing w:val="-16"/>
          <w:sz w:val="20"/>
        </w:rPr>
        <w:t xml:space="preserve"> </w:t>
      </w:r>
      <w:r>
        <w:rPr>
          <w:color w:val="3B3B3B"/>
          <w:sz w:val="20"/>
        </w:rPr>
        <w:t xml:space="preserve">Wales </w:t>
      </w:r>
      <w:r>
        <w:rPr>
          <w:color w:val="2A2A2A"/>
          <w:sz w:val="20"/>
        </w:rPr>
        <w:t>Press, 2017).</w:t>
      </w:r>
    </w:p>
    <w:p w14:paraId="6EE15691" w14:textId="77777777" w:rsidR="00DE44CE" w:rsidRDefault="00CA2A46">
      <w:pPr>
        <w:spacing w:before="9"/>
        <w:ind w:left="1684"/>
        <w:jc w:val="both"/>
        <w:rPr>
          <w:i/>
          <w:sz w:val="20"/>
        </w:rPr>
      </w:pPr>
      <w:r>
        <w:rPr>
          <w:color w:val="2A2A2A"/>
          <w:w w:val="90"/>
          <w:sz w:val="20"/>
        </w:rPr>
        <w:t>Phillips</w:t>
      </w:r>
      <w:r>
        <w:rPr>
          <w:color w:val="5D5D5D"/>
          <w:w w:val="90"/>
          <w:sz w:val="20"/>
        </w:rPr>
        <w:t>,</w:t>
      </w:r>
      <w:r>
        <w:rPr>
          <w:color w:val="5D5D5D"/>
          <w:spacing w:val="-10"/>
          <w:w w:val="90"/>
          <w:sz w:val="20"/>
        </w:rPr>
        <w:t xml:space="preserve"> </w:t>
      </w:r>
      <w:r>
        <w:rPr>
          <w:color w:val="2A2A2A"/>
          <w:w w:val="90"/>
          <w:sz w:val="20"/>
        </w:rPr>
        <w:t>Ceri</w:t>
      </w:r>
      <w:r>
        <w:rPr>
          <w:color w:val="2A2A2A"/>
          <w:spacing w:val="-9"/>
          <w:w w:val="90"/>
          <w:sz w:val="20"/>
        </w:rPr>
        <w:t xml:space="preserve"> </w:t>
      </w:r>
      <w:r>
        <w:rPr>
          <w:color w:val="2A2A2A"/>
          <w:w w:val="90"/>
          <w:sz w:val="20"/>
        </w:rPr>
        <w:t>J.,</w:t>
      </w:r>
      <w:r>
        <w:rPr>
          <w:color w:val="2A2A2A"/>
          <w:spacing w:val="-8"/>
          <w:w w:val="90"/>
          <w:sz w:val="20"/>
        </w:rPr>
        <w:t xml:space="preserve"> </w:t>
      </w:r>
      <w:r>
        <w:rPr>
          <w:i/>
          <w:color w:val="2A2A2A"/>
          <w:w w:val="90"/>
          <w:sz w:val="20"/>
        </w:rPr>
        <w:t>Health</w:t>
      </w:r>
      <w:r>
        <w:rPr>
          <w:i/>
          <w:color w:val="2A2A2A"/>
          <w:spacing w:val="-3"/>
          <w:w w:val="90"/>
          <w:sz w:val="20"/>
        </w:rPr>
        <w:t xml:space="preserve"> </w:t>
      </w:r>
      <w:r>
        <w:rPr>
          <w:i/>
          <w:color w:val="3B3B3B"/>
          <w:w w:val="90"/>
          <w:sz w:val="20"/>
        </w:rPr>
        <w:t>Economics:</w:t>
      </w:r>
      <w:r>
        <w:rPr>
          <w:i/>
          <w:color w:val="3B3B3B"/>
          <w:spacing w:val="-1"/>
          <w:w w:val="90"/>
          <w:sz w:val="20"/>
        </w:rPr>
        <w:t xml:space="preserve"> </w:t>
      </w:r>
      <w:r>
        <w:rPr>
          <w:i/>
          <w:color w:val="3B3B3B"/>
          <w:w w:val="90"/>
          <w:sz w:val="20"/>
        </w:rPr>
        <w:t>an</w:t>
      </w:r>
      <w:r>
        <w:rPr>
          <w:i/>
          <w:color w:val="3B3B3B"/>
          <w:spacing w:val="-8"/>
          <w:w w:val="90"/>
          <w:sz w:val="20"/>
        </w:rPr>
        <w:t xml:space="preserve"> </w:t>
      </w:r>
      <w:r>
        <w:rPr>
          <w:i/>
          <w:color w:val="3B3B3B"/>
          <w:w w:val="90"/>
          <w:sz w:val="20"/>
        </w:rPr>
        <w:t>introduction</w:t>
      </w:r>
      <w:r>
        <w:rPr>
          <w:i/>
          <w:color w:val="3B3B3B"/>
          <w:spacing w:val="13"/>
          <w:sz w:val="20"/>
        </w:rPr>
        <w:t xml:space="preserve"> </w:t>
      </w:r>
      <w:r>
        <w:rPr>
          <w:i/>
          <w:color w:val="2A2A2A"/>
          <w:w w:val="90"/>
          <w:sz w:val="20"/>
        </w:rPr>
        <w:t>for</w:t>
      </w:r>
      <w:r>
        <w:rPr>
          <w:i/>
          <w:color w:val="2A2A2A"/>
          <w:spacing w:val="-11"/>
          <w:w w:val="90"/>
          <w:sz w:val="20"/>
        </w:rPr>
        <w:t xml:space="preserve"> </w:t>
      </w:r>
      <w:r>
        <w:rPr>
          <w:i/>
          <w:color w:val="2A2A2A"/>
          <w:w w:val="90"/>
          <w:sz w:val="20"/>
        </w:rPr>
        <w:t>health</w:t>
      </w:r>
      <w:r>
        <w:rPr>
          <w:i/>
          <w:color w:val="2A2A2A"/>
          <w:spacing w:val="-1"/>
          <w:w w:val="90"/>
          <w:sz w:val="20"/>
        </w:rPr>
        <w:t xml:space="preserve"> </w:t>
      </w:r>
      <w:r>
        <w:rPr>
          <w:i/>
          <w:color w:val="3B3B3B"/>
          <w:w w:val="90"/>
          <w:sz w:val="20"/>
        </w:rPr>
        <w:t>care</w:t>
      </w:r>
      <w:r>
        <w:rPr>
          <w:i/>
          <w:color w:val="3B3B3B"/>
          <w:spacing w:val="-8"/>
          <w:w w:val="90"/>
          <w:sz w:val="20"/>
        </w:rPr>
        <w:t xml:space="preserve"> </w:t>
      </w:r>
      <w:r>
        <w:rPr>
          <w:i/>
          <w:color w:val="2A2A2A"/>
          <w:spacing w:val="-2"/>
          <w:w w:val="90"/>
          <w:sz w:val="20"/>
        </w:rPr>
        <w:t>professionals</w:t>
      </w:r>
    </w:p>
    <w:p w14:paraId="6EE15692" w14:textId="77777777" w:rsidR="00DE44CE" w:rsidRDefault="00CA2A46">
      <w:pPr>
        <w:pStyle w:val="BodyText"/>
        <w:spacing w:before="25"/>
        <w:ind w:left="1857"/>
      </w:pPr>
      <w:r>
        <w:rPr>
          <w:color w:val="2A2A2A"/>
          <w:spacing w:val="-6"/>
        </w:rPr>
        <w:t>(Oxford:</w:t>
      </w:r>
      <w:r>
        <w:rPr>
          <w:color w:val="2A2A2A"/>
          <w:spacing w:val="-4"/>
        </w:rPr>
        <w:t xml:space="preserve"> </w:t>
      </w:r>
      <w:r>
        <w:rPr>
          <w:color w:val="2A2A2A"/>
          <w:spacing w:val="-6"/>
        </w:rPr>
        <w:t>Blackwell</w:t>
      </w:r>
      <w:r>
        <w:rPr>
          <w:color w:val="2A2A2A"/>
          <w:spacing w:val="3"/>
        </w:rPr>
        <w:t xml:space="preserve"> </w:t>
      </w:r>
      <w:r>
        <w:rPr>
          <w:color w:val="2A2A2A"/>
          <w:spacing w:val="-6"/>
        </w:rPr>
        <w:t>BMJ</w:t>
      </w:r>
      <w:r>
        <w:rPr>
          <w:color w:val="2A2A2A"/>
        </w:rPr>
        <w:t xml:space="preserve"> </w:t>
      </w:r>
      <w:r>
        <w:rPr>
          <w:color w:val="2A2A2A"/>
          <w:spacing w:val="-6"/>
        </w:rPr>
        <w:t xml:space="preserve">Books, </w:t>
      </w:r>
      <w:r>
        <w:rPr>
          <w:color w:val="3B3B3B"/>
          <w:spacing w:val="-6"/>
        </w:rPr>
        <w:t>2005).</w:t>
      </w:r>
    </w:p>
    <w:p w14:paraId="6EE15693" w14:textId="77777777" w:rsidR="00DE44CE" w:rsidRDefault="00CA2A46">
      <w:pPr>
        <w:spacing w:before="49" w:line="268" w:lineRule="auto"/>
        <w:ind w:left="1862" w:right="41" w:hanging="187"/>
        <w:jc w:val="both"/>
        <w:rPr>
          <w:sz w:val="20"/>
        </w:rPr>
      </w:pPr>
      <w:r>
        <w:rPr>
          <w:color w:val="3B3B3B"/>
          <w:spacing w:val="-2"/>
          <w:sz w:val="20"/>
        </w:rPr>
        <w:t>Watt,</w:t>
      </w:r>
      <w:r>
        <w:rPr>
          <w:color w:val="3B3B3B"/>
          <w:spacing w:val="-11"/>
          <w:sz w:val="20"/>
        </w:rPr>
        <w:t xml:space="preserve"> </w:t>
      </w:r>
      <w:r>
        <w:rPr>
          <w:color w:val="2A2A2A"/>
          <w:spacing w:val="-2"/>
          <w:sz w:val="20"/>
        </w:rPr>
        <w:t>Toby</w:t>
      </w:r>
      <w:r>
        <w:rPr>
          <w:color w:val="2A2A2A"/>
          <w:spacing w:val="-10"/>
          <w:sz w:val="20"/>
        </w:rPr>
        <w:t xml:space="preserve"> </w:t>
      </w:r>
      <w:r>
        <w:rPr>
          <w:color w:val="3B3B3B"/>
          <w:spacing w:val="-2"/>
          <w:sz w:val="20"/>
        </w:rPr>
        <w:t>and</w:t>
      </w:r>
      <w:r>
        <w:rPr>
          <w:color w:val="3B3B3B"/>
          <w:spacing w:val="-11"/>
          <w:sz w:val="20"/>
        </w:rPr>
        <w:t xml:space="preserve"> </w:t>
      </w:r>
      <w:r>
        <w:rPr>
          <w:color w:val="2A2A2A"/>
          <w:spacing w:val="-2"/>
          <w:sz w:val="20"/>
        </w:rPr>
        <w:t>Adam</w:t>
      </w:r>
      <w:r>
        <w:rPr>
          <w:color w:val="2A2A2A"/>
          <w:spacing w:val="-6"/>
          <w:sz w:val="20"/>
        </w:rPr>
        <w:t xml:space="preserve"> </w:t>
      </w:r>
      <w:r>
        <w:rPr>
          <w:color w:val="2A2A2A"/>
          <w:spacing w:val="-2"/>
          <w:sz w:val="20"/>
        </w:rPr>
        <w:t>Roberts,</w:t>
      </w:r>
      <w:r>
        <w:rPr>
          <w:color w:val="2A2A2A"/>
          <w:spacing w:val="11"/>
          <w:sz w:val="20"/>
        </w:rPr>
        <w:t xml:space="preserve"> </w:t>
      </w:r>
      <w:r>
        <w:rPr>
          <w:i/>
          <w:color w:val="2A2A2A"/>
          <w:spacing w:val="-2"/>
          <w:sz w:val="20"/>
        </w:rPr>
        <w:t>lhe</w:t>
      </w:r>
      <w:r>
        <w:rPr>
          <w:i/>
          <w:color w:val="2A2A2A"/>
          <w:spacing w:val="-11"/>
          <w:sz w:val="20"/>
        </w:rPr>
        <w:t xml:space="preserve"> </w:t>
      </w:r>
      <w:r>
        <w:rPr>
          <w:i/>
          <w:color w:val="2A2A2A"/>
          <w:spacing w:val="-2"/>
          <w:sz w:val="20"/>
        </w:rPr>
        <w:t>path</w:t>
      </w:r>
      <w:r>
        <w:rPr>
          <w:i/>
          <w:color w:val="2A2A2A"/>
          <w:spacing w:val="-7"/>
          <w:sz w:val="20"/>
        </w:rPr>
        <w:t xml:space="preserve"> </w:t>
      </w:r>
      <w:r>
        <w:rPr>
          <w:i/>
          <w:color w:val="2A2A2A"/>
          <w:spacing w:val="-2"/>
          <w:sz w:val="20"/>
        </w:rPr>
        <w:t>to</w:t>
      </w:r>
      <w:r>
        <w:rPr>
          <w:i/>
          <w:color w:val="2A2A2A"/>
          <w:spacing w:val="-10"/>
          <w:sz w:val="20"/>
        </w:rPr>
        <w:t xml:space="preserve"> </w:t>
      </w:r>
      <w:r>
        <w:rPr>
          <w:i/>
          <w:color w:val="3B3B3B"/>
          <w:spacing w:val="-2"/>
          <w:sz w:val="20"/>
        </w:rPr>
        <w:t>sustainability:</w:t>
      </w:r>
      <w:r>
        <w:rPr>
          <w:i/>
          <w:color w:val="3B3B3B"/>
          <w:spacing w:val="-11"/>
          <w:sz w:val="20"/>
        </w:rPr>
        <w:t xml:space="preserve"> </w:t>
      </w:r>
      <w:r>
        <w:rPr>
          <w:i/>
          <w:color w:val="2A2A2A"/>
          <w:spacing w:val="-2"/>
          <w:sz w:val="20"/>
        </w:rPr>
        <w:t>Funding</w:t>
      </w:r>
      <w:r>
        <w:rPr>
          <w:i/>
          <w:color w:val="2A2A2A"/>
          <w:spacing w:val="-3"/>
          <w:sz w:val="20"/>
        </w:rPr>
        <w:t xml:space="preserve"> </w:t>
      </w:r>
      <w:r>
        <w:rPr>
          <w:i/>
          <w:color w:val="2A2A2A"/>
          <w:spacing w:val="-2"/>
          <w:sz w:val="20"/>
        </w:rPr>
        <w:t>projec-</w:t>
      </w:r>
      <w:r>
        <w:rPr>
          <w:i/>
          <w:color w:val="3B3B3B"/>
          <w:sz w:val="20"/>
        </w:rPr>
        <w:t>tions</w:t>
      </w:r>
      <w:r>
        <w:rPr>
          <w:i/>
          <w:color w:val="3B3B3B"/>
          <w:spacing w:val="-13"/>
          <w:sz w:val="20"/>
        </w:rPr>
        <w:t xml:space="preserve"> </w:t>
      </w:r>
      <w:r>
        <w:rPr>
          <w:i/>
          <w:color w:val="2A2A2A"/>
          <w:sz w:val="20"/>
        </w:rPr>
        <w:t>for</w:t>
      </w:r>
      <w:r>
        <w:rPr>
          <w:i/>
          <w:color w:val="2A2A2A"/>
          <w:spacing w:val="-12"/>
          <w:sz w:val="20"/>
        </w:rPr>
        <w:t xml:space="preserve"> </w:t>
      </w:r>
      <w:r>
        <w:rPr>
          <w:i/>
          <w:color w:val="3B3B3B"/>
          <w:sz w:val="20"/>
        </w:rPr>
        <w:t>the</w:t>
      </w:r>
      <w:r>
        <w:rPr>
          <w:i/>
          <w:color w:val="3B3B3B"/>
          <w:spacing w:val="-13"/>
          <w:sz w:val="20"/>
        </w:rPr>
        <w:t xml:space="preserve"> </w:t>
      </w:r>
      <w:r>
        <w:rPr>
          <w:i/>
          <w:color w:val="3B3B3B"/>
          <w:sz w:val="20"/>
        </w:rPr>
        <w:t>NHS</w:t>
      </w:r>
      <w:r>
        <w:rPr>
          <w:i/>
          <w:color w:val="3B3B3B"/>
          <w:spacing w:val="-12"/>
          <w:sz w:val="20"/>
        </w:rPr>
        <w:t xml:space="preserve"> </w:t>
      </w:r>
      <w:r>
        <w:rPr>
          <w:i/>
          <w:color w:val="2A2A2A"/>
          <w:sz w:val="20"/>
        </w:rPr>
        <w:t>in</w:t>
      </w:r>
      <w:r>
        <w:rPr>
          <w:i/>
          <w:color w:val="2A2A2A"/>
          <w:spacing w:val="-13"/>
          <w:sz w:val="20"/>
        </w:rPr>
        <w:t xml:space="preserve"> </w:t>
      </w:r>
      <w:r>
        <w:rPr>
          <w:i/>
          <w:color w:val="3B3B3B"/>
          <w:sz w:val="20"/>
        </w:rPr>
        <w:t>Wales</w:t>
      </w:r>
      <w:r>
        <w:rPr>
          <w:i/>
          <w:color w:val="3B3B3B"/>
          <w:spacing w:val="-12"/>
          <w:sz w:val="20"/>
        </w:rPr>
        <w:t xml:space="preserve"> </w:t>
      </w:r>
      <w:r>
        <w:rPr>
          <w:i/>
          <w:color w:val="2A2A2A"/>
          <w:sz w:val="20"/>
        </w:rPr>
        <w:t>to</w:t>
      </w:r>
      <w:r>
        <w:rPr>
          <w:i/>
          <w:color w:val="2A2A2A"/>
          <w:spacing w:val="-13"/>
          <w:sz w:val="20"/>
        </w:rPr>
        <w:t xml:space="preserve"> </w:t>
      </w:r>
      <w:r>
        <w:rPr>
          <w:i/>
          <w:color w:val="2A2A2A"/>
          <w:sz w:val="20"/>
        </w:rPr>
        <w:t>2019120</w:t>
      </w:r>
      <w:r>
        <w:rPr>
          <w:i/>
          <w:color w:val="2A2A2A"/>
          <w:spacing w:val="-12"/>
          <w:sz w:val="20"/>
        </w:rPr>
        <w:t xml:space="preserve"> </w:t>
      </w:r>
      <w:r>
        <w:rPr>
          <w:i/>
          <w:color w:val="2A2A2A"/>
          <w:sz w:val="20"/>
        </w:rPr>
        <w:t>and</w:t>
      </w:r>
      <w:r>
        <w:rPr>
          <w:i/>
          <w:color w:val="2A2A2A"/>
          <w:spacing w:val="-13"/>
          <w:sz w:val="20"/>
        </w:rPr>
        <w:t xml:space="preserve"> </w:t>
      </w:r>
      <w:r>
        <w:rPr>
          <w:i/>
          <w:color w:val="3B3B3B"/>
          <w:sz w:val="20"/>
        </w:rPr>
        <w:t>2030/31,</w:t>
      </w:r>
      <w:r>
        <w:rPr>
          <w:i/>
          <w:color w:val="3B3B3B"/>
          <w:spacing w:val="-12"/>
          <w:sz w:val="20"/>
        </w:rPr>
        <w:t xml:space="preserve"> </w:t>
      </w:r>
      <w:r>
        <w:rPr>
          <w:color w:val="2A2A2A"/>
          <w:sz w:val="20"/>
        </w:rPr>
        <w:t>Health</w:t>
      </w:r>
      <w:r>
        <w:rPr>
          <w:color w:val="2A2A2A"/>
          <w:spacing w:val="-13"/>
          <w:sz w:val="20"/>
        </w:rPr>
        <w:t xml:space="preserve"> </w:t>
      </w:r>
      <w:r>
        <w:rPr>
          <w:color w:val="2A2A2A"/>
          <w:sz w:val="20"/>
        </w:rPr>
        <w:t xml:space="preserve">Foundation </w:t>
      </w:r>
      <w:r>
        <w:rPr>
          <w:color w:val="2A2A2A"/>
          <w:w w:val="90"/>
          <w:sz w:val="20"/>
        </w:rPr>
        <w:t>(October</w:t>
      </w:r>
      <w:r>
        <w:rPr>
          <w:color w:val="2A2A2A"/>
          <w:spacing w:val="-4"/>
          <w:w w:val="90"/>
          <w:sz w:val="20"/>
        </w:rPr>
        <w:t xml:space="preserve"> </w:t>
      </w:r>
      <w:r>
        <w:rPr>
          <w:color w:val="3B3B3B"/>
          <w:w w:val="90"/>
          <w:sz w:val="20"/>
        </w:rPr>
        <w:t xml:space="preserve">2016). </w:t>
      </w:r>
      <w:r>
        <w:rPr>
          <w:color w:val="2A2A2A"/>
          <w:w w:val="90"/>
          <w:sz w:val="20"/>
        </w:rPr>
        <w:t>Available</w:t>
      </w:r>
      <w:r>
        <w:rPr>
          <w:color w:val="2A2A2A"/>
          <w:spacing w:val="-4"/>
          <w:w w:val="90"/>
          <w:sz w:val="20"/>
        </w:rPr>
        <w:t xml:space="preserve"> </w:t>
      </w:r>
      <w:r>
        <w:rPr>
          <w:color w:val="3B3B3B"/>
          <w:w w:val="90"/>
          <w:sz w:val="20"/>
        </w:rPr>
        <w:t>at:</w:t>
      </w:r>
      <w:r>
        <w:rPr>
          <w:color w:val="3B3B3B"/>
          <w:spacing w:val="-8"/>
          <w:w w:val="90"/>
          <w:sz w:val="20"/>
        </w:rPr>
        <w:t xml:space="preserve"> </w:t>
      </w:r>
      <w:hyperlink r:id="rId9">
        <w:r>
          <w:rPr>
            <w:i/>
            <w:color w:val="3B3B3B"/>
            <w:w w:val="90"/>
            <w:sz w:val="20"/>
          </w:rPr>
          <w:t>https:llwww.health.org.uklpublicationslreportsl</w:t>
        </w:r>
      </w:hyperlink>
      <w:r>
        <w:rPr>
          <w:i/>
          <w:color w:val="3B3B3B"/>
          <w:w w:val="90"/>
          <w:sz w:val="20"/>
        </w:rPr>
        <w:t xml:space="preserve"> </w:t>
      </w:r>
      <w:r>
        <w:rPr>
          <w:i/>
          <w:color w:val="2A2A2A"/>
          <w:spacing w:val="-2"/>
          <w:sz w:val="20"/>
        </w:rPr>
        <w:t>the-path-to-sustainability</w:t>
      </w:r>
      <w:r>
        <w:rPr>
          <w:i/>
          <w:color w:val="2A2A2A"/>
          <w:spacing w:val="-11"/>
          <w:sz w:val="20"/>
        </w:rPr>
        <w:t xml:space="preserve"> </w:t>
      </w:r>
      <w:r>
        <w:rPr>
          <w:color w:val="2A2A2A"/>
          <w:spacing w:val="-2"/>
          <w:sz w:val="20"/>
        </w:rPr>
        <w:t>(accessed</w:t>
      </w:r>
      <w:r>
        <w:rPr>
          <w:color w:val="2A2A2A"/>
          <w:spacing w:val="-5"/>
          <w:sz w:val="20"/>
        </w:rPr>
        <w:t xml:space="preserve"> </w:t>
      </w:r>
      <w:r>
        <w:rPr>
          <w:color w:val="3B3B3B"/>
          <w:spacing w:val="-2"/>
          <w:sz w:val="20"/>
        </w:rPr>
        <w:t>31</w:t>
      </w:r>
      <w:r>
        <w:rPr>
          <w:color w:val="3B3B3B"/>
          <w:spacing w:val="-15"/>
          <w:sz w:val="20"/>
        </w:rPr>
        <w:t xml:space="preserve"> </w:t>
      </w:r>
      <w:r>
        <w:rPr>
          <w:color w:val="2A2A2A"/>
          <w:spacing w:val="-2"/>
          <w:sz w:val="20"/>
        </w:rPr>
        <w:t>January 2021).</w:t>
      </w:r>
    </w:p>
    <w:p w14:paraId="6EE15694" w14:textId="77777777" w:rsidR="00DE44CE" w:rsidRDefault="00CA2A46">
      <w:pPr>
        <w:spacing w:before="8" w:line="271" w:lineRule="auto"/>
        <w:ind w:left="1875" w:right="38" w:hanging="181"/>
        <w:jc w:val="both"/>
        <w:rPr>
          <w:sz w:val="20"/>
        </w:rPr>
      </w:pPr>
      <w:r>
        <w:rPr>
          <w:color w:val="3B3B3B"/>
          <w:spacing w:val="-6"/>
          <w:sz w:val="20"/>
        </w:rPr>
        <w:t>WG,</w:t>
      </w:r>
      <w:r>
        <w:rPr>
          <w:color w:val="3B3B3B"/>
          <w:spacing w:val="-7"/>
          <w:sz w:val="20"/>
        </w:rPr>
        <w:t xml:space="preserve"> </w:t>
      </w:r>
      <w:r>
        <w:rPr>
          <w:i/>
          <w:color w:val="3B3B3B"/>
          <w:spacing w:val="-6"/>
          <w:sz w:val="20"/>
        </w:rPr>
        <w:t xml:space="preserve">A </w:t>
      </w:r>
      <w:r>
        <w:rPr>
          <w:i/>
          <w:color w:val="2A2A2A"/>
          <w:spacing w:val="-6"/>
          <w:sz w:val="20"/>
        </w:rPr>
        <w:t>Healthier</w:t>
      </w:r>
      <w:r>
        <w:rPr>
          <w:i/>
          <w:color w:val="2A2A2A"/>
          <w:spacing w:val="-7"/>
          <w:sz w:val="20"/>
        </w:rPr>
        <w:t xml:space="preserve"> </w:t>
      </w:r>
      <w:r>
        <w:rPr>
          <w:i/>
          <w:color w:val="2A2A2A"/>
          <w:spacing w:val="-6"/>
          <w:sz w:val="20"/>
        </w:rPr>
        <w:t>Wales: Our</w:t>
      </w:r>
      <w:r>
        <w:rPr>
          <w:i/>
          <w:color w:val="2A2A2A"/>
          <w:spacing w:val="-7"/>
          <w:sz w:val="20"/>
        </w:rPr>
        <w:t xml:space="preserve"> </w:t>
      </w:r>
      <w:r>
        <w:rPr>
          <w:i/>
          <w:color w:val="2A2A2A"/>
          <w:spacing w:val="-6"/>
          <w:sz w:val="20"/>
        </w:rPr>
        <w:t>Plan</w:t>
      </w:r>
      <w:r>
        <w:rPr>
          <w:i/>
          <w:color w:val="2A2A2A"/>
          <w:spacing w:val="-4"/>
          <w:sz w:val="20"/>
        </w:rPr>
        <w:t xml:space="preserve"> </w:t>
      </w:r>
      <w:r>
        <w:rPr>
          <w:i/>
          <w:color w:val="2A2A2A"/>
          <w:spacing w:val="-6"/>
          <w:sz w:val="20"/>
        </w:rPr>
        <w:t>for</w:t>
      </w:r>
      <w:r>
        <w:rPr>
          <w:i/>
          <w:color w:val="2A2A2A"/>
          <w:spacing w:val="-7"/>
          <w:sz w:val="20"/>
        </w:rPr>
        <w:t xml:space="preserve"> </w:t>
      </w:r>
      <w:r>
        <w:rPr>
          <w:i/>
          <w:color w:val="2A2A2A"/>
          <w:spacing w:val="-6"/>
          <w:sz w:val="20"/>
        </w:rPr>
        <w:t xml:space="preserve">Health </w:t>
      </w:r>
      <w:r>
        <w:rPr>
          <w:i/>
          <w:color w:val="3B3B3B"/>
          <w:spacing w:val="-6"/>
          <w:sz w:val="20"/>
        </w:rPr>
        <w:t>and</w:t>
      </w:r>
      <w:r>
        <w:rPr>
          <w:i/>
          <w:color w:val="3B3B3B"/>
          <w:spacing w:val="-7"/>
          <w:sz w:val="20"/>
        </w:rPr>
        <w:t xml:space="preserve"> </w:t>
      </w:r>
      <w:r>
        <w:rPr>
          <w:i/>
          <w:color w:val="2A2A2A"/>
          <w:spacing w:val="-6"/>
          <w:sz w:val="20"/>
        </w:rPr>
        <w:t>Social Care</w:t>
      </w:r>
      <w:r>
        <w:rPr>
          <w:i/>
          <w:color w:val="2A2A2A"/>
          <w:spacing w:val="-3"/>
          <w:sz w:val="20"/>
        </w:rPr>
        <w:t xml:space="preserve"> </w:t>
      </w:r>
      <w:r>
        <w:rPr>
          <w:color w:val="2A2A2A"/>
          <w:spacing w:val="-6"/>
          <w:sz w:val="20"/>
        </w:rPr>
        <w:t>(Cardiff:</w:t>
      </w:r>
      <w:r>
        <w:rPr>
          <w:color w:val="2A2A2A"/>
          <w:spacing w:val="-5"/>
          <w:sz w:val="20"/>
        </w:rPr>
        <w:t xml:space="preserve"> </w:t>
      </w:r>
      <w:r>
        <w:rPr>
          <w:color w:val="2A2A2A"/>
          <w:spacing w:val="-6"/>
          <w:sz w:val="20"/>
        </w:rPr>
        <w:t xml:space="preserve">WG, </w:t>
      </w:r>
      <w:r>
        <w:rPr>
          <w:color w:val="3B3B3B"/>
          <w:w w:val="90"/>
          <w:sz w:val="20"/>
        </w:rPr>
        <w:t>2019).</w:t>
      </w:r>
      <w:r>
        <w:rPr>
          <w:color w:val="3B3B3B"/>
          <w:spacing w:val="-8"/>
          <w:w w:val="90"/>
          <w:sz w:val="20"/>
        </w:rPr>
        <w:t xml:space="preserve"> </w:t>
      </w:r>
      <w:r>
        <w:rPr>
          <w:color w:val="2A2A2A"/>
          <w:w w:val="90"/>
          <w:sz w:val="20"/>
        </w:rPr>
        <w:t>Available</w:t>
      </w:r>
      <w:r>
        <w:rPr>
          <w:color w:val="2A2A2A"/>
          <w:spacing w:val="-7"/>
          <w:w w:val="90"/>
          <w:sz w:val="20"/>
        </w:rPr>
        <w:t xml:space="preserve"> </w:t>
      </w:r>
      <w:r>
        <w:rPr>
          <w:color w:val="2A2A2A"/>
          <w:w w:val="90"/>
          <w:sz w:val="20"/>
        </w:rPr>
        <w:t>at:</w:t>
      </w:r>
      <w:r>
        <w:rPr>
          <w:color w:val="2A2A2A"/>
          <w:spacing w:val="-8"/>
          <w:w w:val="90"/>
          <w:sz w:val="20"/>
        </w:rPr>
        <w:t xml:space="preserve"> </w:t>
      </w:r>
      <w:r>
        <w:rPr>
          <w:i/>
          <w:color w:val="3B3B3B"/>
          <w:w w:val="90"/>
          <w:sz w:val="20"/>
        </w:rPr>
        <w:t xml:space="preserve">https:llgov.wales/sites!defaultljileslpublications/2019-10/ </w:t>
      </w:r>
      <w:r>
        <w:rPr>
          <w:i/>
          <w:color w:val="3B3B3B"/>
          <w:spacing w:val="-2"/>
          <w:sz w:val="20"/>
        </w:rPr>
        <w:t>a-healthier-wales-action-plan.pdf(accessed</w:t>
      </w:r>
      <w:r>
        <w:rPr>
          <w:i/>
          <w:color w:val="3B3B3B"/>
          <w:spacing w:val="-11"/>
          <w:sz w:val="20"/>
        </w:rPr>
        <w:t xml:space="preserve"> </w:t>
      </w:r>
      <w:r>
        <w:rPr>
          <w:color w:val="3B3B3B"/>
          <w:spacing w:val="-2"/>
          <w:sz w:val="20"/>
        </w:rPr>
        <w:t>31</w:t>
      </w:r>
      <w:r>
        <w:rPr>
          <w:color w:val="3B3B3B"/>
          <w:spacing w:val="-10"/>
          <w:sz w:val="20"/>
        </w:rPr>
        <w:t xml:space="preserve"> </w:t>
      </w:r>
      <w:r>
        <w:rPr>
          <w:color w:val="2A2A2A"/>
          <w:spacing w:val="-2"/>
          <w:sz w:val="20"/>
        </w:rPr>
        <w:t>January</w:t>
      </w:r>
      <w:r>
        <w:rPr>
          <w:color w:val="2A2A2A"/>
          <w:spacing w:val="-11"/>
          <w:sz w:val="20"/>
        </w:rPr>
        <w:t xml:space="preserve"> </w:t>
      </w:r>
      <w:r>
        <w:rPr>
          <w:color w:val="2A2A2A"/>
          <w:spacing w:val="-2"/>
          <w:sz w:val="20"/>
        </w:rPr>
        <w:t>202</w:t>
      </w:r>
      <w:r>
        <w:rPr>
          <w:color w:val="2A2A2A"/>
          <w:spacing w:val="-28"/>
          <w:sz w:val="20"/>
        </w:rPr>
        <w:t xml:space="preserve"> </w:t>
      </w:r>
      <w:r>
        <w:rPr>
          <w:color w:val="2A2A2A"/>
          <w:spacing w:val="-2"/>
          <w:sz w:val="20"/>
        </w:rPr>
        <w:t>I).</w:t>
      </w:r>
    </w:p>
    <w:p w14:paraId="6EE15695" w14:textId="77777777" w:rsidR="00DE44CE" w:rsidRDefault="00CA2A46">
      <w:pPr>
        <w:pStyle w:val="Title"/>
      </w:pPr>
      <w:r>
        <w:rPr>
          <w:b w:val="0"/>
        </w:rPr>
        <w:br w:type="column"/>
      </w:r>
      <w:r>
        <w:rPr>
          <w:color w:val="2A2A2A"/>
          <w:spacing w:val="-10"/>
          <w:w w:val="95"/>
        </w:rPr>
        <w:t>3</w:t>
      </w:r>
    </w:p>
    <w:p w14:paraId="6EE15696" w14:textId="77777777" w:rsidR="00DE44CE" w:rsidRDefault="00CA2A46">
      <w:pPr>
        <w:spacing w:before="181" w:line="280" w:lineRule="auto"/>
        <w:ind w:left="1685" w:right="412" w:firstLine="4"/>
        <w:rPr>
          <w:rFonts w:ascii="Arial"/>
          <w:b/>
          <w:sz w:val="30"/>
        </w:rPr>
      </w:pPr>
      <w:r>
        <w:rPr>
          <w:rFonts w:ascii="Arial"/>
          <w:b/>
          <w:color w:val="2A2A2A"/>
          <w:sz w:val="30"/>
        </w:rPr>
        <w:t xml:space="preserve">EDUCATION IN </w:t>
      </w:r>
      <w:r>
        <w:rPr>
          <w:rFonts w:ascii="Arial"/>
          <w:b/>
          <w:color w:val="3B3B3B"/>
          <w:sz w:val="30"/>
        </w:rPr>
        <w:t>WALES</w:t>
      </w:r>
      <w:r>
        <w:rPr>
          <w:rFonts w:ascii="Arial"/>
          <w:b/>
          <w:color w:val="3B3B3B"/>
          <w:spacing w:val="-14"/>
          <w:sz w:val="30"/>
        </w:rPr>
        <w:t xml:space="preserve"> </w:t>
      </w:r>
      <w:r>
        <w:rPr>
          <w:rFonts w:ascii="Arial"/>
          <w:b/>
          <w:color w:val="3B3B3B"/>
          <w:sz w:val="30"/>
        </w:rPr>
        <w:t xml:space="preserve">SINCE </w:t>
      </w:r>
      <w:r>
        <w:rPr>
          <w:rFonts w:ascii="Arial"/>
          <w:b/>
          <w:color w:val="2A2A2A"/>
          <w:spacing w:val="-2"/>
          <w:w w:val="105"/>
          <w:sz w:val="30"/>
        </w:rPr>
        <w:t>DEVOLUTION</w:t>
      </w:r>
    </w:p>
    <w:p w14:paraId="6EE15697" w14:textId="77777777" w:rsidR="00DE44CE" w:rsidRDefault="00CA2A46">
      <w:pPr>
        <w:spacing w:before="153"/>
        <w:ind w:left="1677"/>
        <w:rPr>
          <w:rFonts w:ascii="Arial"/>
          <w:i/>
          <w:sz w:val="24"/>
        </w:rPr>
      </w:pPr>
      <w:r>
        <w:rPr>
          <w:rFonts w:ascii="Arial"/>
          <w:i/>
          <w:color w:val="2A2A2A"/>
          <w:spacing w:val="-5"/>
          <w:sz w:val="24"/>
        </w:rPr>
        <w:t>David</w:t>
      </w:r>
      <w:r>
        <w:rPr>
          <w:rFonts w:ascii="Arial"/>
          <w:i/>
          <w:color w:val="2A2A2A"/>
          <w:spacing w:val="-7"/>
          <w:sz w:val="24"/>
        </w:rPr>
        <w:t xml:space="preserve"> </w:t>
      </w:r>
      <w:r>
        <w:rPr>
          <w:rFonts w:ascii="Arial"/>
          <w:i/>
          <w:color w:val="2A2A2A"/>
          <w:spacing w:val="-4"/>
          <w:sz w:val="24"/>
        </w:rPr>
        <w:t>Egan</w:t>
      </w:r>
    </w:p>
    <w:p w14:paraId="6EE15698" w14:textId="77777777" w:rsidR="00DE44CE" w:rsidRDefault="00DE44CE">
      <w:pPr>
        <w:pStyle w:val="BodyText"/>
        <w:jc w:val="left"/>
        <w:rPr>
          <w:rFonts w:ascii="Arial"/>
          <w:i/>
          <w:sz w:val="24"/>
        </w:rPr>
      </w:pPr>
    </w:p>
    <w:p w14:paraId="6EE15699" w14:textId="77777777" w:rsidR="00DE44CE" w:rsidRDefault="00DE44CE">
      <w:pPr>
        <w:pStyle w:val="BodyText"/>
        <w:jc w:val="left"/>
        <w:rPr>
          <w:rFonts w:ascii="Arial"/>
          <w:i/>
          <w:sz w:val="24"/>
        </w:rPr>
      </w:pPr>
    </w:p>
    <w:p w14:paraId="6EE1569A" w14:textId="77777777" w:rsidR="00DE44CE" w:rsidRDefault="00DE44CE">
      <w:pPr>
        <w:pStyle w:val="BodyText"/>
        <w:jc w:val="left"/>
        <w:rPr>
          <w:rFonts w:ascii="Arial"/>
          <w:i/>
          <w:sz w:val="24"/>
        </w:rPr>
      </w:pPr>
    </w:p>
    <w:p w14:paraId="6EE1569B" w14:textId="77777777" w:rsidR="00DE44CE" w:rsidRDefault="00DE44CE">
      <w:pPr>
        <w:pStyle w:val="BodyText"/>
        <w:jc w:val="left"/>
        <w:rPr>
          <w:rFonts w:ascii="Arial"/>
          <w:i/>
          <w:sz w:val="24"/>
        </w:rPr>
      </w:pPr>
    </w:p>
    <w:p w14:paraId="6EE1569C" w14:textId="77777777" w:rsidR="00DE44CE" w:rsidRDefault="00DE44CE">
      <w:pPr>
        <w:pStyle w:val="BodyText"/>
        <w:spacing w:before="181"/>
        <w:jc w:val="left"/>
        <w:rPr>
          <w:rFonts w:ascii="Arial"/>
          <w:i/>
          <w:sz w:val="24"/>
        </w:rPr>
      </w:pPr>
    </w:p>
    <w:p w14:paraId="6EE1569D" w14:textId="77777777" w:rsidR="00DE44CE" w:rsidRDefault="00CA2A46">
      <w:pPr>
        <w:pStyle w:val="Heading4"/>
        <w:ind w:left="1675"/>
        <w:jc w:val="left"/>
      </w:pPr>
      <w:r>
        <w:rPr>
          <w:color w:val="2A2A2A"/>
          <w:spacing w:val="-2"/>
        </w:rPr>
        <w:t>Overview</w:t>
      </w:r>
    </w:p>
    <w:p w14:paraId="6EE1569E" w14:textId="77777777" w:rsidR="00DE44CE" w:rsidRDefault="00CA2A46">
      <w:pPr>
        <w:pStyle w:val="BodyText"/>
        <w:spacing w:before="165" w:line="273" w:lineRule="auto"/>
        <w:ind w:left="1676" w:right="971" w:firstLine="8"/>
      </w:pPr>
      <w:r>
        <w:rPr>
          <w:color w:val="2A2A2A"/>
        </w:rPr>
        <w:t>Powers</w:t>
      </w:r>
      <w:r>
        <w:rPr>
          <w:color w:val="2A2A2A"/>
          <w:spacing w:val="38"/>
        </w:rPr>
        <w:t xml:space="preserve"> </w:t>
      </w:r>
      <w:r>
        <w:rPr>
          <w:color w:val="2A2A2A"/>
        </w:rPr>
        <w:t>over</w:t>
      </w:r>
      <w:r>
        <w:rPr>
          <w:color w:val="2A2A2A"/>
          <w:spacing w:val="40"/>
        </w:rPr>
        <w:t xml:space="preserve"> </w:t>
      </w:r>
      <w:r>
        <w:rPr>
          <w:color w:val="2A2A2A"/>
        </w:rPr>
        <w:t>the</w:t>
      </w:r>
      <w:r>
        <w:rPr>
          <w:color w:val="2A2A2A"/>
          <w:spacing w:val="32"/>
        </w:rPr>
        <w:t xml:space="preserve"> </w:t>
      </w:r>
      <w:r>
        <w:rPr>
          <w:color w:val="3B3B3B"/>
        </w:rPr>
        <w:t>education</w:t>
      </w:r>
      <w:r>
        <w:rPr>
          <w:color w:val="3B3B3B"/>
          <w:spacing w:val="40"/>
        </w:rPr>
        <w:t xml:space="preserve"> </w:t>
      </w:r>
      <w:r>
        <w:rPr>
          <w:color w:val="2A2A2A"/>
        </w:rPr>
        <w:t>system</w:t>
      </w:r>
      <w:r>
        <w:rPr>
          <w:color w:val="2A2A2A"/>
          <w:spacing w:val="40"/>
        </w:rPr>
        <w:t xml:space="preserve"> </w:t>
      </w:r>
      <w:r>
        <w:rPr>
          <w:color w:val="3B3B3B"/>
        </w:rPr>
        <w:t>and</w:t>
      </w:r>
      <w:r>
        <w:rPr>
          <w:color w:val="3B3B3B"/>
          <w:spacing w:val="40"/>
        </w:rPr>
        <w:t xml:space="preserve"> </w:t>
      </w:r>
      <w:r>
        <w:rPr>
          <w:color w:val="2A2A2A"/>
        </w:rPr>
        <w:t>education</w:t>
      </w:r>
      <w:r>
        <w:rPr>
          <w:color w:val="2A2A2A"/>
          <w:spacing w:val="40"/>
        </w:rPr>
        <w:t xml:space="preserve"> </w:t>
      </w:r>
      <w:r>
        <w:rPr>
          <w:color w:val="2A2A2A"/>
        </w:rPr>
        <w:t>policy</w:t>
      </w:r>
      <w:r>
        <w:rPr>
          <w:color w:val="2A2A2A"/>
          <w:spacing w:val="30"/>
        </w:rPr>
        <w:t xml:space="preserve"> </w:t>
      </w:r>
      <w:r>
        <w:rPr>
          <w:color w:val="2A2A2A"/>
        </w:rPr>
        <w:t>was</w:t>
      </w:r>
      <w:r>
        <w:rPr>
          <w:color w:val="2A2A2A"/>
          <w:spacing w:val="28"/>
        </w:rPr>
        <w:t xml:space="preserve"> </w:t>
      </w:r>
      <w:r>
        <w:rPr>
          <w:color w:val="2A2A2A"/>
        </w:rPr>
        <w:t>one</w:t>
      </w:r>
      <w:r>
        <w:rPr>
          <w:color w:val="2A2A2A"/>
          <w:spacing w:val="27"/>
        </w:rPr>
        <w:t xml:space="preserve"> </w:t>
      </w:r>
      <w:r>
        <w:rPr>
          <w:color w:val="2A2A2A"/>
        </w:rPr>
        <w:t xml:space="preserve">of the major areas devolved </w:t>
      </w:r>
      <w:r>
        <w:rPr>
          <w:color w:val="3B3B3B"/>
          <w:sz w:val="16"/>
        </w:rPr>
        <w:t>to</w:t>
      </w:r>
      <w:r>
        <w:rPr>
          <w:color w:val="3B3B3B"/>
          <w:spacing w:val="40"/>
          <w:sz w:val="16"/>
        </w:rPr>
        <w:t xml:space="preserve"> </w:t>
      </w:r>
      <w:r>
        <w:rPr>
          <w:color w:val="3B3B3B"/>
        </w:rPr>
        <w:t xml:space="preserve">Wales </w:t>
      </w:r>
      <w:r>
        <w:rPr>
          <w:color w:val="2A2A2A"/>
        </w:rPr>
        <w:t xml:space="preserve">after 1999. The National </w:t>
      </w:r>
      <w:r>
        <w:rPr>
          <w:color w:val="3B3B3B"/>
        </w:rPr>
        <w:t xml:space="preserve">Assembly </w:t>
      </w:r>
      <w:r>
        <w:rPr>
          <w:color w:val="2A2A2A"/>
        </w:rPr>
        <w:t>for Wales (NAW) and its government was thereby presented for the</w:t>
      </w:r>
      <w:r>
        <w:rPr>
          <w:color w:val="2A2A2A"/>
          <w:spacing w:val="40"/>
        </w:rPr>
        <w:t xml:space="preserve"> </w:t>
      </w:r>
      <w:r>
        <w:rPr>
          <w:color w:val="2A2A2A"/>
        </w:rPr>
        <w:t>first time in</w:t>
      </w:r>
      <w:r>
        <w:rPr>
          <w:color w:val="2A2A2A"/>
          <w:spacing w:val="-6"/>
        </w:rPr>
        <w:t xml:space="preserve"> </w:t>
      </w:r>
      <w:r>
        <w:rPr>
          <w:color w:val="2A2A2A"/>
        </w:rPr>
        <w:t>Wales's history with the</w:t>
      </w:r>
      <w:r>
        <w:rPr>
          <w:color w:val="2A2A2A"/>
          <w:spacing w:val="-4"/>
        </w:rPr>
        <w:t xml:space="preserve"> </w:t>
      </w:r>
      <w:r>
        <w:rPr>
          <w:color w:val="3B3B3B"/>
        </w:rPr>
        <w:t xml:space="preserve">chance </w:t>
      </w:r>
      <w:r>
        <w:rPr>
          <w:color w:val="2A2A2A"/>
          <w:sz w:val="16"/>
        </w:rPr>
        <w:t>to</w:t>
      </w:r>
      <w:r>
        <w:rPr>
          <w:color w:val="2A2A2A"/>
          <w:spacing w:val="40"/>
          <w:sz w:val="16"/>
        </w:rPr>
        <w:t xml:space="preserve"> </w:t>
      </w:r>
      <w:r>
        <w:rPr>
          <w:color w:val="2A2A2A"/>
        </w:rPr>
        <w:t xml:space="preserve">develop distinctive edu-cational provision for the nation. This chapter, </w:t>
      </w:r>
      <w:r>
        <w:rPr>
          <w:color w:val="3B3B3B"/>
        </w:rPr>
        <w:t xml:space="preserve">which </w:t>
      </w:r>
      <w:r>
        <w:rPr>
          <w:color w:val="2A2A2A"/>
        </w:rPr>
        <w:t xml:space="preserve">focuses on the compulsory phase of education in </w:t>
      </w:r>
      <w:r>
        <w:rPr>
          <w:color w:val="3B3B3B"/>
        </w:rPr>
        <w:t xml:space="preserve">Wales </w:t>
      </w:r>
      <w:r>
        <w:rPr>
          <w:color w:val="2A2A2A"/>
        </w:rPr>
        <w:t xml:space="preserve">up </w:t>
      </w:r>
      <w:r>
        <w:rPr>
          <w:color w:val="2A2A2A"/>
          <w:sz w:val="16"/>
        </w:rPr>
        <w:t>to</w:t>
      </w:r>
      <w:r>
        <w:rPr>
          <w:color w:val="2A2A2A"/>
          <w:spacing w:val="40"/>
          <w:sz w:val="16"/>
        </w:rPr>
        <w:t xml:space="preserve"> </w:t>
      </w:r>
      <w:r>
        <w:rPr>
          <w:color w:val="2A2A2A"/>
        </w:rPr>
        <w:t>the age of 18, considers the educational legacy inherited by devolved government, the oppor-tunities</w:t>
      </w:r>
      <w:r>
        <w:rPr>
          <w:color w:val="2A2A2A"/>
          <w:spacing w:val="40"/>
        </w:rPr>
        <w:t xml:space="preserve"> </w:t>
      </w:r>
      <w:r>
        <w:rPr>
          <w:color w:val="2A2A2A"/>
        </w:rPr>
        <w:t>presented</w:t>
      </w:r>
      <w:r>
        <w:rPr>
          <w:color w:val="2A2A2A"/>
          <w:spacing w:val="40"/>
        </w:rPr>
        <w:t xml:space="preserve"> </w:t>
      </w:r>
      <w:r>
        <w:rPr>
          <w:color w:val="2A2A2A"/>
        </w:rPr>
        <w:t>and</w:t>
      </w:r>
      <w:r>
        <w:rPr>
          <w:color w:val="2A2A2A"/>
          <w:spacing w:val="40"/>
        </w:rPr>
        <w:t xml:space="preserve"> </w:t>
      </w:r>
      <w:r>
        <w:rPr>
          <w:color w:val="2A2A2A"/>
        </w:rPr>
        <w:t>the</w:t>
      </w:r>
      <w:r>
        <w:rPr>
          <w:color w:val="2A2A2A"/>
          <w:spacing w:val="40"/>
        </w:rPr>
        <w:t xml:space="preserve"> </w:t>
      </w:r>
      <w:r>
        <w:rPr>
          <w:color w:val="2A2A2A"/>
        </w:rPr>
        <w:t>responses</w:t>
      </w:r>
      <w:r>
        <w:rPr>
          <w:color w:val="2A2A2A"/>
          <w:spacing w:val="40"/>
        </w:rPr>
        <w:t xml:space="preserve"> </w:t>
      </w:r>
      <w:r>
        <w:rPr>
          <w:color w:val="2A2A2A"/>
        </w:rPr>
        <w:t>that</w:t>
      </w:r>
      <w:r>
        <w:rPr>
          <w:color w:val="2A2A2A"/>
          <w:spacing w:val="40"/>
        </w:rPr>
        <w:t xml:space="preserve"> </w:t>
      </w:r>
      <w:r>
        <w:rPr>
          <w:color w:val="2A2A2A"/>
        </w:rPr>
        <w:t>have</w:t>
      </w:r>
      <w:r>
        <w:rPr>
          <w:color w:val="2A2A2A"/>
          <w:spacing w:val="40"/>
        </w:rPr>
        <w:t xml:space="preserve"> </w:t>
      </w:r>
      <w:r>
        <w:rPr>
          <w:color w:val="2A2A2A"/>
        </w:rPr>
        <w:t>ensued</w:t>
      </w:r>
      <w:r>
        <w:rPr>
          <w:color w:val="2A2A2A"/>
          <w:spacing w:val="40"/>
        </w:rPr>
        <w:t xml:space="preserve"> </w:t>
      </w:r>
      <w:r>
        <w:rPr>
          <w:color w:val="2A2A2A"/>
        </w:rPr>
        <w:t>over</w:t>
      </w:r>
      <w:r>
        <w:rPr>
          <w:color w:val="2A2A2A"/>
          <w:spacing w:val="40"/>
        </w:rPr>
        <w:t xml:space="preserve"> </w:t>
      </w:r>
      <w:r>
        <w:rPr>
          <w:color w:val="2A2A2A"/>
        </w:rPr>
        <w:t>the</w:t>
      </w:r>
      <w:r>
        <w:rPr>
          <w:color w:val="2A2A2A"/>
          <w:spacing w:val="35"/>
        </w:rPr>
        <w:t xml:space="preserve"> </w:t>
      </w:r>
      <w:r>
        <w:rPr>
          <w:color w:val="2A2A2A"/>
        </w:rPr>
        <w:t>last two decades.</w:t>
      </w:r>
    </w:p>
    <w:p w14:paraId="6EE1569F" w14:textId="77777777" w:rsidR="00DE44CE" w:rsidRDefault="00CA2A46">
      <w:pPr>
        <w:pStyle w:val="BodyText"/>
        <w:spacing w:line="273" w:lineRule="auto"/>
        <w:ind w:left="1666" w:right="981" w:firstLine="358"/>
      </w:pPr>
      <w:r>
        <w:rPr>
          <w:color w:val="2A2A2A"/>
        </w:rPr>
        <w:t>It</w:t>
      </w:r>
      <w:r>
        <w:rPr>
          <w:color w:val="2A2A2A"/>
          <w:spacing w:val="-13"/>
        </w:rPr>
        <w:t xml:space="preserve"> </w:t>
      </w:r>
      <w:r>
        <w:rPr>
          <w:color w:val="2A2A2A"/>
        </w:rPr>
        <w:t>suggests that</w:t>
      </w:r>
      <w:r>
        <w:rPr>
          <w:color w:val="2A2A2A"/>
          <w:spacing w:val="-9"/>
        </w:rPr>
        <w:t xml:space="preserve"> </w:t>
      </w:r>
      <w:r>
        <w:rPr>
          <w:color w:val="2A2A2A"/>
        </w:rPr>
        <w:t>whilst there</w:t>
      </w:r>
      <w:r>
        <w:rPr>
          <w:color w:val="2A2A2A"/>
          <w:spacing w:val="-4"/>
        </w:rPr>
        <w:t xml:space="preserve"> </w:t>
      </w:r>
      <w:r>
        <w:rPr>
          <w:color w:val="2A2A2A"/>
        </w:rPr>
        <w:t>have been many</w:t>
      </w:r>
      <w:r>
        <w:rPr>
          <w:color w:val="2A2A2A"/>
          <w:spacing w:val="-11"/>
        </w:rPr>
        <w:t xml:space="preserve"> </w:t>
      </w:r>
      <w:r>
        <w:rPr>
          <w:color w:val="2A2A2A"/>
        </w:rPr>
        <w:t>achievements over</w:t>
      </w:r>
      <w:r>
        <w:rPr>
          <w:color w:val="2A2A2A"/>
          <w:spacing w:val="-5"/>
        </w:rPr>
        <w:t xml:space="preserve"> </w:t>
      </w:r>
      <w:r>
        <w:rPr>
          <w:color w:val="2A2A2A"/>
        </w:rPr>
        <w:t>this period,</w:t>
      </w:r>
      <w:r>
        <w:rPr>
          <w:color w:val="2A2A2A"/>
          <w:spacing w:val="-13"/>
        </w:rPr>
        <w:t xml:space="preserve"> </w:t>
      </w:r>
      <w:r>
        <w:rPr>
          <w:color w:val="2A2A2A"/>
        </w:rPr>
        <w:t>the</w:t>
      </w:r>
      <w:r>
        <w:rPr>
          <w:color w:val="2A2A2A"/>
          <w:spacing w:val="-12"/>
        </w:rPr>
        <w:t xml:space="preserve"> </w:t>
      </w:r>
      <w:r>
        <w:rPr>
          <w:color w:val="2A2A2A"/>
        </w:rPr>
        <w:t>significant</w:t>
      </w:r>
      <w:r>
        <w:rPr>
          <w:color w:val="2A2A2A"/>
          <w:spacing w:val="-13"/>
        </w:rPr>
        <w:t xml:space="preserve"> </w:t>
      </w:r>
      <w:r>
        <w:rPr>
          <w:color w:val="2A2A2A"/>
        </w:rPr>
        <w:t>barriers</w:t>
      </w:r>
      <w:r>
        <w:rPr>
          <w:color w:val="2A2A2A"/>
          <w:spacing w:val="-12"/>
        </w:rPr>
        <w:t xml:space="preserve"> </w:t>
      </w:r>
      <w:r>
        <w:rPr>
          <w:color w:val="2A2A2A"/>
        </w:rPr>
        <w:t>that</w:t>
      </w:r>
      <w:r>
        <w:rPr>
          <w:color w:val="2A2A2A"/>
          <w:spacing w:val="-13"/>
        </w:rPr>
        <w:t xml:space="preserve"> </w:t>
      </w:r>
      <w:r>
        <w:rPr>
          <w:color w:val="2A2A2A"/>
        </w:rPr>
        <w:t>have</w:t>
      </w:r>
      <w:r>
        <w:rPr>
          <w:color w:val="2A2A2A"/>
          <w:spacing w:val="-12"/>
        </w:rPr>
        <w:t xml:space="preserve"> </w:t>
      </w:r>
      <w:r>
        <w:rPr>
          <w:color w:val="2A2A2A"/>
        </w:rPr>
        <w:t>been</w:t>
      </w:r>
      <w:r>
        <w:rPr>
          <w:color w:val="2A2A2A"/>
          <w:spacing w:val="-13"/>
        </w:rPr>
        <w:t xml:space="preserve"> </w:t>
      </w:r>
      <w:r>
        <w:rPr>
          <w:color w:val="2A2A2A"/>
        </w:rPr>
        <w:t>faced</w:t>
      </w:r>
      <w:r>
        <w:rPr>
          <w:color w:val="2A2A2A"/>
          <w:spacing w:val="-12"/>
        </w:rPr>
        <w:t xml:space="preserve"> </w:t>
      </w:r>
      <w:r>
        <w:rPr>
          <w:color w:val="2A2A2A"/>
        </w:rPr>
        <w:t>and</w:t>
      </w:r>
      <w:r>
        <w:rPr>
          <w:color w:val="2A2A2A"/>
          <w:spacing w:val="-13"/>
        </w:rPr>
        <w:t xml:space="preserve"> </w:t>
      </w:r>
      <w:r>
        <w:rPr>
          <w:color w:val="2A2A2A"/>
        </w:rPr>
        <w:t>insufficient</w:t>
      </w:r>
      <w:r>
        <w:rPr>
          <w:color w:val="2A2A2A"/>
          <w:spacing w:val="1"/>
        </w:rPr>
        <w:t xml:space="preserve"> </w:t>
      </w:r>
      <w:r>
        <w:rPr>
          <w:color w:val="2A2A2A"/>
        </w:rPr>
        <w:t>bold-ness</w:t>
      </w:r>
      <w:r>
        <w:rPr>
          <w:color w:val="2A2A2A"/>
          <w:spacing w:val="-7"/>
        </w:rPr>
        <w:t xml:space="preserve"> </w:t>
      </w:r>
      <w:r>
        <w:rPr>
          <w:color w:val="2A2A2A"/>
        </w:rPr>
        <w:t>in</w:t>
      </w:r>
      <w:r>
        <w:rPr>
          <w:color w:val="2A2A2A"/>
          <w:spacing w:val="-10"/>
        </w:rPr>
        <w:t xml:space="preserve"> </w:t>
      </w:r>
      <w:r>
        <w:rPr>
          <w:color w:val="2A2A2A"/>
        </w:rPr>
        <w:t>addressing these</w:t>
      </w:r>
      <w:r>
        <w:rPr>
          <w:color w:val="2A2A2A"/>
          <w:spacing w:val="-3"/>
        </w:rPr>
        <w:t xml:space="preserve"> </w:t>
      </w:r>
      <w:r>
        <w:rPr>
          <w:color w:val="2A2A2A"/>
        </w:rPr>
        <w:t>has</w:t>
      </w:r>
      <w:r>
        <w:rPr>
          <w:color w:val="2A2A2A"/>
          <w:spacing w:val="-2"/>
        </w:rPr>
        <w:t xml:space="preserve"> </w:t>
      </w:r>
      <w:r>
        <w:rPr>
          <w:color w:val="2A2A2A"/>
        </w:rPr>
        <w:t>resulted in</w:t>
      </w:r>
      <w:r>
        <w:rPr>
          <w:color w:val="2A2A2A"/>
          <w:spacing w:val="-6"/>
        </w:rPr>
        <w:t xml:space="preserve"> </w:t>
      </w:r>
      <w:r>
        <w:rPr>
          <w:color w:val="2A2A2A"/>
        </w:rPr>
        <w:t>a mixed track</w:t>
      </w:r>
      <w:r>
        <w:rPr>
          <w:color w:val="2A2A2A"/>
          <w:spacing w:val="-4"/>
        </w:rPr>
        <w:t xml:space="preserve"> </w:t>
      </w:r>
      <w:r>
        <w:rPr>
          <w:color w:val="2A2A2A"/>
        </w:rPr>
        <w:t>record.</w:t>
      </w:r>
      <w:r>
        <w:rPr>
          <w:color w:val="2A2A2A"/>
          <w:spacing w:val="-1"/>
        </w:rPr>
        <w:t xml:space="preserve"> </w:t>
      </w:r>
      <w:r>
        <w:rPr>
          <w:color w:val="2A2A2A"/>
        </w:rPr>
        <w:t>In</w:t>
      </w:r>
      <w:r>
        <w:rPr>
          <w:color w:val="2A2A2A"/>
          <w:spacing w:val="-5"/>
        </w:rPr>
        <w:t xml:space="preserve"> </w:t>
      </w:r>
      <w:r>
        <w:rPr>
          <w:color w:val="2A2A2A"/>
        </w:rPr>
        <w:t>offering this analysis comparisons are made with other nations that in recent times</w:t>
      </w:r>
      <w:r>
        <w:rPr>
          <w:color w:val="2A2A2A"/>
          <w:spacing w:val="-4"/>
        </w:rPr>
        <w:t xml:space="preserve"> </w:t>
      </w:r>
      <w:r>
        <w:rPr>
          <w:color w:val="2A2A2A"/>
        </w:rPr>
        <w:t>have</w:t>
      </w:r>
      <w:r>
        <w:rPr>
          <w:color w:val="2A2A2A"/>
          <w:spacing w:val="-6"/>
        </w:rPr>
        <w:t xml:space="preserve"> </w:t>
      </w:r>
      <w:r>
        <w:rPr>
          <w:color w:val="2A2A2A"/>
        </w:rPr>
        <w:t>had</w:t>
      </w:r>
      <w:r>
        <w:rPr>
          <w:color w:val="2A2A2A"/>
          <w:spacing w:val="-3"/>
        </w:rPr>
        <w:t xml:space="preserve"> </w:t>
      </w:r>
      <w:r>
        <w:rPr>
          <w:color w:val="2A2A2A"/>
        </w:rPr>
        <w:t>more</w:t>
      </w:r>
      <w:r>
        <w:rPr>
          <w:color w:val="2A2A2A"/>
          <w:spacing w:val="-12"/>
        </w:rPr>
        <w:t xml:space="preserve"> </w:t>
      </w:r>
      <w:r>
        <w:rPr>
          <w:color w:val="2A2A2A"/>
        </w:rPr>
        <w:t>success</w:t>
      </w:r>
      <w:r>
        <w:rPr>
          <w:color w:val="2A2A2A"/>
          <w:spacing w:val="-6"/>
        </w:rPr>
        <w:t xml:space="preserve"> </w:t>
      </w:r>
      <w:r>
        <w:rPr>
          <w:color w:val="3B3B3B"/>
        </w:rPr>
        <w:t xml:space="preserve">in </w:t>
      </w:r>
      <w:r>
        <w:rPr>
          <w:color w:val="2A2A2A"/>
        </w:rPr>
        <w:t>utilising</w:t>
      </w:r>
      <w:r>
        <w:rPr>
          <w:color w:val="2A2A2A"/>
          <w:spacing w:val="-4"/>
        </w:rPr>
        <w:t xml:space="preserve"> </w:t>
      </w:r>
      <w:r>
        <w:rPr>
          <w:color w:val="2A2A2A"/>
        </w:rPr>
        <w:t>opportunities to</w:t>
      </w:r>
      <w:r>
        <w:rPr>
          <w:color w:val="2A2A2A"/>
          <w:spacing w:val="-4"/>
        </w:rPr>
        <w:t xml:space="preserve"> </w:t>
      </w:r>
      <w:r>
        <w:rPr>
          <w:color w:val="2A2A2A"/>
        </w:rPr>
        <w:t>transform their education systems.</w:t>
      </w:r>
    </w:p>
    <w:p w14:paraId="6EE156A0" w14:textId="77777777" w:rsidR="00DE44CE" w:rsidRDefault="00CA2A46">
      <w:pPr>
        <w:pStyle w:val="BodyText"/>
        <w:spacing w:line="273" w:lineRule="auto"/>
        <w:ind w:left="1666" w:right="998" w:firstLine="348"/>
      </w:pPr>
      <w:r>
        <w:rPr>
          <w:color w:val="2A2A2A"/>
        </w:rPr>
        <w:t>It concludes</w:t>
      </w:r>
      <w:r>
        <w:rPr>
          <w:color w:val="2A2A2A"/>
          <w:spacing w:val="40"/>
        </w:rPr>
        <w:t xml:space="preserve"> </w:t>
      </w:r>
      <w:r>
        <w:rPr>
          <w:color w:val="2A2A2A"/>
        </w:rPr>
        <w:t>by arguing</w:t>
      </w:r>
      <w:r>
        <w:rPr>
          <w:color w:val="2A2A2A"/>
          <w:spacing w:val="29"/>
        </w:rPr>
        <w:t xml:space="preserve"> </w:t>
      </w:r>
      <w:r>
        <w:rPr>
          <w:color w:val="2A2A2A"/>
        </w:rPr>
        <w:t>that</w:t>
      </w:r>
      <w:r>
        <w:rPr>
          <w:color w:val="2A2A2A"/>
          <w:spacing w:val="28"/>
        </w:rPr>
        <w:t xml:space="preserve"> </w:t>
      </w:r>
      <w:r>
        <w:rPr>
          <w:color w:val="2A2A2A"/>
        </w:rPr>
        <w:t xml:space="preserve">if </w:t>
      </w:r>
      <w:r>
        <w:rPr>
          <w:color w:val="3B3B3B"/>
        </w:rPr>
        <w:t>over</w:t>
      </w:r>
      <w:r>
        <w:rPr>
          <w:color w:val="3B3B3B"/>
          <w:spacing w:val="30"/>
        </w:rPr>
        <w:t xml:space="preserve"> </w:t>
      </w:r>
      <w:r>
        <w:rPr>
          <w:color w:val="2A2A2A"/>
        </w:rPr>
        <w:t>the next</w:t>
      </w:r>
      <w:r>
        <w:rPr>
          <w:color w:val="2A2A2A"/>
          <w:spacing w:val="32"/>
        </w:rPr>
        <w:t xml:space="preserve"> </w:t>
      </w:r>
      <w:r>
        <w:rPr>
          <w:color w:val="2A2A2A"/>
        </w:rPr>
        <w:t xml:space="preserve">decade </w:t>
      </w:r>
      <w:r>
        <w:rPr>
          <w:color w:val="3B3B3B"/>
        </w:rPr>
        <w:t>and</w:t>
      </w:r>
      <w:r>
        <w:rPr>
          <w:color w:val="3B3B3B"/>
          <w:spacing w:val="37"/>
        </w:rPr>
        <w:t xml:space="preserve"> </w:t>
      </w:r>
      <w:r>
        <w:rPr>
          <w:color w:val="2A2A2A"/>
        </w:rPr>
        <w:t xml:space="preserve">beyond the opportunities offered by devolution are to be fully realised, then more radical and transformative </w:t>
      </w:r>
      <w:r>
        <w:rPr>
          <w:color w:val="3B3B3B"/>
        </w:rPr>
        <w:t xml:space="preserve">change </w:t>
      </w:r>
      <w:r>
        <w:rPr>
          <w:color w:val="2A2A2A"/>
        </w:rPr>
        <w:t xml:space="preserve">is </w:t>
      </w:r>
      <w:r>
        <w:rPr>
          <w:color w:val="3B3B3B"/>
        </w:rPr>
        <w:t xml:space="preserve">required. </w:t>
      </w:r>
      <w:r>
        <w:rPr>
          <w:color w:val="2A2A2A"/>
        </w:rPr>
        <w:t xml:space="preserve">Enacting such </w:t>
      </w:r>
      <w:r>
        <w:rPr>
          <w:color w:val="3B3B3B"/>
        </w:rPr>
        <w:t>changes</w:t>
      </w:r>
      <w:r>
        <w:rPr>
          <w:color w:val="3B3B3B"/>
          <w:spacing w:val="-7"/>
        </w:rPr>
        <w:t xml:space="preserve"> </w:t>
      </w:r>
      <w:r>
        <w:rPr>
          <w:color w:val="3B3B3B"/>
        </w:rPr>
        <w:t xml:space="preserve">could </w:t>
      </w:r>
      <w:r>
        <w:rPr>
          <w:color w:val="2A2A2A"/>
        </w:rPr>
        <w:t>result in</w:t>
      </w:r>
      <w:r>
        <w:rPr>
          <w:color w:val="2A2A2A"/>
          <w:spacing w:val="-8"/>
        </w:rPr>
        <w:t xml:space="preserve"> </w:t>
      </w:r>
      <w:r>
        <w:rPr>
          <w:color w:val="2A2A2A"/>
        </w:rPr>
        <w:t>an</w:t>
      </w:r>
      <w:r>
        <w:rPr>
          <w:color w:val="2A2A2A"/>
          <w:spacing w:val="-7"/>
        </w:rPr>
        <w:t xml:space="preserve"> </w:t>
      </w:r>
      <w:r>
        <w:rPr>
          <w:color w:val="2A2A2A"/>
        </w:rPr>
        <w:t>education</w:t>
      </w:r>
      <w:r>
        <w:rPr>
          <w:color w:val="2A2A2A"/>
          <w:spacing w:val="-1"/>
        </w:rPr>
        <w:t xml:space="preserve"> </w:t>
      </w:r>
      <w:r>
        <w:rPr>
          <w:color w:val="2A2A2A"/>
        </w:rPr>
        <w:t>system</w:t>
      </w:r>
      <w:r>
        <w:rPr>
          <w:color w:val="2A2A2A"/>
          <w:spacing w:val="-1"/>
        </w:rPr>
        <w:t xml:space="preserve"> </w:t>
      </w:r>
      <w:r>
        <w:rPr>
          <w:color w:val="2A2A2A"/>
        </w:rPr>
        <w:t>characterised by</w:t>
      </w:r>
      <w:r>
        <w:rPr>
          <w:color w:val="2A2A2A"/>
          <w:spacing w:val="-13"/>
        </w:rPr>
        <w:t xml:space="preserve"> </w:t>
      </w:r>
      <w:r>
        <w:rPr>
          <w:color w:val="2A2A2A"/>
        </w:rPr>
        <w:t>excellence of</w:t>
      </w:r>
      <w:r>
        <w:rPr>
          <w:color w:val="2A2A2A"/>
          <w:spacing w:val="-1"/>
        </w:rPr>
        <w:t xml:space="preserve"> </w:t>
      </w:r>
      <w:r>
        <w:rPr>
          <w:color w:val="2A2A2A"/>
        </w:rPr>
        <w:t>achievement</w:t>
      </w:r>
      <w:r>
        <w:rPr>
          <w:color w:val="2A2A2A"/>
          <w:spacing w:val="30"/>
        </w:rPr>
        <w:t xml:space="preserve"> </w:t>
      </w:r>
      <w:r>
        <w:rPr>
          <w:color w:val="2A2A2A"/>
        </w:rPr>
        <w:t xml:space="preserve">and </w:t>
      </w:r>
      <w:r>
        <w:rPr>
          <w:color w:val="3B3B3B"/>
        </w:rPr>
        <w:t xml:space="preserve">equity </w:t>
      </w:r>
      <w:r>
        <w:rPr>
          <w:color w:val="2A2A2A"/>
        </w:rPr>
        <w:t>of outcomes,</w:t>
      </w:r>
      <w:r>
        <w:rPr>
          <w:color w:val="2A2A2A"/>
          <w:spacing w:val="27"/>
        </w:rPr>
        <w:t xml:space="preserve"> </w:t>
      </w:r>
      <w:r>
        <w:rPr>
          <w:color w:val="2A2A2A"/>
        </w:rPr>
        <w:t>that has</w:t>
      </w:r>
      <w:r>
        <w:rPr>
          <w:color w:val="2A2A2A"/>
          <w:spacing w:val="-2"/>
        </w:rPr>
        <w:t xml:space="preserve"> </w:t>
      </w:r>
      <w:r>
        <w:rPr>
          <w:color w:val="3B3B3B"/>
        </w:rPr>
        <w:t xml:space="preserve">so </w:t>
      </w:r>
      <w:r>
        <w:rPr>
          <w:color w:val="2A2A2A"/>
        </w:rPr>
        <w:t>often</w:t>
      </w:r>
      <w:r>
        <w:rPr>
          <w:color w:val="2A2A2A"/>
          <w:spacing w:val="26"/>
        </w:rPr>
        <w:t xml:space="preserve"> </w:t>
      </w:r>
      <w:r>
        <w:rPr>
          <w:color w:val="2A2A2A"/>
        </w:rPr>
        <w:t xml:space="preserve">been aspired to by the education community in </w:t>
      </w:r>
      <w:r>
        <w:rPr>
          <w:color w:val="3B3B3B"/>
        </w:rPr>
        <w:t>Wales since devolution.</w:t>
      </w:r>
    </w:p>
    <w:p w14:paraId="6EE156A1" w14:textId="77777777" w:rsidR="00DE44CE" w:rsidRDefault="00DE44CE">
      <w:pPr>
        <w:pStyle w:val="BodyText"/>
        <w:spacing w:line="273" w:lineRule="auto"/>
        <w:sectPr w:rsidR="00DE44CE">
          <w:type w:val="continuous"/>
          <w:pgSz w:w="16840" w:h="11910" w:orient="landscape"/>
          <w:pgMar w:top="100" w:right="0" w:bottom="280" w:left="566" w:header="720" w:footer="720" w:gutter="0"/>
          <w:cols w:num="2" w:space="720" w:equalWidth="0">
            <w:col w:w="7530" w:space="298"/>
            <w:col w:w="8446"/>
          </w:cols>
        </w:sectPr>
      </w:pPr>
    </w:p>
    <w:p w14:paraId="6EE156A2" w14:textId="77777777" w:rsidR="00DE44CE" w:rsidRDefault="00CA2A46">
      <w:pPr>
        <w:tabs>
          <w:tab w:val="left" w:pos="4418"/>
        </w:tabs>
        <w:spacing w:before="80"/>
        <w:ind w:left="1631"/>
        <w:rPr>
          <w:rFonts w:ascii="Arial"/>
          <w:sz w:val="14"/>
        </w:rPr>
      </w:pPr>
      <w:r>
        <w:rPr>
          <w:rFonts w:ascii="Arial"/>
          <w:noProof/>
          <w:sz w:val="14"/>
        </w:rPr>
        <w:lastRenderedPageBreak/>
        <mc:AlternateContent>
          <mc:Choice Requires="wpg">
            <w:drawing>
              <wp:anchor distT="0" distB="0" distL="0" distR="0" simplePos="0" relativeHeight="487369216" behindDoc="1" locked="0" layoutInCell="1" allowOverlap="1" wp14:anchorId="6EE15789" wp14:editId="6EE1578A">
                <wp:simplePos x="0" y="0"/>
                <wp:positionH relativeFrom="page">
                  <wp:posOffset>24411</wp:posOffset>
                </wp:positionH>
                <wp:positionV relativeFrom="page">
                  <wp:posOffset>2434183</wp:posOffset>
                </wp:positionV>
                <wp:extent cx="10668000" cy="5125085"/>
                <wp:effectExtent l="0" t="0" r="0"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68000" cy="5125085"/>
                          <a:chOff x="0" y="0"/>
                          <a:chExt cx="10668000" cy="5125085"/>
                        </a:xfrm>
                      </wpg:grpSpPr>
                      <pic:pic xmlns:pic="http://schemas.openxmlformats.org/drawingml/2006/picture">
                        <pic:nvPicPr>
                          <pic:cNvPr id="7" name="Image 7"/>
                          <pic:cNvPicPr/>
                        </pic:nvPicPr>
                        <pic:blipFill>
                          <a:blip r:embed="rId10" cstate="print"/>
                          <a:stretch>
                            <a:fillRect/>
                          </a:stretch>
                        </pic:blipFill>
                        <pic:spPr>
                          <a:xfrm>
                            <a:off x="0" y="4996582"/>
                            <a:ext cx="732354" cy="128273"/>
                          </a:xfrm>
                          <a:prstGeom prst="rect">
                            <a:avLst/>
                          </a:prstGeom>
                        </pic:spPr>
                      </pic:pic>
                      <wps:wsp>
                        <wps:cNvPr id="8" name="Graphic 8"/>
                        <wps:cNvSpPr/>
                        <wps:spPr>
                          <a:xfrm>
                            <a:off x="12205" y="549746"/>
                            <a:ext cx="1270" cy="4446905"/>
                          </a:xfrm>
                          <a:custGeom>
                            <a:avLst/>
                            <a:gdLst/>
                            <a:ahLst/>
                            <a:cxnLst/>
                            <a:rect l="l" t="t" r="r" b="b"/>
                            <a:pathLst>
                              <a:path h="4446905">
                                <a:moveTo>
                                  <a:pt x="0" y="4446834"/>
                                </a:moveTo>
                                <a:lnTo>
                                  <a:pt x="0" y="0"/>
                                </a:lnTo>
                              </a:path>
                            </a:pathLst>
                          </a:custGeom>
                          <a:ln w="15257">
                            <a:solidFill>
                              <a:srgbClr val="000000"/>
                            </a:solidFill>
                            <a:prstDash val="solid"/>
                          </a:ln>
                        </wps:spPr>
                        <wps:bodyPr wrap="square" lIns="0" tIns="0" rIns="0" bIns="0" rtlCol="0">
                          <a:prstTxWarp prst="textNoShape">
                            <a:avLst/>
                          </a:prstTxWarp>
                          <a:noAutofit/>
                        </wps:bodyPr>
                      </wps:wsp>
                      <wps:wsp>
                        <wps:cNvPr id="9" name="Graphic 9"/>
                        <wps:cNvSpPr/>
                        <wps:spPr>
                          <a:xfrm>
                            <a:off x="726250" y="0"/>
                            <a:ext cx="1270" cy="4996815"/>
                          </a:xfrm>
                          <a:custGeom>
                            <a:avLst/>
                            <a:gdLst/>
                            <a:ahLst/>
                            <a:cxnLst/>
                            <a:rect l="l" t="t" r="r" b="b"/>
                            <a:pathLst>
                              <a:path h="4996815">
                                <a:moveTo>
                                  <a:pt x="0" y="4996580"/>
                                </a:moveTo>
                                <a:lnTo>
                                  <a:pt x="0" y="0"/>
                                </a:lnTo>
                              </a:path>
                            </a:pathLst>
                          </a:custGeom>
                          <a:ln w="6102">
                            <a:solidFill>
                              <a:srgbClr val="000000"/>
                            </a:solidFill>
                            <a:prstDash val="solid"/>
                          </a:ln>
                        </wps:spPr>
                        <wps:bodyPr wrap="square" lIns="0" tIns="0" rIns="0" bIns="0" rtlCol="0">
                          <a:prstTxWarp prst="textNoShape">
                            <a:avLst/>
                          </a:prstTxWarp>
                          <a:noAutofit/>
                        </wps:bodyPr>
                      </wps:wsp>
                      <wps:wsp>
                        <wps:cNvPr id="10" name="Graphic 10"/>
                        <wps:cNvSpPr/>
                        <wps:spPr>
                          <a:xfrm>
                            <a:off x="732353" y="5069880"/>
                            <a:ext cx="9935845" cy="55244"/>
                          </a:xfrm>
                          <a:custGeom>
                            <a:avLst/>
                            <a:gdLst/>
                            <a:ahLst/>
                            <a:cxnLst/>
                            <a:rect l="l" t="t" r="r" b="b"/>
                            <a:pathLst>
                              <a:path w="9935845" h="55244">
                                <a:moveTo>
                                  <a:pt x="0" y="54976"/>
                                </a:moveTo>
                                <a:lnTo>
                                  <a:pt x="0" y="0"/>
                                </a:lnTo>
                                <a:lnTo>
                                  <a:pt x="9935618" y="0"/>
                                </a:lnTo>
                                <a:lnTo>
                                  <a:pt x="9935618" y="54976"/>
                                </a:lnTo>
                                <a:lnTo>
                                  <a:pt x="0" y="54976"/>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78AFC92" id="Group 6" o:spid="_x0000_s1026" style="position:absolute;margin-left:1.9pt;margin-top:191.65pt;width:840pt;height:403.55pt;z-index:-15947264;mso-wrap-distance-left:0;mso-wrap-distance-right:0;mso-position-horizontal-relative:page;mso-position-vertical-relative:page" coordsize="106680,512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">
                <v:shape id="Image 7" o:spid="_x0000_s1027" type="#_x0000_t75" style="position:absolute;top:49965;width:7323;height:1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">
                  <v:imagedata r:id="rId11" o:title=""/>
                </v:shape>
                <v:shape id="Graphic 8" o:spid="_x0000_s1028" style="position:absolute;left:122;top:5497;width:12;height:44469;visibility:visible;mso-wrap-style:square;v-text-anchor:top" coordsize="1270,4446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" path="m,4446834l,e" filled="f" strokeweight=".42381mm">
                  <v:path arrowok="t"/>
                </v:shape>
                <v:shape id="Graphic 9" o:spid="_x0000_s1029" style="position:absolute;left:7262;width:13;height:49968;visibility:visible;mso-wrap-style:square;v-text-anchor:top" coordsize="1270,4996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" path="m,4996580l,e" filled="f" strokeweight=".1695mm">
                  <v:path arrowok="t"/>
                </v:shape>
                <v:shape id="Graphic 10" o:spid="_x0000_s1030" style="position:absolute;left:7323;top:50698;width:99358;height:553;visibility:visible;mso-wrap-style:square;v-text-anchor:top" coordsize="9935845,55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" path="m,54976l,,9935618,r,54976l,54976xe" fillcolor="black" stroked="f">
                  <v:path arrowok="t"/>
                </v:shape>
                <w10:wrap anchorx="page" anchory="page"/>
              </v:group>
            </w:pict>
          </mc:Fallback>
        </mc:AlternateContent>
      </w:r>
      <w:r>
        <w:rPr>
          <w:rFonts w:ascii="Arial"/>
          <w:noProof/>
          <w:sz w:val="14"/>
        </w:rPr>
        <mc:AlternateContent>
          <mc:Choice Requires="wps">
            <w:drawing>
              <wp:anchor distT="0" distB="0" distL="0" distR="0" simplePos="0" relativeHeight="15729664" behindDoc="0" locked="0" layoutInCell="1" allowOverlap="1" wp14:anchorId="6EE1578B" wp14:editId="6EE1578C">
                <wp:simplePos x="0" y="0"/>
                <wp:positionH relativeFrom="page">
                  <wp:posOffset>15257</wp:posOffset>
                </wp:positionH>
                <wp:positionV relativeFrom="page">
                  <wp:posOffset>2250935</wp:posOffset>
                </wp:positionV>
                <wp:extent cx="1270" cy="68453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684530"/>
                        </a:xfrm>
                        <a:custGeom>
                          <a:avLst/>
                          <a:gdLst/>
                          <a:ahLst/>
                          <a:cxnLst/>
                          <a:rect l="l" t="t" r="r" b="b"/>
                          <a:pathLst>
                            <a:path h="684530">
                              <a:moveTo>
                                <a:pt x="0" y="684128"/>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0EF2761F" id="Graphic 11" o:spid="_x0000_s1026" style="position:absolute;margin-left:1.2pt;margin-top:177.25pt;width:.1pt;height:53.9pt;z-index:15729664;visibility:visible;mso-wrap-style:square;mso-wrap-distance-left:0;mso-wrap-distance-top:0;mso-wrap-distance-right:0;mso-wrap-distance-bottom:0;mso-position-horizontal:absolute;mso-position-horizontal-relative:page;mso-position-vertical:absolute;mso-position-vertical-relative:page;v-text-anchor:top" coordsize="1270,684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" path="m,684128l,e" filled="f" strokeweight=".25428mm">
                <v:path arrowok="t"/>
                <w10:wrap anchorx="page" anchory="page"/>
              </v:shape>
            </w:pict>
          </mc:Fallback>
        </mc:AlternateContent>
      </w:r>
      <w:bookmarkStart w:id="1" w:name="2."/>
      <w:bookmarkEnd w:id="1"/>
      <w:r>
        <w:rPr>
          <w:color w:val="2A2A2A"/>
          <w:spacing w:val="-5"/>
          <w:w w:val="110"/>
          <w:sz w:val="18"/>
        </w:rPr>
        <w:t>62</w:t>
      </w:r>
      <w:r>
        <w:rPr>
          <w:color w:val="2A2A2A"/>
          <w:sz w:val="18"/>
        </w:rPr>
        <w:tab/>
      </w:r>
      <w:r>
        <w:rPr>
          <w:rFonts w:ascii="Arial"/>
          <w:color w:val="2A2A2A"/>
          <w:w w:val="110"/>
          <w:sz w:val="14"/>
        </w:rPr>
        <w:t>THE</w:t>
      </w:r>
      <w:r>
        <w:rPr>
          <w:rFonts w:ascii="Arial"/>
          <w:color w:val="2A2A2A"/>
          <w:spacing w:val="-5"/>
          <w:w w:val="110"/>
          <w:sz w:val="14"/>
        </w:rPr>
        <w:t xml:space="preserve"> </w:t>
      </w:r>
      <w:r>
        <w:rPr>
          <w:rFonts w:ascii="Arial"/>
          <w:color w:val="2A2A2A"/>
          <w:w w:val="110"/>
          <w:sz w:val="14"/>
        </w:rPr>
        <w:t>IMPACT</w:t>
      </w:r>
      <w:r>
        <w:rPr>
          <w:rFonts w:ascii="Arial"/>
          <w:color w:val="2A2A2A"/>
          <w:spacing w:val="1"/>
          <w:w w:val="110"/>
          <w:sz w:val="14"/>
        </w:rPr>
        <w:t xml:space="preserve"> </w:t>
      </w:r>
      <w:r>
        <w:rPr>
          <w:rFonts w:ascii="Arial"/>
          <w:color w:val="2A2A2A"/>
          <w:w w:val="110"/>
          <w:sz w:val="14"/>
        </w:rPr>
        <w:t>OF</w:t>
      </w:r>
      <w:r>
        <w:rPr>
          <w:rFonts w:ascii="Arial"/>
          <w:color w:val="2A2A2A"/>
          <w:spacing w:val="-4"/>
          <w:w w:val="110"/>
          <w:sz w:val="14"/>
        </w:rPr>
        <w:t xml:space="preserve"> </w:t>
      </w:r>
      <w:r>
        <w:rPr>
          <w:rFonts w:ascii="Arial"/>
          <w:color w:val="2A2A2A"/>
          <w:w w:val="110"/>
          <w:sz w:val="14"/>
        </w:rPr>
        <w:t>DEVOLUTION IN</w:t>
      </w:r>
      <w:r>
        <w:rPr>
          <w:rFonts w:ascii="Arial"/>
          <w:color w:val="2A2A2A"/>
          <w:spacing w:val="4"/>
          <w:w w:val="110"/>
          <w:sz w:val="14"/>
        </w:rPr>
        <w:t xml:space="preserve"> </w:t>
      </w:r>
      <w:r>
        <w:rPr>
          <w:rFonts w:ascii="Arial"/>
          <w:color w:val="2A2A2A"/>
          <w:spacing w:val="-2"/>
          <w:w w:val="110"/>
          <w:sz w:val="14"/>
        </w:rPr>
        <w:t>WALES</w:t>
      </w:r>
    </w:p>
    <w:p w14:paraId="6EE156A3" w14:textId="77777777" w:rsidR="00DE44CE" w:rsidRDefault="00DE44CE">
      <w:pPr>
        <w:pStyle w:val="BodyText"/>
        <w:jc w:val="left"/>
        <w:rPr>
          <w:rFonts w:ascii="Arial"/>
          <w:sz w:val="14"/>
        </w:rPr>
      </w:pPr>
    </w:p>
    <w:p w14:paraId="6EE156A4" w14:textId="77777777" w:rsidR="00DE44CE" w:rsidRDefault="00DE44CE">
      <w:pPr>
        <w:pStyle w:val="BodyText"/>
        <w:spacing w:before="115"/>
        <w:jc w:val="left"/>
        <w:rPr>
          <w:rFonts w:ascii="Arial"/>
          <w:sz w:val="14"/>
        </w:rPr>
      </w:pPr>
    </w:p>
    <w:p w14:paraId="6EE156A5" w14:textId="77777777" w:rsidR="00DE44CE" w:rsidRDefault="00CA2A46">
      <w:pPr>
        <w:pStyle w:val="Heading4"/>
        <w:spacing w:before="1"/>
        <w:ind w:left="1644"/>
        <w:rPr>
          <w:rFonts w:ascii="Arial"/>
        </w:rPr>
      </w:pPr>
      <w:r>
        <w:rPr>
          <w:rFonts w:ascii="Arial"/>
          <w:color w:val="2A2A2A"/>
          <w:spacing w:val="-2"/>
          <w:w w:val="90"/>
        </w:rPr>
        <w:t>The</w:t>
      </w:r>
      <w:r>
        <w:rPr>
          <w:rFonts w:ascii="Arial"/>
          <w:color w:val="2A2A2A"/>
          <w:spacing w:val="-3"/>
          <w:w w:val="90"/>
        </w:rPr>
        <w:t xml:space="preserve"> </w:t>
      </w:r>
      <w:r>
        <w:rPr>
          <w:rFonts w:ascii="Arial"/>
          <w:color w:val="2A2A2A"/>
          <w:spacing w:val="-2"/>
        </w:rPr>
        <w:t>legacy</w:t>
      </w:r>
    </w:p>
    <w:p w14:paraId="6EE156A6" w14:textId="77777777" w:rsidR="00DE44CE" w:rsidRDefault="00CA2A46">
      <w:pPr>
        <w:pStyle w:val="BodyText"/>
        <w:spacing w:before="160" w:line="273" w:lineRule="auto"/>
        <w:ind w:left="1639" w:right="45" w:firstLine="2"/>
        <w:rPr>
          <w:rFonts w:ascii="Arial"/>
        </w:rPr>
      </w:pPr>
      <w:r>
        <w:rPr>
          <w:color w:val="2A2A2A"/>
        </w:rPr>
        <w:t xml:space="preserve">Whilst </w:t>
      </w:r>
      <w:r>
        <w:rPr>
          <w:color w:val="3B3B3B"/>
        </w:rPr>
        <w:t xml:space="preserve">the </w:t>
      </w:r>
      <w:r>
        <w:rPr>
          <w:color w:val="2A2A2A"/>
        </w:rPr>
        <w:t xml:space="preserve">history of education in Wales stretches back to Roman and early medieval </w:t>
      </w:r>
      <w:r>
        <w:rPr>
          <w:color w:val="3B3B3B"/>
        </w:rPr>
        <w:t xml:space="preserve">times, </w:t>
      </w:r>
      <w:r>
        <w:rPr>
          <w:color w:val="2A2A2A"/>
        </w:rPr>
        <w:t>the</w:t>
      </w:r>
      <w:r>
        <w:rPr>
          <w:color w:val="2A2A2A"/>
          <w:spacing w:val="-11"/>
        </w:rPr>
        <w:t xml:space="preserve"> </w:t>
      </w:r>
      <w:r>
        <w:rPr>
          <w:color w:val="2A2A2A"/>
        </w:rPr>
        <w:t xml:space="preserve">education </w:t>
      </w:r>
      <w:r>
        <w:rPr>
          <w:color w:val="3B3B3B"/>
        </w:rPr>
        <w:t xml:space="preserve">system </w:t>
      </w:r>
      <w:r>
        <w:rPr>
          <w:color w:val="2A2A2A"/>
        </w:rPr>
        <w:t>inherited by</w:t>
      </w:r>
      <w:r>
        <w:rPr>
          <w:color w:val="2A2A2A"/>
          <w:spacing w:val="-11"/>
        </w:rPr>
        <w:t xml:space="preserve"> </w:t>
      </w:r>
      <w:r>
        <w:rPr>
          <w:color w:val="2A2A2A"/>
        </w:rPr>
        <w:t xml:space="preserve">devolution had its </w:t>
      </w:r>
      <w:r>
        <w:rPr>
          <w:color w:val="3B3B3B"/>
        </w:rPr>
        <w:t xml:space="preserve">roots </w:t>
      </w:r>
      <w:r>
        <w:rPr>
          <w:color w:val="2A2A2A"/>
        </w:rPr>
        <w:t xml:space="preserve">in the </w:t>
      </w:r>
      <w:r>
        <w:rPr>
          <w:color w:val="3B3B3B"/>
        </w:rPr>
        <w:t xml:space="preserve">Wales of </w:t>
      </w:r>
      <w:r>
        <w:rPr>
          <w:color w:val="2A2A2A"/>
        </w:rPr>
        <w:t>the mid-nineteenth century.</w:t>
      </w:r>
      <w:r>
        <w:rPr>
          <w:rFonts w:ascii="Arial"/>
          <w:color w:val="2A2A2A"/>
          <w:position w:val="6"/>
          <w:sz w:val="11"/>
        </w:rPr>
        <w:t xml:space="preserve">1 </w:t>
      </w:r>
      <w:r>
        <w:rPr>
          <w:color w:val="2A2A2A"/>
        </w:rPr>
        <w:t xml:space="preserve">Young people in Wales at this time were fortunate if, through provision made by the established </w:t>
      </w:r>
      <w:r>
        <w:rPr>
          <w:color w:val="3B3B3B"/>
        </w:rPr>
        <w:t xml:space="preserve">and </w:t>
      </w:r>
      <w:r>
        <w:rPr>
          <w:color w:val="2A2A2A"/>
        </w:rPr>
        <w:t xml:space="preserve">nonconformist </w:t>
      </w:r>
      <w:r>
        <w:rPr>
          <w:color w:val="3B3B3B"/>
        </w:rPr>
        <w:t xml:space="preserve">churches, </w:t>
      </w:r>
      <w:r>
        <w:rPr>
          <w:color w:val="2A2A2A"/>
        </w:rPr>
        <w:t>they</w:t>
      </w:r>
      <w:r>
        <w:rPr>
          <w:color w:val="2A2A2A"/>
          <w:spacing w:val="-1"/>
        </w:rPr>
        <w:t xml:space="preserve"> </w:t>
      </w:r>
      <w:r>
        <w:rPr>
          <w:color w:val="3B3B3B"/>
        </w:rPr>
        <w:t xml:space="preserve">were </w:t>
      </w:r>
      <w:r>
        <w:rPr>
          <w:color w:val="2A2A2A"/>
        </w:rPr>
        <w:t>able to receive the basics</w:t>
      </w:r>
      <w:r>
        <w:rPr>
          <w:color w:val="2A2A2A"/>
          <w:spacing w:val="-3"/>
        </w:rPr>
        <w:t xml:space="preserve"> </w:t>
      </w:r>
      <w:r>
        <w:rPr>
          <w:color w:val="3B3B3B"/>
        </w:rPr>
        <w:t>of</w:t>
      </w:r>
      <w:r>
        <w:rPr>
          <w:color w:val="3B3B3B"/>
          <w:spacing w:val="-9"/>
        </w:rPr>
        <w:t xml:space="preserve"> </w:t>
      </w:r>
      <w:r>
        <w:rPr>
          <w:color w:val="2A2A2A"/>
        </w:rPr>
        <w:t>an</w:t>
      </w:r>
      <w:r>
        <w:rPr>
          <w:color w:val="2A2A2A"/>
          <w:spacing w:val="-2"/>
        </w:rPr>
        <w:t xml:space="preserve"> </w:t>
      </w:r>
      <w:r>
        <w:rPr>
          <w:color w:val="2A2A2A"/>
        </w:rPr>
        <w:t>education. In 1847</w:t>
      </w:r>
      <w:r>
        <w:rPr>
          <w:color w:val="2A2A2A"/>
          <w:spacing w:val="-6"/>
        </w:rPr>
        <w:t xml:space="preserve"> </w:t>
      </w:r>
      <w:r>
        <w:rPr>
          <w:color w:val="3B3B3B"/>
        </w:rPr>
        <w:t>a</w:t>
      </w:r>
      <w:r>
        <w:rPr>
          <w:color w:val="3B3B3B"/>
          <w:spacing w:val="-2"/>
        </w:rPr>
        <w:t xml:space="preserve"> </w:t>
      </w:r>
      <w:r>
        <w:rPr>
          <w:color w:val="2A2A2A"/>
        </w:rPr>
        <w:t>notorious report prepared by</w:t>
      </w:r>
      <w:r>
        <w:rPr>
          <w:color w:val="2A2A2A"/>
          <w:spacing w:val="-5"/>
        </w:rPr>
        <w:t xml:space="preserve"> </w:t>
      </w:r>
      <w:r>
        <w:rPr>
          <w:color w:val="3B3B3B"/>
        </w:rPr>
        <w:t>commis-</w:t>
      </w:r>
      <w:r>
        <w:rPr>
          <w:color w:val="2A2A2A"/>
        </w:rPr>
        <w:t>sioners sent</w:t>
      </w:r>
      <w:r>
        <w:rPr>
          <w:color w:val="2A2A2A"/>
          <w:spacing w:val="30"/>
        </w:rPr>
        <w:t xml:space="preserve"> </w:t>
      </w:r>
      <w:r>
        <w:rPr>
          <w:color w:val="2A2A2A"/>
        </w:rPr>
        <w:t>by the Westminster</w:t>
      </w:r>
      <w:r>
        <w:rPr>
          <w:color w:val="2A2A2A"/>
          <w:spacing w:val="34"/>
        </w:rPr>
        <w:t xml:space="preserve"> </w:t>
      </w:r>
      <w:r>
        <w:rPr>
          <w:color w:val="3B3B3B"/>
        </w:rPr>
        <w:t>Government</w:t>
      </w:r>
      <w:r>
        <w:rPr>
          <w:color w:val="3B3B3B"/>
          <w:spacing w:val="40"/>
        </w:rPr>
        <w:t xml:space="preserve"> </w:t>
      </w:r>
      <w:r>
        <w:rPr>
          <w:color w:val="2A2A2A"/>
        </w:rPr>
        <w:t>to enquire into</w:t>
      </w:r>
      <w:r>
        <w:rPr>
          <w:color w:val="2A2A2A"/>
          <w:spacing w:val="23"/>
        </w:rPr>
        <w:t xml:space="preserve"> </w:t>
      </w:r>
      <w:r>
        <w:rPr>
          <w:color w:val="2A2A2A"/>
        </w:rPr>
        <w:t xml:space="preserve">the state of </w:t>
      </w:r>
      <w:r>
        <w:rPr>
          <w:color w:val="3B3B3B"/>
        </w:rPr>
        <w:t xml:space="preserve">education </w:t>
      </w:r>
      <w:r>
        <w:rPr>
          <w:color w:val="2A2A2A"/>
        </w:rPr>
        <w:t xml:space="preserve">in Wales scathingly impugned the moral </w:t>
      </w:r>
      <w:r>
        <w:rPr>
          <w:color w:val="3B3B3B"/>
        </w:rPr>
        <w:t xml:space="preserve">character </w:t>
      </w:r>
      <w:r>
        <w:rPr>
          <w:color w:val="2A2A2A"/>
        </w:rPr>
        <w:t xml:space="preserve">of the </w:t>
      </w:r>
      <w:r>
        <w:rPr>
          <w:color w:val="3B3B3B"/>
        </w:rPr>
        <w:t xml:space="preserve">Welsh </w:t>
      </w:r>
      <w:r>
        <w:rPr>
          <w:color w:val="2A2A2A"/>
        </w:rPr>
        <w:t xml:space="preserve">people </w:t>
      </w:r>
      <w:r>
        <w:rPr>
          <w:color w:val="3B3B3B"/>
        </w:rPr>
        <w:t xml:space="preserve">and </w:t>
      </w:r>
      <w:r>
        <w:rPr>
          <w:color w:val="2A2A2A"/>
        </w:rPr>
        <w:t xml:space="preserve">blamed much of the ills it found on </w:t>
      </w:r>
      <w:r>
        <w:rPr>
          <w:color w:val="3B3B3B"/>
        </w:rPr>
        <w:t xml:space="preserve">the </w:t>
      </w:r>
      <w:r>
        <w:rPr>
          <w:color w:val="2A2A2A"/>
        </w:rPr>
        <w:t xml:space="preserve">pauciry and poor quality </w:t>
      </w:r>
      <w:r>
        <w:rPr>
          <w:color w:val="3B3B3B"/>
        </w:rPr>
        <w:t xml:space="preserve">of </w:t>
      </w:r>
      <w:r>
        <w:rPr>
          <w:color w:val="2A2A2A"/>
        </w:rPr>
        <w:t>education</w:t>
      </w:r>
      <w:r>
        <w:rPr>
          <w:color w:val="2A2A2A"/>
          <w:spacing w:val="40"/>
        </w:rPr>
        <w:t xml:space="preserve"> </w:t>
      </w:r>
      <w:r>
        <w:rPr>
          <w:color w:val="2A2A2A"/>
        </w:rPr>
        <w:t>provision.</w:t>
      </w:r>
      <w:r>
        <w:rPr>
          <w:rFonts w:ascii="Arial"/>
          <w:color w:val="505050"/>
          <w:vertAlign w:val="superscript"/>
        </w:rPr>
        <w:t>2</w:t>
      </w:r>
    </w:p>
    <w:p w14:paraId="6EE156A7" w14:textId="77777777" w:rsidR="00DE44CE" w:rsidRDefault="00CA2A46">
      <w:pPr>
        <w:pStyle w:val="BodyText"/>
        <w:spacing w:line="273" w:lineRule="auto"/>
        <w:ind w:left="1646" w:right="40" w:firstLine="341"/>
      </w:pPr>
      <w:r>
        <w:rPr>
          <w:color w:val="3B3B3B"/>
        </w:rPr>
        <w:t xml:space="preserve">What </w:t>
      </w:r>
      <w:r>
        <w:rPr>
          <w:color w:val="2A2A2A"/>
        </w:rPr>
        <w:t xml:space="preserve">followed in the period up to the First World War </w:t>
      </w:r>
      <w:r>
        <w:rPr>
          <w:color w:val="3B3B3B"/>
        </w:rPr>
        <w:t xml:space="preserve">was </w:t>
      </w:r>
      <w:r>
        <w:rPr>
          <w:color w:val="2A2A2A"/>
        </w:rPr>
        <w:t xml:space="preserve">an expansion </w:t>
      </w:r>
      <w:r>
        <w:rPr>
          <w:color w:val="3B3B3B"/>
        </w:rPr>
        <w:t>in</w:t>
      </w:r>
      <w:r>
        <w:rPr>
          <w:color w:val="3B3B3B"/>
          <w:spacing w:val="-6"/>
        </w:rPr>
        <w:t xml:space="preserve"> </w:t>
      </w:r>
      <w:r>
        <w:rPr>
          <w:color w:val="3B3B3B"/>
        </w:rPr>
        <w:t xml:space="preserve">education </w:t>
      </w:r>
      <w:r>
        <w:rPr>
          <w:color w:val="2A2A2A"/>
        </w:rPr>
        <w:t>provision in</w:t>
      </w:r>
      <w:r>
        <w:rPr>
          <w:color w:val="2A2A2A"/>
          <w:spacing w:val="-11"/>
        </w:rPr>
        <w:t xml:space="preserve"> </w:t>
      </w:r>
      <w:r>
        <w:rPr>
          <w:color w:val="2A2A2A"/>
        </w:rPr>
        <w:t>Wales at</w:t>
      </w:r>
      <w:r>
        <w:rPr>
          <w:color w:val="2A2A2A"/>
          <w:spacing w:val="-7"/>
        </w:rPr>
        <w:t xml:space="preserve"> </w:t>
      </w:r>
      <w:r>
        <w:rPr>
          <w:color w:val="3B3B3B"/>
        </w:rPr>
        <w:t>school,</w:t>
      </w:r>
      <w:r>
        <w:rPr>
          <w:color w:val="3B3B3B"/>
          <w:spacing w:val="-3"/>
        </w:rPr>
        <w:t xml:space="preserve"> </w:t>
      </w:r>
      <w:r>
        <w:rPr>
          <w:color w:val="2A2A2A"/>
        </w:rPr>
        <w:t xml:space="preserve">further and higher </w:t>
      </w:r>
      <w:r>
        <w:rPr>
          <w:color w:val="2A2A2A"/>
          <w:spacing w:val="-2"/>
        </w:rPr>
        <w:t>education</w:t>
      </w:r>
      <w:r>
        <w:rPr>
          <w:color w:val="2A2A2A"/>
        </w:rPr>
        <w:t xml:space="preserve"> </w:t>
      </w:r>
      <w:r>
        <w:rPr>
          <w:color w:val="2A2A2A"/>
          <w:spacing w:val="-2"/>
        </w:rPr>
        <w:t>level.</w:t>
      </w:r>
      <w:r>
        <w:rPr>
          <w:color w:val="2A2A2A"/>
          <w:spacing w:val="-3"/>
        </w:rPr>
        <w:t xml:space="preserve"> </w:t>
      </w:r>
      <w:r>
        <w:rPr>
          <w:color w:val="2A2A2A"/>
          <w:spacing w:val="-2"/>
        </w:rPr>
        <w:t>The</w:t>
      </w:r>
      <w:r>
        <w:rPr>
          <w:color w:val="2A2A2A"/>
          <w:spacing w:val="-9"/>
        </w:rPr>
        <w:t xml:space="preserve"> </w:t>
      </w:r>
      <w:r>
        <w:rPr>
          <w:color w:val="2A2A2A"/>
          <w:spacing w:val="-2"/>
        </w:rPr>
        <w:t>first</w:t>
      </w:r>
      <w:r>
        <w:rPr>
          <w:color w:val="2A2A2A"/>
          <w:spacing w:val="-11"/>
        </w:rPr>
        <w:t xml:space="preserve"> </w:t>
      </w:r>
      <w:r>
        <w:rPr>
          <w:color w:val="3B3B3B"/>
          <w:spacing w:val="-2"/>
        </w:rPr>
        <w:t>state-provided</w:t>
      </w:r>
      <w:r>
        <w:rPr>
          <w:color w:val="3B3B3B"/>
          <w:spacing w:val="-8"/>
        </w:rPr>
        <w:t xml:space="preserve"> </w:t>
      </w:r>
      <w:r>
        <w:rPr>
          <w:color w:val="2A2A2A"/>
          <w:spacing w:val="-2"/>
        </w:rPr>
        <w:t>elementary</w:t>
      </w:r>
      <w:r>
        <w:rPr>
          <w:color w:val="2A2A2A"/>
          <w:spacing w:val="-3"/>
        </w:rPr>
        <w:t xml:space="preserve"> </w:t>
      </w:r>
      <w:r>
        <w:rPr>
          <w:color w:val="2A2A2A"/>
          <w:spacing w:val="-2"/>
        </w:rPr>
        <w:t xml:space="preserve">and grammar schools </w:t>
      </w:r>
      <w:r>
        <w:rPr>
          <w:color w:val="2A2A2A"/>
        </w:rPr>
        <w:t xml:space="preserve">emerged, technical </w:t>
      </w:r>
      <w:r>
        <w:rPr>
          <w:color w:val="3B3B3B"/>
        </w:rPr>
        <w:t xml:space="preserve">education </w:t>
      </w:r>
      <w:r>
        <w:rPr>
          <w:color w:val="2A2A2A"/>
        </w:rPr>
        <w:t xml:space="preserve">expanded to meet the need of </w:t>
      </w:r>
      <w:r>
        <w:rPr>
          <w:color w:val="3B3B3B"/>
        </w:rPr>
        <w:t xml:space="preserve">Wales's </w:t>
      </w:r>
      <w:r>
        <w:rPr>
          <w:color w:val="2A2A2A"/>
        </w:rPr>
        <w:t xml:space="preserve">booming industrial </w:t>
      </w:r>
      <w:r>
        <w:rPr>
          <w:color w:val="3B3B3B"/>
        </w:rPr>
        <w:t xml:space="preserve">economy </w:t>
      </w:r>
      <w:r>
        <w:rPr>
          <w:color w:val="2A2A2A"/>
        </w:rPr>
        <w:t xml:space="preserve">and university </w:t>
      </w:r>
      <w:r>
        <w:rPr>
          <w:color w:val="3B3B3B"/>
        </w:rPr>
        <w:t>colleges</w:t>
      </w:r>
      <w:r>
        <w:rPr>
          <w:color w:val="3B3B3B"/>
          <w:spacing w:val="-5"/>
        </w:rPr>
        <w:t xml:space="preserve"> </w:t>
      </w:r>
      <w:r>
        <w:rPr>
          <w:color w:val="2A2A2A"/>
        </w:rPr>
        <w:t>and</w:t>
      </w:r>
      <w:r>
        <w:rPr>
          <w:color w:val="2A2A2A"/>
          <w:spacing w:val="-3"/>
        </w:rPr>
        <w:t xml:space="preserve"> </w:t>
      </w:r>
      <w:r>
        <w:rPr>
          <w:color w:val="3B3B3B"/>
        </w:rPr>
        <w:t xml:space="preserve">eventually </w:t>
      </w:r>
      <w:r>
        <w:rPr>
          <w:color w:val="2A2A2A"/>
        </w:rPr>
        <w:t xml:space="preserve">the </w:t>
      </w:r>
      <w:r>
        <w:rPr>
          <w:color w:val="2A2A2A"/>
          <w:spacing w:val="-2"/>
        </w:rPr>
        <w:t>federal</w:t>
      </w:r>
      <w:r>
        <w:rPr>
          <w:color w:val="2A2A2A"/>
          <w:spacing w:val="5"/>
        </w:rPr>
        <w:t xml:space="preserve"> </w:t>
      </w:r>
      <w:r>
        <w:rPr>
          <w:color w:val="2A2A2A"/>
          <w:spacing w:val="-2"/>
        </w:rPr>
        <w:t>University</w:t>
      </w:r>
      <w:r>
        <w:rPr>
          <w:color w:val="2A2A2A"/>
          <w:spacing w:val="-5"/>
        </w:rPr>
        <w:t xml:space="preserve"> </w:t>
      </w:r>
      <w:r>
        <w:rPr>
          <w:color w:val="2A2A2A"/>
          <w:spacing w:val="-2"/>
        </w:rPr>
        <w:t>of</w:t>
      </w:r>
      <w:r>
        <w:rPr>
          <w:color w:val="2A2A2A"/>
          <w:spacing w:val="-11"/>
        </w:rPr>
        <w:t xml:space="preserve"> </w:t>
      </w:r>
      <w:r>
        <w:rPr>
          <w:color w:val="3B3B3B"/>
          <w:spacing w:val="-2"/>
        </w:rPr>
        <w:t>Wales</w:t>
      </w:r>
      <w:r>
        <w:rPr>
          <w:color w:val="3B3B3B"/>
          <w:spacing w:val="-8"/>
        </w:rPr>
        <w:t xml:space="preserve"> </w:t>
      </w:r>
      <w:r>
        <w:rPr>
          <w:color w:val="3B3B3B"/>
          <w:spacing w:val="-2"/>
        </w:rPr>
        <w:t>was</w:t>
      </w:r>
      <w:r>
        <w:rPr>
          <w:color w:val="3B3B3B"/>
          <w:spacing w:val="-9"/>
        </w:rPr>
        <w:t xml:space="preserve"> </w:t>
      </w:r>
      <w:r>
        <w:rPr>
          <w:color w:val="3B3B3B"/>
          <w:spacing w:val="-2"/>
        </w:rPr>
        <w:t>established.</w:t>
      </w:r>
      <w:r>
        <w:rPr>
          <w:color w:val="3B3B3B"/>
          <w:spacing w:val="-4"/>
        </w:rPr>
        <w:t xml:space="preserve"> </w:t>
      </w:r>
      <w:r>
        <w:rPr>
          <w:color w:val="2A2A2A"/>
          <w:spacing w:val="-2"/>
        </w:rPr>
        <w:t>As</w:t>
      </w:r>
      <w:r>
        <w:rPr>
          <w:color w:val="2A2A2A"/>
          <w:spacing w:val="-6"/>
        </w:rPr>
        <w:t xml:space="preserve"> </w:t>
      </w:r>
      <w:r>
        <w:rPr>
          <w:color w:val="2A2A2A"/>
          <w:spacing w:val="-2"/>
        </w:rPr>
        <w:t>this</w:t>
      </w:r>
      <w:r>
        <w:rPr>
          <w:color w:val="2A2A2A"/>
          <w:spacing w:val="-6"/>
        </w:rPr>
        <w:t xml:space="preserve"> </w:t>
      </w:r>
      <w:r>
        <w:rPr>
          <w:color w:val="2A2A2A"/>
          <w:spacing w:val="-2"/>
        </w:rPr>
        <w:t>period</w:t>
      </w:r>
      <w:r>
        <w:rPr>
          <w:color w:val="2A2A2A"/>
          <w:spacing w:val="-5"/>
        </w:rPr>
        <w:t xml:space="preserve"> </w:t>
      </w:r>
      <w:r>
        <w:rPr>
          <w:color w:val="2A2A2A"/>
          <w:spacing w:val="-2"/>
        </w:rPr>
        <w:t>saw</w:t>
      </w:r>
      <w:r>
        <w:rPr>
          <w:color w:val="2A2A2A"/>
          <w:spacing w:val="-3"/>
        </w:rPr>
        <w:t xml:space="preserve"> </w:t>
      </w:r>
      <w:r>
        <w:rPr>
          <w:color w:val="2A2A2A"/>
          <w:spacing w:val="-2"/>
        </w:rPr>
        <w:t>the</w:t>
      </w:r>
      <w:r>
        <w:rPr>
          <w:color w:val="2A2A2A"/>
          <w:spacing w:val="-9"/>
        </w:rPr>
        <w:t xml:space="preserve"> </w:t>
      </w:r>
      <w:r>
        <w:rPr>
          <w:color w:val="2A2A2A"/>
          <w:spacing w:val="-2"/>
        </w:rPr>
        <w:t>grow-</w:t>
      </w:r>
      <w:r>
        <w:rPr>
          <w:color w:val="2A2A2A"/>
        </w:rPr>
        <w:t>ing</w:t>
      </w:r>
      <w:r>
        <w:rPr>
          <w:color w:val="2A2A2A"/>
          <w:spacing w:val="-12"/>
        </w:rPr>
        <w:t xml:space="preserve"> </w:t>
      </w:r>
      <w:r>
        <w:rPr>
          <w:color w:val="3B3B3B"/>
        </w:rPr>
        <w:t xml:space="preserve">ascendancy </w:t>
      </w:r>
      <w:r>
        <w:rPr>
          <w:color w:val="2A2A2A"/>
        </w:rPr>
        <w:t>of</w:t>
      </w:r>
      <w:r>
        <w:rPr>
          <w:color w:val="2A2A2A"/>
          <w:spacing w:val="-1"/>
        </w:rPr>
        <w:t xml:space="preserve"> </w:t>
      </w:r>
      <w:r>
        <w:rPr>
          <w:color w:val="2A2A2A"/>
        </w:rPr>
        <w:t>the</w:t>
      </w:r>
      <w:r>
        <w:rPr>
          <w:color w:val="2A2A2A"/>
          <w:spacing w:val="-1"/>
        </w:rPr>
        <w:t xml:space="preserve"> </w:t>
      </w:r>
      <w:r>
        <w:rPr>
          <w:color w:val="2A2A2A"/>
        </w:rPr>
        <w:t>Liberal Party in</w:t>
      </w:r>
      <w:r>
        <w:rPr>
          <w:color w:val="2A2A2A"/>
          <w:spacing w:val="-6"/>
        </w:rPr>
        <w:t xml:space="preserve"> </w:t>
      </w:r>
      <w:r>
        <w:rPr>
          <w:color w:val="2A2A2A"/>
        </w:rPr>
        <w:t xml:space="preserve">Welsh politics and its promotion </w:t>
      </w:r>
      <w:r>
        <w:rPr>
          <w:color w:val="3B3B3B"/>
        </w:rPr>
        <w:t>at</w:t>
      </w:r>
      <w:r>
        <w:rPr>
          <w:color w:val="3B3B3B"/>
          <w:spacing w:val="-13"/>
        </w:rPr>
        <w:t xml:space="preserve"> </w:t>
      </w:r>
      <w:r>
        <w:rPr>
          <w:color w:val="3B3B3B"/>
        </w:rPr>
        <w:t>Westminster</w:t>
      </w:r>
      <w:r>
        <w:rPr>
          <w:color w:val="3B3B3B"/>
          <w:spacing w:val="-11"/>
        </w:rPr>
        <w:t xml:space="preserve"> </w:t>
      </w:r>
      <w:r>
        <w:rPr>
          <w:color w:val="3B3B3B"/>
        </w:rPr>
        <w:t>of</w:t>
      </w:r>
      <w:r>
        <w:rPr>
          <w:color w:val="3B3B3B"/>
          <w:spacing w:val="-12"/>
        </w:rPr>
        <w:t xml:space="preserve"> </w:t>
      </w:r>
      <w:r>
        <w:rPr>
          <w:color w:val="2A2A2A"/>
        </w:rPr>
        <w:t>all</w:t>
      </w:r>
      <w:r>
        <w:rPr>
          <w:color w:val="2A2A2A"/>
          <w:spacing w:val="-13"/>
        </w:rPr>
        <w:t xml:space="preserve"> </w:t>
      </w:r>
      <w:r>
        <w:rPr>
          <w:color w:val="3B3B3B"/>
        </w:rPr>
        <w:t>Welsh</w:t>
      </w:r>
      <w:r>
        <w:rPr>
          <w:color w:val="3B3B3B"/>
          <w:spacing w:val="-6"/>
        </w:rPr>
        <w:t xml:space="preserve"> </w:t>
      </w:r>
      <w:r>
        <w:rPr>
          <w:color w:val="3B3B3B"/>
        </w:rPr>
        <w:t>causes,</w:t>
      </w:r>
      <w:r>
        <w:rPr>
          <w:color w:val="3B3B3B"/>
          <w:spacing w:val="-8"/>
        </w:rPr>
        <w:t xml:space="preserve"> </w:t>
      </w:r>
      <w:r>
        <w:rPr>
          <w:color w:val="2A2A2A"/>
        </w:rPr>
        <w:t>often these</w:t>
      </w:r>
      <w:r>
        <w:rPr>
          <w:color w:val="2A2A2A"/>
          <w:spacing w:val="-13"/>
        </w:rPr>
        <w:t xml:space="preserve"> </w:t>
      </w:r>
      <w:r>
        <w:rPr>
          <w:color w:val="2A2A2A"/>
        </w:rPr>
        <w:t>developments took</w:t>
      </w:r>
      <w:r>
        <w:rPr>
          <w:color w:val="2A2A2A"/>
          <w:spacing w:val="-5"/>
        </w:rPr>
        <w:t xml:space="preserve"> </w:t>
      </w:r>
      <w:r>
        <w:rPr>
          <w:color w:val="2A2A2A"/>
        </w:rPr>
        <w:t>place ahead of</w:t>
      </w:r>
      <w:r>
        <w:rPr>
          <w:color w:val="2A2A2A"/>
          <w:spacing w:val="-6"/>
        </w:rPr>
        <w:t xml:space="preserve"> </w:t>
      </w:r>
      <w:r>
        <w:rPr>
          <w:color w:val="2A2A2A"/>
        </w:rPr>
        <w:t>similar ones in other parts of the UK. This created two strong and</w:t>
      </w:r>
      <w:r>
        <w:rPr>
          <w:color w:val="2A2A2A"/>
          <w:spacing w:val="-7"/>
        </w:rPr>
        <w:t xml:space="preserve"> </w:t>
      </w:r>
      <w:r>
        <w:rPr>
          <w:color w:val="3B3B3B"/>
        </w:rPr>
        <w:t>enduring</w:t>
      </w:r>
      <w:r>
        <w:rPr>
          <w:color w:val="3B3B3B"/>
          <w:spacing w:val="-3"/>
        </w:rPr>
        <w:t xml:space="preserve"> </w:t>
      </w:r>
      <w:r>
        <w:rPr>
          <w:color w:val="3B3B3B"/>
        </w:rPr>
        <w:t xml:space="preserve">typologies: </w:t>
      </w:r>
      <w:r>
        <w:rPr>
          <w:color w:val="2A2A2A"/>
        </w:rPr>
        <w:t>one</w:t>
      </w:r>
      <w:r>
        <w:rPr>
          <w:color w:val="2A2A2A"/>
          <w:spacing w:val="-7"/>
        </w:rPr>
        <w:t xml:space="preserve"> </w:t>
      </w:r>
      <w:r>
        <w:rPr>
          <w:color w:val="2A2A2A"/>
        </w:rPr>
        <w:t>that</w:t>
      </w:r>
      <w:r>
        <w:rPr>
          <w:color w:val="2A2A2A"/>
          <w:spacing w:val="-5"/>
        </w:rPr>
        <w:t xml:space="preserve"> </w:t>
      </w:r>
      <w:r>
        <w:rPr>
          <w:color w:val="2A2A2A"/>
        </w:rPr>
        <w:t>depicted</w:t>
      </w:r>
      <w:r>
        <w:rPr>
          <w:color w:val="2A2A2A"/>
          <w:spacing w:val="-2"/>
        </w:rPr>
        <w:t xml:space="preserve"> </w:t>
      </w:r>
      <w:r>
        <w:rPr>
          <w:color w:val="2A2A2A"/>
        </w:rPr>
        <w:t xml:space="preserve">educational developments in </w:t>
      </w:r>
      <w:r>
        <w:rPr>
          <w:color w:val="3B3B3B"/>
        </w:rPr>
        <w:t xml:space="preserve">Wales as an </w:t>
      </w:r>
      <w:r>
        <w:rPr>
          <w:color w:val="2A2A2A"/>
        </w:rPr>
        <w:t>ongoing process of</w:t>
      </w:r>
      <w:r>
        <w:rPr>
          <w:color w:val="2A2A2A"/>
          <w:spacing w:val="-3"/>
        </w:rPr>
        <w:t xml:space="preserve"> </w:t>
      </w:r>
      <w:r>
        <w:rPr>
          <w:color w:val="2A2A2A"/>
        </w:rPr>
        <w:t>expansion and improvement, the</w:t>
      </w:r>
      <w:r>
        <w:rPr>
          <w:color w:val="2A2A2A"/>
          <w:spacing w:val="-5"/>
        </w:rPr>
        <w:t xml:space="preserve"> </w:t>
      </w:r>
      <w:r>
        <w:rPr>
          <w:color w:val="2A2A2A"/>
        </w:rPr>
        <w:t xml:space="preserve">other </w:t>
      </w:r>
      <w:r>
        <w:rPr>
          <w:color w:val="3B3B3B"/>
        </w:rPr>
        <w:t>creating</w:t>
      </w:r>
      <w:r>
        <w:rPr>
          <w:color w:val="3B3B3B"/>
          <w:spacing w:val="-12"/>
        </w:rPr>
        <w:t xml:space="preserve"> </w:t>
      </w:r>
      <w:r>
        <w:rPr>
          <w:color w:val="2A2A2A"/>
        </w:rPr>
        <w:t>a popular perception of</w:t>
      </w:r>
      <w:r>
        <w:rPr>
          <w:color w:val="2A2A2A"/>
          <w:spacing w:val="-13"/>
        </w:rPr>
        <w:t xml:space="preserve"> </w:t>
      </w:r>
      <w:r>
        <w:rPr>
          <w:color w:val="3B3B3B"/>
        </w:rPr>
        <w:t>a</w:t>
      </w:r>
      <w:r>
        <w:rPr>
          <w:color w:val="3B3B3B"/>
          <w:spacing w:val="-2"/>
        </w:rPr>
        <w:t xml:space="preserve"> </w:t>
      </w:r>
      <w:r>
        <w:rPr>
          <w:color w:val="2A2A2A"/>
        </w:rPr>
        <w:t>nation and people that held</w:t>
      </w:r>
      <w:r>
        <w:rPr>
          <w:color w:val="2A2A2A"/>
          <w:spacing w:val="-2"/>
        </w:rPr>
        <w:t xml:space="preserve"> </w:t>
      </w:r>
      <w:r>
        <w:rPr>
          <w:color w:val="2A2A2A"/>
        </w:rPr>
        <w:t>education particularly close to its heart.</w:t>
      </w:r>
    </w:p>
    <w:p w14:paraId="6EE156A8" w14:textId="77777777" w:rsidR="00DE44CE" w:rsidRDefault="00CA2A46">
      <w:pPr>
        <w:pStyle w:val="BodyText"/>
        <w:spacing w:line="273" w:lineRule="auto"/>
        <w:ind w:left="1651" w:right="40" w:firstLine="332"/>
        <w:rPr>
          <w:rFonts w:ascii="Arial"/>
          <w:position w:val="6"/>
          <w:sz w:val="11"/>
        </w:rPr>
      </w:pPr>
      <w:r>
        <w:rPr>
          <w:color w:val="3B3B3B"/>
        </w:rPr>
        <w:t>Although</w:t>
      </w:r>
      <w:r>
        <w:rPr>
          <w:color w:val="3B3B3B"/>
          <w:spacing w:val="40"/>
        </w:rPr>
        <w:t xml:space="preserve"> </w:t>
      </w:r>
      <w:r>
        <w:rPr>
          <w:color w:val="2A2A2A"/>
        </w:rPr>
        <w:t>these</w:t>
      </w:r>
      <w:r>
        <w:rPr>
          <w:color w:val="2A2A2A"/>
          <w:spacing w:val="28"/>
        </w:rPr>
        <w:t xml:space="preserve"> </w:t>
      </w:r>
      <w:r>
        <w:rPr>
          <w:color w:val="2A2A2A"/>
        </w:rPr>
        <w:t>developments</w:t>
      </w:r>
      <w:r>
        <w:rPr>
          <w:color w:val="2A2A2A"/>
          <w:spacing w:val="40"/>
        </w:rPr>
        <w:t xml:space="preserve"> </w:t>
      </w:r>
      <w:r>
        <w:rPr>
          <w:color w:val="2A2A2A"/>
        </w:rPr>
        <w:t>led</w:t>
      </w:r>
      <w:r>
        <w:rPr>
          <w:color w:val="2A2A2A"/>
          <w:spacing w:val="34"/>
        </w:rPr>
        <w:t xml:space="preserve"> </w:t>
      </w:r>
      <w:r>
        <w:rPr>
          <w:color w:val="2A2A2A"/>
        </w:rPr>
        <w:t>to</w:t>
      </w:r>
      <w:r>
        <w:rPr>
          <w:color w:val="2A2A2A"/>
          <w:spacing w:val="20"/>
        </w:rPr>
        <w:t xml:space="preserve"> </w:t>
      </w:r>
      <w:r>
        <w:rPr>
          <w:color w:val="2A2A2A"/>
        </w:rPr>
        <w:t>a</w:t>
      </w:r>
      <w:r>
        <w:rPr>
          <w:color w:val="2A2A2A"/>
          <w:spacing w:val="31"/>
        </w:rPr>
        <w:t xml:space="preserve"> </w:t>
      </w:r>
      <w:r>
        <w:rPr>
          <w:color w:val="2A2A2A"/>
        </w:rPr>
        <w:t>range</w:t>
      </w:r>
      <w:r>
        <w:rPr>
          <w:color w:val="2A2A2A"/>
          <w:spacing w:val="23"/>
        </w:rPr>
        <w:t xml:space="preserve"> </w:t>
      </w:r>
      <w:r>
        <w:rPr>
          <w:color w:val="2A2A2A"/>
        </w:rPr>
        <w:t>of educational</w:t>
      </w:r>
      <w:r>
        <w:rPr>
          <w:color w:val="2A2A2A"/>
          <w:spacing w:val="40"/>
        </w:rPr>
        <w:t xml:space="preserve"> </w:t>
      </w:r>
      <w:r>
        <w:rPr>
          <w:color w:val="2A2A2A"/>
        </w:rPr>
        <w:t xml:space="preserve">bod-ies being established in </w:t>
      </w:r>
      <w:r>
        <w:rPr>
          <w:color w:val="3B3B3B"/>
        </w:rPr>
        <w:t xml:space="preserve">Wales </w:t>
      </w:r>
      <w:r>
        <w:rPr>
          <w:color w:val="2A2A2A"/>
        </w:rPr>
        <w:t xml:space="preserve">to </w:t>
      </w:r>
      <w:r>
        <w:rPr>
          <w:color w:val="3B3B3B"/>
        </w:rPr>
        <w:t xml:space="preserve">support and </w:t>
      </w:r>
      <w:r>
        <w:rPr>
          <w:color w:val="2A2A2A"/>
        </w:rPr>
        <w:t xml:space="preserve">regulate the </w:t>
      </w:r>
      <w:r>
        <w:rPr>
          <w:color w:val="3B3B3B"/>
        </w:rPr>
        <w:t xml:space="preserve">work </w:t>
      </w:r>
      <w:r>
        <w:rPr>
          <w:color w:val="2A2A2A"/>
        </w:rPr>
        <w:t xml:space="preserve">of this expanding </w:t>
      </w:r>
      <w:r>
        <w:rPr>
          <w:color w:val="3B3B3B"/>
        </w:rPr>
        <w:t xml:space="preserve">system, </w:t>
      </w:r>
      <w:r>
        <w:rPr>
          <w:color w:val="2A2A2A"/>
        </w:rPr>
        <w:t xml:space="preserve">the </w:t>
      </w:r>
      <w:r>
        <w:rPr>
          <w:color w:val="3B3B3B"/>
        </w:rPr>
        <w:t xml:space="preserve">true </w:t>
      </w:r>
      <w:r>
        <w:rPr>
          <w:color w:val="2A2A2A"/>
        </w:rPr>
        <w:t xml:space="preserve">bastions of educational power were the thirteen county </w:t>
      </w:r>
      <w:r>
        <w:rPr>
          <w:color w:val="3B3B3B"/>
        </w:rPr>
        <w:t xml:space="preserve">councils </w:t>
      </w:r>
      <w:r>
        <w:rPr>
          <w:color w:val="2A2A2A"/>
        </w:rPr>
        <w:t>of Wales, their local education authorities, directors</w:t>
      </w:r>
      <w:r>
        <w:rPr>
          <w:color w:val="2A2A2A"/>
          <w:spacing w:val="-5"/>
        </w:rPr>
        <w:t xml:space="preserve"> </w:t>
      </w:r>
      <w:r>
        <w:rPr>
          <w:color w:val="2A2A2A"/>
        </w:rPr>
        <w:t>of</w:t>
      </w:r>
      <w:r>
        <w:rPr>
          <w:color w:val="2A2A2A"/>
          <w:spacing w:val="-13"/>
        </w:rPr>
        <w:t xml:space="preserve"> </w:t>
      </w:r>
      <w:r>
        <w:rPr>
          <w:color w:val="3B3B3B"/>
        </w:rPr>
        <w:t xml:space="preserve">education </w:t>
      </w:r>
      <w:r>
        <w:rPr>
          <w:color w:val="2A2A2A"/>
        </w:rPr>
        <w:t>and</w:t>
      </w:r>
      <w:r>
        <w:rPr>
          <w:color w:val="2A2A2A"/>
          <w:spacing w:val="-6"/>
        </w:rPr>
        <w:t xml:space="preserve"> </w:t>
      </w:r>
      <w:r>
        <w:rPr>
          <w:color w:val="2A2A2A"/>
        </w:rPr>
        <w:t>education committees.</w:t>
      </w:r>
      <w:r>
        <w:rPr>
          <w:color w:val="2A2A2A"/>
          <w:spacing w:val="-5"/>
        </w:rPr>
        <w:t xml:space="preserve"> </w:t>
      </w:r>
      <w:r>
        <w:rPr>
          <w:color w:val="2A2A2A"/>
        </w:rPr>
        <w:t>The</w:t>
      </w:r>
      <w:r>
        <w:rPr>
          <w:color w:val="2A2A2A"/>
          <w:spacing w:val="-9"/>
        </w:rPr>
        <w:t xml:space="preserve"> </w:t>
      </w:r>
      <w:r>
        <w:rPr>
          <w:color w:val="2A2A2A"/>
        </w:rPr>
        <w:t xml:space="preserve">Glamorgan Local Education </w:t>
      </w:r>
      <w:r>
        <w:rPr>
          <w:color w:val="3B3B3B"/>
        </w:rPr>
        <w:t xml:space="preserve">Authority, </w:t>
      </w:r>
      <w:r>
        <w:rPr>
          <w:color w:val="2A2A2A"/>
        </w:rPr>
        <w:t>for instance, in the most populous part of</w:t>
      </w:r>
      <w:r>
        <w:rPr>
          <w:color w:val="2A2A2A"/>
          <w:spacing w:val="-13"/>
        </w:rPr>
        <w:t xml:space="preserve"> </w:t>
      </w:r>
      <w:r>
        <w:rPr>
          <w:color w:val="2A2A2A"/>
        </w:rPr>
        <w:t>Wales, traversed</w:t>
      </w:r>
      <w:r>
        <w:rPr>
          <w:color w:val="2A2A2A"/>
          <w:spacing w:val="-3"/>
        </w:rPr>
        <w:t xml:space="preserve"> </w:t>
      </w:r>
      <w:r>
        <w:rPr>
          <w:color w:val="2A2A2A"/>
        </w:rPr>
        <w:t>an</w:t>
      </w:r>
      <w:r>
        <w:rPr>
          <w:color w:val="2A2A2A"/>
          <w:spacing w:val="-6"/>
        </w:rPr>
        <w:t xml:space="preserve"> </w:t>
      </w:r>
      <w:r>
        <w:rPr>
          <w:color w:val="3B3B3B"/>
        </w:rPr>
        <w:t xml:space="preserve">educational </w:t>
      </w:r>
      <w:r>
        <w:rPr>
          <w:color w:val="2A2A2A"/>
        </w:rPr>
        <w:t>terrain now</w:t>
      </w:r>
      <w:r>
        <w:rPr>
          <w:color w:val="2A2A2A"/>
          <w:spacing w:val="-11"/>
        </w:rPr>
        <w:t xml:space="preserve"> </w:t>
      </w:r>
      <w:r>
        <w:rPr>
          <w:color w:val="2A2A2A"/>
        </w:rPr>
        <w:t>covered by</w:t>
      </w:r>
      <w:r>
        <w:rPr>
          <w:color w:val="2A2A2A"/>
          <w:spacing w:val="-13"/>
        </w:rPr>
        <w:t xml:space="preserve"> </w:t>
      </w:r>
      <w:r>
        <w:rPr>
          <w:color w:val="2A2A2A"/>
        </w:rPr>
        <w:t>eight</w:t>
      </w:r>
      <w:r>
        <w:rPr>
          <w:color w:val="2A2A2A"/>
          <w:spacing w:val="-9"/>
        </w:rPr>
        <w:t xml:space="preserve"> </w:t>
      </w:r>
      <w:r>
        <w:rPr>
          <w:color w:val="2A2A2A"/>
        </w:rPr>
        <w:t>of</w:t>
      </w:r>
      <w:r>
        <w:rPr>
          <w:color w:val="2A2A2A"/>
          <w:spacing w:val="-7"/>
        </w:rPr>
        <w:t xml:space="preserve"> </w:t>
      </w:r>
      <w:r>
        <w:rPr>
          <w:color w:val="2A2A2A"/>
        </w:rPr>
        <w:t>the</w:t>
      </w:r>
      <w:r>
        <w:rPr>
          <w:color w:val="2A2A2A"/>
          <w:spacing w:val="-10"/>
        </w:rPr>
        <w:t xml:space="preserve"> </w:t>
      </w:r>
      <w:r>
        <w:rPr>
          <w:color w:val="2A2A2A"/>
        </w:rPr>
        <w:t xml:space="preserve">twenty-two local </w:t>
      </w:r>
      <w:r>
        <w:rPr>
          <w:color w:val="3B3B3B"/>
        </w:rPr>
        <w:t xml:space="preserve">authorities </w:t>
      </w:r>
      <w:r>
        <w:rPr>
          <w:color w:val="2A2A2A"/>
        </w:rPr>
        <w:t xml:space="preserve">that </w:t>
      </w:r>
      <w:r>
        <w:rPr>
          <w:color w:val="3B3B3B"/>
        </w:rPr>
        <w:t xml:space="preserve">currently </w:t>
      </w:r>
      <w:r>
        <w:rPr>
          <w:color w:val="2A2A2A"/>
        </w:rPr>
        <w:t xml:space="preserve">administer </w:t>
      </w:r>
      <w:r>
        <w:rPr>
          <w:color w:val="3B3B3B"/>
        </w:rPr>
        <w:t xml:space="preserve">education </w:t>
      </w:r>
      <w:r>
        <w:rPr>
          <w:color w:val="2A2A2A"/>
        </w:rPr>
        <w:t>in Wales</w:t>
      </w:r>
      <w:r>
        <w:rPr>
          <w:color w:val="505050"/>
        </w:rPr>
        <w:t>.</w:t>
      </w:r>
      <w:r>
        <w:rPr>
          <w:rFonts w:ascii="Arial"/>
          <w:color w:val="505050"/>
          <w:position w:val="6"/>
          <w:sz w:val="11"/>
        </w:rPr>
        <w:t>3</w:t>
      </w:r>
    </w:p>
    <w:p w14:paraId="6EE156A9" w14:textId="77777777" w:rsidR="00DE44CE" w:rsidRDefault="00CA2A46">
      <w:pPr>
        <w:pStyle w:val="BodyText"/>
        <w:spacing w:line="273" w:lineRule="auto"/>
        <w:ind w:left="1648" w:right="38" w:firstLine="333"/>
      </w:pPr>
      <w:r>
        <w:rPr>
          <w:rFonts w:ascii="Arial"/>
          <w:color w:val="2A2A2A"/>
        </w:rPr>
        <w:t xml:space="preserve">It </w:t>
      </w:r>
      <w:r>
        <w:rPr>
          <w:color w:val="3B3B3B"/>
        </w:rPr>
        <w:t>was</w:t>
      </w:r>
      <w:r>
        <w:rPr>
          <w:color w:val="3B3B3B"/>
          <w:spacing w:val="-1"/>
        </w:rPr>
        <w:t xml:space="preserve"> </w:t>
      </w:r>
      <w:r>
        <w:rPr>
          <w:color w:val="2A2A2A"/>
        </w:rPr>
        <w:t>the</w:t>
      </w:r>
      <w:r>
        <w:rPr>
          <w:color w:val="2A2A2A"/>
          <w:spacing w:val="-8"/>
        </w:rPr>
        <w:t xml:space="preserve"> </w:t>
      </w:r>
      <w:r>
        <w:rPr>
          <w:color w:val="3B3B3B"/>
        </w:rPr>
        <w:t>county</w:t>
      </w:r>
      <w:r>
        <w:rPr>
          <w:color w:val="3B3B3B"/>
          <w:spacing w:val="-7"/>
        </w:rPr>
        <w:t xml:space="preserve"> </w:t>
      </w:r>
      <w:r>
        <w:rPr>
          <w:color w:val="2A2A2A"/>
        </w:rPr>
        <w:t>councils</w:t>
      </w:r>
      <w:r>
        <w:rPr>
          <w:color w:val="2A2A2A"/>
          <w:spacing w:val="-9"/>
        </w:rPr>
        <w:t xml:space="preserve"> </w:t>
      </w:r>
      <w:r>
        <w:rPr>
          <w:color w:val="2A2A2A"/>
        </w:rPr>
        <w:t>who</w:t>
      </w:r>
      <w:r>
        <w:rPr>
          <w:color w:val="2A2A2A"/>
          <w:spacing w:val="-1"/>
        </w:rPr>
        <w:t xml:space="preserve"> </w:t>
      </w:r>
      <w:r>
        <w:rPr>
          <w:color w:val="2A2A2A"/>
        </w:rPr>
        <w:t>oversaw</w:t>
      </w:r>
      <w:r>
        <w:rPr>
          <w:color w:val="2A2A2A"/>
          <w:spacing w:val="-9"/>
        </w:rPr>
        <w:t xml:space="preserve"> </w:t>
      </w:r>
      <w:r>
        <w:rPr>
          <w:color w:val="2A2A2A"/>
        </w:rPr>
        <w:t>secondary</w:t>
      </w:r>
      <w:r>
        <w:rPr>
          <w:color w:val="2A2A2A"/>
          <w:spacing w:val="-10"/>
        </w:rPr>
        <w:t xml:space="preserve"> </w:t>
      </w:r>
      <w:r>
        <w:rPr>
          <w:color w:val="2A2A2A"/>
        </w:rPr>
        <w:t>school provision which relied</w:t>
      </w:r>
      <w:r>
        <w:rPr>
          <w:color w:val="2A2A2A"/>
          <w:spacing w:val="-4"/>
        </w:rPr>
        <w:t xml:space="preserve"> </w:t>
      </w:r>
      <w:r>
        <w:rPr>
          <w:color w:val="2A2A2A"/>
        </w:rPr>
        <w:t>on</w:t>
      </w:r>
      <w:r>
        <w:rPr>
          <w:color w:val="2A2A2A"/>
          <w:spacing w:val="-6"/>
        </w:rPr>
        <w:t xml:space="preserve"> </w:t>
      </w:r>
      <w:r>
        <w:rPr>
          <w:color w:val="3B3B3B"/>
        </w:rPr>
        <w:t>an</w:t>
      </w:r>
      <w:r>
        <w:rPr>
          <w:color w:val="3B3B3B"/>
          <w:spacing w:val="-5"/>
        </w:rPr>
        <w:t xml:space="preserve"> </w:t>
      </w:r>
      <w:r>
        <w:rPr>
          <w:color w:val="2A2A2A"/>
        </w:rPr>
        <w:t>IQ-based intelligence test that</w:t>
      </w:r>
      <w:r>
        <w:rPr>
          <w:color w:val="2A2A2A"/>
          <w:spacing w:val="-4"/>
        </w:rPr>
        <w:t xml:space="preserve"> </w:t>
      </w:r>
      <w:r>
        <w:rPr>
          <w:color w:val="2A2A2A"/>
        </w:rPr>
        <w:t>pupils</w:t>
      </w:r>
      <w:r>
        <w:rPr>
          <w:color w:val="2A2A2A"/>
          <w:spacing w:val="-8"/>
        </w:rPr>
        <w:t xml:space="preserve"> </w:t>
      </w:r>
      <w:r>
        <w:rPr>
          <w:color w:val="2A2A2A"/>
        </w:rPr>
        <w:t>sat</w:t>
      </w:r>
      <w:r>
        <w:rPr>
          <w:color w:val="2A2A2A"/>
          <w:spacing w:val="-9"/>
        </w:rPr>
        <w:t xml:space="preserve"> </w:t>
      </w:r>
      <w:r>
        <w:rPr>
          <w:color w:val="2A2A2A"/>
        </w:rPr>
        <w:t>at</w:t>
      </w:r>
      <w:r>
        <w:rPr>
          <w:color w:val="2A2A2A"/>
          <w:spacing w:val="-2"/>
        </w:rPr>
        <w:t xml:space="preserve"> </w:t>
      </w:r>
      <w:r>
        <w:rPr>
          <w:color w:val="2A2A2A"/>
        </w:rPr>
        <w:t>the</w:t>
      </w:r>
      <w:r>
        <w:rPr>
          <w:color w:val="2A2A2A"/>
          <w:spacing w:val="-11"/>
        </w:rPr>
        <w:t xml:space="preserve"> </w:t>
      </w:r>
      <w:r>
        <w:rPr>
          <w:color w:val="2A2A2A"/>
        </w:rPr>
        <w:t>age</w:t>
      </w:r>
      <w:r>
        <w:rPr>
          <w:color w:val="2A2A2A"/>
          <w:spacing w:val="-13"/>
        </w:rPr>
        <w:t xml:space="preserve"> </w:t>
      </w:r>
      <w:r>
        <w:rPr>
          <w:color w:val="2A2A2A"/>
        </w:rPr>
        <w:t>of 11</w:t>
      </w:r>
      <w:r>
        <w:rPr>
          <w:color w:val="2A2A2A"/>
          <w:spacing w:val="-13"/>
        </w:rPr>
        <w:t xml:space="preserve"> </w:t>
      </w:r>
      <w:r>
        <w:rPr>
          <w:color w:val="2A2A2A"/>
          <w:sz w:val="16"/>
        </w:rPr>
        <w:t>to</w:t>
      </w:r>
      <w:r>
        <w:rPr>
          <w:color w:val="2A2A2A"/>
          <w:spacing w:val="-10"/>
          <w:sz w:val="16"/>
        </w:rPr>
        <w:t xml:space="preserve"> </w:t>
      </w:r>
      <w:r>
        <w:rPr>
          <w:color w:val="3B3B3B"/>
        </w:rPr>
        <w:t>select</w:t>
      </w:r>
      <w:r>
        <w:rPr>
          <w:color w:val="3B3B3B"/>
          <w:spacing w:val="-5"/>
        </w:rPr>
        <w:t xml:space="preserve"> </w:t>
      </w:r>
      <w:r>
        <w:rPr>
          <w:color w:val="2A2A2A"/>
        </w:rPr>
        <w:t>how</w:t>
      </w:r>
      <w:r>
        <w:rPr>
          <w:color w:val="2A2A2A"/>
          <w:spacing w:val="-4"/>
        </w:rPr>
        <w:t xml:space="preserve"> </w:t>
      </w:r>
      <w:r>
        <w:rPr>
          <w:color w:val="2A2A2A"/>
        </w:rPr>
        <w:t>many</w:t>
      </w:r>
      <w:r>
        <w:rPr>
          <w:color w:val="2A2A2A"/>
          <w:spacing w:val="-13"/>
        </w:rPr>
        <w:t xml:space="preserve"> </w:t>
      </w:r>
      <w:r>
        <w:rPr>
          <w:color w:val="2A2A2A"/>
        </w:rPr>
        <w:t>would</w:t>
      </w:r>
      <w:r>
        <w:rPr>
          <w:color w:val="2A2A2A"/>
          <w:spacing w:val="-3"/>
        </w:rPr>
        <w:t xml:space="preserve"> </w:t>
      </w:r>
      <w:r>
        <w:rPr>
          <w:color w:val="2A2A2A"/>
        </w:rPr>
        <w:t>be</w:t>
      </w:r>
      <w:r>
        <w:rPr>
          <w:color w:val="2A2A2A"/>
          <w:spacing w:val="-13"/>
        </w:rPr>
        <w:t xml:space="preserve"> </w:t>
      </w:r>
      <w:r>
        <w:rPr>
          <w:color w:val="2A2A2A"/>
        </w:rPr>
        <w:t>allocated</w:t>
      </w:r>
      <w:r>
        <w:rPr>
          <w:color w:val="2A2A2A"/>
          <w:spacing w:val="-8"/>
        </w:rPr>
        <w:t xml:space="preserve"> </w:t>
      </w:r>
      <w:r>
        <w:rPr>
          <w:color w:val="3B3B3B"/>
        </w:rPr>
        <w:t>grammar</w:t>
      </w:r>
      <w:r>
        <w:rPr>
          <w:color w:val="3B3B3B"/>
          <w:spacing w:val="-8"/>
        </w:rPr>
        <w:t xml:space="preserve"> </w:t>
      </w:r>
      <w:r>
        <w:rPr>
          <w:color w:val="2A2A2A"/>
        </w:rPr>
        <w:t>or</w:t>
      </w:r>
      <w:r>
        <w:rPr>
          <w:color w:val="2A2A2A"/>
          <w:spacing w:val="-13"/>
        </w:rPr>
        <w:t xml:space="preserve"> </w:t>
      </w:r>
      <w:r>
        <w:rPr>
          <w:color w:val="2A2A2A"/>
        </w:rPr>
        <w:t>secondary</w:t>
      </w:r>
      <w:r>
        <w:rPr>
          <w:color w:val="2A2A2A"/>
          <w:spacing w:val="-3"/>
        </w:rPr>
        <w:t xml:space="preserve"> </w:t>
      </w:r>
      <w:r>
        <w:rPr>
          <w:color w:val="2A2A2A"/>
        </w:rPr>
        <w:t>modern school</w:t>
      </w:r>
      <w:r>
        <w:rPr>
          <w:color w:val="2A2A2A"/>
          <w:spacing w:val="-2"/>
        </w:rPr>
        <w:t xml:space="preserve"> </w:t>
      </w:r>
      <w:r>
        <w:rPr>
          <w:color w:val="2A2A2A"/>
        </w:rPr>
        <w:t>places.</w:t>
      </w:r>
      <w:r>
        <w:rPr>
          <w:color w:val="2A2A2A"/>
          <w:spacing w:val="-8"/>
        </w:rPr>
        <w:t xml:space="preserve"> </w:t>
      </w:r>
      <w:r>
        <w:rPr>
          <w:color w:val="2A2A2A"/>
        </w:rPr>
        <w:t>They</w:t>
      </w:r>
      <w:r>
        <w:rPr>
          <w:color w:val="2A2A2A"/>
          <w:spacing w:val="-13"/>
        </w:rPr>
        <w:t xml:space="preserve"> </w:t>
      </w:r>
      <w:r>
        <w:rPr>
          <w:color w:val="2A2A2A"/>
        </w:rPr>
        <w:t>also</w:t>
      </w:r>
      <w:r>
        <w:rPr>
          <w:color w:val="2A2A2A"/>
          <w:spacing w:val="-6"/>
        </w:rPr>
        <w:t xml:space="preserve"> </w:t>
      </w:r>
      <w:r>
        <w:rPr>
          <w:color w:val="2A2A2A"/>
        </w:rPr>
        <w:t>oversaw</w:t>
      </w:r>
      <w:r>
        <w:rPr>
          <w:color w:val="2A2A2A"/>
          <w:spacing w:val="-5"/>
        </w:rPr>
        <w:t xml:space="preserve"> </w:t>
      </w:r>
      <w:r>
        <w:rPr>
          <w:color w:val="3B3B3B"/>
        </w:rPr>
        <w:t>curriculum</w:t>
      </w:r>
      <w:r>
        <w:rPr>
          <w:color w:val="3B3B3B"/>
          <w:spacing w:val="12"/>
        </w:rPr>
        <w:t xml:space="preserve"> </w:t>
      </w:r>
      <w:r>
        <w:rPr>
          <w:color w:val="2A2A2A"/>
        </w:rPr>
        <w:t>provision in</w:t>
      </w:r>
      <w:r>
        <w:rPr>
          <w:color w:val="2A2A2A"/>
          <w:spacing w:val="-5"/>
        </w:rPr>
        <w:t xml:space="preserve"> </w:t>
      </w:r>
      <w:r>
        <w:rPr>
          <w:color w:val="2A2A2A"/>
        </w:rPr>
        <w:t>these</w:t>
      </w:r>
      <w:r>
        <w:rPr>
          <w:color w:val="2A2A2A"/>
          <w:spacing w:val="-13"/>
        </w:rPr>
        <w:t xml:space="preserve"> </w:t>
      </w:r>
      <w:r>
        <w:rPr>
          <w:color w:val="2A2A2A"/>
        </w:rPr>
        <w:t xml:space="preserve">schools. In grammar </w:t>
      </w:r>
      <w:r>
        <w:rPr>
          <w:color w:val="3B3B3B"/>
        </w:rPr>
        <w:t>schools</w:t>
      </w:r>
      <w:r>
        <w:rPr>
          <w:color w:val="3B3B3B"/>
          <w:spacing w:val="25"/>
        </w:rPr>
        <w:t xml:space="preserve"> </w:t>
      </w:r>
      <w:r>
        <w:rPr>
          <w:color w:val="2A2A2A"/>
        </w:rPr>
        <w:t>this in essence</w:t>
      </w:r>
      <w:r>
        <w:rPr>
          <w:color w:val="2A2A2A"/>
          <w:spacing w:val="22"/>
        </w:rPr>
        <w:t xml:space="preserve"> </w:t>
      </w:r>
      <w:r>
        <w:rPr>
          <w:color w:val="2A2A2A"/>
        </w:rPr>
        <w:t>aped</w:t>
      </w:r>
      <w:r>
        <w:rPr>
          <w:color w:val="2A2A2A"/>
          <w:spacing w:val="21"/>
        </w:rPr>
        <w:t xml:space="preserve"> </w:t>
      </w:r>
      <w:r>
        <w:rPr>
          <w:color w:val="2A2A2A"/>
        </w:rPr>
        <w:t>that</w:t>
      </w:r>
      <w:r>
        <w:rPr>
          <w:color w:val="2A2A2A"/>
          <w:spacing w:val="19"/>
        </w:rPr>
        <w:t xml:space="preserve"> </w:t>
      </w:r>
      <w:r>
        <w:rPr>
          <w:color w:val="2A2A2A"/>
        </w:rPr>
        <w:t>of the fee-paying</w:t>
      </w:r>
      <w:r>
        <w:rPr>
          <w:color w:val="2A2A2A"/>
          <w:spacing w:val="30"/>
        </w:rPr>
        <w:t xml:space="preserve"> </w:t>
      </w:r>
      <w:r>
        <w:rPr>
          <w:color w:val="2A2A2A"/>
        </w:rPr>
        <w:t>public</w:t>
      </w:r>
    </w:p>
    <w:p w14:paraId="6EE156AA" w14:textId="77777777" w:rsidR="00DE44CE" w:rsidRDefault="00CA2A46">
      <w:pPr>
        <w:tabs>
          <w:tab w:val="left" w:pos="7261"/>
        </w:tabs>
        <w:spacing w:before="90"/>
        <w:ind w:left="1654"/>
        <w:jc w:val="both"/>
        <w:rPr>
          <w:sz w:val="18"/>
        </w:rPr>
      </w:pPr>
      <w:r>
        <w:br w:type="column"/>
      </w:r>
      <w:r>
        <w:rPr>
          <w:rFonts w:ascii="Arial"/>
          <w:color w:val="2A2A2A"/>
          <w:w w:val="105"/>
          <w:position w:val="1"/>
          <w:sz w:val="14"/>
        </w:rPr>
        <w:t>EDUCATION</w:t>
      </w:r>
      <w:r>
        <w:rPr>
          <w:rFonts w:ascii="Arial"/>
          <w:color w:val="2A2A2A"/>
          <w:spacing w:val="31"/>
          <w:w w:val="105"/>
          <w:position w:val="1"/>
          <w:sz w:val="14"/>
        </w:rPr>
        <w:t xml:space="preserve"> </w:t>
      </w:r>
      <w:r>
        <w:rPr>
          <w:rFonts w:ascii="Arial"/>
          <w:color w:val="2A2A2A"/>
          <w:w w:val="105"/>
          <w:position w:val="1"/>
          <w:sz w:val="14"/>
        </w:rPr>
        <w:t>IN</w:t>
      </w:r>
      <w:r>
        <w:rPr>
          <w:rFonts w:ascii="Arial"/>
          <w:color w:val="2A2A2A"/>
          <w:spacing w:val="33"/>
          <w:w w:val="105"/>
          <w:position w:val="1"/>
          <w:sz w:val="14"/>
        </w:rPr>
        <w:t xml:space="preserve"> </w:t>
      </w:r>
      <w:r>
        <w:rPr>
          <w:rFonts w:ascii="Arial"/>
          <w:color w:val="2A2A2A"/>
          <w:spacing w:val="-2"/>
          <w:w w:val="105"/>
          <w:position w:val="1"/>
          <w:sz w:val="14"/>
        </w:rPr>
        <w:t>WALES</w:t>
      </w:r>
      <w:r>
        <w:rPr>
          <w:rFonts w:ascii="Arial"/>
          <w:color w:val="2A2A2A"/>
          <w:position w:val="1"/>
          <w:sz w:val="14"/>
        </w:rPr>
        <w:tab/>
      </w:r>
      <w:r>
        <w:rPr>
          <w:color w:val="2A2A2A"/>
          <w:spacing w:val="-5"/>
          <w:w w:val="105"/>
          <w:sz w:val="18"/>
        </w:rPr>
        <w:t>63</w:t>
      </w:r>
    </w:p>
    <w:p w14:paraId="6EE156AB" w14:textId="77777777" w:rsidR="00DE44CE" w:rsidRDefault="00DE44CE">
      <w:pPr>
        <w:pStyle w:val="BodyText"/>
        <w:spacing w:before="137"/>
        <w:jc w:val="left"/>
        <w:rPr>
          <w:sz w:val="14"/>
        </w:rPr>
      </w:pPr>
    </w:p>
    <w:p w14:paraId="6EE156AC" w14:textId="77777777" w:rsidR="00DE44CE" w:rsidRDefault="00CA2A46">
      <w:pPr>
        <w:pStyle w:val="BodyText"/>
        <w:spacing w:before="1" w:line="273" w:lineRule="auto"/>
        <w:ind w:left="1644" w:right="835" w:hanging="3"/>
      </w:pPr>
      <w:r>
        <w:rPr>
          <w:noProof/>
        </w:rPr>
        <mc:AlternateContent>
          <mc:Choice Requires="wps">
            <w:drawing>
              <wp:anchor distT="0" distB="0" distL="0" distR="0" simplePos="0" relativeHeight="15730176" behindDoc="0" locked="0" layoutInCell="1" allowOverlap="1" wp14:anchorId="6EE1578D" wp14:editId="6EE1578E">
                <wp:simplePos x="0" y="0"/>
                <wp:positionH relativeFrom="page">
                  <wp:posOffset>5761184</wp:posOffset>
                </wp:positionH>
                <wp:positionV relativeFrom="paragraph">
                  <wp:posOffset>-158812</wp:posOffset>
                </wp:positionV>
                <wp:extent cx="1270" cy="119761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197610"/>
                        </a:xfrm>
                        <a:custGeom>
                          <a:avLst/>
                          <a:gdLst/>
                          <a:ahLst/>
                          <a:cxnLst/>
                          <a:rect l="l" t="t" r="r" b="b"/>
                          <a:pathLst>
                            <a:path h="1197610">
                              <a:moveTo>
                                <a:pt x="0" y="1197224"/>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D724844" id="Graphic 12" o:spid="_x0000_s1026" style="position:absolute;margin-left:453.65pt;margin-top:-12.5pt;width:.1pt;height:94.3pt;z-index:15730176;visibility:visible;mso-wrap-style:square;mso-wrap-distance-left:0;mso-wrap-distance-top:0;mso-wrap-distance-right:0;mso-wrap-distance-bottom:0;mso-position-horizontal:absolute;mso-position-horizontal-relative:page;mso-position-vertical:absolute;mso-position-vertical-relative:text;v-text-anchor:top" coordsize="1270,1197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" path="m,1197224l,e" filled="f" strokeweight=".25428mm">
                <v:path arrowok="t"/>
                <w10:wrap anchorx="page"/>
              </v:shape>
            </w:pict>
          </mc:Fallback>
        </mc:AlternateContent>
      </w:r>
      <w:r>
        <w:rPr>
          <w:color w:val="2A2A2A"/>
        </w:rPr>
        <w:t>schools with the provision of traditional academic subjects including Latin,</w:t>
      </w:r>
      <w:r>
        <w:rPr>
          <w:color w:val="2A2A2A"/>
          <w:spacing w:val="-13"/>
        </w:rPr>
        <w:t xml:space="preserve"> </w:t>
      </w:r>
      <w:r>
        <w:rPr>
          <w:color w:val="3B3B3B"/>
        </w:rPr>
        <w:t>very</w:t>
      </w:r>
      <w:r>
        <w:rPr>
          <w:color w:val="3B3B3B"/>
          <w:spacing w:val="-12"/>
        </w:rPr>
        <w:t xml:space="preserve"> </w:t>
      </w:r>
      <w:r>
        <w:rPr>
          <w:color w:val="2A2A2A"/>
        </w:rPr>
        <w:t>limited</w:t>
      </w:r>
      <w:r>
        <w:rPr>
          <w:color w:val="2A2A2A"/>
          <w:spacing w:val="-6"/>
        </w:rPr>
        <w:t xml:space="preserve"> </w:t>
      </w:r>
      <w:r>
        <w:rPr>
          <w:color w:val="2A2A2A"/>
        </w:rPr>
        <w:t>if</w:t>
      </w:r>
      <w:r>
        <w:rPr>
          <w:color w:val="2A2A2A"/>
          <w:spacing w:val="-13"/>
        </w:rPr>
        <w:t xml:space="preserve"> </w:t>
      </w:r>
      <w:r>
        <w:rPr>
          <w:color w:val="2A2A2A"/>
        </w:rPr>
        <w:t>any</w:t>
      </w:r>
      <w:r>
        <w:rPr>
          <w:color w:val="2A2A2A"/>
          <w:spacing w:val="-12"/>
        </w:rPr>
        <w:t xml:space="preserve"> </w:t>
      </w:r>
      <w:r>
        <w:rPr>
          <w:color w:val="2A2A2A"/>
        </w:rPr>
        <w:t xml:space="preserve">attention </w:t>
      </w:r>
      <w:r>
        <w:rPr>
          <w:color w:val="2A2A2A"/>
          <w:sz w:val="16"/>
        </w:rPr>
        <w:t>to</w:t>
      </w:r>
      <w:r>
        <w:rPr>
          <w:color w:val="2A2A2A"/>
          <w:spacing w:val="37"/>
          <w:sz w:val="16"/>
        </w:rPr>
        <w:t xml:space="preserve"> </w:t>
      </w:r>
      <w:r>
        <w:rPr>
          <w:color w:val="2A2A2A"/>
        </w:rPr>
        <w:t>practical</w:t>
      </w:r>
      <w:r>
        <w:rPr>
          <w:color w:val="2A2A2A"/>
          <w:spacing w:val="-4"/>
        </w:rPr>
        <w:t xml:space="preserve"> </w:t>
      </w:r>
      <w:r>
        <w:rPr>
          <w:color w:val="2A2A2A"/>
        </w:rPr>
        <w:t>or</w:t>
      </w:r>
      <w:r>
        <w:rPr>
          <w:color w:val="2A2A2A"/>
          <w:spacing w:val="-9"/>
        </w:rPr>
        <w:t xml:space="preserve"> </w:t>
      </w:r>
      <w:r>
        <w:rPr>
          <w:color w:val="2A2A2A"/>
        </w:rPr>
        <w:t>vocational</w:t>
      </w:r>
      <w:r>
        <w:rPr>
          <w:color w:val="2A2A2A"/>
          <w:spacing w:val="-6"/>
        </w:rPr>
        <w:t xml:space="preserve"> </w:t>
      </w:r>
      <w:r>
        <w:rPr>
          <w:color w:val="2A2A2A"/>
        </w:rPr>
        <w:t>subjects</w:t>
      </w:r>
      <w:r>
        <w:rPr>
          <w:color w:val="2A2A2A"/>
          <w:spacing w:val="-7"/>
        </w:rPr>
        <w:t xml:space="preserve"> </w:t>
      </w:r>
      <w:r>
        <w:rPr>
          <w:color w:val="3B3B3B"/>
        </w:rPr>
        <w:t xml:space="preserve">and </w:t>
      </w:r>
      <w:r>
        <w:rPr>
          <w:color w:val="2A2A2A"/>
        </w:rPr>
        <w:t>the</w:t>
      </w:r>
      <w:r>
        <w:rPr>
          <w:color w:val="2A2A2A"/>
          <w:spacing w:val="-13"/>
        </w:rPr>
        <w:t xml:space="preserve"> </w:t>
      </w:r>
      <w:r>
        <w:rPr>
          <w:color w:val="2A2A2A"/>
        </w:rPr>
        <w:t>separating</w:t>
      </w:r>
      <w:r>
        <w:rPr>
          <w:color w:val="2A2A2A"/>
          <w:spacing w:val="-12"/>
        </w:rPr>
        <w:t xml:space="preserve"> </w:t>
      </w:r>
      <w:r>
        <w:rPr>
          <w:color w:val="2A2A2A"/>
        </w:rPr>
        <w:t>of</w:t>
      </w:r>
      <w:r>
        <w:rPr>
          <w:color w:val="2A2A2A"/>
          <w:spacing w:val="-13"/>
        </w:rPr>
        <w:t xml:space="preserve"> </w:t>
      </w:r>
      <w:r>
        <w:rPr>
          <w:color w:val="2A2A2A"/>
        </w:rPr>
        <w:t>pupils</w:t>
      </w:r>
      <w:r>
        <w:rPr>
          <w:color w:val="2A2A2A"/>
          <w:spacing w:val="-12"/>
        </w:rPr>
        <w:t xml:space="preserve"> </w:t>
      </w:r>
      <w:r>
        <w:rPr>
          <w:color w:val="2A2A2A"/>
        </w:rPr>
        <w:t>into</w:t>
      </w:r>
      <w:r>
        <w:rPr>
          <w:color w:val="2A2A2A"/>
          <w:spacing w:val="-13"/>
        </w:rPr>
        <w:t xml:space="preserve"> </w:t>
      </w:r>
      <w:r>
        <w:rPr>
          <w:color w:val="3B3B3B"/>
        </w:rPr>
        <w:t>arts</w:t>
      </w:r>
      <w:r>
        <w:rPr>
          <w:color w:val="3B3B3B"/>
          <w:spacing w:val="-12"/>
        </w:rPr>
        <w:t xml:space="preserve"> </w:t>
      </w:r>
      <w:r>
        <w:rPr>
          <w:color w:val="2A2A2A"/>
        </w:rPr>
        <w:t>and</w:t>
      </w:r>
      <w:r>
        <w:rPr>
          <w:color w:val="2A2A2A"/>
          <w:spacing w:val="-13"/>
        </w:rPr>
        <w:t xml:space="preserve"> </w:t>
      </w:r>
      <w:r>
        <w:rPr>
          <w:color w:val="2A2A2A"/>
        </w:rPr>
        <w:t>science</w:t>
      </w:r>
      <w:r>
        <w:rPr>
          <w:color w:val="2A2A2A"/>
          <w:spacing w:val="-12"/>
        </w:rPr>
        <w:t xml:space="preserve"> </w:t>
      </w:r>
      <w:r>
        <w:rPr>
          <w:color w:val="2A2A2A"/>
        </w:rPr>
        <w:t>streams</w:t>
      </w:r>
      <w:r>
        <w:rPr>
          <w:color w:val="2A2A2A"/>
          <w:spacing w:val="-13"/>
        </w:rPr>
        <w:t xml:space="preserve"> </w:t>
      </w:r>
      <w:r>
        <w:rPr>
          <w:color w:val="2A2A2A"/>
        </w:rPr>
        <w:t>once</w:t>
      </w:r>
      <w:r>
        <w:rPr>
          <w:color w:val="2A2A2A"/>
          <w:spacing w:val="-8"/>
        </w:rPr>
        <w:t xml:space="preserve"> </w:t>
      </w:r>
      <w:r>
        <w:rPr>
          <w:color w:val="2A2A2A"/>
        </w:rPr>
        <w:t>public</w:t>
      </w:r>
      <w:r>
        <w:rPr>
          <w:color w:val="2A2A2A"/>
          <w:spacing w:val="-12"/>
        </w:rPr>
        <w:t xml:space="preserve"> </w:t>
      </w:r>
      <w:r>
        <w:rPr>
          <w:color w:val="2A2A2A"/>
        </w:rPr>
        <w:t xml:space="preserve">examin-ation </w:t>
      </w:r>
      <w:r>
        <w:rPr>
          <w:color w:val="3B3B3B"/>
        </w:rPr>
        <w:t xml:space="preserve">courses were commenced. </w:t>
      </w:r>
      <w:r>
        <w:rPr>
          <w:color w:val="2A2A2A"/>
        </w:rPr>
        <w:t xml:space="preserve">Secondary modern </w:t>
      </w:r>
      <w:r>
        <w:rPr>
          <w:color w:val="3B3B3B"/>
        </w:rPr>
        <w:t xml:space="preserve">schools </w:t>
      </w:r>
      <w:r>
        <w:rPr>
          <w:color w:val="2A2A2A"/>
        </w:rPr>
        <w:t>offered a basic</w:t>
      </w:r>
      <w:r>
        <w:rPr>
          <w:color w:val="2A2A2A"/>
          <w:spacing w:val="-13"/>
        </w:rPr>
        <w:t xml:space="preserve"> </w:t>
      </w:r>
      <w:r>
        <w:rPr>
          <w:color w:val="2A2A2A"/>
        </w:rPr>
        <w:t>education</w:t>
      </w:r>
      <w:r>
        <w:rPr>
          <w:color w:val="2A2A2A"/>
          <w:spacing w:val="-12"/>
        </w:rPr>
        <w:t xml:space="preserve"> </w:t>
      </w:r>
      <w:r>
        <w:rPr>
          <w:color w:val="2A2A2A"/>
        </w:rPr>
        <w:t>in</w:t>
      </w:r>
      <w:r>
        <w:rPr>
          <w:color w:val="2A2A2A"/>
          <w:spacing w:val="-13"/>
        </w:rPr>
        <w:t xml:space="preserve"> </w:t>
      </w:r>
      <w:r>
        <w:rPr>
          <w:color w:val="2A2A2A"/>
        </w:rPr>
        <w:t>what</w:t>
      </w:r>
      <w:r>
        <w:rPr>
          <w:color w:val="2A2A2A"/>
          <w:spacing w:val="-12"/>
        </w:rPr>
        <w:t xml:space="preserve"> </w:t>
      </w:r>
      <w:r>
        <w:rPr>
          <w:color w:val="3B3B3B"/>
        </w:rPr>
        <w:t>would</w:t>
      </w:r>
      <w:r>
        <w:rPr>
          <w:color w:val="3B3B3B"/>
          <w:spacing w:val="-3"/>
        </w:rPr>
        <w:t xml:space="preserve"> </w:t>
      </w:r>
      <w:r>
        <w:rPr>
          <w:color w:val="2A2A2A"/>
        </w:rPr>
        <w:t>now</w:t>
      </w:r>
      <w:r>
        <w:rPr>
          <w:color w:val="2A2A2A"/>
          <w:spacing w:val="-12"/>
        </w:rPr>
        <w:t xml:space="preserve"> </w:t>
      </w:r>
      <w:r>
        <w:rPr>
          <w:color w:val="2A2A2A"/>
        </w:rPr>
        <w:t>be</w:t>
      </w:r>
      <w:r>
        <w:rPr>
          <w:color w:val="2A2A2A"/>
          <w:spacing w:val="-13"/>
        </w:rPr>
        <w:t xml:space="preserve"> </w:t>
      </w:r>
      <w:r>
        <w:rPr>
          <w:color w:val="2A2A2A"/>
        </w:rPr>
        <w:t>called</w:t>
      </w:r>
      <w:r>
        <w:rPr>
          <w:color w:val="2A2A2A"/>
          <w:spacing w:val="-12"/>
        </w:rPr>
        <w:t xml:space="preserve"> </w:t>
      </w:r>
      <w:r>
        <w:rPr>
          <w:color w:val="2A2A2A"/>
        </w:rPr>
        <w:t>literacy</w:t>
      </w:r>
      <w:r>
        <w:rPr>
          <w:color w:val="2A2A2A"/>
          <w:spacing w:val="-13"/>
        </w:rPr>
        <w:t xml:space="preserve"> </w:t>
      </w:r>
      <w:r>
        <w:rPr>
          <w:color w:val="2A2A2A"/>
        </w:rPr>
        <w:t>and</w:t>
      </w:r>
      <w:r>
        <w:rPr>
          <w:color w:val="2A2A2A"/>
          <w:spacing w:val="-7"/>
        </w:rPr>
        <w:t xml:space="preserve"> </w:t>
      </w:r>
      <w:r>
        <w:rPr>
          <w:color w:val="2A2A2A"/>
        </w:rPr>
        <w:t>numeracy,</w:t>
      </w:r>
      <w:r>
        <w:rPr>
          <w:color w:val="2A2A2A"/>
          <w:spacing w:val="-8"/>
        </w:rPr>
        <w:t xml:space="preserve"> </w:t>
      </w:r>
      <w:r>
        <w:rPr>
          <w:color w:val="2A2A2A"/>
        </w:rPr>
        <w:t xml:space="preserve">with a leavening of practical subjects fully gendered to provide needlework, cooking and secretarial </w:t>
      </w:r>
      <w:r>
        <w:rPr>
          <w:color w:val="3B3B3B"/>
        </w:rPr>
        <w:t xml:space="preserve">skills </w:t>
      </w:r>
      <w:r>
        <w:rPr>
          <w:color w:val="2A2A2A"/>
        </w:rPr>
        <w:t xml:space="preserve">for girls and </w:t>
      </w:r>
      <w:r>
        <w:rPr>
          <w:color w:val="3B3B3B"/>
        </w:rPr>
        <w:t xml:space="preserve">woodwork, </w:t>
      </w:r>
      <w:r>
        <w:rPr>
          <w:color w:val="2A2A2A"/>
        </w:rPr>
        <w:t>metalwork and technical drawing for boys.</w:t>
      </w:r>
    </w:p>
    <w:p w14:paraId="6EE156AD" w14:textId="77777777" w:rsidR="00DE44CE" w:rsidRDefault="00CA2A46">
      <w:pPr>
        <w:pStyle w:val="BodyText"/>
        <w:spacing w:line="273" w:lineRule="auto"/>
        <w:ind w:left="1636" w:right="830" w:firstLine="353"/>
      </w:pPr>
      <w:r>
        <w:rPr>
          <w:color w:val="2A2A2A"/>
        </w:rPr>
        <w:t>Whilst</w:t>
      </w:r>
      <w:r>
        <w:rPr>
          <w:color w:val="2A2A2A"/>
          <w:spacing w:val="-5"/>
        </w:rPr>
        <w:t xml:space="preserve"> </w:t>
      </w:r>
      <w:r>
        <w:rPr>
          <w:color w:val="2A2A2A"/>
        </w:rPr>
        <w:t>in</w:t>
      </w:r>
      <w:r>
        <w:rPr>
          <w:color w:val="2A2A2A"/>
          <w:spacing w:val="-11"/>
        </w:rPr>
        <w:t xml:space="preserve"> </w:t>
      </w:r>
      <w:r>
        <w:rPr>
          <w:color w:val="2A2A2A"/>
        </w:rPr>
        <w:t>general</w:t>
      </w:r>
      <w:r>
        <w:rPr>
          <w:color w:val="2A2A2A"/>
          <w:spacing w:val="-9"/>
        </w:rPr>
        <w:t xml:space="preserve"> </w:t>
      </w:r>
      <w:r>
        <w:rPr>
          <w:color w:val="2A2A2A"/>
        </w:rPr>
        <w:t>local</w:t>
      </w:r>
      <w:r>
        <w:rPr>
          <w:color w:val="2A2A2A"/>
          <w:spacing w:val="-9"/>
        </w:rPr>
        <w:t xml:space="preserve"> </w:t>
      </w:r>
      <w:r>
        <w:rPr>
          <w:color w:val="2A2A2A"/>
        </w:rPr>
        <w:t>authorities</w:t>
      </w:r>
      <w:r>
        <w:rPr>
          <w:color w:val="2A2A2A"/>
          <w:spacing w:val="-4"/>
        </w:rPr>
        <w:t xml:space="preserve"> </w:t>
      </w:r>
      <w:r>
        <w:rPr>
          <w:color w:val="2A2A2A"/>
        </w:rPr>
        <w:t>in</w:t>
      </w:r>
      <w:r>
        <w:rPr>
          <w:color w:val="2A2A2A"/>
          <w:spacing w:val="-13"/>
        </w:rPr>
        <w:t xml:space="preserve"> </w:t>
      </w:r>
      <w:r>
        <w:rPr>
          <w:color w:val="2A2A2A"/>
        </w:rPr>
        <w:t>Wales</w:t>
      </w:r>
      <w:r>
        <w:rPr>
          <w:color w:val="2A2A2A"/>
          <w:spacing w:val="-2"/>
        </w:rPr>
        <w:t xml:space="preserve"> </w:t>
      </w:r>
      <w:r>
        <w:rPr>
          <w:color w:val="2A2A2A"/>
        </w:rPr>
        <w:t>provided</w:t>
      </w:r>
      <w:r>
        <w:rPr>
          <w:color w:val="2A2A2A"/>
          <w:spacing w:val="-2"/>
        </w:rPr>
        <w:t xml:space="preserve"> </w:t>
      </w:r>
      <w:r>
        <w:rPr>
          <w:color w:val="2A2A2A"/>
        </w:rPr>
        <w:t>far</w:t>
      </w:r>
      <w:r>
        <w:rPr>
          <w:color w:val="2A2A2A"/>
          <w:spacing w:val="-4"/>
        </w:rPr>
        <w:t xml:space="preserve"> </w:t>
      </w:r>
      <w:r>
        <w:rPr>
          <w:color w:val="2A2A2A"/>
        </w:rPr>
        <w:t>more</w:t>
      </w:r>
      <w:r>
        <w:rPr>
          <w:color w:val="2A2A2A"/>
          <w:spacing w:val="-12"/>
        </w:rPr>
        <w:t xml:space="preserve"> </w:t>
      </w:r>
      <w:r>
        <w:rPr>
          <w:color w:val="2A2A2A"/>
        </w:rPr>
        <w:t xml:space="preserve">gram-mar school places than in other parts of the UK, this represented </w:t>
      </w:r>
      <w:r>
        <w:rPr>
          <w:color w:val="3B3B3B"/>
        </w:rPr>
        <w:t xml:space="preserve">an </w:t>
      </w:r>
      <w:r>
        <w:rPr>
          <w:color w:val="2A2A2A"/>
        </w:rPr>
        <w:t xml:space="preserve">elitist and conservative approach </w:t>
      </w:r>
      <w:r>
        <w:rPr>
          <w:color w:val="3B3B3B"/>
        </w:rPr>
        <w:t xml:space="preserve">to education </w:t>
      </w:r>
      <w:r>
        <w:rPr>
          <w:color w:val="2A2A2A"/>
        </w:rPr>
        <w:t>that operated within a nation</w:t>
      </w:r>
      <w:r>
        <w:rPr>
          <w:color w:val="2A2A2A"/>
          <w:spacing w:val="-11"/>
        </w:rPr>
        <w:t xml:space="preserve"> </w:t>
      </w:r>
      <w:r>
        <w:rPr>
          <w:color w:val="2A2A2A"/>
        </w:rPr>
        <w:t>that</w:t>
      </w:r>
      <w:r>
        <w:rPr>
          <w:color w:val="2A2A2A"/>
          <w:spacing w:val="-13"/>
        </w:rPr>
        <w:t xml:space="preserve"> </w:t>
      </w:r>
      <w:r>
        <w:rPr>
          <w:color w:val="2A2A2A"/>
        </w:rPr>
        <w:t>was</w:t>
      </w:r>
      <w:r>
        <w:rPr>
          <w:color w:val="2A2A2A"/>
          <w:spacing w:val="-12"/>
        </w:rPr>
        <w:t xml:space="preserve"> </w:t>
      </w:r>
      <w:r>
        <w:rPr>
          <w:color w:val="2A2A2A"/>
        </w:rPr>
        <w:t>always</w:t>
      </w:r>
      <w:r>
        <w:rPr>
          <w:color w:val="2A2A2A"/>
          <w:spacing w:val="-3"/>
        </w:rPr>
        <w:t xml:space="preserve"> </w:t>
      </w:r>
      <w:r>
        <w:rPr>
          <w:color w:val="2A2A2A"/>
        </w:rPr>
        <w:t>progressive</w:t>
      </w:r>
      <w:r>
        <w:rPr>
          <w:color w:val="2A2A2A"/>
          <w:spacing w:val="-2"/>
        </w:rPr>
        <w:t xml:space="preserve"> </w:t>
      </w:r>
      <w:r>
        <w:rPr>
          <w:color w:val="2A2A2A"/>
        </w:rPr>
        <w:t>in</w:t>
      </w:r>
      <w:r>
        <w:rPr>
          <w:color w:val="2A2A2A"/>
          <w:spacing w:val="-8"/>
        </w:rPr>
        <w:t xml:space="preserve"> </w:t>
      </w:r>
      <w:r>
        <w:rPr>
          <w:color w:val="2A2A2A"/>
        </w:rPr>
        <w:t>its</w:t>
      </w:r>
      <w:r>
        <w:rPr>
          <w:color w:val="2A2A2A"/>
          <w:spacing w:val="-13"/>
        </w:rPr>
        <w:t xml:space="preserve"> </w:t>
      </w:r>
      <w:r>
        <w:rPr>
          <w:color w:val="2A2A2A"/>
        </w:rPr>
        <w:t>dominant</w:t>
      </w:r>
      <w:r>
        <w:rPr>
          <w:color w:val="2A2A2A"/>
          <w:spacing w:val="-2"/>
        </w:rPr>
        <w:t xml:space="preserve"> </w:t>
      </w:r>
      <w:r>
        <w:rPr>
          <w:color w:val="2A2A2A"/>
        </w:rPr>
        <w:t>politics.</w:t>
      </w:r>
      <w:r>
        <w:rPr>
          <w:color w:val="2A2A2A"/>
          <w:spacing w:val="-13"/>
        </w:rPr>
        <w:t xml:space="preserve"> </w:t>
      </w:r>
      <w:r>
        <w:rPr>
          <w:color w:val="2A2A2A"/>
        </w:rPr>
        <w:t>The</w:t>
      </w:r>
      <w:r>
        <w:rPr>
          <w:color w:val="2A2A2A"/>
          <w:spacing w:val="-12"/>
        </w:rPr>
        <w:t xml:space="preserve"> </w:t>
      </w:r>
      <w:r>
        <w:rPr>
          <w:color w:val="2A2A2A"/>
        </w:rPr>
        <w:t xml:space="preserve">grammar schools </w:t>
      </w:r>
      <w:r>
        <w:rPr>
          <w:color w:val="3B3B3B"/>
        </w:rPr>
        <w:t xml:space="preserve">were </w:t>
      </w:r>
      <w:r>
        <w:rPr>
          <w:color w:val="2A2A2A"/>
        </w:rPr>
        <w:t>portrayed as allowing opportunities for</w:t>
      </w:r>
      <w:r>
        <w:rPr>
          <w:color w:val="2A2A2A"/>
          <w:spacing w:val="-10"/>
        </w:rPr>
        <w:t xml:space="preserve"> </w:t>
      </w:r>
      <w:r>
        <w:rPr>
          <w:color w:val="2A2A2A"/>
        </w:rPr>
        <w:t xml:space="preserve">social mobility for the large </w:t>
      </w:r>
      <w:r>
        <w:rPr>
          <w:color w:val="3B3B3B"/>
        </w:rPr>
        <w:t xml:space="preserve">working </w:t>
      </w:r>
      <w:r>
        <w:rPr>
          <w:color w:val="2A2A2A"/>
        </w:rPr>
        <w:t xml:space="preserve">class and much </w:t>
      </w:r>
      <w:r>
        <w:rPr>
          <w:color w:val="3B3B3B"/>
        </w:rPr>
        <w:t xml:space="preserve">smaller </w:t>
      </w:r>
      <w:r>
        <w:rPr>
          <w:color w:val="2A2A2A"/>
        </w:rPr>
        <w:t xml:space="preserve">middle-class population that provided routes </w:t>
      </w:r>
      <w:r>
        <w:rPr>
          <w:color w:val="2A2A2A"/>
          <w:sz w:val="16"/>
        </w:rPr>
        <w:t>to</w:t>
      </w:r>
      <w:r>
        <w:rPr>
          <w:color w:val="2A2A2A"/>
          <w:spacing w:val="40"/>
          <w:sz w:val="16"/>
        </w:rPr>
        <w:t xml:space="preserve"> </w:t>
      </w:r>
      <w:r>
        <w:rPr>
          <w:color w:val="2A2A2A"/>
        </w:rPr>
        <w:t>university, teacher training</w:t>
      </w:r>
      <w:r>
        <w:rPr>
          <w:color w:val="2A2A2A"/>
          <w:spacing w:val="-2"/>
        </w:rPr>
        <w:t xml:space="preserve"> </w:t>
      </w:r>
      <w:r>
        <w:rPr>
          <w:color w:val="2A2A2A"/>
        </w:rPr>
        <w:t>college and employment in</w:t>
      </w:r>
      <w:r>
        <w:rPr>
          <w:color w:val="2A2A2A"/>
          <w:spacing w:val="-13"/>
        </w:rPr>
        <w:t xml:space="preserve"> </w:t>
      </w:r>
      <w:r>
        <w:rPr>
          <w:color w:val="2A2A2A"/>
        </w:rPr>
        <w:t>good</w:t>
      </w:r>
      <w:r>
        <w:rPr>
          <w:color w:val="2A2A2A"/>
          <w:spacing w:val="-12"/>
        </w:rPr>
        <w:t xml:space="preserve"> </w:t>
      </w:r>
      <w:r>
        <w:rPr>
          <w:color w:val="2A2A2A"/>
        </w:rPr>
        <w:t>public-</w:t>
      </w:r>
      <w:r>
        <w:rPr>
          <w:color w:val="2A2A2A"/>
          <w:spacing w:val="-7"/>
        </w:rPr>
        <w:t xml:space="preserve"> </w:t>
      </w:r>
      <w:r>
        <w:rPr>
          <w:color w:val="2A2A2A"/>
        </w:rPr>
        <w:t>and</w:t>
      </w:r>
      <w:r>
        <w:rPr>
          <w:color w:val="2A2A2A"/>
          <w:spacing w:val="-7"/>
        </w:rPr>
        <w:t xml:space="preserve"> </w:t>
      </w:r>
      <w:r>
        <w:rPr>
          <w:color w:val="2A2A2A"/>
        </w:rPr>
        <w:t>private-sector</w:t>
      </w:r>
      <w:r>
        <w:rPr>
          <w:color w:val="2A2A2A"/>
          <w:spacing w:val="-13"/>
        </w:rPr>
        <w:t xml:space="preserve"> </w:t>
      </w:r>
      <w:r>
        <w:rPr>
          <w:color w:val="2A2A2A"/>
        </w:rPr>
        <w:t>skilled jobs.</w:t>
      </w:r>
      <w:r>
        <w:rPr>
          <w:color w:val="2A2A2A"/>
          <w:spacing w:val="-13"/>
        </w:rPr>
        <w:t xml:space="preserve"> </w:t>
      </w:r>
      <w:r>
        <w:rPr>
          <w:color w:val="2A2A2A"/>
        </w:rPr>
        <w:t>The</w:t>
      </w:r>
      <w:r>
        <w:rPr>
          <w:color w:val="2A2A2A"/>
          <w:spacing w:val="-5"/>
        </w:rPr>
        <w:t xml:space="preserve"> </w:t>
      </w:r>
      <w:r>
        <w:rPr>
          <w:color w:val="2A2A2A"/>
        </w:rPr>
        <w:t>reality,</w:t>
      </w:r>
      <w:r>
        <w:rPr>
          <w:color w:val="2A2A2A"/>
          <w:spacing w:val="-4"/>
        </w:rPr>
        <w:t xml:space="preserve"> </w:t>
      </w:r>
      <w:r>
        <w:rPr>
          <w:color w:val="2A2A2A"/>
        </w:rPr>
        <w:t>however,</w:t>
      </w:r>
      <w:r>
        <w:rPr>
          <w:color w:val="2A2A2A"/>
          <w:spacing w:val="-4"/>
        </w:rPr>
        <w:t xml:space="preserve"> </w:t>
      </w:r>
      <w:r>
        <w:rPr>
          <w:color w:val="3B3B3B"/>
        </w:rPr>
        <w:t xml:space="preserve">was </w:t>
      </w:r>
      <w:r>
        <w:rPr>
          <w:color w:val="2A2A2A"/>
        </w:rPr>
        <w:t xml:space="preserve">often different. </w:t>
      </w:r>
      <w:r>
        <w:rPr>
          <w:color w:val="3B3B3B"/>
        </w:rPr>
        <w:t xml:space="preserve">A </w:t>
      </w:r>
      <w:r>
        <w:rPr>
          <w:color w:val="2A2A2A"/>
        </w:rPr>
        <w:t xml:space="preserve">relatively small percentage of </w:t>
      </w:r>
      <w:r>
        <w:rPr>
          <w:color w:val="3B3B3B"/>
        </w:rPr>
        <w:t xml:space="preserve">working-class </w:t>
      </w:r>
      <w:r>
        <w:rPr>
          <w:color w:val="2A2A2A"/>
        </w:rPr>
        <w:t xml:space="preserve">children accessed grammar school places and with some exceptions, the </w:t>
      </w:r>
      <w:r>
        <w:rPr>
          <w:color w:val="3B3B3B"/>
        </w:rPr>
        <w:t xml:space="preserve">small </w:t>
      </w:r>
      <w:r>
        <w:rPr>
          <w:color w:val="2A2A2A"/>
        </w:rPr>
        <w:t>numbers</w:t>
      </w:r>
      <w:r>
        <w:rPr>
          <w:color w:val="2A2A2A"/>
          <w:spacing w:val="-13"/>
        </w:rPr>
        <w:t xml:space="preserve"> </w:t>
      </w:r>
      <w:r>
        <w:rPr>
          <w:color w:val="2A2A2A"/>
        </w:rPr>
        <w:t>who</w:t>
      </w:r>
      <w:r>
        <w:rPr>
          <w:color w:val="2A2A2A"/>
          <w:spacing w:val="-12"/>
        </w:rPr>
        <w:t xml:space="preserve"> </w:t>
      </w:r>
      <w:r>
        <w:rPr>
          <w:color w:val="2A2A2A"/>
        </w:rPr>
        <w:t>proceeded</w:t>
      </w:r>
      <w:r>
        <w:rPr>
          <w:color w:val="2A2A2A"/>
          <w:spacing w:val="-13"/>
        </w:rPr>
        <w:t xml:space="preserve"> </w:t>
      </w:r>
      <w:r>
        <w:rPr>
          <w:color w:val="2A2A2A"/>
          <w:sz w:val="16"/>
        </w:rPr>
        <w:t>to</w:t>
      </w:r>
      <w:r>
        <w:rPr>
          <w:color w:val="2A2A2A"/>
          <w:spacing w:val="15"/>
          <w:sz w:val="16"/>
        </w:rPr>
        <w:t xml:space="preserve"> </w:t>
      </w:r>
      <w:r>
        <w:rPr>
          <w:color w:val="2A2A2A"/>
        </w:rPr>
        <w:t>university-level</w:t>
      </w:r>
      <w:r>
        <w:rPr>
          <w:color w:val="2A2A2A"/>
          <w:spacing w:val="-13"/>
        </w:rPr>
        <w:t xml:space="preserve"> </w:t>
      </w:r>
      <w:r>
        <w:rPr>
          <w:color w:val="2A2A2A"/>
        </w:rPr>
        <w:t>education</w:t>
      </w:r>
      <w:r>
        <w:rPr>
          <w:color w:val="2A2A2A"/>
          <w:spacing w:val="-12"/>
        </w:rPr>
        <w:t xml:space="preserve"> </w:t>
      </w:r>
      <w:r>
        <w:rPr>
          <w:color w:val="2A2A2A"/>
        </w:rPr>
        <w:t>were</w:t>
      </w:r>
      <w:r>
        <w:rPr>
          <w:color w:val="2A2A2A"/>
          <w:spacing w:val="-13"/>
        </w:rPr>
        <w:t xml:space="preserve"> </w:t>
      </w:r>
      <w:r>
        <w:rPr>
          <w:color w:val="2A2A2A"/>
        </w:rPr>
        <w:t>largely</w:t>
      </w:r>
      <w:r>
        <w:rPr>
          <w:color w:val="2A2A2A"/>
          <w:spacing w:val="-12"/>
        </w:rPr>
        <w:t xml:space="preserve"> </w:t>
      </w:r>
      <w:r>
        <w:rPr>
          <w:color w:val="2A2A2A"/>
        </w:rPr>
        <w:t xml:space="preserve">drawn from </w:t>
      </w:r>
      <w:r>
        <w:rPr>
          <w:color w:val="3B3B3B"/>
        </w:rPr>
        <w:t xml:space="preserve">the </w:t>
      </w:r>
      <w:r>
        <w:rPr>
          <w:color w:val="2A2A2A"/>
        </w:rPr>
        <w:t>upper strata of the working classes and the middle classes.</w:t>
      </w:r>
    </w:p>
    <w:p w14:paraId="6EE156AE" w14:textId="77777777" w:rsidR="00DE44CE" w:rsidRDefault="00CA2A46">
      <w:pPr>
        <w:pStyle w:val="BodyText"/>
        <w:spacing w:line="215" w:lineRule="exact"/>
        <w:ind w:left="1994"/>
      </w:pPr>
      <w:r>
        <w:rPr>
          <w:color w:val="2A2A2A"/>
          <w:spacing w:val="-2"/>
        </w:rPr>
        <w:t>Progression</w:t>
      </w:r>
      <w:r>
        <w:rPr>
          <w:color w:val="2A2A2A"/>
          <w:spacing w:val="3"/>
        </w:rPr>
        <w:t xml:space="preserve"> </w:t>
      </w:r>
      <w:r>
        <w:rPr>
          <w:color w:val="2A2A2A"/>
          <w:spacing w:val="-2"/>
        </w:rPr>
        <w:t>from</w:t>
      </w:r>
      <w:r>
        <w:rPr>
          <w:color w:val="2A2A2A"/>
          <w:spacing w:val="-10"/>
        </w:rPr>
        <w:t xml:space="preserve"> </w:t>
      </w:r>
      <w:r>
        <w:rPr>
          <w:color w:val="2A2A2A"/>
          <w:spacing w:val="-2"/>
        </w:rPr>
        <w:t>secondary</w:t>
      </w:r>
      <w:r>
        <w:rPr>
          <w:color w:val="2A2A2A"/>
          <w:spacing w:val="-9"/>
        </w:rPr>
        <w:t xml:space="preserve"> </w:t>
      </w:r>
      <w:r>
        <w:rPr>
          <w:color w:val="2A2A2A"/>
          <w:spacing w:val="-2"/>
        </w:rPr>
        <w:t>education</w:t>
      </w:r>
      <w:r>
        <w:rPr>
          <w:color w:val="2A2A2A"/>
          <w:spacing w:val="5"/>
        </w:rPr>
        <w:t xml:space="preserve"> </w:t>
      </w:r>
      <w:r>
        <w:rPr>
          <w:color w:val="2A2A2A"/>
          <w:spacing w:val="-2"/>
        </w:rPr>
        <w:t>into</w:t>
      </w:r>
      <w:r>
        <w:rPr>
          <w:color w:val="2A2A2A"/>
          <w:spacing w:val="-11"/>
        </w:rPr>
        <w:t xml:space="preserve"> </w:t>
      </w:r>
      <w:r>
        <w:rPr>
          <w:color w:val="2A2A2A"/>
          <w:spacing w:val="-2"/>
        </w:rPr>
        <w:t>employment</w:t>
      </w:r>
      <w:r>
        <w:rPr>
          <w:color w:val="2A2A2A"/>
          <w:spacing w:val="2"/>
        </w:rPr>
        <w:t xml:space="preserve"> </w:t>
      </w:r>
      <w:r>
        <w:rPr>
          <w:color w:val="2A2A2A"/>
          <w:spacing w:val="-2"/>
        </w:rPr>
        <w:t>was</w:t>
      </w:r>
      <w:r>
        <w:rPr>
          <w:color w:val="2A2A2A"/>
          <w:spacing w:val="-5"/>
        </w:rPr>
        <w:t xml:space="preserve"> </w:t>
      </w:r>
      <w:r>
        <w:rPr>
          <w:color w:val="2A2A2A"/>
          <w:spacing w:val="-2"/>
        </w:rPr>
        <w:t>unprob-</w:t>
      </w:r>
    </w:p>
    <w:p w14:paraId="6EE156AF" w14:textId="77777777" w:rsidR="00DE44CE" w:rsidRDefault="00CA2A46">
      <w:pPr>
        <w:pStyle w:val="BodyText"/>
        <w:spacing w:before="19" w:line="273" w:lineRule="auto"/>
        <w:ind w:left="1631" w:right="831" w:firstLine="8"/>
        <w:jc w:val="right"/>
      </w:pPr>
      <w:r>
        <w:rPr>
          <w:color w:val="2A2A2A"/>
        </w:rPr>
        <w:t>lematic</w:t>
      </w:r>
      <w:r>
        <w:rPr>
          <w:color w:val="2A2A2A"/>
          <w:spacing w:val="38"/>
        </w:rPr>
        <w:t xml:space="preserve"> </w:t>
      </w:r>
      <w:r>
        <w:rPr>
          <w:color w:val="2A2A2A"/>
        </w:rPr>
        <w:t>in</w:t>
      </w:r>
      <w:r>
        <w:rPr>
          <w:color w:val="2A2A2A"/>
          <w:spacing w:val="39"/>
        </w:rPr>
        <w:t xml:space="preserve"> </w:t>
      </w:r>
      <w:r>
        <w:rPr>
          <w:color w:val="2A2A2A"/>
        </w:rPr>
        <w:t>the</w:t>
      </w:r>
      <w:r>
        <w:rPr>
          <w:color w:val="2A2A2A"/>
          <w:spacing w:val="39"/>
        </w:rPr>
        <w:t xml:space="preserve"> </w:t>
      </w:r>
      <w:r>
        <w:rPr>
          <w:color w:val="2A2A2A"/>
        </w:rPr>
        <w:t>buoyant</w:t>
      </w:r>
      <w:r>
        <w:rPr>
          <w:color w:val="2A2A2A"/>
          <w:spacing w:val="40"/>
        </w:rPr>
        <w:t xml:space="preserve"> </w:t>
      </w:r>
      <w:r>
        <w:rPr>
          <w:color w:val="2A2A2A"/>
        </w:rPr>
        <w:t>economy</w:t>
      </w:r>
      <w:r>
        <w:rPr>
          <w:color w:val="2A2A2A"/>
          <w:spacing w:val="35"/>
        </w:rPr>
        <w:t xml:space="preserve"> </w:t>
      </w:r>
      <w:r>
        <w:rPr>
          <w:color w:val="2A2A2A"/>
        </w:rPr>
        <w:t>of</w:t>
      </w:r>
      <w:r>
        <w:rPr>
          <w:color w:val="2A2A2A"/>
          <w:spacing w:val="34"/>
        </w:rPr>
        <w:t xml:space="preserve"> </w:t>
      </w:r>
      <w:r>
        <w:rPr>
          <w:color w:val="2A2A2A"/>
        </w:rPr>
        <w:t>mid-</w:t>
      </w:r>
      <w:r>
        <w:rPr>
          <w:color w:val="2A2A2A"/>
          <w:spacing w:val="34"/>
        </w:rPr>
        <w:t xml:space="preserve"> </w:t>
      </w:r>
      <w:r>
        <w:rPr>
          <w:color w:val="2A2A2A"/>
        </w:rPr>
        <w:t>and</w:t>
      </w:r>
      <w:r>
        <w:rPr>
          <w:color w:val="2A2A2A"/>
          <w:spacing w:val="30"/>
        </w:rPr>
        <w:t xml:space="preserve"> </w:t>
      </w:r>
      <w:r>
        <w:rPr>
          <w:color w:val="2A2A2A"/>
        </w:rPr>
        <w:t>late</w:t>
      </w:r>
      <w:r>
        <w:rPr>
          <w:color w:val="2A2A2A"/>
          <w:spacing w:val="38"/>
        </w:rPr>
        <w:t xml:space="preserve"> </w:t>
      </w:r>
      <w:r>
        <w:rPr>
          <w:color w:val="2A2A2A"/>
        </w:rPr>
        <w:t>nineteenth-century Wales,</w:t>
      </w:r>
      <w:r>
        <w:rPr>
          <w:color w:val="2A2A2A"/>
          <w:spacing w:val="-5"/>
        </w:rPr>
        <w:t xml:space="preserve"> </w:t>
      </w:r>
      <w:r>
        <w:rPr>
          <w:color w:val="2A2A2A"/>
        </w:rPr>
        <w:t>and</w:t>
      </w:r>
      <w:r>
        <w:rPr>
          <w:color w:val="2A2A2A"/>
          <w:spacing w:val="-8"/>
        </w:rPr>
        <w:t xml:space="preserve"> </w:t>
      </w:r>
      <w:r>
        <w:rPr>
          <w:color w:val="2A2A2A"/>
        </w:rPr>
        <w:t xml:space="preserve">although much harder </w:t>
      </w:r>
      <w:r>
        <w:rPr>
          <w:color w:val="3B3B3B"/>
        </w:rPr>
        <w:t>times</w:t>
      </w:r>
      <w:r>
        <w:rPr>
          <w:color w:val="3B3B3B"/>
          <w:spacing w:val="-13"/>
        </w:rPr>
        <w:t xml:space="preserve"> </w:t>
      </w:r>
      <w:r>
        <w:rPr>
          <w:color w:val="3B3B3B"/>
        </w:rPr>
        <w:t>were</w:t>
      </w:r>
      <w:r>
        <w:rPr>
          <w:color w:val="3B3B3B"/>
          <w:spacing w:val="-7"/>
        </w:rPr>
        <w:t xml:space="preserve"> </w:t>
      </w:r>
      <w:r>
        <w:rPr>
          <w:color w:val="2A2A2A"/>
        </w:rPr>
        <w:t>faced in the</w:t>
      </w:r>
      <w:r>
        <w:rPr>
          <w:color w:val="2A2A2A"/>
          <w:spacing w:val="-2"/>
        </w:rPr>
        <w:t xml:space="preserve"> </w:t>
      </w:r>
      <w:r>
        <w:rPr>
          <w:color w:val="2A2A2A"/>
        </w:rPr>
        <w:t>interwar</w:t>
      </w:r>
      <w:r>
        <w:rPr>
          <w:color w:val="2A2A2A"/>
          <w:spacing w:val="-4"/>
        </w:rPr>
        <w:t xml:space="preserve"> </w:t>
      </w:r>
      <w:r>
        <w:rPr>
          <w:color w:val="3B3B3B"/>
        </w:rPr>
        <w:t xml:space="preserve">years </w:t>
      </w:r>
      <w:r>
        <w:rPr>
          <w:color w:val="2A2A2A"/>
        </w:rPr>
        <w:t>and</w:t>
      </w:r>
      <w:r>
        <w:rPr>
          <w:color w:val="2A2A2A"/>
          <w:spacing w:val="-13"/>
        </w:rPr>
        <w:t xml:space="preserve"> </w:t>
      </w:r>
      <w:r>
        <w:rPr>
          <w:color w:val="2A2A2A"/>
        </w:rPr>
        <w:t>during</w:t>
      </w:r>
      <w:r>
        <w:rPr>
          <w:color w:val="2A2A2A"/>
          <w:spacing w:val="-12"/>
        </w:rPr>
        <w:t xml:space="preserve"> </w:t>
      </w:r>
      <w:r>
        <w:rPr>
          <w:color w:val="2A2A2A"/>
        </w:rPr>
        <w:t>the</w:t>
      </w:r>
      <w:r>
        <w:rPr>
          <w:color w:val="2A2A2A"/>
          <w:spacing w:val="-16"/>
        </w:rPr>
        <w:t xml:space="preserve"> </w:t>
      </w:r>
      <w:r>
        <w:rPr>
          <w:color w:val="2A2A2A"/>
        </w:rPr>
        <w:t>long,</w:t>
      </w:r>
      <w:r>
        <w:rPr>
          <w:color w:val="2A2A2A"/>
          <w:spacing w:val="-13"/>
        </w:rPr>
        <w:t xml:space="preserve"> </w:t>
      </w:r>
      <w:r>
        <w:rPr>
          <w:color w:val="2A2A2A"/>
        </w:rPr>
        <w:t>slow</w:t>
      </w:r>
      <w:r>
        <w:rPr>
          <w:color w:val="2A2A2A"/>
          <w:spacing w:val="-12"/>
        </w:rPr>
        <w:t xml:space="preserve"> </w:t>
      </w:r>
      <w:r>
        <w:rPr>
          <w:color w:val="2A2A2A"/>
        </w:rPr>
        <w:t>decline</w:t>
      </w:r>
      <w:r>
        <w:rPr>
          <w:color w:val="2A2A2A"/>
          <w:spacing w:val="-13"/>
        </w:rPr>
        <w:t xml:space="preserve"> </w:t>
      </w:r>
      <w:r>
        <w:rPr>
          <w:color w:val="2A2A2A"/>
        </w:rPr>
        <w:t>ofWales's</w:t>
      </w:r>
      <w:r>
        <w:rPr>
          <w:color w:val="2A2A2A"/>
          <w:spacing w:val="-12"/>
        </w:rPr>
        <w:t xml:space="preserve"> </w:t>
      </w:r>
      <w:r>
        <w:rPr>
          <w:color w:val="2A2A2A"/>
        </w:rPr>
        <w:t>manufacturing</w:t>
      </w:r>
      <w:r>
        <w:rPr>
          <w:color w:val="2A2A2A"/>
          <w:spacing w:val="-10"/>
        </w:rPr>
        <w:t xml:space="preserve"> </w:t>
      </w:r>
      <w:r>
        <w:rPr>
          <w:color w:val="2A2A2A"/>
        </w:rPr>
        <w:t>and</w:t>
      </w:r>
      <w:r>
        <w:rPr>
          <w:color w:val="2A2A2A"/>
          <w:spacing w:val="-12"/>
        </w:rPr>
        <w:t xml:space="preserve"> </w:t>
      </w:r>
      <w:r>
        <w:rPr>
          <w:color w:val="2A2A2A"/>
        </w:rPr>
        <w:t>extractive industries in the 1960s and 1970s, and</w:t>
      </w:r>
      <w:r>
        <w:rPr>
          <w:color w:val="2A2A2A"/>
          <w:spacing w:val="23"/>
        </w:rPr>
        <w:t xml:space="preserve"> </w:t>
      </w:r>
      <w:r>
        <w:rPr>
          <w:color w:val="2A2A2A"/>
        </w:rPr>
        <w:t>the much faster death throes of the</w:t>
      </w:r>
      <w:r>
        <w:rPr>
          <w:color w:val="2A2A2A"/>
          <w:spacing w:val="-9"/>
        </w:rPr>
        <w:t xml:space="preserve"> </w:t>
      </w:r>
      <w:r>
        <w:rPr>
          <w:color w:val="2A2A2A"/>
        </w:rPr>
        <w:t>1980s</w:t>
      </w:r>
      <w:r>
        <w:rPr>
          <w:color w:val="2A2A2A"/>
          <w:spacing w:val="-6"/>
        </w:rPr>
        <w:t xml:space="preserve"> </w:t>
      </w:r>
      <w:r>
        <w:rPr>
          <w:color w:val="2A2A2A"/>
        </w:rPr>
        <w:t>and 1990s, the</w:t>
      </w:r>
      <w:r>
        <w:rPr>
          <w:color w:val="2A2A2A"/>
          <w:spacing w:val="-2"/>
        </w:rPr>
        <w:t xml:space="preserve"> </w:t>
      </w:r>
      <w:r>
        <w:rPr>
          <w:color w:val="2A2A2A"/>
        </w:rPr>
        <w:t>basic</w:t>
      </w:r>
      <w:r>
        <w:rPr>
          <w:color w:val="2A2A2A"/>
          <w:spacing w:val="-6"/>
        </w:rPr>
        <w:t xml:space="preserve"> </w:t>
      </w:r>
      <w:r>
        <w:rPr>
          <w:color w:val="2A2A2A"/>
        </w:rPr>
        <w:t>education</w:t>
      </w:r>
      <w:r>
        <w:rPr>
          <w:color w:val="2A2A2A"/>
          <w:spacing w:val="16"/>
        </w:rPr>
        <w:t xml:space="preserve"> </w:t>
      </w:r>
      <w:r>
        <w:rPr>
          <w:color w:val="2A2A2A"/>
        </w:rPr>
        <w:t>provided by</w:t>
      </w:r>
      <w:r>
        <w:rPr>
          <w:color w:val="2A2A2A"/>
          <w:spacing w:val="-13"/>
        </w:rPr>
        <w:t xml:space="preserve"> </w:t>
      </w:r>
      <w:r>
        <w:rPr>
          <w:color w:val="2A2A2A"/>
        </w:rPr>
        <w:t>secondary</w:t>
      </w:r>
      <w:r>
        <w:rPr>
          <w:color w:val="2A2A2A"/>
          <w:spacing w:val="-11"/>
        </w:rPr>
        <w:t xml:space="preserve"> </w:t>
      </w:r>
      <w:r>
        <w:rPr>
          <w:color w:val="2A2A2A"/>
        </w:rPr>
        <w:t xml:space="preserve">schools </w:t>
      </w:r>
      <w:r>
        <w:rPr>
          <w:color w:val="3B3B3B"/>
          <w:spacing w:val="-4"/>
        </w:rPr>
        <w:t xml:space="preserve">enabled </w:t>
      </w:r>
      <w:r>
        <w:rPr>
          <w:color w:val="2A2A2A"/>
          <w:spacing w:val="-4"/>
        </w:rPr>
        <w:t>most</w:t>
      </w:r>
      <w:r>
        <w:rPr>
          <w:color w:val="2A2A2A"/>
          <w:spacing w:val="-7"/>
        </w:rPr>
        <w:t xml:space="preserve"> </w:t>
      </w:r>
      <w:r>
        <w:rPr>
          <w:color w:val="2A2A2A"/>
          <w:spacing w:val="-4"/>
        </w:rPr>
        <w:t>young</w:t>
      </w:r>
      <w:r>
        <w:rPr>
          <w:color w:val="2A2A2A"/>
          <w:spacing w:val="-9"/>
        </w:rPr>
        <w:t xml:space="preserve"> </w:t>
      </w:r>
      <w:r>
        <w:rPr>
          <w:color w:val="2A2A2A"/>
          <w:spacing w:val="-4"/>
        </w:rPr>
        <w:t>people</w:t>
      </w:r>
      <w:r>
        <w:rPr>
          <w:color w:val="2A2A2A"/>
          <w:spacing w:val="-5"/>
        </w:rPr>
        <w:t xml:space="preserve"> </w:t>
      </w:r>
      <w:r>
        <w:rPr>
          <w:color w:val="2A2A2A"/>
          <w:spacing w:val="-4"/>
        </w:rPr>
        <w:t>to</w:t>
      </w:r>
      <w:r>
        <w:rPr>
          <w:color w:val="2A2A2A"/>
          <w:spacing w:val="-14"/>
        </w:rPr>
        <w:t xml:space="preserve"> </w:t>
      </w:r>
      <w:r>
        <w:rPr>
          <w:color w:val="2A2A2A"/>
          <w:spacing w:val="-4"/>
        </w:rPr>
        <w:t>access</w:t>
      </w:r>
      <w:r>
        <w:rPr>
          <w:color w:val="2A2A2A"/>
          <w:spacing w:val="-13"/>
        </w:rPr>
        <w:t xml:space="preserve"> </w:t>
      </w:r>
      <w:r>
        <w:rPr>
          <w:color w:val="2A2A2A"/>
          <w:spacing w:val="-4"/>
        </w:rPr>
        <w:t xml:space="preserve">semi-skilled or unskilled employment. </w:t>
      </w:r>
      <w:r>
        <w:rPr>
          <w:color w:val="2A2A2A"/>
        </w:rPr>
        <w:t>By</w:t>
      </w:r>
      <w:r>
        <w:rPr>
          <w:color w:val="2A2A2A"/>
          <w:spacing w:val="40"/>
        </w:rPr>
        <w:t xml:space="preserve"> </w:t>
      </w:r>
      <w:r>
        <w:rPr>
          <w:color w:val="2A2A2A"/>
        </w:rPr>
        <w:t>the</w:t>
      </w:r>
      <w:r>
        <w:rPr>
          <w:color w:val="2A2A2A"/>
          <w:spacing w:val="40"/>
        </w:rPr>
        <w:t xml:space="preserve"> </w:t>
      </w:r>
      <w:r>
        <w:rPr>
          <w:color w:val="2A2A2A"/>
        </w:rPr>
        <w:t>1970s</w:t>
      </w:r>
      <w:r>
        <w:rPr>
          <w:color w:val="2A2A2A"/>
          <w:spacing w:val="40"/>
        </w:rPr>
        <w:t xml:space="preserve"> </w:t>
      </w:r>
      <w:r>
        <w:rPr>
          <w:color w:val="2A2A2A"/>
        </w:rPr>
        <w:t>much</w:t>
      </w:r>
      <w:r>
        <w:rPr>
          <w:color w:val="2A2A2A"/>
          <w:spacing w:val="40"/>
        </w:rPr>
        <w:t xml:space="preserve"> </w:t>
      </w:r>
      <w:r>
        <w:rPr>
          <w:color w:val="2A2A2A"/>
        </w:rPr>
        <w:t>of</w:t>
      </w:r>
      <w:r>
        <w:rPr>
          <w:color w:val="2A2A2A"/>
          <w:spacing w:val="40"/>
        </w:rPr>
        <w:t xml:space="preserve"> </w:t>
      </w:r>
      <w:r>
        <w:rPr>
          <w:color w:val="2A2A2A"/>
        </w:rPr>
        <w:t>this</w:t>
      </w:r>
      <w:r>
        <w:rPr>
          <w:color w:val="2A2A2A"/>
          <w:spacing w:val="40"/>
        </w:rPr>
        <w:t xml:space="preserve"> </w:t>
      </w:r>
      <w:r>
        <w:rPr>
          <w:color w:val="2A2A2A"/>
        </w:rPr>
        <w:t>education,</w:t>
      </w:r>
      <w:r>
        <w:rPr>
          <w:color w:val="2A2A2A"/>
          <w:spacing w:val="40"/>
        </w:rPr>
        <w:t xml:space="preserve"> </w:t>
      </w:r>
      <w:r>
        <w:rPr>
          <w:color w:val="2A2A2A"/>
        </w:rPr>
        <w:t>for</w:t>
      </w:r>
      <w:r>
        <w:rPr>
          <w:color w:val="2A2A2A"/>
          <w:spacing w:val="40"/>
        </w:rPr>
        <w:t xml:space="preserve"> </w:t>
      </w:r>
      <w:r>
        <w:rPr>
          <w:color w:val="2A2A2A"/>
        </w:rPr>
        <w:t>former</w:t>
      </w:r>
      <w:r>
        <w:rPr>
          <w:color w:val="2A2A2A"/>
          <w:spacing w:val="40"/>
        </w:rPr>
        <w:t xml:space="preserve"> </w:t>
      </w:r>
      <w:r>
        <w:rPr>
          <w:color w:val="2A2A2A"/>
        </w:rPr>
        <w:t>grammar</w:t>
      </w:r>
      <w:r>
        <w:rPr>
          <w:color w:val="2A2A2A"/>
          <w:spacing w:val="40"/>
        </w:rPr>
        <w:t xml:space="preserve"> </w:t>
      </w:r>
      <w:r>
        <w:rPr>
          <w:color w:val="2A2A2A"/>
        </w:rPr>
        <w:t xml:space="preserve">and </w:t>
      </w:r>
      <w:r>
        <w:rPr>
          <w:color w:val="3B3B3B"/>
        </w:rPr>
        <w:t xml:space="preserve">secondary </w:t>
      </w:r>
      <w:r>
        <w:rPr>
          <w:color w:val="2A2A2A"/>
        </w:rPr>
        <w:t xml:space="preserve">pupils, </w:t>
      </w:r>
      <w:r>
        <w:rPr>
          <w:color w:val="3B3B3B"/>
        </w:rPr>
        <w:t xml:space="preserve">was </w:t>
      </w:r>
      <w:r>
        <w:rPr>
          <w:color w:val="2A2A2A"/>
        </w:rPr>
        <w:t>taking place in</w:t>
      </w:r>
      <w:r>
        <w:rPr>
          <w:color w:val="2A2A2A"/>
          <w:spacing w:val="-1"/>
        </w:rPr>
        <w:t xml:space="preserve"> </w:t>
      </w:r>
      <w:r>
        <w:rPr>
          <w:color w:val="3B3B3B"/>
        </w:rPr>
        <w:t xml:space="preserve">comprehensive </w:t>
      </w:r>
      <w:r>
        <w:rPr>
          <w:color w:val="2A2A2A"/>
        </w:rPr>
        <w:t>schools.</w:t>
      </w:r>
      <w:r>
        <w:rPr>
          <w:color w:val="2A2A2A"/>
          <w:spacing w:val="-2"/>
        </w:rPr>
        <w:t xml:space="preserve"> </w:t>
      </w:r>
      <w:r>
        <w:rPr>
          <w:color w:val="2A2A2A"/>
        </w:rPr>
        <w:t>Although Wales</w:t>
      </w:r>
      <w:r>
        <w:rPr>
          <w:color w:val="2A2A2A"/>
          <w:spacing w:val="-1"/>
        </w:rPr>
        <w:t xml:space="preserve"> </w:t>
      </w:r>
      <w:r>
        <w:rPr>
          <w:color w:val="2A2A2A"/>
        </w:rPr>
        <w:t>was</w:t>
      </w:r>
      <w:r>
        <w:rPr>
          <w:color w:val="2A2A2A"/>
          <w:spacing w:val="-1"/>
        </w:rPr>
        <w:t xml:space="preserve"> </w:t>
      </w:r>
      <w:r>
        <w:rPr>
          <w:color w:val="2A2A2A"/>
        </w:rPr>
        <w:t>able to</w:t>
      </w:r>
      <w:r>
        <w:rPr>
          <w:color w:val="2A2A2A"/>
          <w:spacing w:val="-5"/>
        </w:rPr>
        <w:t xml:space="preserve"> </w:t>
      </w:r>
      <w:r>
        <w:rPr>
          <w:color w:val="2A2A2A"/>
        </w:rPr>
        <w:t>claim the</w:t>
      </w:r>
      <w:r>
        <w:rPr>
          <w:color w:val="2A2A2A"/>
          <w:spacing w:val="-11"/>
        </w:rPr>
        <w:t xml:space="preserve"> </w:t>
      </w:r>
      <w:r>
        <w:rPr>
          <w:color w:val="2A2A2A"/>
        </w:rPr>
        <w:t>setting up</w:t>
      </w:r>
      <w:r>
        <w:rPr>
          <w:color w:val="2A2A2A"/>
          <w:spacing w:val="-3"/>
        </w:rPr>
        <w:t xml:space="preserve"> </w:t>
      </w:r>
      <w:r>
        <w:rPr>
          <w:color w:val="3B3B3B"/>
        </w:rPr>
        <w:t>of</w:t>
      </w:r>
      <w:r>
        <w:rPr>
          <w:color w:val="3B3B3B"/>
          <w:spacing w:val="-5"/>
        </w:rPr>
        <w:t xml:space="preserve"> </w:t>
      </w:r>
      <w:r>
        <w:rPr>
          <w:color w:val="2A2A2A"/>
        </w:rPr>
        <w:t>the</w:t>
      </w:r>
      <w:r>
        <w:rPr>
          <w:color w:val="2A2A2A"/>
          <w:spacing w:val="-8"/>
        </w:rPr>
        <w:t xml:space="preserve"> </w:t>
      </w:r>
      <w:r>
        <w:rPr>
          <w:color w:val="2A2A2A"/>
        </w:rPr>
        <w:t>first</w:t>
      </w:r>
      <w:r>
        <w:rPr>
          <w:color w:val="2A2A2A"/>
          <w:spacing w:val="-3"/>
        </w:rPr>
        <w:t xml:space="preserve"> </w:t>
      </w:r>
      <w:r>
        <w:rPr>
          <w:color w:val="2A2A2A"/>
        </w:rPr>
        <w:t>comprehensive school in</w:t>
      </w:r>
      <w:r>
        <w:rPr>
          <w:color w:val="2A2A2A"/>
          <w:spacing w:val="-10"/>
        </w:rPr>
        <w:t xml:space="preserve"> </w:t>
      </w:r>
      <w:r>
        <w:rPr>
          <w:color w:val="2A2A2A"/>
        </w:rPr>
        <w:t>the</w:t>
      </w:r>
      <w:r>
        <w:rPr>
          <w:color w:val="2A2A2A"/>
          <w:spacing w:val="-9"/>
        </w:rPr>
        <w:t xml:space="preserve"> </w:t>
      </w:r>
      <w:r>
        <w:rPr>
          <w:color w:val="2A2A2A"/>
        </w:rPr>
        <w:t>UK</w:t>
      </w:r>
      <w:r>
        <w:rPr>
          <w:color w:val="2A2A2A"/>
          <w:spacing w:val="-4"/>
        </w:rPr>
        <w:t xml:space="preserve"> </w:t>
      </w:r>
      <w:r>
        <w:rPr>
          <w:color w:val="2A2A2A"/>
        </w:rPr>
        <w:t>in</w:t>
      </w:r>
      <w:r>
        <w:rPr>
          <w:color w:val="2A2A2A"/>
          <w:spacing w:val="-9"/>
        </w:rPr>
        <w:t xml:space="preserve"> </w:t>
      </w:r>
      <w:r>
        <w:rPr>
          <w:color w:val="2A2A2A"/>
        </w:rPr>
        <w:t>1949</w:t>
      </w:r>
      <w:r>
        <w:rPr>
          <w:color w:val="2A2A2A"/>
          <w:spacing w:val="-12"/>
        </w:rPr>
        <w:t xml:space="preserve"> </w:t>
      </w:r>
      <w:r>
        <w:rPr>
          <w:color w:val="2A2A2A"/>
        </w:rPr>
        <w:t>at</w:t>
      </w:r>
      <w:r>
        <w:rPr>
          <w:color w:val="2A2A2A"/>
          <w:spacing w:val="-6"/>
        </w:rPr>
        <w:t xml:space="preserve"> </w:t>
      </w:r>
      <w:r>
        <w:rPr>
          <w:color w:val="2A2A2A"/>
        </w:rPr>
        <w:t>Holyhead,</w:t>
      </w:r>
      <w:r>
        <w:rPr>
          <w:rFonts w:ascii="Arial"/>
          <w:color w:val="2A2A2A"/>
          <w:vertAlign w:val="superscript"/>
        </w:rPr>
        <w:t>4</w:t>
      </w:r>
      <w:r>
        <w:rPr>
          <w:rFonts w:ascii="Arial"/>
          <w:color w:val="2A2A2A"/>
          <w:spacing w:val="-13"/>
        </w:rPr>
        <w:t xml:space="preserve"> </w:t>
      </w:r>
      <w:r>
        <w:rPr>
          <w:color w:val="2A2A2A"/>
        </w:rPr>
        <w:t>the</w:t>
      </w:r>
      <w:r>
        <w:rPr>
          <w:color w:val="2A2A2A"/>
          <w:spacing w:val="-4"/>
        </w:rPr>
        <w:t xml:space="preserve"> </w:t>
      </w:r>
      <w:r>
        <w:rPr>
          <w:color w:val="2A2A2A"/>
        </w:rPr>
        <w:t>reorganisation</w:t>
      </w:r>
      <w:r>
        <w:rPr>
          <w:color w:val="2A2A2A"/>
          <w:spacing w:val="-13"/>
        </w:rPr>
        <w:t xml:space="preserve"> </w:t>
      </w:r>
      <w:r>
        <w:rPr>
          <w:color w:val="2A2A2A"/>
        </w:rPr>
        <w:t>of</w:t>
      </w:r>
      <w:r>
        <w:rPr>
          <w:color w:val="2A2A2A"/>
          <w:spacing w:val="-21"/>
        </w:rPr>
        <w:t xml:space="preserve"> </w:t>
      </w:r>
      <w:r>
        <w:rPr>
          <w:color w:val="2A2A2A"/>
        </w:rPr>
        <w:t>selective</w:t>
      </w:r>
      <w:r>
        <w:rPr>
          <w:color w:val="2A2A2A"/>
          <w:spacing w:val="-2"/>
        </w:rPr>
        <w:t xml:space="preserve"> </w:t>
      </w:r>
      <w:r>
        <w:rPr>
          <w:color w:val="2A2A2A"/>
        </w:rPr>
        <w:t xml:space="preserve">education in other parts of Wales was a long, drawn-out </w:t>
      </w:r>
      <w:r>
        <w:rPr>
          <w:color w:val="3B3B3B"/>
        </w:rPr>
        <w:t xml:space="preserve">and </w:t>
      </w:r>
      <w:r>
        <w:rPr>
          <w:color w:val="2A2A2A"/>
        </w:rPr>
        <w:t>often controversial process. In many areas of</w:t>
      </w:r>
      <w:r>
        <w:rPr>
          <w:color w:val="2A2A2A"/>
          <w:spacing w:val="-11"/>
        </w:rPr>
        <w:t xml:space="preserve"> </w:t>
      </w:r>
      <w:r>
        <w:rPr>
          <w:color w:val="3B3B3B"/>
        </w:rPr>
        <w:t xml:space="preserve">Wales </w:t>
      </w:r>
      <w:r>
        <w:rPr>
          <w:color w:val="2A2A2A"/>
        </w:rPr>
        <w:t>that were politically radical, they</w:t>
      </w:r>
      <w:r>
        <w:rPr>
          <w:color w:val="2A2A2A"/>
          <w:spacing w:val="-6"/>
        </w:rPr>
        <w:t xml:space="preserve"> </w:t>
      </w:r>
      <w:r>
        <w:rPr>
          <w:color w:val="2A2A2A"/>
        </w:rPr>
        <w:t>were nevertheless also deeply</w:t>
      </w:r>
      <w:r>
        <w:rPr>
          <w:color w:val="2A2A2A"/>
          <w:spacing w:val="-7"/>
        </w:rPr>
        <w:t xml:space="preserve"> </w:t>
      </w:r>
      <w:r>
        <w:rPr>
          <w:color w:val="2A2A2A"/>
        </w:rPr>
        <w:t>committed to their</w:t>
      </w:r>
      <w:r>
        <w:rPr>
          <w:color w:val="2A2A2A"/>
          <w:spacing w:val="-1"/>
        </w:rPr>
        <w:t xml:space="preserve"> </w:t>
      </w:r>
      <w:r>
        <w:rPr>
          <w:color w:val="2A2A2A"/>
        </w:rPr>
        <w:t>grammar</w:t>
      </w:r>
      <w:r>
        <w:rPr>
          <w:color w:val="2A2A2A"/>
          <w:spacing w:val="-5"/>
        </w:rPr>
        <w:t xml:space="preserve"> </w:t>
      </w:r>
      <w:r>
        <w:rPr>
          <w:color w:val="2A2A2A"/>
        </w:rPr>
        <w:t>schools, including the</w:t>
      </w:r>
      <w:r>
        <w:rPr>
          <w:color w:val="2A2A2A"/>
          <w:spacing w:val="-3"/>
        </w:rPr>
        <w:t xml:space="preserve"> </w:t>
      </w:r>
      <w:r>
        <w:rPr>
          <w:color w:val="2A2A2A"/>
        </w:rPr>
        <w:t>former domains of the Glamorgan</w:t>
      </w:r>
      <w:r>
        <w:rPr>
          <w:color w:val="2A2A2A"/>
          <w:spacing w:val="30"/>
        </w:rPr>
        <w:t xml:space="preserve"> </w:t>
      </w:r>
      <w:r>
        <w:rPr>
          <w:color w:val="3B3B3B"/>
        </w:rPr>
        <w:t xml:space="preserve">County </w:t>
      </w:r>
      <w:r>
        <w:rPr>
          <w:color w:val="2A2A2A"/>
        </w:rPr>
        <w:t>Council, where stubborn</w:t>
      </w:r>
    </w:p>
    <w:p w14:paraId="6EE156B0" w14:textId="77777777" w:rsidR="00DE44CE" w:rsidRDefault="00CA2A46">
      <w:pPr>
        <w:pStyle w:val="BodyText"/>
        <w:spacing w:line="219" w:lineRule="exact"/>
        <w:ind w:left="1649"/>
      </w:pPr>
      <w:r>
        <w:rPr>
          <w:color w:val="2A2A2A"/>
        </w:rPr>
        <w:t>resistance</w:t>
      </w:r>
      <w:r>
        <w:rPr>
          <w:color w:val="2A2A2A"/>
          <w:spacing w:val="7"/>
        </w:rPr>
        <w:t xml:space="preserve"> </w:t>
      </w:r>
      <w:r>
        <w:rPr>
          <w:color w:val="2A2A2A"/>
        </w:rPr>
        <w:t>was</w:t>
      </w:r>
      <w:r>
        <w:rPr>
          <w:color w:val="2A2A2A"/>
          <w:spacing w:val="5"/>
        </w:rPr>
        <w:t xml:space="preserve"> </w:t>
      </w:r>
      <w:r>
        <w:rPr>
          <w:color w:val="2A2A2A"/>
        </w:rPr>
        <w:t>put</w:t>
      </w:r>
      <w:r>
        <w:rPr>
          <w:color w:val="2A2A2A"/>
          <w:spacing w:val="16"/>
        </w:rPr>
        <w:t xml:space="preserve"> </w:t>
      </w:r>
      <w:r>
        <w:rPr>
          <w:color w:val="2A2A2A"/>
        </w:rPr>
        <w:t>up</w:t>
      </w:r>
      <w:r>
        <w:rPr>
          <w:color w:val="2A2A2A"/>
          <w:spacing w:val="10"/>
        </w:rPr>
        <w:t xml:space="preserve"> </w:t>
      </w:r>
      <w:r>
        <w:rPr>
          <w:color w:val="2A2A2A"/>
        </w:rPr>
        <w:t>to</w:t>
      </w:r>
      <w:r>
        <w:rPr>
          <w:color w:val="2A2A2A"/>
          <w:spacing w:val="2"/>
        </w:rPr>
        <w:t xml:space="preserve"> </w:t>
      </w:r>
      <w:r>
        <w:rPr>
          <w:color w:val="2A2A2A"/>
        </w:rPr>
        <w:t>the</w:t>
      </w:r>
      <w:r>
        <w:rPr>
          <w:color w:val="2A2A2A"/>
          <w:spacing w:val="3"/>
        </w:rPr>
        <w:t xml:space="preserve"> </w:t>
      </w:r>
      <w:r>
        <w:rPr>
          <w:color w:val="2A2A2A"/>
        </w:rPr>
        <w:t>proposed</w:t>
      </w:r>
      <w:r>
        <w:rPr>
          <w:color w:val="2A2A2A"/>
          <w:spacing w:val="12"/>
        </w:rPr>
        <w:t xml:space="preserve"> </w:t>
      </w:r>
      <w:r>
        <w:rPr>
          <w:color w:val="3B3B3B"/>
          <w:spacing w:val="-2"/>
        </w:rPr>
        <w:t>changes.</w:t>
      </w:r>
    </w:p>
    <w:p w14:paraId="6EE156B1" w14:textId="77777777" w:rsidR="00DE44CE" w:rsidRDefault="00CA2A46">
      <w:pPr>
        <w:pStyle w:val="BodyText"/>
        <w:spacing w:before="30" w:line="271" w:lineRule="auto"/>
        <w:ind w:left="1644" w:right="853" w:firstLine="332"/>
      </w:pPr>
      <w:r>
        <w:rPr>
          <w:color w:val="2A2A2A"/>
          <w:w w:val="105"/>
        </w:rPr>
        <w:t xml:space="preserve">The eight </w:t>
      </w:r>
      <w:r>
        <w:rPr>
          <w:color w:val="3B3B3B"/>
          <w:w w:val="105"/>
        </w:rPr>
        <w:t xml:space="preserve">county </w:t>
      </w:r>
      <w:r>
        <w:rPr>
          <w:color w:val="2A2A2A"/>
          <w:w w:val="105"/>
        </w:rPr>
        <w:t>councils that had resisted re-organisation of their</w:t>
      </w:r>
      <w:r>
        <w:rPr>
          <w:color w:val="2A2A2A"/>
          <w:spacing w:val="-7"/>
          <w:w w:val="105"/>
        </w:rPr>
        <w:t xml:space="preserve"> </w:t>
      </w:r>
      <w:r>
        <w:rPr>
          <w:color w:val="3B3B3B"/>
          <w:w w:val="105"/>
        </w:rPr>
        <w:t>secondary</w:t>
      </w:r>
      <w:r>
        <w:rPr>
          <w:color w:val="3B3B3B"/>
          <w:spacing w:val="-4"/>
          <w:w w:val="105"/>
        </w:rPr>
        <w:t xml:space="preserve"> </w:t>
      </w:r>
      <w:r>
        <w:rPr>
          <w:color w:val="2A2A2A"/>
          <w:w w:val="105"/>
        </w:rPr>
        <w:t>schools</w:t>
      </w:r>
      <w:r>
        <w:rPr>
          <w:color w:val="2A2A2A"/>
          <w:spacing w:val="-3"/>
          <w:w w:val="105"/>
        </w:rPr>
        <w:t xml:space="preserve"> </w:t>
      </w:r>
      <w:r>
        <w:rPr>
          <w:color w:val="3B3B3B"/>
          <w:w w:val="105"/>
        </w:rPr>
        <w:t>were</w:t>
      </w:r>
      <w:r>
        <w:rPr>
          <w:color w:val="3B3B3B"/>
          <w:spacing w:val="-1"/>
          <w:w w:val="105"/>
        </w:rPr>
        <w:t xml:space="preserve"> </w:t>
      </w:r>
      <w:r>
        <w:rPr>
          <w:color w:val="2A2A2A"/>
          <w:w w:val="105"/>
        </w:rPr>
        <w:t>themselves</w:t>
      </w:r>
      <w:r>
        <w:rPr>
          <w:color w:val="2A2A2A"/>
          <w:spacing w:val="8"/>
          <w:w w:val="105"/>
        </w:rPr>
        <w:t xml:space="preserve"> </w:t>
      </w:r>
      <w:r>
        <w:rPr>
          <w:color w:val="2A2A2A"/>
          <w:w w:val="105"/>
        </w:rPr>
        <w:t>to</w:t>
      </w:r>
      <w:r>
        <w:rPr>
          <w:color w:val="2A2A2A"/>
          <w:spacing w:val="1"/>
          <w:w w:val="105"/>
        </w:rPr>
        <w:t xml:space="preserve"> </w:t>
      </w:r>
      <w:r>
        <w:rPr>
          <w:color w:val="2A2A2A"/>
          <w:w w:val="105"/>
        </w:rPr>
        <w:t>become</w:t>
      </w:r>
      <w:r>
        <w:rPr>
          <w:color w:val="2A2A2A"/>
          <w:spacing w:val="-2"/>
          <w:w w:val="105"/>
        </w:rPr>
        <w:t xml:space="preserve"> </w:t>
      </w:r>
      <w:r>
        <w:rPr>
          <w:color w:val="2A2A2A"/>
          <w:w w:val="105"/>
        </w:rPr>
        <w:t>a</w:t>
      </w:r>
      <w:r>
        <w:rPr>
          <w:color w:val="2A2A2A"/>
          <w:spacing w:val="-7"/>
          <w:w w:val="105"/>
        </w:rPr>
        <w:t xml:space="preserve"> </w:t>
      </w:r>
      <w:r>
        <w:rPr>
          <w:color w:val="2A2A2A"/>
          <w:w w:val="105"/>
        </w:rPr>
        <w:t>victim</w:t>
      </w:r>
      <w:r>
        <w:rPr>
          <w:color w:val="2A2A2A"/>
          <w:spacing w:val="-1"/>
          <w:w w:val="105"/>
        </w:rPr>
        <w:t xml:space="preserve"> </w:t>
      </w:r>
      <w:r>
        <w:rPr>
          <w:color w:val="2A2A2A"/>
          <w:w w:val="105"/>
        </w:rPr>
        <w:t>of</w:t>
      </w:r>
      <w:r>
        <w:rPr>
          <w:color w:val="2A2A2A"/>
          <w:spacing w:val="-7"/>
          <w:w w:val="105"/>
        </w:rPr>
        <w:t xml:space="preserve"> </w:t>
      </w:r>
      <w:r>
        <w:rPr>
          <w:color w:val="2A2A2A"/>
          <w:w w:val="105"/>
        </w:rPr>
        <w:t>local</w:t>
      </w:r>
    </w:p>
    <w:p w14:paraId="6EE156B2" w14:textId="77777777" w:rsidR="00DE44CE" w:rsidRDefault="00DE44CE">
      <w:pPr>
        <w:pStyle w:val="BodyText"/>
        <w:spacing w:line="271" w:lineRule="auto"/>
        <w:sectPr w:rsidR="00DE44CE">
          <w:pgSz w:w="16840" w:h="11910" w:orient="landscape"/>
          <w:pgMar w:top="60" w:right="0" w:bottom="0" w:left="566" w:header="720" w:footer="720" w:gutter="0"/>
          <w:cols w:num="2" w:space="720" w:equalWidth="0">
            <w:col w:w="7466" w:space="529"/>
            <w:col w:w="8279"/>
          </w:cols>
        </w:sectPr>
      </w:pPr>
    </w:p>
    <w:p w14:paraId="6EE156B3" w14:textId="77777777" w:rsidR="00DE44CE" w:rsidRDefault="00DE44CE">
      <w:pPr>
        <w:pStyle w:val="BodyText"/>
        <w:spacing w:before="2"/>
        <w:jc w:val="left"/>
        <w:rPr>
          <w:sz w:val="16"/>
        </w:rPr>
      </w:pPr>
    </w:p>
    <w:p w14:paraId="6EE156B4" w14:textId="77777777" w:rsidR="00DE44CE" w:rsidRDefault="00DE44CE">
      <w:pPr>
        <w:pStyle w:val="BodyText"/>
        <w:jc w:val="left"/>
        <w:rPr>
          <w:sz w:val="16"/>
        </w:rPr>
        <w:sectPr w:rsidR="00DE44CE">
          <w:pgSz w:w="16840" w:h="11910" w:orient="landscape"/>
          <w:pgMar w:top="440" w:right="0" w:bottom="0" w:left="566" w:header="720" w:footer="720" w:gutter="0"/>
          <w:cols w:space="720"/>
        </w:sectPr>
      </w:pPr>
    </w:p>
    <w:p w14:paraId="6EE156B5" w14:textId="77777777" w:rsidR="00DE44CE" w:rsidRDefault="00CA2A46">
      <w:pPr>
        <w:tabs>
          <w:tab w:val="left" w:pos="2909"/>
        </w:tabs>
        <w:spacing w:before="95"/>
        <w:ind w:left="143"/>
        <w:rPr>
          <w:rFonts w:ascii="Arial"/>
          <w:sz w:val="14"/>
        </w:rPr>
      </w:pPr>
      <w:bookmarkStart w:id="2" w:name="3."/>
      <w:bookmarkEnd w:id="2"/>
      <w:r>
        <w:rPr>
          <w:rFonts w:ascii="Arial"/>
          <w:color w:val="282828"/>
          <w:spacing w:val="-5"/>
          <w:w w:val="105"/>
          <w:sz w:val="17"/>
        </w:rPr>
        <w:t>64</w:t>
      </w:r>
      <w:r>
        <w:rPr>
          <w:rFonts w:ascii="Arial"/>
          <w:color w:val="282828"/>
          <w:sz w:val="17"/>
        </w:rPr>
        <w:tab/>
      </w:r>
      <w:r>
        <w:rPr>
          <w:rFonts w:ascii="Arial"/>
          <w:color w:val="282828"/>
          <w:w w:val="105"/>
          <w:sz w:val="14"/>
        </w:rPr>
        <w:t>THE</w:t>
      </w:r>
      <w:r>
        <w:rPr>
          <w:rFonts w:ascii="Arial"/>
          <w:color w:val="282828"/>
          <w:spacing w:val="7"/>
          <w:w w:val="105"/>
          <w:sz w:val="14"/>
        </w:rPr>
        <w:t xml:space="preserve"> </w:t>
      </w:r>
      <w:r>
        <w:rPr>
          <w:rFonts w:ascii="Arial"/>
          <w:color w:val="282828"/>
          <w:w w:val="105"/>
          <w:sz w:val="14"/>
        </w:rPr>
        <w:t>IMPACT</w:t>
      </w:r>
      <w:r>
        <w:rPr>
          <w:rFonts w:ascii="Arial"/>
          <w:color w:val="282828"/>
          <w:spacing w:val="21"/>
          <w:w w:val="105"/>
          <w:sz w:val="14"/>
        </w:rPr>
        <w:t xml:space="preserve"> </w:t>
      </w:r>
      <w:r>
        <w:rPr>
          <w:rFonts w:ascii="Arial"/>
          <w:color w:val="282828"/>
          <w:w w:val="105"/>
          <w:sz w:val="14"/>
        </w:rPr>
        <w:t>OF</w:t>
      </w:r>
      <w:r>
        <w:rPr>
          <w:rFonts w:ascii="Arial"/>
          <w:color w:val="282828"/>
          <w:spacing w:val="11"/>
          <w:w w:val="105"/>
          <w:sz w:val="14"/>
        </w:rPr>
        <w:t xml:space="preserve"> </w:t>
      </w:r>
      <w:r>
        <w:rPr>
          <w:rFonts w:ascii="Arial"/>
          <w:color w:val="282828"/>
          <w:w w:val="105"/>
          <w:sz w:val="14"/>
        </w:rPr>
        <w:t>DEVOLUTION</w:t>
      </w:r>
      <w:r>
        <w:rPr>
          <w:rFonts w:ascii="Arial"/>
          <w:color w:val="282828"/>
          <w:spacing w:val="18"/>
          <w:w w:val="105"/>
          <w:sz w:val="14"/>
        </w:rPr>
        <w:t xml:space="preserve"> </w:t>
      </w:r>
      <w:r>
        <w:rPr>
          <w:rFonts w:ascii="Arial"/>
          <w:color w:val="282828"/>
          <w:w w:val="105"/>
          <w:sz w:val="14"/>
        </w:rPr>
        <w:t>IN</w:t>
      </w:r>
      <w:r>
        <w:rPr>
          <w:rFonts w:ascii="Arial"/>
          <w:color w:val="282828"/>
          <w:spacing w:val="26"/>
          <w:w w:val="105"/>
          <w:sz w:val="14"/>
        </w:rPr>
        <w:t xml:space="preserve"> </w:t>
      </w:r>
      <w:r>
        <w:rPr>
          <w:rFonts w:ascii="Arial"/>
          <w:color w:val="282828"/>
          <w:spacing w:val="-2"/>
          <w:w w:val="105"/>
          <w:sz w:val="14"/>
        </w:rPr>
        <w:t>WALES</w:t>
      </w:r>
    </w:p>
    <w:p w14:paraId="6EE156B6" w14:textId="77777777" w:rsidR="00DE44CE" w:rsidRDefault="00DE44CE">
      <w:pPr>
        <w:pStyle w:val="BodyText"/>
        <w:spacing w:before="150"/>
        <w:jc w:val="left"/>
        <w:rPr>
          <w:rFonts w:ascii="Arial"/>
          <w:sz w:val="14"/>
        </w:rPr>
      </w:pPr>
    </w:p>
    <w:p w14:paraId="6EE156B7" w14:textId="77777777" w:rsidR="00DE44CE" w:rsidRDefault="00CA2A46">
      <w:pPr>
        <w:pStyle w:val="BodyText"/>
        <w:spacing w:line="271" w:lineRule="auto"/>
        <w:ind w:left="147" w:right="40" w:firstLine="5"/>
      </w:pPr>
      <w:r>
        <w:rPr>
          <w:color w:val="282828"/>
        </w:rPr>
        <w:t>government</w:t>
      </w:r>
      <w:r>
        <w:rPr>
          <w:color w:val="282828"/>
          <w:spacing w:val="-13"/>
        </w:rPr>
        <w:t xml:space="preserve"> </w:t>
      </w:r>
      <w:r>
        <w:rPr>
          <w:color w:val="282828"/>
        </w:rPr>
        <w:t>reorganisation,</w:t>
      </w:r>
      <w:r>
        <w:rPr>
          <w:color w:val="282828"/>
          <w:spacing w:val="-12"/>
        </w:rPr>
        <w:t xml:space="preserve"> </w:t>
      </w:r>
      <w:r>
        <w:rPr>
          <w:color w:val="282828"/>
        </w:rPr>
        <w:t>when</w:t>
      </w:r>
      <w:r>
        <w:rPr>
          <w:color w:val="282828"/>
          <w:spacing w:val="-13"/>
        </w:rPr>
        <w:t xml:space="preserve"> </w:t>
      </w:r>
      <w:r>
        <w:rPr>
          <w:color w:val="282828"/>
        </w:rPr>
        <w:t>in</w:t>
      </w:r>
      <w:r>
        <w:rPr>
          <w:color w:val="282828"/>
          <w:spacing w:val="-12"/>
        </w:rPr>
        <w:t xml:space="preserve"> </w:t>
      </w:r>
      <w:r>
        <w:rPr>
          <w:color w:val="282828"/>
        </w:rPr>
        <w:t>1974</w:t>
      </w:r>
      <w:r>
        <w:rPr>
          <w:color w:val="282828"/>
          <w:spacing w:val="-13"/>
        </w:rPr>
        <w:t xml:space="preserve"> </w:t>
      </w:r>
      <w:r>
        <w:rPr>
          <w:color w:val="282828"/>
        </w:rPr>
        <w:t>they</w:t>
      </w:r>
      <w:r>
        <w:rPr>
          <w:color w:val="282828"/>
          <w:spacing w:val="-12"/>
        </w:rPr>
        <w:t xml:space="preserve"> </w:t>
      </w:r>
      <w:r>
        <w:rPr>
          <w:color w:val="282828"/>
        </w:rPr>
        <w:t>and</w:t>
      </w:r>
      <w:r>
        <w:rPr>
          <w:color w:val="282828"/>
          <w:spacing w:val="-13"/>
        </w:rPr>
        <w:t xml:space="preserve"> </w:t>
      </w:r>
      <w:r>
        <w:rPr>
          <w:color w:val="282828"/>
        </w:rPr>
        <w:t>their</w:t>
      </w:r>
      <w:r>
        <w:rPr>
          <w:color w:val="282828"/>
          <w:spacing w:val="-12"/>
        </w:rPr>
        <w:t xml:space="preserve"> </w:t>
      </w:r>
      <w:r>
        <w:rPr>
          <w:color w:val="282828"/>
        </w:rPr>
        <w:t>district</w:t>
      </w:r>
      <w:r>
        <w:rPr>
          <w:color w:val="282828"/>
          <w:spacing w:val="-13"/>
        </w:rPr>
        <w:t xml:space="preserve"> </w:t>
      </w:r>
      <w:r>
        <w:rPr>
          <w:color w:val="383838"/>
        </w:rPr>
        <w:t xml:space="preserve">councils were </w:t>
      </w:r>
      <w:r>
        <w:rPr>
          <w:color w:val="282828"/>
        </w:rPr>
        <w:t xml:space="preserve">replaced </w:t>
      </w:r>
      <w:r>
        <w:rPr>
          <w:color w:val="383838"/>
        </w:rPr>
        <w:t>by</w:t>
      </w:r>
      <w:r>
        <w:rPr>
          <w:color w:val="383838"/>
          <w:spacing w:val="-7"/>
        </w:rPr>
        <w:t xml:space="preserve"> </w:t>
      </w:r>
      <w:r>
        <w:rPr>
          <w:color w:val="383838"/>
        </w:rPr>
        <w:t xml:space="preserve">twenty-two </w:t>
      </w:r>
      <w:r>
        <w:rPr>
          <w:color w:val="282828"/>
        </w:rPr>
        <w:t>all-purpose local</w:t>
      </w:r>
      <w:r>
        <w:rPr>
          <w:color w:val="282828"/>
          <w:spacing w:val="-2"/>
        </w:rPr>
        <w:t xml:space="preserve"> </w:t>
      </w:r>
      <w:r>
        <w:rPr>
          <w:color w:val="383838"/>
        </w:rPr>
        <w:t>authorities.</w:t>
      </w:r>
      <w:r>
        <w:rPr>
          <w:color w:val="383838"/>
          <w:spacing w:val="-9"/>
        </w:rPr>
        <w:t xml:space="preserve"> </w:t>
      </w:r>
      <w:r>
        <w:rPr>
          <w:color w:val="282828"/>
        </w:rPr>
        <w:t xml:space="preserve">Whilst there may have been merit </w:t>
      </w:r>
      <w:r>
        <w:rPr>
          <w:color w:val="383838"/>
        </w:rPr>
        <w:t xml:space="preserve">in </w:t>
      </w:r>
      <w:r>
        <w:rPr>
          <w:color w:val="282828"/>
        </w:rPr>
        <w:t xml:space="preserve">bringing educational administration closer to </w:t>
      </w:r>
      <w:r>
        <w:rPr>
          <w:color w:val="282828"/>
          <w:spacing w:val="-2"/>
        </w:rPr>
        <w:t>local</w:t>
      </w:r>
      <w:r>
        <w:rPr>
          <w:color w:val="282828"/>
          <w:spacing w:val="-11"/>
        </w:rPr>
        <w:t xml:space="preserve"> </w:t>
      </w:r>
      <w:r>
        <w:rPr>
          <w:color w:val="282828"/>
          <w:spacing w:val="-2"/>
        </w:rPr>
        <w:t>communities,</w:t>
      </w:r>
      <w:r>
        <w:rPr>
          <w:color w:val="282828"/>
          <w:spacing w:val="3"/>
        </w:rPr>
        <w:t xml:space="preserve"> </w:t>
      </w:r>
      <w:r>
        <w:rPr>
          <w:color w:val="282828"/>
          <w:spacing w:val="-2"/>
        </w:rPr>
        <w:t>having</w:t>
      </w:r>
      <w:r>
        <w:rPr>
          <w:color w:val="282828"/>
          <w:spacing w:val="-10"/>
        </w:rPr>
        <w:t xml:space="preserve"> </w:t>
      </w:r>
      <w:r>
        <w:rPr>
          <w:color w:val="282828"/>
          <w:spacing w:val="-2"/>
        </w:rPr>
        <w:t>so</w:t>
      </w:r>
      <w:r>
        <w:rPr>
          <w:color w:val="282828"/>
          <w:spacing w:val="-6"/>
        </w:rPr>
        <w:t xml:space="preserve"> </w:t>
      </w:r>
      <w:r>
        <w:rPr>
          <w:color w:val="282828"/>
          <w:spacing w:val="-2"/>
        </w:rPr>
        <w:t>many</w:t>
      </w:r>
      <w:r>
        <w:rPr>
          <w:color w:val="282828"/>
          <w:spacing w:val="-11"/>
        </w:rPr>
        <w:t xml:space="preserve"> </w:t>
      </w:r>
      <w:r>
        <w:rPr>
          <w:color w:val="282828"/>
          <w:spacing w:val="-2"/>
        </w:rPr>
        <w:t>local</w:t>
      </w:r>
      <w:r>
        <w:rPr>
          <w:color w:val="282828"/>
          <w:spacing w:val="-7"/>
        </w:rPr>
        <w:t xml:space="preserve"> </w:t>
      </w:r>
      <w:r>
        <w:rPr>
          <w:color w:val="282828"/>
          <w:spacing w:val="-2"/>
        </w:rPr>
        <w:t>authorities is</w:t>
      </w:r>
      <w:r>
        <w:rPr>
          <w:color w:val="282828"/>
          <w:spacing w:val="-10"/>
        </w:rPr>
        <w:t xml:space="preserve"> </w:t>
      </w:r>
      <w:r>
        <w:rPr>
          <w:color w:val="282828"/>
          <w:spacing w:val="-2"/>
        </w:rPr>
        <w:t xml:space="preserve">generally depicted </w:t>
      </w:r>
      <w:r>
        <w:rPr>
          <w:color w:val="383838"/>
        </w:rPr>
        <w:t>as</w:t>
      </w:r>
      <w:r>
        <w:rPr>
          <w:color w:val="383838"/>
          <w:spacing w:val="-9"/>
        </w:rPr>
        <w:t xml:space="preserve"> </w:t>
      </w:r>
      <w:r>
        <w:rPr>
          <w:color w:val="282828"/>
        </w:rPr>
        <w:t>having</w:t>
      </w:r>
      <w:r>
        <w:rPr>
          <w:color w:val="282828"/>
          <w:spacing w:val="-6"/>
        </w:rPr>
        <w:t xml:space="preserve"> </w:t>
      </w:r>
      <w:r>
        <w:rPr>
          <w:color w:val="282828"/>
        </w:rPr>
        <w:t>introduced a</w:t>
      </w:r>
      <w:r>
        <w:rPr>
          <w:color w:val="282828"/>
          <w:spacing w:val="-10"/>
        </w:rPr>
        <w:t xml:space="preserve"> </w:t>
      </w:r>
      <w:r>
        <w:rPr>
          <w:color w:val="282828"/>
        </w:rPr>
        <w:t>dead</w:t>
      </w:r>
      <w:r>
        <w:rPr>
          <w:color w:val="282828"/>
          <w:spacing w:val="-8"/>
        </w:rPr>
        <w:t xml:space="preserve"> </w:t>
      </w:r>
      <w:r>
        <w:rPr>
          <w:color w:val="383838"/>
        </w:rPr>
        <w:t xml:space="preserve">weight </w:t>
      </w:r>
      <w:r>
        <w:rPr>
          <w:color w:val="282828"/>
        </w:rPr>
        <w:t>around the</w:t>
      </w:r>
      <w:r>
        <w:rPr>
          <w:color w:val="282828"/>
          <w:spacing w:val="-5"/>
        </w:rPr>
        <w:t xml:space="preserve"> </w:t>
      </w:r>
      <w:r>
        <w:rPr>
          <w:color w:val="282828"/>
        </w:rPr>
        <w:t>necks</w:t>
      </w:r>
      <w:r>
        <w:rPr>
          <w:color w:val="282828"/>
          <w:spacing w:val="-12"/>
        </w:rPr>
        <w:t xml:space="preserve"> </w:t>
      </w:r>
      <w:r>
        <w:rPr>
          <w:color w:val="282828"/>
        </w:rPr>
        <w:t>of</w:t>
      </w:r>
      <w:r>
        <w:rPr>
          <w:color w:val="282828"/>
          <w:spacing w:val="-12"/>
        </w:rPr>
        <w:t xml:space="preserve"> </w:t>
      </w:r>
      <w:r>
        <w:rPr>
          <w:color w:val="282828"/>
        </w:rPr>
        <w:t>the</w:t>
      </w:r>
      <w:r>
        <w:rPr>
          <w:color w:val="282828"/>
          <w:spacing w:val="-7"/>
        </w:rPr>
        <w:t xml:space="preserve"> </w:t>
      </w:r>
      <w:r>
        <w:rPr>
          <w:color w:val="282828"/>
        </w:rPr>
        <w:t>policy</w:t>
      </w:r>
      <w:r>
        <w:rPr>
          <w:color w:val="282828"/>
          <w:spacing w:val="-4"/>
        </w:rPr>
        <w:t xml:space="preserve"> </w:t>
      </w:r>
      <w:r>
        <w:rPr>
          <w:color w:val="282828"/>
        </w:rPr>
        <w:t>mak-</w:t>
      </w:r>
      <w:r>
        <w:rPr>
          <w:color w:val="383838"/>
        </w:rPr>
        <w:t xml:space="preserve">ers </w:t>
      </w:r>
      <w:r>
        <w:rPr>
          <w:color w:val="282828"/>
        </w:rPr>
        <w:t>and administrators</w:t>
      </w:r>
      <w:r>
        <w:rPr>
          <w:color w:val="282828"/>
          <w:spacing w:val="-2"/>
        </w:rPr>
        <w:t xml:space="preserve"> </w:t>
      </w:r>
      <w:r>
        <w:rPr>
          <w:color w:val="282828"/>
        </w:rPr>
        <w:t>who,</w:t>
      </w:r>
      <w:r>
        <w:rPr>
          <w:color w:val="282828"/>
          <w:spacing w:val="-1"/>
        </w:rPr>
        <w:t xml:space="preserve"> </w:t>
      </w:r>
      <w:r>
        <w:rPr>
          <w:color w:val="383838"/>
        </w:rPr>
        <w:t xml:space="preserve">with </w:t>
      </w:r>
      <w:r>
        <w:rPr>
          <w:color w:val="282828"/>
        </w:rPr>
        <w:t>the</w:t>
      </w:r>
      <w:r>
        <w:rPr>
          <w:color w:val="282828"/>
          <w:spacing w:val="-2"/>
        </w:rPr>
        <w:t xml:space="preserve"> </w:t>
      </w:r>
      <w:r>
        <w:rPr>
          <w:color w:val="282828"/>
        </w:rPr>
        <w:t>coming of</w:t>
      </w:r>
      <w:r>
        <w:rPr>
          <w:color w:val="282828"/>
          <w:spacing w:val="-10"/>
        </w:rPr>
        <w:t xml:space="preserve"> </w:t>
      </w:r>
      <w:r>
        <w:rPr>
          <w:color w:val="282828"/>
        </w:rPr>
        <w:t>devolution in 1999,</w:t>
      </w:r>
      <w:r>
        <w:rPr>
          <w:color w:val="282828"/>
          <w:spacing w:val="-1"/>
        </w:rPr>
        <w:t xml:space="preserve"> </w:t>
      </w:r>
      <w:r>
        <w:rPr>
          <w:color w:val="282828"/>
        </w:rPr>
        <w:t xml:space="preserve">set </w:t>
      </w:r>
      <w:r>
        <w:rPr>
          <w:color w:val="383838"/>
        </w:rPr>
        <w:t xml:space="preserve">about </w:t>
      </w:r>
      <w:r>
        <w:rPr>
          <w:color w:val="282828"/>
        </w:rPr>
        <w:t xml:space="preserve">establishing </w:t>
      </w:r>
      <w:r>
        <w:rPr>
          <w:color w:val="383838"/>
        </w:rPr>
        <w:t xml:space="preserve">a </w:t>
      </w:r>
      <w:r>
        <w:rPr>
          <w:color w:val="282828"/>
        </w:rPr>
        <w:t xml:space="preserve">fit-for-purpose educational </w:t>
      </w:r>
      <w:r>
        <w:rPr>
          <w:color w:val="383838"/>
        </w:rPr>
        <w:t xml:space="preserve">system </w:t>
      </w:r>
      <w:r>
        <w:rPr>
          <w:color w:val="282828"/>
        </w:rPr>
        <w:t xml:space="preserve">based on part-nership between </w:t>
      </w:r>
      <w:r>
        <w:rPr>
          <w:color w:val="383838"/>
        </w:rPr>
        <w:t xml:space="preserve">government </w:t>
      </w:r>
      <w:r>
        <w:rPr>
          <w:color w:val="282828"/>
        </w:rPr>
        <w:t xml:space="preserve">and local </w:t>
      </w:r>
      <w:r>
        <w:rPr>
          <w:color w:val="383838"/>
        </w:rPr>
        <w:t>authorities.</w:t>
      </w:r>
      <w:r>
        <w:rPr>
          <w:color w:val="383838"/>
          <w:spacing w:val="-4"/>
        </w:rPr>
        <w:t xml:space="preserve"> </w:t>
      </w:r>
      <w:r>
        <w:rPr>
          <w:color w:val="282828"/>
        </w:rPr>
        <w:t>This</w:t>
      </w:r>
      <w:r>
        <w:rPr>
          <w:color w:val="282828"/>
          <w:spacing w:val="-3"/>
        </w:rPr>
        <w:t xml:space="preserve"> </w:t>
      </w:r>
      <w:r>
        <w:rPr>
          <w:color w:val="383838"/>
        </w:rPr>
        <w:t>is</w:t>
      </w:r>
      <w:r>
        <w:rPr>
          <w:color w:val="383838"/>
          <w:spacing w:val="-11"/>
        </w:rPr>
        <w:t xml:space="preserve"> </w:t>
      </w:r>
      <w:r>
        <w:rPr>
          <w:color w:val="383838"/>
        </w:rPr>
        <w:t xml:space="preserve">a </w:t>
      </w:r>
      <w:r>
        <w:rPr>
          <w:color w:val="282828"/>
        </w:rPr>
        <w:t xml:space="preserve">theme that </w:t>
      </w:r>
      <w:r>
        <w:rPr>
          <w:color w:val="383838"/>
        </w:rPr>
        <w:t xml:space="preserve">will </w:t>
      </w:r>
      <w:r>
        <w:rPr>
          <w:color w:val="282828"/>
        </w:rPr>
        <w:t>be returned</w:t>
      </w:r>
      <w:r>
        <w:rPr>
          <w:color w:val="282828"/>
          <w:spacing w:val="40"/>
        </w:rPr>
        <w:t xml:space="preserve"> </w:t>
      </w:r>
      <w:r>
        <w:rPr>
          <w:color w:val="282828"/>
        </w:rPr>
        <w:t>to below.</w:t>
      </w:r>
    </w:p>
    <w:p w14:paraId="6EE156B8" w14:textId="77777777" w:rsidR="00DE44CE" w:rsidRDefault="00CA2A46">
      <w:pPr>
        <w:pStyle w:val="BodyText"/>
        <w:spacing w:before="12" w:line="271" w:lineRule="auto"/>
        <w:ind w:left="145" w:right="39" w:firstLine="340"/>
        <w:rPr>
          <w:rFonts w:ascii="Arial"/>
          <w:position w:val="6"/>
          <w:sz w:val="13"/>
        </w:rPr>
      </w:pPr>
      <w:r>
        <w:rPr>
          <w:color w:val="282828"/>
        </w:rPr>
        <w:t>Under</w:t>
      </w:r>
      <w:r>
        <w:rPr>
          <w:color w:val="282828"/>
          <w:spacing w:val="-13"/>
        </w:rPr>
        <w:t xml:space="preserve"> </w:t>
      </w:r>
      <w:r>
        <w:rPr>
          <w:color w:val="282828"/>
        </w:rPr>
        <w:t>both</w:t>
      </w:r>
      <w:r>
        <w:rPr>
          <w:color w:val="282828"/>
          <w:spacing w:val="-12"/>
        </w:rPr>
        <w:t xml:space="preserve"> </w:t>
      </w:r>
      <w:r>
        <w:rPr>
          <w:color w:val="383838"/>
        </w:rPr>
        <w:t>county</w:t>
      </w:r>
      <w:r>
        <w:rPr>
          <w:color w:val="383838"/>
          <w:spacing w:val="-13"/>
        </w:rPr>
        <w:t xml:space="preserve"> </w:t>
      </w:r>
      <w:r>
        <w:rPr>
          <w:color w:val="282828"/>
        </w:rPr>
        <w:t>councils</w:t>
      </w:r>
      <w:r>
        <w:rPr>
          <w:color w:val="282828"/>
          <w:spacing w:val="-12"/>
        </w:rPr>
        <w:t xml:space="preserve"> </w:t>
      </w:r>
      <w:r>
        <w:rPr>
          <w:color w:val="383838"/>
        </w:rPr>
        <w:t>and</w:t>
      </w:r>
      <w:r>
        <w:rPr>
          <w:color w:val="383838"/>
          <w:spacing w:val="-11"/>
        </w:rPr>
        <w:t xml:space="preserve"> </w:t>
      </w:r>
      <w:r>
        <w:rPr>
          <w:color w:val="282828"/>
        </w:rPr>
        <w:t>the</w:t>
      </w:r>
      <w:r>
        <w:rPr>
          <w:color w:val="282828"/>
          <w:spacing w:val="-12"/>
        </w:rPr>
        <w:t xml:space="preserve"> </w:t>
      </w:r>
      <w:r>
        <w:rPr>
          <w:color w:val="282828"/>
        </w:rPr>
        <w:t>new</w:t>
      </w:r>
      <w:r>
        <w:rPr>
          <w:color w:val="282828"/>
          <w:spacing w:val="-13"/>
        </w:rPr>
        <w:t xml:space="preserve"> </w:t>
      </w:r>
      <w:r>
        <w:rPr>
          <w:color w:val="282828"/>
        </w:rPr>
        <w:t>local</w:t>
      </w:r>
      <w:r>
        <w:rPr>
          <w:color w:val="282828"/>
          <w:spacing w:val="-12"/>
        </w:rPr>
        <w:t xml:space="preserve"> </w:t>
      </w:r>
      <w:r>
        <w:rPr>
          <w:color w:val="282828"/>
        </w:rPr>
        <w:t>authorities, the</w:t>
      </w:r>
      <w:r>
        <w:rPr>
          <w:color w:val="282828"/>
          <w:spacing w:val="-13"/>
        </w:rPr>
        <w:t xml:space="preserve"> </w:t>
      </w:r>
      <w:r>
        <w:rPr>
          <w:color w:val="282828"/>
        </w:rPr>
        <w:t xml:space="preserve">period </w:t>
      </w:r>
      <w:r>
        <w:rPr>
          <w:color w:val="383838"/>
        </w:rPr>
        <w:t>since</w:t>
      </w:r>
      <w:r>
        <w:rPr>
          <w:color w:val="383838"/>
          <w:spacing w:val="-13"/>
        </w:rPr>
        <w:t xml:space="preserve"> </w:t>
      </w:r>
      <w:r>
        <w:rPr>
          <w:color w:val="282828"/>
        </w:rPr>
        <w:t>the</w:t>
      </w:r>
      <w:r>
        <w:rPr>
          <w:color w:val="282828"/>
          <w:spacing w:val="-12"/>
        </w:rPr>
        <w:t xml:space="preserve"> </w:t>
      </w:r>
      <w:r>
        <w:rPr>
          <w:color w:val="282828"/>
        </w:rPr>
        <w:t>1970s</w:t>
      </w:r>
      <w:r>
        <w:rPr>
          <w:color w:val="282828"/>
          <w:spacing w:val="-13"/>
        </w:rPr>
        <w:t xml:space="preserve"> </w:t>
      </w:r>
      <w:r>
        <w:rPr>
          <w:color w:val="282828"/>
        </w:rPr>
        <w:t>has</w:t>
      </w:r>
      <w:r>
        <w:rPr>
          <w:color w:val="282828"/>
          <w:spacing w:val="-12"/>
        </w:rPr>
        <w:t xml:space="preserve"> </w:t>
      </w:r>
      <w:r>
        <w:rPr>
          <w:color w:val="383838"/>
        </w:rPr>
        <w:t>seen</w:t>
      </w:r>
      <w:r>
        <w:rPr>
          <w:color w:val="383838"/>
          <w:spacing w:val="-13"/>
        </w:rPr>
        <w:t xml:space="preserve"> </w:t>
      </w:r>
      <w:r>
        <w:rPr>
          <w:color w:val="282828"/>
        </w:rPr>
        <w:t>an</w:t>
      </w:r>
      <w:r>
        <w:rPr>
          <w:color w:val="282828"/>
          <w:spacing w:val="-12"/>
        </w:rPr>
        <w:t xml:space="preserve"> </w:t>
      </w:r>
      <w:r>
        <w:rPr>
          <w:color w:val="383838"/>
        </w:rPr>
        <w:t>ongoing</w:t>
      </w:r>
      <w:r>
        <w:rPr>
          <w:color w:val="383838"/>
          <w:spacing w:val="-13"/>
        </w:rPr>
        <w:t xml:space="preserve"> </w:t>
      </w:r>
      <w:r>
        <w:rPr>
          <w:color w:val="282828"/>
        </w:rPr>
        <w:t>expansion</w:t>
      </w:r>
      <w:r>
        <w:rPr>
          <w:color w:val="282828"/>
          <w:spacing w:val="-12"/>
        </w:rPr>
        <w:t xml:space="preserve"> </w:t>
      </w:r>
      <w:r>
        <w:rPr>
          <w:color w:val="282828"/>
        </w:rPr>
        <w:t>of</w:t>
      </w:r>
      <w:r>
        <w:rPr>
          <w:color w:val="282828"/>
          <w:spacing w:val="-13"/>
        </w:rPr>
        <w:t xml:space="preserve"> </w:t>
      </w:r>
      <w:r>
        <w:rPr>
          <w:color w:val="282828"/>
        </w:rPr>
        <w:t>Welsh-medium</w:t>
      </w:r>
      <w:r>
        <w:rPr>
          <w:color w:val="282828"/>
          <w:spacing w:val="-12"/>
        </w:rPr>
        <w:t xml:space="preserve"> </w:t>
      </w:r>
      <w:r>
        <w:rPr>
          <w:color w:val="282828"/>
        </w:rPr>
        <w:t>educa-tion</w:t>
      </w:r>
      <w:r>
        <w:rPr>
          <w:color w:val="282828"/>
          <w:spacing w:val="22"/>
        </w:rPr>
        <w:t xml:space="preserve"> </w:t>
      </w:r>
      <w:r>
        <w:rPr>
          <w:color w:val="282828"/>
        </w:rPr>
        <w:t xml:space="preserve">to the </w:t>
      </w:r>
      <w:r>
        <w:rPr>
          <w:color w:val="383838"/>
        </w:rPr>
        <w:t xml:space="preserve">point where </w:t>
      </w:r>
      <w:r>
        <w:rPr>
          <w:color w:val="282828"/>
        </w:rPr>
        <w:t>it now provides for approximately</w:t>
      </w:r>
      <w:r>
        <w:rPr>
          <w:color w:val="282828"/>
          <w:spacing w:val="21"/>
        </w:rPr>
        <w:t xml:space="preserve"> </w:t>
      </w:r>
      <w:r>
        <w:rPr>
          <w:color w:val="383838"/>
        </w:rPr>
        <w:t xml:space="preserve">22 </w:t>
      </w:r>
      <w:r>
        <w:rPr>
          <w:color w:val="282828"/>
        </w:rPr>
        <w:t xml:space="preserve">per cent </w:t>
      </w:r>
      <w:r>
        <w:rPr>
          <w:color w:val="383838"/>
        </w:rPr>
        <w:t>of</w:t>
      </w:r>
      <w:r>
        <w:rPr>
          <w:color w:val="383838"/>
          <w:spacing w:val="-13"/>
        </w:rPr>
        <w:t xml:space="preserve"> </w:t>
      </w:r>
      <w:r>
        <w:rPr>
          <w:color w:val="383838"/>
        </w:rPr>
        <w:t>Wales's</w:t>
      </w:r>
      <w:r>
        <w:rPr>
          <w:color w:val="383838"/>
          <w:spacing w:val="-12"/>
        </w:rPr>
        <w:t xml:space="preserve"> </w:t>
      </w:r>
      <w:r>
        <w:rPr>
          <w:color w:val="383838"/>
        </w:rPr>
        <w:t>children.</w:t>
      </w:r>
      <w:r>
        <w:rPr>
          <w:color w:val="383838"/>
          <w:spacing w:val="-12"/>
        </w:rPr>
        <w:t xml:space="preserve"> </w:t>
      </w:r>
      <w:r>
        <w:rPr>
          <w:color w:val="282828"/>
        </w:rPr>
        <w:t>Whereas</w:t>
      </w:r>
      <w:r>
        <w:rPr>
          <w:color w:val="282828"/>
          <w:spacing w:val="-4"/>
        </w:rPr>
        <w:t xml:space="preserve"> </w:t>
      </w:r>
      <w:r>
        <w:rPr>
          <w:color w:val="383838"/>
        </w:rPr>
        <w:t>in</w:t>
      </w:r>
      <w:r>
        <w:rPr>
          <w:color w:val="383838"/>
          <w:spacing w:val="-3"/>
        </w:rPr>
        <w:t xml:space="preserve"> </w:t>
      </w:r>
      <w:r>
        <w:rPr>
          <w:color w:val="282828"/>
        </w:rPr>
        <w:t>the</w:t>
      </w:r>
      <w:r>
        <w:rPr>
          <w:color w:val="282828"/>
          <w:spacing w:val="-7"/>
        </w:rPr>
        <w:t xml:space="preserve"> </w:t>
      </w:r>
      <w:r>
        <w:rPr>
          <w:color w:val="282828"/>
        </w:rPr>
        <w:t>past bilingual education had</w:t>
      </w:r>
      <w:r>
        <w:rPr>
          <w:color w:val="282828"/>
          <w:spacing w:val="-10"/>
        </w:rPr>
        <w:t xml:space="preserve"> </w:t>
      </w:r>
      <w:r>
        <w:rPr>
          <w:color w:val="282828"/>
        </w:rPr>
        <w:t>experi-enced a</w:t>
      </w:r>
      <w:r>
        <w:rPr>
          <w:color w:val="282828"/>
          <w:spacing w:val="-3"/>
        </w:rPr>
        <w:t xml:space="preserve"> </w:t>
      </w:r>
      <w:r>
        <w:rPr>
          <w:color w:val="282828"/>
        </w:rPr>
        <w:t>long</w:t>
      </w:r>
      <w:r>
        <w:rPr>
          <w:color w:val="282828"/>
          <w:spacing w:val="-7"/>
        </w:rPr>
        <w:t xml:space="preserve"> </w:t>
      </w:r>
      <w:r>
        <w:rPr>
          <w:color w:val="383838"/>
        </w:rPr>
        <w:t>and</w:t>
      </w:r>
      <w:r>
        <w:rPr>
          <w:color w:val="383838"/>
          <w:spacing w:val="-1"/>
        </w:rPr>
        <w:t xml:space="preserve"> </w:t>
      </w:r>
      <w:r>
        <w:rPr>
          <w:color w:val="383838"/>
        </w:rPr>
        <w:t>slow</w:t>
      </w:r>
      <w:r>
        <w:rPr>
          <w:color w:val="383838"/>
          <w:spacing w:val="-6"/>
        </w:rPr>
        <w:t xml:space="preserve"> </w:t>
      </w:r>
      <w:r>
        <w:rPr>
          <w:color w:val="282828"/>
        </w:rPr>
        <w:t>decline, the period leading up to</w:t>
      </w:r>
      <w:r>
        <w:rPr>
          <w:color w:val="282828"/>
          <w:spacing w:val="-5"/>
        </w:rPr>
        <w:t xml:space="preserve"> </w:t>
      </w:r>
      <w:r>
        <w:rPr>
          <w:color w:val="282828"/>
        </w:rPr>
        <w:t xml:space="preserve">devolution saw its revival in </w:t>
      </w:r>
      <w:r>
        <w:rPr>
          <w:color w:val="383838"/>
        </w:rPr>
        <w:t xml:space="preserve">traditionally strong </w:t>
      </w:r>
      <w:r>
        <w:rPr>
          <w:color w:val="282828"/>
        </w:rPr>
        <w:t>Welsh-speaking</w:t>
      </w:r>
      <w:r>
        <w:rPr>
          <w:color w:val="282828"/>
          <w:spacing w:val="-7"/>
        </w:rPr>
        <w:t xml:space="preserve"> </w:t>
      </w:r>
      <w:r>
        <w:rPr>
          <w:color w:val="282828"/>
        </w:rPr>
        <w:t>areas of</w:t>
      </w:r>
      <w:r>
        <w:rPr>
          <w:color w:val="282828"/>
          <w:spacing w:val="-2"/>
        </w:rPr>
        <w:t xml:space="preserve"> </w:t>
      </w:r>
      <w:r>
        <w:rPr>
          <w:color w:val="282828"/>
        </w:rPr>
        <w:t>Wales and a new</w:t>
      </w:r>
      <w:r>
        <w:rPr>
          <w:color w:val="282828"/>
          <w:spacing w:val="-13"/>
        </w:rPr>
        <w:t xml:space="preserve"> </w:t>
      </w:r>
      <w:r>
        <w:rPr>
          <w:color w:val="282828"/>
        </w:rPr>
        <w:t>popularity</w:t>
      </w:r>
      <w:r>
        <w:rPr>
          <w:color w:val="282828"/>
          <w:spacing w:val="-12"/>
        </w:rPr>
        <w:t xml:space="preserve"> </w:t>
      </w:r>
      <w:r>
        <w:rPr>
          <w:color w:val="282828"/>
        </w:rPr>
        <w:t>in</w:t>
      </w:r>
      <w:r>
        <w:rPr>
          <w:color w:val="282828"/>
          <w:spacing w:val="-13"/>
        </w:rPr>
        <w:t xml:space="preserve"> </w:t>
      </w:r>
      <w:r>
        <w:rPr>
          <w:color w:val="282828"/>
        </w:rPr>
        <w:t>parts</w:t>
      </w:r>
      <w:r>
        <w:rPr>
          <w:color w:val="282828"/>
          <w:spacing w:val="-12"/>
        </w:rPr>
        <w:t xml:space="preserve"> </w:t>
      </w:r>
      <w:r>
        <w:rPr>
          <w:color w:val="282828"/>
        </w:rPr>
        <w:t>of</w:t>
      </w:r>
      <w:r>
        <w:rPr>
          <w:color w:val="282828"/>
          <w:spacing w:val="-13"/>
        </w:rPr>
        <w:t xml:space="preserve"> </w:t>
      </w:r>
      <w:r>
        <w:rPr>
          <w:color w:val="383838"/>
        </w:rPr>
        <w:t>Wales</w:t>
      </w:r>
      <w:r>
        <w:rPr>
          <w:color w:val="383838"/>
          <w:spacing w:val="-12"/>
        </w:rPr>
        <w:t xml:space="preserve"> </w:t>
      </w:r>
      <w:r>
        <w:rPr>
          <w:color w:val="282828"/>
        </w:rPr>
        <w:t>where</w:t>
      </w:r>
      <w:r>
        <w:rPr>
          <w:color w:val="282828"/>
          <w:spacing w:val="-13"/>
        </w:rPr>
        <w:t xml:space="preserve"> </w:t>
      </w:r>
      <w:r>
        <w:rPr>
          <w:color w:val="282828"/>
        </w:rPr>
        <w:t>the</w:t>
      </w:r>
      <w:r>
        <w:rPr>
          <w:color w:val="282828"/>
          <w:spacing w:val="-12"/>
        </w:rPr>
        <w:t xml:space="preserve"> </w:t>
      </w:r>
      <w:r>
        <w:rPr>
          <w:color w:val="282828"/>
        </w:rPr>
        <w:t>percentages</w:t>
      </w:r>
      <w:r>
        <w:rPr>
          <w:color w:val="282828"/>
          <w:spacing w:val="-13"/>
        </w:rPr>
        <w:t xml:space="preserve"> </w:t>
      </w:r>
      <w:r>
        <w:rPr>
          <w:color w:val="282828"/>
        </w:rPr>
        <w:t>of</w:t>
      </w:r>
      <w:r>
        <w:rPr>
          <w:color w:val="282828"/>
          <w:spacing w:val="-12"/>
        </w:rPr>
        <w:t xml:space="preserve"> </w:t>
      </w:r>
      <w:r>
        <w:rPr>
          <w:color w:val="282828"/>
        </w:rPr>
        <w:t>the</w:t>
      </w:r>
      <w:r>
        <w:rPr>
          <w:color w:val="282828"/>
          <w:spacing w:val="-13"/>
        </w:rPr>
        <w:t xml:space="preserve"> </w:t>
      </w:r>
      <w:r>
        <w:rPr>
          <w:color w:val="282828"/>
        </w:rPr>
        <w:t xml:space="preserve">population </w:t>
      </w:r>
      <w:r>
        <w:rPr>
          <w:color w:val="383838"/>
        </w:rPr>
        <w:t xml:space="preserve">who spoke </w:t>
      </w:r>
      <w:r>
        <w:rPr>
          <w:color w:val="282828"/>
        </w:rPr>
        <w:t xml:space="preserve">the </w:t>
      </w:r>
      <w:r>
        <w:rPr>
          <w:color w:val="383838"/>
        </w:rPr>
        <w:t xml:space="preserve">language was </w:t>
      </w:r>
      <w:r>
        <w:rPr>
          <w:color w:val="282828"/>
        </w:rPr>
        <w:t>low and often declining.</w:t>
      </w:r>
      <w:r>
        <w:rPr>
          <w:rFonts w:ascii="Arial"/>
          <w:color w:val="282828"/>
          <w:position w:val="6"/>
          <w:sz w:val="13"/>
        </w:rPr>
        <w:t>5</w:t>
      </w:r>
    </w:p>
    <w:p w14:paraId="6EE156B9" w14:textId="77777777" w:rsidR="00DE44CE" w:rsidRDefault="00CA2A46">
      <w:pPr>
        <w:pStyle w:val="BodyText"/>
        <w:spacing w:before="7" w:line="273" w:lineRule="auto"/>
        <w:ind w:left="139" w:right="38" w:firstLine="339"/>
      </w:pPr>
      <w:r>
        <w:rPr>
          <w:color w:val="282828"/>
        </w:rPr>
        <w:t>Whether in</w:t>
      </w:r>
      <w:r>
        <w:rPr>
          <w:color w:val="282828"/>
          <w:spacing w:val="-8"/>
        </w:rPr>
        <w:t xml:space="preserve"> </w:t>
      </w:r>
      <w:r>
        <w:rPr>
          <w:color w:val="383838"/>
        </w:rPr>
        <w:t>Welsh-</w:t>
      </w:r>
      <w:r>
        <w:rPr>
          <w:color w:val="383838"/>
          <w:spacing w:val="-5"/>
        </w:rPr>
        <w:t xml:space="preserve"> </w:t>
      </w:r>
      <w:r>
        <w:rPr>
          <w:color w:val="383838"/>
        </w:rPr>
        <w:t>or</w:t>
      </w:r>
      <w:r>
        <w:rPr>
          <w:color w:val="383838"/>
          <w:spacing w:val="-7"/>
        </w:rPr>
        <w:t xml:space="preserve"> </w:t>
      </w:r>
      <w:r>
        <w:rPr>
          <w:color w:val="282828"/>
        </w:rPr>
        <w:t xml:space="preserve">English-medium comprehensive </w:t>
      </w:r>
      <w:r>
        <w:rPr>
          <w:color w:val="383838"/>
        </w:rPr>
        <w:t>schools</w:t>
      </w:r>
      <w:r>
        <w:rPr>
          <w:color w:val="383838"/>
          <w:spacing w:val="-4"/>
        </w:rPr>
        <w:t xml:space="preserve"> </w:t>
      </w:r>
      <w:r>
        <w:rPr>
          <w:color w:val="282828"/>
        </w:rPr>
        <w:t>or</w:t>
      </w:r>
      <w:r>
        <w:rPr>
          <w:color w:val="282828"/>
          <w:spacing w:val="-8"/>
        </w:rPr>
        <w:t xml:space="preserve"> </w:t>
      </w:r>
      <w:r>
        <w:rPr>
          <w:color w:val="282828"/>
        </w:rPr>
        <w:t xml:space="preserve">a </w:t>
      </w:r>
      <w:r>
        <w:rPr>
          <w:color w:val="383838"/>
        </w:rPr>
        <w:t xml:space="preserve">smattering of faith </w:t>
      </w:r>
      <w:r>
        <w:rPr>
          <w:color w:val="282828"/>
        </w:rPr>
        <w:t xml:space="preserve">schools, </w:t>
      </w:r>
      <w:r>
        <w:rPr>
          <w:color w:val="383838"/>
        </w:rPr>
        <w:t xml:space="preserve">we </w:t>
      </w:r>
      <w:r>
        <w:rPr>
          <w:color w:val="282828"/>
        </w:rPr>
        <w:t>know little of the</w:t>
      </w:r>
      <w:r>
        <w:rPr>
          <w:color w:val="282828"/>
          <w:spacing w:val="-6"/>
        </w:rPr>
        <w:t xml:space="preserve"> </w:t>
      </w:r>
      <w:r>
        <w:rPr>
          <w:color w:val="282828"/>
        </w:rPr>
        <w:t xml:space="preserve">educational standards </w:t>
      </w:r>
      <w:r>
        <w:rPr>
          <w:color w:val="383838"/>
        </w:rPr>
        <w:t>achieved</w:t>
      </w:r>
      <w:r>
        <w:rPr>
          <w:color w:val="383838"/>
          <w:spacing w:val="29"/>
        </w:rPr>
        <w:t xml:space="preserve"> </w:t>
      </w:r>
      <w:r>
        <w:rPr>
          <w:color w:val="282828"/>
        </w:rPr>
        <w:t xml:space="preserve">in </w:t>
      </w:r>
      <w:r>
        <w:rPr>
          <w:color w:val="383838"/>
        </w:rPr>
        <w:t xml:space="preserve">Wales's </w:t>
      </w:r>
      <w:r>
        <w:rPr>
          <w:color w:val="282828"/>
        </w:rPr>
        <w:t>schools from</w:t>
      </w:r>
      <w:r>
        <w:rPr>
          <w:color w:val="282828"/>
          <w:spacing w:val="32"/>
        </w:rPr>
        <w:t xml:space="preserve"> </w:t>
      </w:r>
      <w:r>
        <w:rPr>
          <w:color w:val="282828"/>
        </w:rPr>
        <w:t>the mid-nineteenth century through</w:t>
      </w:r>
      <w:r>
        <w:rPr>
          <w:color w:val="282828"/>
          <w:spacing w:val="40"/>
        </w:rPr>
        <w:t xml:space="preserve"> </w:t>
      </w:r>
      <w:r>
        <w:rPr>
          <w:color w:val="282828"/>
          <w:sz w:val="16"/>
        </w:rPr>
        <w:t>to</w:t>
      </w:r>
      <w:r>
        <w:rPr>
          <w:color w:val="282828"/>
          <w:spacing w:val="37"/>
          <w:sz w:val="16"/>
        </w:rPr>
        <w:t xml:space="preserve"> </w:t>
      </w:r>
      <w:r>
        <w:rPr>
          <w:color w:val="383838"/>
        </w:rPr>
        <w:t>the</w:t>
      </w:r>
      <w:r>
        <w:rPr>
          <w:color w:val="383838"/>
          <w:spacing w:val="-9"/>
        </w:rPr>
        <w:t xml:space="preserve"> </w:t>
      </w:r>
      <w:r>
        <w:rPr>
          <w:color w:val="282828"/>
        </w:rPr>
        <w:t>1980s,</w:t>
      </w:r>
      <w:r>
        <w:rPr>
          <w:color w:val="282828"/>
          <w:spacing w:val="-4"/>
        </w:rPr>
        <w:t xml:space="preserve"> </w:t>
      </w:r>
      <w:r>
        <w:rPr>
          <w:color w:val="282828"/>
        </w:rPr>
        <w:t>since</w:t>
      </w:r>
      <w:r>
        <w:rPr>
          <w:color w:val="282828"/>
          <w:spacing w:val="-8"/>
        </w:rPr>
        <w:t xml:space="preserve"> </w:t>
      </w:r>
      <w:r>
        <w:rPr>
          <w:color w:val="383838"/>
        </w:rPr>
        <w:t xml:space="preserve">which </w:t>
      </w:r>
      <w:r>
        <w:rPr>
          <w:color w:val="282828"/>
        </w:rPr>
        <w:t>time</w:t>
      </w:r>
      <w:r>
        <w:rPr>
          <w:color w:val="282828"/>
          <w:spacing w:val="-6"/>
        </w:rPr>
        <w:t xml:space="preserve"> </w:t>
      </w:r>
      <w:r>
        <w:rPr>
          <w:color w:val="383838"/>
        </w:rPr>
        <w:t xml:space="preserve">standards </w:t>
      </w:r>
      <w:r>
        <w:rPr>
          <w:color w:val="282828"/>
        </w:rPr>
        <w:t>have</w:t>
      </w:r>
      <w:r>
        <w:rPr>
          <w:color w:val="282828"/>
          <w:spacing w:val="-5"/>
        </w:rPr>
        <w:t xml:space="preserve"> </w:t>
      </w:r>
      <w:r>
        <w:rPr>
          <w:color w:val="282828"/>
        </w:rPr>
        <w:t>come</w:t>
      </w:r>
      <w:r>
        <w:rPr>
          <w:color w:val="282828"/>
          <w:spacing w:val="-3"/>
        </w:rPr>
        <w:t xml:space="preserve"> </w:t>
      </w:r>
      <w:r>
        <w:rPr>
          <w:color w:val="282828"/>
        </w:rPr>
        <w:t>to</w:t>
      </w:r>
      <w:r>
        <w:rPr>
          <w:color w:val="282828"/>
          <w:spacing w:val="-10"/>
        </w:rPr>
        <w:t xml:space="preserve"> </w:t>
      </w:r>
      <w:r>
        <w:rPr>
          <w:color w:val="282828"/>
        </w:rPr>
        <w:t>almost dominate educational</w:t>
      </w:r>
      <w:r>
        <w:rPr>
          <w:color w:val="282828"/>
          <w:spacing w:val="-13"/>
        </w:rPr>
        <w:t xml:space="preserve"> </w:t>
      </w:r>
      <w:r>
        <w:rPr>
          <w:color w:val="282828"/>
        </w:rPr>
        <w:t>discourse</w:t>
      </w:r>
      <w:r>
        <w:rPr>
          <w:color w:val="282828"/>
          <w:spacing w:val="-12"/>
        </w:rPr>
        <w:t xml:space="preserve"> </w:t>
      </w:r>
      <w:r>
        <w:rPr>
          <w:color w:val="383838"/>
        </w:rPr>
        <w:t>in</w:t>
      </w:r>
      <w:r>
        <w:rPr>
          <w:color w:val="383838"/>
          <w:spacing w:val="-13"/>
        </w:rPr>
        <w:t xml:space="preserve"> </w:t>
      </w:r>
      <w:r>
        <w:rPr>
          <w:color w:val="383838"/>
        </w:rPr>
        <w:t>Wales.</w:t>
      </w:r>
      <w:r>
        <w:rPr>
          <w:color w:val="383838"/>
          <w:spacing w:val="-12"/>
        </w:rPr>
        <w:t xml:space="preserve"> </w:t>
      </w:r>
      <w:r>
        <w:rPr>
          <w:color w:val="383838"/>
        </w:rPr>
        <w:t>What</w:t>
      </w:r>
      <w:r>
        <w:rPr>
          <w:color w:val="383838"/>
          <w:spacing w:val="-13"/>
        </w:rPr>
        <w:t xml:space="preserve"> </w:t>
      </w:r>
      <w:r>
        <w:rPr>
          <w:color w:val="282828"/>
        </w:rPr>
        <w:t>can</w:t>
      </w:r>
      <w:r>
        <w:rPr>
          <w:color w:val="282828"/>
          <w:spacing w:val="-3"/>
        </w:rPr>
        <w:t xml:space="preserve"> </w:t>
      </w:r>
      <w:r>
        <w:rPr>
          <w:color w:val="282828"/>
        </w:rPr>
        <w:t>be</w:t>
      </w:r>
      <w:r>
        <w:rPr>
          <w:color w:val="282828"/>
          <w:spacing w:val="-13"/>
        </w:rPr>
        <w:t xml:space="preserve"> </w:t>
      </w:r>
      <w:r>
        <w:rPr>
          <w:color w:val="282828"/>
        </w:rPr>
        <w:t>oflittle</w:t>
      </w:r>
      <w:r>
        <w:rPr>
          <w:color w:val="282828"/>
          <w:spacing w:val="-12"/>
        </w:rPr>
        <w:t xml:space="preserve"> </w:t>
      </w:r>
      <w:r>
        <w:rPr>
          <w:color w:val="282828"/>
        </w:rPr>
        <w:t>doubt</w:t>
      </w:r>
      <w:r>
        <w:rPr>
          <w:color w:val="282828"/>
          <w:spacing w:val="-9"/>
        </w:rPr>
        <w:t xml:space="preserve"> </w:t>
      </w:r>
      <w:r>
        <w:rPr>
          <w:color w:val="282828"/>
        </w:rPr>
        <w:t>is</w:t>
      </w:r>
      <w:r>
        <w:rPr>
          <w:color w:val="282828"/>
          <w:spacing w:val="-13"/>
        </w:rPr>
        <w:t xml:space="preserve"> </w:t>
      </w:r>
      <w:r>
        <w:rPr>
          <w:color w:val="282828"/>
        </w:rPr>
        <w:t>that</w:t>
      </w:r>
      <w:r>
        <w:rPr>
          <w:color w:val="282828"/>
          <w:spacing w:val="-12"/>
        </w:rPr>
        <w:t xml:space="preserve"> </w:t>
      </w:r>
      <w:r>
        <w:rPr>
          <w:color w:val="282828"/>
        </w:rPr>
        <w:t xml:space="preserve">outside those who </w:t>
      </w:r>
      <w:r>
        <w:rPr>
          <w:color w:val="383838"/>
        </w:rPr>
        <w:t xml:space="preserve">attended </w:t>
      </w:r>
      <w:r>
        <w:rPr>
          <w:color w:val="282828"/>
        </w:rPr>
        <w:t xml:space="preserve">grammar </w:t>
      </w:r>
      <w:r>
        <w:rPr>
          <w:color w:val="383838"/>
        </w:rPr>
        <w:t xml:space="preserve">schools </w:t>
      </w:r>
      <w:r>
        <w:rPr>
          <w:color w:val="282828"/>
        </w:rPr>
        <w:t xml:space="preserve">these standards were </w:t>
      </w:r>
      <w:r>
        <w:rPr>
          <w:color w:val="383838"/>
        </w:rPr>
        <w:t xml:space="preserve">extremely </w:t>
      </w:r>
      <w:r>
        <w:rPr>
          <w:color w:val="282828"/>
        </w:rPr>
        <w:t>basic,</w:t>
      </w:r>
      <w:r>
        <w:rPr>
          <w:color w:val="282828"/>
          <w:spacing w:val="-5"/>
        </w:rPr>
        <w:t xml:space="preserve"> </w:t>
      </w:r>
      <w:r>
        <w:rPr>
          <w:color w:val="282828"/>
        </w:rPr>
        <w:t>to</w:t>
      </w:r>
      <w:r>
        <w:rPr>
          <w:color w:val="282828"/>
          <w:spacing w:val="-3"/>
        </w:rPr>
        <w:t xml:space="preserve"> </w:t>
      </w:r>
      <w:r>
        <w:rPr>
          <w:color w:val="282828"/>
        </w:rPr>
        <w:t>the</w:t>
      </w:r>
      <w:r>
        <w:rPr>
          <w:color w:val="282828"/>
          <w:spacing w:val="-10"/>
        </w:rPr>
        <w:t xml:space="preserve"> </w:t>
      </w:r>
      <w:r>
        <w:rPr>
          <w:color w:val="383838"/>
        </w:rPr>
        <w:t xml:space="preserve">extent </w:t>
      </w:r>
      <w:r>
        <w:rPr>
          <w:color w:val="282828"/>
        </w:rPr>
        <w:t>that by</w:t>
      </w:r>
      <w:r>
        <w:rPr>
          <w:color w:val="282828"/>
          <w:spacing w:val="-4"/>
        </w:rPr>
        <w:t xml:space="preserve"> </w:t>
      </w:r>
      <w:r>
        <w:rPr>
          <w:color w:val="282828"/>
        </w:rPr>
        <w:t>the</w:t>
      </w:r>
      <w:r>
        <w:rPr>
          <w:color w:val="282828"/>
          <w:spacing w:val="-13"/>
        </w:rPr>
        <w:t xml:space="preserve"> </w:t>
      </w:r>
      <w:r>
        <w:rPr>
          <w:color w:val="282828"/>
        </w:rPr>
        <w:t>dawn</w:t>
      </w:r>
      <w:r>
        <w:rPr>
          <w:color w:val="282828"/>
          <w:spacing w:val="-1"/>
        </w:rPr>
        <w:t xml:space="preserve"> </w:t>
      </w:r>
      <w:r>
        <w:rPr>
          <w:color w:val="282828"/>
        </w:rPr>
        <w:t>of</w:t>
      </w:r>
      <w:r>
        <w:rPr>
          <w:color w:val="282828"/>
          <w:spacing w:val="-13"/>
        </w:rPr>
        <w:t xml:space="preserve"> </w:t>
      </w:r>
      <w:r>
        <w:rPr>
          <w:color w:val="282828"/>
        </w:rPr>
        <w:t>devolution 28</w:t>
      </w:r>
      <w:r>
        <w:rPr>
          <w:color w:val="282828"/>
          <w:spacing w:val="-9"/>
        </w:rPr>
        <w:t xml:space="preserve"> </w:t>
      </w:r>
      <w:r>
        <w:rPr>
          <w:color w:val="282828"/>
        </w:rPr>
        <w:t>per</w:t>
      </w:r>
      <w:r>
        <w:rPr>
          <w:color w:val="282828"/>
          <w:spacing w:val="-12"/>
        </w:rPr>
        <w:t xml:space="preserve"> </w:t>
      </w:r>
      <w:r>
        <w:rPr>
          <w:color w:val="282828"/>
        </w:rPr>
        <w:t>cent</w:t>
      </w:r>
      <w:r>
        <w:rPr>
          <w:color w:val="282828"/>
          <w:spacing w:val="-12"/>
        </w:rPr>
        <w:t xml:space="preserve"> </w:t>
      </w:r>
      <w:r>
        <w:rPr>
          <w:color w:val="282828"/>
        </w:rPr>
        <w:t xml:space="preserve">ofWales's adults had problems with basic literacy and </w:t>
      </w:r>
      <w:r>
        <w:rPr>
          <w:color w:val="383838"/>
        </w:rPr>
        <w:t xml:space="preserve">32 </w:t>
      </w:r>
      <w:r>
        <w:rPr>
          <w:color w:val="282828"/>
        </w:rPr>
        <w:t>per cent</w:t>
      </w:r>
      <w:r>
        <w:rPr>
          <w:color w:val="282828"/>
          <w:spacing w:val="-1"/>
        </w:rPr>
        <w:t xml:space="preserve"> </w:t>
      </w:r>
      <w:r>
        <w:rPr>
          <w:color w:val="282828"/>
        </w:rPr>
        <w:t xml:space="preserve">were unable </w:t>
      </w:r>
      <w:r>
        <w:rPr>
          <w:color w:val="282828"/>
          <w:sz w:val="16"/>
        </w:rPr>
        <w:t>to</w:t>
      </w:r>
      <w:r>
        <w:rPr>
          <w:color w:val="282828"/>
          <w:spacing w:val="40"/>
          <w:sz w:val="16"/>
        </w:rPr>
        <w:t xml:space="preserve"> </w:t>
      </w:r>
      <w:r>
        <w:rPr>
          <w:color w:val="282828"/>
        </w:rPr>
        <w:t>master</w:t>
      </w:r>
      <w:r>
        <w:rPr>
          <w:color w:val="282828"/>
          <w:spacing w:val="-4"/>
        </w:rPr>
        <w:t xml:space="preserve"> </w:t>
      </w:r>
      <w:r>
        <w:rPr>
          <w:color w:val="282828"/>
        </w:rPr>
        <w:t>basic numeracy.</w:t>
      </w:r>
      <w:r>
        <w:rPr>
          <w:rFonts w:ascii="Arial"/>
          <w:color w:val="282828"/>
          <w:vertAlign w:val="superscript"/>
        </w:rPr>
        <w:t>6</w:t>
      </w:r>
      <w:r>
        <w:rPr>
          <w:rFonts w:ascii="Arial"/>
          <w:color w:val="282828"/>
          <w:spacing w:val="-14"/>
        </w:rPr>
        <w:t xml:space="preserve"> </w:t>
      </w:r>
      <w:r>
        <w:rPr>
          <w:color w:val="383838"/>
        </w:rPr>
        <w:t>We</w:t>
      </w:r>
      <w:r>
        <w:rPr>
          <w:color w:val="383838"/>
          <w:spacing w:val="-11"/>
        </w:rPr>
        <w:t xml:space="preserve"> </w:t>
      </w:r>
      <w:r>
        <w:rPr>
          <w:color w:val="383838"/>
        </w:rPr>
        <w:t>can</w:t>
      </w:r>
      <w:r>
        <w:rPr>
          <w:color w:val="383838"/>
          <w:spacing w:val="-8"/>
        </w:rPr>
        <w:t xml:space="preserve"> </w:t>
      </w:r>
      <w:r>
        <w:rPr>
          <w:color w:val="383838"/>
        </w:rPr>
        <w:t>surmise</w:t>
      </w:r>
      <w:r>
        <w:rPr>
          <w:color w:val="383838"/>
          <w:spacing w:val="-6"/>
        </w:rPr>
        <w:t xml:space="preserve"> </w:t>
      </w:r>
      <w:r>
        <w:rPr>
          <w:color w:val="383838"/>
        </w:rPr>
        <w:t>with</w:t>
      </w:r>
      <w:r>
        <w:rPr>
          <w:color w:val="383838"/>
          <w:spacing w:val="-3"/>
        </w:rPr>
        <w:t xml:space="preserve"> </w:t>
      </w:r>
      <w:r>
        <w:rPr>
          <w:color w:val="282828"/>
        </w:rPr>
        <w:t>equal</w:t>
      </w:r>
      <w:r>
        <w:rPr>
          <w:color w:val="282828"/>
          <w:spacing w:val="-8"/>
        </w:rPr>
        <w:t xml:space="preserve"> </w:t>
      </w:r>
      <w:r>
        <w:rPr>
          <w:color w:val="282828"/>
        </w:rPr>
        <w:t>confidence that the lower</w:t>
      </w:r>
      <w:r>
        <w:rPr>
          <w:color w:val="282828"/>
          <w:spacing w:val="-13"/>
        </w:rPr>
        <w:t xml:space="preserve"> </w:t>
      </w:r>
      <w:r>
        <w:rPr>
          <w:color w:val="282828"/>
        </w:rPr>
        <w:t>the</w:t>
      </w:r>
      <w:r>
        <w:rPr>
          <w:color w:val="282828"/>
          <w:spacing w:val="-12"/>
        </w:rPr>
        <w:t xml:space="preserve"> </w:t>
      </w:r>
      <w:r>
        <w:rPr>
          <w:color w:val="383838"/>
        </w:rPr>
        <w:t>socio-economic</w:t>
      </w:r>
      <w:r>
        <w:rPr>
          <w:color w:val="383838"/>
          <w:spacing w:val="-13"/>
        </w:rPr>
        <w:t xml:space="preserve"> </w:t>
      </w:r>
      <w:r>
        <w:rPr>
          <w:color w:val="383838"/>
        </w:rPr>
        <w:t>status</w:t>
      </w:r>
      <w:r>
        <w:rPr>
          <w:color w:val="383838"/>
          <w:spacing w:val="-12"/>
        </w:rPr>
        <w:t xml:space="preserve"> </w:t>
      </w:r>
      <w:r>
        <w:rPr>
          <w:color w:val="282828"/>
        </w:rPr>
        <w:t>of</w:t>
      </w:r>
      <w:r>
        <w:rPr>
          <w:color w:val="282828"/>
          <w:spacing w:val="-13"/>
        </w:rPr>
        <w:t xml:space="preserve"> </w:t>
      </w:r>
      <w:r>
        <w:rPr>
          <w:color w:val="282828"/>
        </w:rPr>
        <w:t>children</w:t>
      </w:r>
      <w:r>
        <w:rPr>
          <w:color w:val="282828"/>
          <w:spacing w:val="-12"/>
        </w:rPr>
        <w:t xml:space="preserve"> </w:t>
      </w:r>
      <w:r>
        <w:rPr>
          <w:color w:val="282828"/>
        </w:rPr>
        <w:t>and</w:t>
      </w:r>
      <w:r>
        <w:rPr>
          <w:color w:val="282828"/>
          <w:spacing w:val="-13"/>
        </w:rPr>
        <w:t xml:space="preserve"> </w:t>
      </w:r>
      <w:r>
        <w:rPr>
          <w:color w:val="282828"/>
        </w:rPr>
        <w:t>their</w:t>
      </w:r>
      <w:r>
        <w:rPr>
          <w:color w:val="282828"/>
          <w:spacing w:val="-12"/>
        </w:rPr>
        <w:t xml:space="preserve"> </w:t>
      </w:r>
      <w:r>
        <w:rPr>
          <w:color w:val="282828"/>
        </w:rPr>
        <w:t>families</w:t>
      </w:r>
      <w:r>
        <w:rPr>
          <w:color w:val="282828"/>
          <w:spacing w:val="-13"/>
        </w:rPr>
        <w:t xml:space="preserve"> </w:t>
      </w:r>
      <w:r>
        <w:rPr>
          <w:color w:val="282828"/>
        </w:rPr>
        <w:t>the</w:t>
      </w:r>
      <w:r>
        <w:rPr>
          <w:color w:val="282828"/>
          <w:spacing w:val="-12"/>
        </w:rPr>
        <w:t xml:space="preserve"> </w:t>
      </w:r>
      <w:r>
        <w:rPr>
          <w:color w:val="282828"/>
        </w:rPr>
        <w:t xml:space="preserve">greater likelihood it </w:t>
      </w:r>
      <w:r>
        <w:rPr>
          <w:color w:val="383838"/>
        </w:rPr>
        <w:t xml:space="preserve">was </w:t>
      </w:r>
      <w:r>
        <w:rPr>
          <w:color w:val="282828"/>
        </w:rPr>
        <w:t xml:space="preserve">that they </w:t>
      </w:r>
      <w:r>
        <w:rPr>
          <w:color w:val="383838"/>
        </w:rPr>
        <w:t xml:space="preserve">would </w:t>
      </w:r>
      <w:r>
        <w:rPr>
          <w:color w:val="282828"/>
        </w:rPr>
        <w:t>lack these basic attributes.</w:t>
      </w:r>
    </w:p>
    <w:p w14:paraId="6EE156BA" w14:textId="77777777" w:rsidR="00DE44CE" w:rsidRDefault="00CA2A46">
      <w:pPr>
        <w:pStyle w:val="BodyText"/>
        <w:spacing w:line="271" w:lineRule="auto"/>
        <w:ind w:left="133" w:right="39" w:firstLine="342"/>
      </w:pPr>
      <w:r>
        <w:rPr>
          <w:noProof/>
        </w:rPr>
        <mc:AlternateContent>
          <mc:Choice Requires="wps">
            <w:drawing>
              <wp:anchor distT="0" distB="0" distL="0" distR="0" simplePos="0" relativeHeight="15733248" behindDoc="0" locked="0" layoutInCell="1" allowOverlap="1" wp14:anchorId="6EE1578F" wp14:editId="6EE15790">
                <wp:simplePos x="0" y="0"/>
                <wp:positionH relativeFrom="page">
                  <wp:posOffset>9752514</wp:posOffset>
                </wp:positionH>
                <wp:positionV relativeFrom="paragraph">
                  <wp:posOffset>2097221</wp:posOffset>
                </wp:positionV>
                <wp:extent cx="940435" cy="12700"/>
                <wp:effectExtent l="0" t="0" r="0" b="0"/>
                <wp:wrapNone/>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40435" cy="12700"/>
                        </a:xfrm>
                        <a:custGeom>
                          <a:avLst/>
                          <a:gdLst/>
                          <a:ahLst/>
                          <a:cxnLst/>
                          <a:rect l="l" t="t" r="r" b="b"/>
                          <a:pathLst>
                            <a:path w="940435" h="12700">
                              <a:moveTo>
                                <a:pt x="939870" y="12211"/>
                              </a:moveTo>
                              <a:lnTo>
                                <a:pt x="0" y="12211"/>
                              </a:lnTo>
                              <a:lnTo>
                                <a:pt x="0" y="0"/>
                              </a:lnTo>
                              <a:lnTo>
                                <a:pt x="939870" y="0"/>
                              </a:lnTo>
                              <a:lnTo>
                                <a:pt x="939870" y="12211"/>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3DC1972F" id="Graphic 13" o:spid="_x0000_s1026" style="position:absolute;margin-left:767.9pt;margin-top:165.15pt;width:74.05pt;height:1pt;z-index:15733248;visibility:visible;mso-wrap-style:square;mso-wrap-distance-left:0;mso-wrap-distance-top:0;mso-wrap-distance-right:0;mso-wrap-distance-bottom:0;mso-position-horizontal:absolute;mso-position-horizontal-relative:page;mso-position-vertical:absolute;mso-position-vertical-relative:text;v-text-anchor:top" coordsize="940435,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" path="m939870,12211l,12211,,,939870,r,12211xe" fillcolor="black" stroked="f">
                <v:path arrowok="t"/>
                <w10:wrap anchorx="page"/>
              </v:shape>
            </w:pict>
          </mc:Fallback>
        </mc:AlternateContent>
      </w:r>
      <w:r>
        <w:rPr>
          <w:color w:val="282828"/>
        </w:rPr>
        <w:t xml:space="preserve">Until the 1980s these low and inequitable levels of educational </w:t>
      </w:r>
      <w:r>
        <w:rPr>
          <w:color w:val="383838"/>
        </w:rPr>
        <w:t xml:space="preserve">achievement </w:t>
      </w:r>
      <w:r>
        <w:rPr>
          <w:color w:val="282828"/>
        </w:rPr>
        <w:t>had</w:t>
      </w:r>
      <w:r>
        <w:rPr>
          <w:color w:val="282828"/>
          <w:spacing w:val="-8"/>
        </w:rPr>
        <w:t xml:space="preserve"> </w:t>
      </w:r>
      <w:r>
        <w:rPr>
          <w:color w:val="282828"/>
        </w:rPr>
        <w:t>limited</w:t>
      </w:r>
      <w:r>
        <w:rPr>
          <w:color w:val="282828"/>
          <w:spacing w:val="-3"/>
        </w:rPr>
        <w:t xml:space="preserve"> </w:t>
      </w:r>
      <w:r>
        <w:rPr>
          <w:color w:val="282828"/>
        </w:rPr>
        <w:t>implications as</w:t>
      </w:r>
      <w:r>
        <w:rPr>
          <w:color w:val="282828"/>
          <w:spacing w:val="-8"/>
        </w:rPr>
        <w:t xml:space="preserve"> </w:t>
      </w:r>
      <w:r>
        <w:rPr>
          <w:color w:val="282828"/>
        </w:rPr>
        <w:t>there</w:t>
      </w:r>
      <w:r>
        <w:rPr>
          <w:color w:val="282828"/>
          <w:spacing w:val="-13"/>
        </w:rPr>
        <w:t xml:space="preserve"> </w:t>
      </w:r>
      <w:r>
        <w:rPr>
          <w:color w:val="383838"/>
        </w:rPr>
        <w:t>were</w:t>
      </w:r>
      <w:r>
        <w:rPr>
          <w:color w:val="383838"/>
          <w:spacing w:val="-12"/>
        </w:rPr>
        <w:t xml:space="preserve"> </w:t>
      </w:r>
      <w:r>
        <w:rPr>
          <w:color w:val="282828"/>
        </w:rPr>
        <w:t>sufficient</w:t>
      </w:r>
      <w:r>
        <w:rPr>
          <w:color w:val="282828"/>
          <w:spacing w:val="-2"/>
        </w:rPr>
        <w:t xml:space="preserve"> </w:t>
      </w:r>
      <w:r>
        <w:rPr>
          <w:color w:val="383838"/>
        </w:rPr>
        <w:t>opportun-</w:t>
      </w:r>
      <w:r>
        <w:rPr>
          <w:color w:val="282828"/>
        </w:rPr>
        <w:t>ities</w:t>
      </w:r>
      <w:r>
        <w:rPr>
          <w:color w:val="282828"/>
          <w:spacing w:val="-4"/>
        </w:rPr>
        <w:t xml:space="preserve"> </w:t>
      </w:r>
      <w:r>
        <w:rPr>
          <w:color w:val="282828"/>
        </w:rPr>
        <w:t>for</w:t>
      </w:r>
      <w:r>
        <w:rPr>
          <w:color w:val="282828"/>
          <w:spacing w:val="-7"/>
        </w:rPr>
        <w:t xml:space="preserve"> </w:t>
      </w:r>
      <w:r>
        <w:rPr>
          <w:color w:val="282828"/>
        </w:rPr>
        <w:t xml:space="preserve">semi-skilled </w:t>
      </w:r>
      <w:r>
        <w:rPr>
          <w:color w:val="383838"/>
        </w:rPr>
        <w:t xml:space="preserve">and </w:t>
      </w:r>
      <w:r>
        <w:rPr>
          <w:color w:val="282828"/>
        </w:rPr>
        <w:t xml:space="preserve">unskilled </w:t>
      </w:r>
      <w:r>
        <w:rPr>
          <w:color w:val="383838"/>
        </w:rPr>
        <w:t xml:space="preserve">employment </w:t>
      </w:r>
      <w:r>
        <w:rPr>
          <w:color w:val="282828"/>
        </w:rPr>
        <w:t>in the</w:t>
      </w:r>
      <w:r>
        <w:rPr>
          <w:color w:val="282828"/>
          <w:spacing w:val="-13"/>
        </w:rPr>
        <w:t xml:space="preserve"> </w:t>
      </w:r>
      <w:r>
        <w:rPr>
          <w:color w:val="383838"/>
        </w:rPr>
        <w:t xml:space="preserve">Welsh </w:t>
      </w:r>
      <w:r>
        <w:rPr>
          <w:color w:val="282828"/>
        </w:rPr>
        <w:t xml:space="preserve">economy </w:t>
      </w:r>
      <w:r>
        <w:rPr>
          <w:color w:val="282828"/>
          <w:sz w:val="16"/>
        </w:rPr>
        <w:t>to</w:t>
      </w:r>
      <w:r>
        <w:rPr>
          <w:color w:val="282828"/>
          <w:spacing w:val="38"/>
          <w:sz w:val="16"/>
        </w:rPr>
        <w:t xml:space="preserve"> </w:t>
      </w:r>
      <w:r>
        <w:rPr>
          <w:color w:val="282828"/>
        </w:rPr>
        <w:t xml:space="preserve">provide </w:t>
      </w:r>
      <w:r>
        <w:rPr>
          <w:color w:val="383838"/>
        </w:rPr>
        <w:t>access to</w:t>
      </w:r>
      <w:r>
        <w:rPr>
          <w:color w:val="383838"/>
          <w:spacing w:val="-1"/>
        </w:rPr>
        <w:t xml:space="preserve"> </w:t>
      </w:r>
      <w:r>
        <w:rPr>
          <w:color w:val="282828"/>
        </w:rPr>
        <w:t>the</w:t>
      </w:r>
      <w:r>
        <w:rPr>
          <w:color w:val="282828"/>
          <w:spacing w:val="-11"/>
        </w:rPr>
        <w:t xml:space="preserve"> </w:t>
      </w:r>
      <w:r>
        <w:rPr>
          <w:color w:val="282828"/>
        </w:rPr>
        <w:t xml:space="preserve">labour market for </w:t>
      </w:r>
      <w:r>
        <w:rPr>
          <w:color w:val="383838"/>
        </w:rPr>
        <w:t xml:space="preserve">young </w:t>
      </w:r>
      <w:r>
        <w:rPr>
          <w:color w:val="282828"/>
        </w:rPr>
        <w:t>people</w:t>
      </w:r>
      <w:r>
        <w:rPr>
          <w:color w:val="282828"/>
          <w:spacing w:val="-4"/>
        </w:rPr>
        <w:t xml:space="preserve"> </w:t>
      </w:r>
      <w:r>
        <w:rPr>
          <w:color w:val="282828"/>
        </w:rPr>
        <w:t>leaving</w:t>
      </w:r>
      <w:r>
        <w:rPr>
          <w:color w:val="282828"/>
          <w:spacing w:val="-13"/>
        </w:rPr>
        <w:t xml:space="preserve"> </w:t>
      </w:r>
      <w:r>
        <w:rPr>
          <w:color w:val="282828"/>
        </w:rPr>
        <w:t>school. Following</w:t>
      </w:r>
      <w:r>
        <w:rPr>
          <w:color w:val="282828"/>
          <w:spacing w:val="36"/>
        </w:rPr>
        <w:t xml:space="preserve"> </w:t>
      </w:r>
      <w:r>
        <w:rPr>
          <w:color w:val="282828"/>
        </w:rPr>
        <w:t>the</w:t>
      </w:r>
      <w:r>
        <w:rPr>
          <w:color w:val="282828"/>
          <w:spacing w:val="27"/>
        </w:rPr>
        <w:t xml:space="preserve"> </w:t>
      </w:r>
      <w:r>
        <w:rPr>
          <w:color w:val="282828"/>
        </w:rPr>
        <w:t>1984-5</w:t>
      </w:r>
      <w:r>
        <w:rPr>
          <w:color w:val="282828"/>
          <w:spacing w:val="36"/>
        </w:rPr>
        <w:t xml:space="preserve"> </w:t>
      </w:r>
      <w:r>
        <w:rPr>
          <w:color w:val="282828"/>
        </w:rPr>
        <w:t>miners'</w:t>
      </w:r>
      <w:r>
        <w:rPr>
          <w:color w:val="282828"/>
          <w:spacing w:val="29"/>
        </w:rPr>
        <w:t xml:space="preserve"> </w:t>
      </w:r>
      <w:r>
        <w:rPr>
          <w:color w:val="282828"/>
        </w:rPr>
        <w:t>strike,</w:t>
      </w:r>
      <w:r>
        <w:rPr>
          <w:color w:val="282828"/>
          <w:spacing w:val="40"/>
        </w:rPr>
        <w:t xml:space="preserve"> </w:t>
      </w:r>
      <w:r>
        <w:rPr>
          <w:color w:val="282828"/>
        </w:rPr>
        <w:t>the</w:t>
      </w:r>
      <w:r>
        <w:rPr>
          <w:color w:val="282828"/>
          <w:spacing w:val="31"/>
        </w:rPr>
        <w:t xml:space="preserve"> </w:t>
      </w:r>
      <w:r>
        <w:rPr>
          <w:color w:val="282828"/>
        </w:rPr>
        <w:t>implosion</w:t>
      </w:r>
      <w:r>
        <w:rPr>
          <w:color w:val="282828"/>
          <w:spacing w:val="40"/>
        </w:rPr>
        <w:t xml:space="preserve"> </w:t>
      </w:r>
      <w:r>
        <w:rPr>
          <w:color w:val="282828"/>
        </w:rPr>
        <w:t xml:space="preserve">of </w:t>
      </w:r>
      <w:r>
        <w:rPr>
          <w:color w:val="383838"/>
        </w:rPr>
        <w:t>what</w:t>
      </w:r>
      <w:r>
        <w:rPr>
          <w:color w:val="383838"/>
          <w:spacing w:val="26"/>
        </w:rPr>
        <w:t xml:space="preserve"> </w:t>
      </w:r>
      <w:r>
        <w:rPr>
          <w:color w:val="282828"/>
        </w:rPr>
        <w:t>was</w:t>
      </w:r>
      <w:r>
        <w:rPr>
          <w:color w:val="282828"/>
          <w:spacing w:val="27"/>
        </w:rPr>
        <w:t xml:space="preserve"> </w:t>
      </w:r>
      <w:r>
        <w:rPr>
          <w:color w:val="282828"/>
        </w:rPr>
        <w:t xml:space="preserve">left of the traditional Welsh industrial economy and attempts to replace it </w:t>
      </w:r>
      <w:r>
        <w:rPr>
          <w:color w:val="383838"/>
        </w:rPr>
        <w:t>with</w:t>
      </w:r>
      <w:r>
        <w:rPr>
          <w:color w:val="383838"/>
          <w:spacing w:val="-13"/>
        </w:rPr>
        <w:t xml:space="preserve"> </w:t>
      </w:r>
      <w:r>
        <w:rPr>
          <w:color w:val="282828"/>
        </w:rPr>
        <w:t>more</w:t>
      </w:r>
      <w:r>
        <w:rPr>
          <w:color w:val="282828"/>
          <w:spacing w:val="-12"/>
        </w:rPr>
        <w:t xml:space="preserve"> </w:t>
      </w:r>
      <w:r>
        <w:rPr>
          <w:color w:val="383838"/>
        </w:rPr>
        <w:t>skilled</w:t>
      </w:r>
      <w:r>
        <w:rPr>
          <w:color w:val="383838"/>
          <w:spacing w:val="-13"/>
        </w:rPr>
        <w:t xml:space="preserve"> </w:t>
      </w:r>
      <w:r>
        <w:rPr>
          <w:color w:val="383838"/>
        </w:rPr>
        <w:t>employment</w:t>
      </w:r>
      <w:r>
        <w:rPr>
          <w:color w:val="383838"/>
          <w:spacing w:val="-12"/>
        </w:rPr>
        <w:t xml:space="preserve"> </w:t>
      </w:r>
      <w:r>
        <w:rPr>
          <w:color w:val="282828"/>
        </w:rPr>
        <w:t>opportunities</w:t>
      </w:r>
      <w:r>
        <w:rPr>
          <w:color w:val="282828"/>
          <w:spacing w:val="-6"/>
        </w:rPr>
        <w:t xml:space="preserve"> </w:t>
      </w:r>
      <w:r>
        <w:rPr>
          <w:color w:val="282828"/>
        </w:rPr>
        <w:t>found</w:t>
      </w:r>
      <w:r>
        <w:rPr>
          <w:color w:val="282828"/>
          <w:spacing w:val="-7"/>
        </w:rPr>
        <w:t xml:space="preserve"> </w:t>
      </w:r>
      <w:r>
        <w:rPr>
          <w:color w:val="282828"/>
        </w:rPr>
        <w:t>the</w:t>
      </w:r>
      <w:r>
        <w:rPr>
          <w:color w:val="282828"/>
          <w:spacing w:val="-13"/>
        </w:rPr>
        <w:t xml:space="preserve"> </w:t>
      </w:r>
      <w:r>
        <w:rPr>
          <w:color w:val="383838"/>
        </w:rPr>
        <w:t>education</w:t>
      </w:r>
      <w:r>
        <w:rPr>
          <w:color w:val="383838"/>
          <w:spacing w:val="-11"/>
        </w:rPr>
        <w:t xml:space="preserve"> </w:t>
      </w:r>
      <w:r>
        <w:rPr>
          <w:color w:val="282828"/>
        </w:rPr>
        <w:t xml:space="preserve">system </w:t>
      </w:r>
      <w:r>
        <w:rPr>
          <w:color w:val="383838"/>
        </w:rPr>
        <w:t xml:space="preserve">wanting. </w:t>
      </w:r>
      <w:r>
        <w:rPr>
          <w:color w:val="282828"/>
        </w:rPr>
        <w:t>By the</w:t>
      </w:r>
      <w:r>
        <w:rPr>
          <w:color w:val="282828"/>
          <w:spacing w:val="-7"/>
        </w:rPr>
        <w:t xml:space="preserve"> </w:t>
      </w:r>
      <w:r>
        <w:rPr>
          <w:color w:val="383838"/>
        </w:rPr>
        <w:t>early years</w:t>
      </w:r>
      <w:r>
        <w:rPr>
          <w:color w:val="383838"/>
          <w:spacing w:val="-2"/>
        </w:rPr>
        <w:t xml:space="preserve"> </w:t>
      </w:r>
      <w:r>
        <w:rPr>
          <w:color w:val="383838"/>
        </w:rPr>
        <w:t xml:space="preserve">of </w:t>
      </w:r>
      <w:r>
        <w:rPr>
          <w:color w:val="282828"/>
        </w:rPr>
        <w:t xml:space="preserve">devolution, </w:t>
      </w:r>
      <w:r>
        <w:rPr>
          <w:color w:val="383838"/>
        </w:rPr>
        <w:t>academic</w:t>
      </w:r>
      <w:r>
        <w:rPr>
          <w:color w:val="383838"/>
          <w:spacing w:val="-1"/>
        </w:rPr>
        <w:t xml:space="preserve"> </w:t>
      </w:r>
      <w:r>
        <w:rPr>
          <w:color w:val="383838"/>
        </w:rPr>
        <w:t xml:space="preserve">studies comparing </w:t>
      </w:r>
      <w:r>
        <w:rPr>
          <w:color w:val="282828"/>
        </w:rPr>
        <w:t xml:space="preserve">the former </w:t>
      </w:r>
      <w:r>
        <w:rPr>
          <w:color w:val="383838"/>
        </w:rPr>
        <w:t xml:space="preserve">coalfield </w:t>
      </w:r>
      <w:r>
        <w:rPr>
          <w:color w:val="282828"/>
        </w:rPr>
        <w:t>areas of the UK found that the</w:t>
      </w:r>
      <w:r>
        <w:rPr>
          <w:color w:val="282828"/>
          <w:spacing w:val="-1"/>
        </w:rPr>
        <w:t xml:space="preserve"> </w:t>
      </w:r>
      <w:r>
        <w:rPr>
          <w:color w:val="282828"/>
        </w:rPr>
        <w:t xml:space="preserve">south </w:t>
      </w:r>
      <w:r>
        <w:rPr>
          <w:color w:val="383838"/>
        </w:rPr>
        <w:t xml:space="preserve">Wales </w:t>
      </w:r>
      <w:r>
        <w:rPr>
          <w:color w:val="282828"/>
        </w:rPr>
        <w:t>coal-field</w:t>
      </w:r>
      <w:r>
        <w:rPr>
          <w:color w:val="282828"/>
          <w:spacing w:val="-1"/>
        </w:rPr>
        <w:t xml:space="preserve"> </w:t>
      </w:r>
      <w:r>
        <w:rPr>
          <w:color w:val="282828"/>
        </w:rPr>
        <w:t>was by</w:t>
      </w:r>
      <w:r>
        <w:rPr>
          <w:color w:val="282828"/>
          <w:spacing w:val="-2"/>
        </w:rPr>
        <w:t xml:space="preserve"> </w:t>
      </w:r>
      <w:r>
        <w:rPr>
          <w:color w:val="383838"/>
        </w:rPr>
        <w:t>far the</w:t>
      </w:r>
      <w:r>
        <w:rPr>
          <w:color w:val="383838"/>
          <w:spacing w:val="-9"/>
        </w:rPr>
        <w:t xml:space="preserve"> </w:t>
      </w:r>
      <w:r>
        <w:rPr>
          <w:color w:val="282828"/>
        </w:rPr>
        <w:t>slowest to regenerate its</w:t>
      </w:r>
      <w:r>
        <w:rPr>
          <w:color w:val="282828"/>
          <w:spacing w:val="-5"/>
        </w:rPr>
        <w:t xml:space="preserve"> </w:t>
      </w:r>
      <w:r>
        <w:rPr>
          <w:color w:val="383838"/>
        </w:rPr>
        <w:t>economy</w:t>
      </w:r>
      <w:r>
        <w:rPr>
          <w:color w:val="383838"/>
          <w:spacing w:val="-1"/>
        </w:rPr>
        <w:t xml:space="preserve"> </w:t>
      </w:r>
      <w:r>
        <w:rPr>
          <w:color w:val="282828"/>
        </w:rPr>
        <w:t>and its</w:t>
      </w:r>
      <w:r>
        <w:rPr>
          <w:color w:val="282828"/>
          <w:spacing w:val="-3"/>
        </w:rPr>
        <w:t xml:space="preserve"> </w:t>
      </w:r>
      <w:r>
        <w:rPr>
          <w:color w:val="282828"/>
        </w:rPr>
        <w:t>industrial</w:t>
      </w:r>
    </w:p>
    <w:p w14:paraId="6EE156BB" w14:textId="77777777" w:rsidR="00DE44CE" w:rsidRDefault="00CA2A46">
      <w:pPr>
        <w:tabs>
          <w:tab w:val="left" w:pos="5918"/>
        </w:tabs>
        <w:spacing w:before="152"/>
        <w:ind w:left="312"/>
        <w:jc w:val="both"/>
        <w:rPr>
          <w:position w:val="-9"/>
          <w:sz w:val="20"/>
        </w:rPr>
      </w:pPr>
      <w:r>
        <w:br w:type="column"/>
      </w:r>
      <w:r>
        <w:rPr>
          <w:rFonts w:ascii="Arial"/>
          <w:color w:val="282828"/>
          <w:w w:val="105"/>
          <w:sz w:val="14"/>
        </w:rPr>
        <w:t>EDUCATION</w:t>
      </w:r>
      <w:r>
        <w:rPr>
          <w:rFonts w:ascii="Arial"/>
          <w:color w:val="282828"/>
          <w:spacing w:val="31"/>
          <w:w w:val="105"/>
          <w:sz w:val="14"/>
        </w:rPr>
        <w:t xml:space="preserve"> </w:t>
      </w:r>
      <w:r>
        <w:rPr>
          <w:rFonts w:ascii="Arial"/>
          <w:color w:val="282828"/>
          <w:w w:val="105"/>
          <w:sz w:val="14"/>
        </w:rPr>
        <w:t>IN</w:t>
      </w:r>
      <w:r>
        <w:rPr>
          <w:rFonts w:ascii="Arial"/>
          <w:color w:val="282828"/>
          <w:spacing w:val="38"/>
          <w:w w:val="105"/>
          <w:sz w:val="14"/>
        </w:rPr>
        <w:t xml:space="preserve"> </w:t>
      </w:r>
      <w:r>
        <w:rPr>
          <w:rFonts w:ascii="Arial"/>
          <w:color w:val="282828"/>
          <w:spacing w:val="-2"/>
          <w:w w:val="105"/>
          <w:sz w:val="14"/>
        </w:rPr>
        <w:t>WALES</w:t>
      </w:r>
      <w:r>
        <w:rPr>
          <w:rFonts w:ascii="Arial"/>
          <w:color w:val="282828"/>
          <w:sz w:val="14"/>
        </w:rPr>
        <w:tab/>
      </w:r>
      <w:r>
        <w:rPr>
          <w:color w:val="383838"/>
          <w:spacing w:val="-5"/>
          <w:w w:val="105"/>
          <w:position w:val="-9"/>
          <w:sz w:val="20"/>
        </w:rPr>
        <w:t>65</w:t>
      </w:r>
    </w:p>
    <w:p w14:paraId="6EE156BC" w14:textId="77777777" w:rsidR="00DE44CE" w:rsidRDefault="00DE44CE">
      <w:pPr>
        <w:pStyle w:val="BodyText"/>
        <w:spacing w:before="66"/>
        <w:jc w:val="left"/>
        <w:rPr>
          <w:sz w:val="14"/>
        </w:rPr>
      </w:pPr>
    </w:p>
    <w:p w14:paraId="6EE156BD" w14:textId="77777777" w:rsidR="00DE44CE" w:rsidRDefault="00CA2A46">
      <w:pPr>
        <w:pStyle w:val="BodyText"/>
        <w:spacing w:before="1" w:line="252" w:lineRule="auto"/>
        <w:ind w:left="293" w:right="2316" w:firstLine="8"/>
        <w:rPr>
          <w:rFonts w:ascii="Arial"/>
          <w:position w:val="4"/>
          <w:sz w:val="11"/>
        </w:rPr>
      </w:pPr>
      <w:r>
        <w:rPr>
          <w:color w:val="282828"/>
        </w:rPr>
        <w:t>communities</w:t>
      </w:r>
      <w:r>
        <w:rPr>
          <w:color w:val="282828"/>
          <w:spacing w:val="-1"/>
        </w:rPr>
        <w:t xml:space="preserve"> </w:t>
      </w:r>
      <w:r>
        <w:rPr>
          <w:color w:val="282828"/>
        </w:rPr>
        <w:t>for</w:t>
      </w:r>
      <w:r>
        <w:rPr>
          <w:color w:val="282828"/>
          <w:spacing w:val="-8"/>
        </w:rPr>
        <w:t xml:space="preserve"> </w:t>
      </w:r>
      <w:r>
        <w:rPr>
          <w:color w:val="282828"/>
        </w:rPr>
        <w:t>which</w:t>
      </w:r>
      <w:r>
        <w:rPr>
          <w:color w:val="282828"/>
          <w:spacing w:val="-1"/>
        </w:rPr>
        <w:t xml:space="preserve"> </w:t>
      </w:r>
      <w:r>
        <w:rPr>
          <w:color w:val="282828"/>
        </w:rPr>
        <w:t>low</w:t>
      </w:r>
      <w:r>
        <w:rPr>
          <w:color w:val="282828"/>
          <w:spacing w:val="-13"/>
        </w:rPr>
        <w:t xml:space="preserve"> </w:t>
      </w:r>
      <w:r>
        <w:rPr>
          <w:color w:val="282828"/>
        </w:rPr>
        <w:t>levels of</w:t>
      </w:r>
      <w:r>
        <w:rPr>
          <w:color w:val="282828"/>
          <w:spacing w:val="-13"/>
        </w:rPr>
        <w:t xml:space="preserve"> </w:t>
      </w:r>
      <w:r>
        <w:rPr>
          <w:color w:val="383838"/>
        </w:rPr>
        <w:t xml:space="preserve">educational </w:t>
      </w:r>
      <w:r>
        <w:rPr>
          <w:color w:val="282828"/>
        </w:rPr>
        <w:t>achievement and</w:t>
      </w:r>
      <w:r>
        <w:rPr>
          <w:color w:val="282828"/>
          <w:spacing w:val="-9"/>
        </w:rPr>
        <w:t xml:space="preserve"> </w:t>
      </w:r>
      <w:r>
        <w:rPr>
          <w:color w:val="282828"/>
        </w:rPr>
        <w:t>skills were one of the fundamental</w:t>
      </w:r>
      <w:r>
        <w:rPr>
          <w:color w:val="282828"/>
          <w:spacing w:val="40"/>
        </w:rPr>
        <w:t xml:space="preserve"> </w:t>
      </w:r>
      <w:r>
        <w:rPr>
          <w:color w:val="282828"/>
        </w:rPr>
        <w:t>reasons</w:t>
      </w:r>
      <w:r>
        <w:rPr>
          <w:color w:val="565656"/>
        </w:rPr>
        <w:t>.</w:t>
      </w:r>
      <w:r>
        <w:rPr>
          <w:rFonts w:ascii="Arial"/>
          <w:color w:val="565656"/>
          <w:position w:val="4"/>
          <w:sz w:val="11"/>
        </w:rPr>
        <w:t>7</w:t>
      </w:r>
    </w:p>
    <w:p w14:paraId="6EE156BE" w14:textId="77777777" w:rsidR="00DE44CE" w:rsidRDefault="00CA2A46">
      <w:pPr>
        <w:pStyle w:val="BodyText"/>
        <w:spacing w:before="32" w:line="271" w:lineRule="auto"/>
        <w:ind w:left="240" w:right="2325" w:firstLine="404"/>
      </w:pPr>
      <w:r>
        <w:rPr>
          <w:noProof/>
        </w:rPr>
        <mc:AlternateContent>
          <mc:Choice Requires="wps">
            <w:drawing>
              <wp:anchor distT="0" distB="0" distL="0" distR="0" simplePos="0" relativeHeight="15732736" behindDoc="0" locked="0" layoutInCell="1" allowOverlap="1" wp14:anchorId="6EE15791" wp14:editId="6EE15792">
                <wp:simplePos x="0" y="0"/>
                <wp:positionH relativeFrom="page">
                  <wp:posOffset>4803021</wp:posOffset>
                </wp:positionH>
                <wp:positionV relativeFrom="paragraph">
                  <wp:posOffset>1033009</wp:posOffset>
                </wp:positionV>
                <wp:extent cx="1270" cy="2479040"/>
                <wp:effectExtent l="0" t="0" r="0" b="0"/>
                <wp:wrapNone/>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2479040"/>
                        </a:xfrm>
                        <a:custGeom>
                          <a:avLst/>
                          <a:gdLst/>
                          <a:ahLst/>
                          <a:cxnLst/>
                          <a:rect l="l" t="t" r="r" b="b"/>
                          <a:pathLst>
                            <a:path h="2479040">
                              <a:moveTo>
                                <a:pt x="0" y="2478968"/>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008452EC" id="Graphic 14" o:spid="_x0000_s1026" style="position:absolute;margin-left:378.2pt;margin-top:81.35pt;width:.1pt;height:195.2pt;z-index:15732736;visibility:visible;mso-wrap-style:square;mso-wrap-distance-left:0;mso-wrap-distance-top:0;mso-wrap-distance-right:0;mso-wrap-distance-bottom:0;mso-position-horizontal:absolute;mso-position-horizontal-relative:page;mso-position-vertical:absolute;mso-position-vertical-relative:text;v-text-anchor:top" coordsize="1270,2479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" path="m,2478968l,e" filled="f" strokeweight=".25428mm">
                <v:path arrowok="t"/>
                <w10:wrap anchorx="page"/>
              </v:shape>
            </w:pict>
          </mc:Fallback>
        </mc:AlternateContent>
      </w:r>
      <w:r>
        <w:rPr>
          <w:color w:val="282828"/>
          <w:sz w:val="22"/>
        </w:rPr>
        <w:t xml:space="preserve">In </w:t>
      </w:r>
      <w:r>
        <w:rPr>
          <w:color w:val="282828"/>
        </w:rPr>
        <w:t>the</w:t>
      </w:r>
      <w:r>
        <w:rPr>
          <w:color w:val="282828"/>
          <w:spacing w:val="-11"/>
        </w:rPr>
        <w:t xml:space="preserve"> </w:t>
      </w:r>
      <w:r>
        <w:rPr>
          <w:color w:val="282828"/>
        </w:rPr>
        <w:t>1980s,</w:t>
      </w:r>
      <w:r>
        <w:rPr>
          <w:color w:val="282828"/>
          <w:spacing w:val="-4"/>
        </w:rPr>
        <w:t xml:space="preserve"> </w:t>
      </w:r>
      <w:r>
        <w:rPr>
          <w:color w:val="282828"/>
        </w:rPr>
        <w:t>for the</w:t>
      </w:r>
      <w:r>
        <w:rPr>
          <w:color w:val="282828"/>
          <w:spacing w:val="-13"/>
        </w:rPr>
        <w:t xml:space="preserve"> </w:t>
      </w:r>
      <w:r>
        <w:rPr>
          <w:color w:val="282828"/>
        </w:rPr>
        <w:t>first time</w:t>
      </w:r>
      <w:r>
        <w:rPr>
          <w:color w:val="282828"/>
          <w:spacing w:val="-7"/>
        </w:rPr>
        <w:t xml:space="preserve"> </w:t>
      </w:r>
      <w:r>
        <w:rPr>
          <w:color w:val="282828"/>
        </w:rPr>
        <w:t>academic</w:t>
      </w:r>
      <w:r>
        <w:rPr>
          <w:color w:val="282828"/>
          <w:spacing w:val="-2"/>
        </w:rPr>
        <w:t xml:space="preserve"> </w:t>
      </w:r>
      <w:r>
        <w:rPr>
          <w:color w:val="282828"/>
        </w:rPr>
        <w:t>and public</w:t>
      </w:r>
      <w:r>
        <w:rPr>
          <w:color w:val="282828"/>
          <w:spacing w:val="-8"/>
        </w:rPr>
        <w:t xml:space="preserve"> </w:t>
      </w:r>
      <w:r>
        <w:rPr>
          <w:color w:val="282828"/>
        </w:rPr>
        <w:t xml:space="preserve">enquiries began to be undertaken on the health of the Welsh education system. They suggested that a 'long-tail' of academic achievement existed in </w:t>
      </w:r>
      <w:r>
        <w:rPr>
          <w:color w:val="383838"/>
        </w:rPr>
        <w:t xml:space="preserve">Wales's </w:t>
      </w:r>
      <w:r>
        <w:rPr>
          <w:color w:val="282828"/>
        </w:rPr>
        <w:t>new</w:t>
      </w:r>
      <w:r>
        <w:rPr>
          <w:color w:val="282828"/>
          <w:spacing w:val="-13"/>
        </w:rPr>
        <w:t xml:space="preserve"> </w:t>
      </w:r>
      <w:r>
        <w:rPr>
          <w:color w:val="282828"/>
        </w:rPr>
        <w:t>comprehensive schools,</w:t>
      </w:r>
      <w:r>
        <w:rPr>
          <w:color w:val="282828"/>
          <w:spacing w:val="-1"/>
        </w:rPr>
        <w:t xml:space="preserve"> </w:t>
      </w:r>
      <w:r>
        <w:rPr>
          <w:color w:val="282828"/>
        </w:rPr>
        <w:t>with many</w:t>
      </w:r>
      <w:r>
        <w:rPr>
          <w:color w:val="282828"/>
          <w:spacing w:val="-8"/>
        </w:rPr>
        <w:t xml:space="preserve"> </w:t>
      </w:r>
      <w:r>
        <w:rPr>
          <w:color w:val="383838"/>
        </w:rPr>
        <w:t>young</w:t>
      </w:r>
      <w:r>
        <w:rPr>
          <w:color w:val="383838"/>
          <w:spacing w:val="-6"/>
        </w:rPr>
        <w:t xml:space="preserve"> </w:t>
      </w:r>
      <w:r>
        <w:rPr>
          <w:color w:val="282828"/>
        </w:rPr>
        <w:t>people, particularly</w:t>
      </w:r>
      <w:r>
        <w:rPr>
          <w:color w:val="282828"/>
          <w:spacing w:val="-1"/>
        </w:rPr>
        <w:t xml:space="preserve"> </w:t>
      </w:r>
      <w:r>
        <w:rPr>
          <w:color w:val="282828"/>
        </w:rPr>
        <w:t>those from the most disadvantaged</w:t>
      </w:r>
      <w:r>
        <w:rPr>
          <w:color w:val="282828"/>
          <w:spacing w:val="40"/>
        </w:rPr>
        <w:t xml:space="preserve"> </w:t>
      </w:r>
      <w:r>
        <w:rPr>
          <w:color w:val="282828"/>
        </w:rPr>
        <w:t>backgrounds, leaving</w:t>
      </w:r>
      <w:r>
        <w:rPr>
          <w:color w:val="282828"/>
          <w:spacing w:val="-1"/>
        </w:rPr>
        <w:t xml:space="preserve"> </w:t>
      </w:r>
      <w:r>
        <w:rPr>
          <w:color w:val="383838"/>
        </w:rPr>
        <w:t xml:space="preserve">schools with </w:t>
      </w:r>
      <w:r>
        <w:rPr>
          <w:color w:val="282828"/>
        </w:rPr>
        <w:t>either no</w:t>
      </w:r>
      <w:r>
        <w:rPr>
          <w:color w:val="282828"/>
          <w:spacing w:val="-13"/>
        </w:rPr>
        <w:t xml:space="preserve"> </w:t>
      </w:r>
      <w:r>
        <w:rPr>
          <w:color w:val="282828"/>
        </w:rPr>
        <w:t>or</w:t>
      </w:r>
      <w:r>
        <w:rPr>
          <w:color w:val="282828"/>
          <w:spacing w:val="-12"/>
        </w:rPr>
        <w:t xml:space="preserve"> </w:t>
      </w:r>
      <w:r>
        <w:rPr>
          <w:color w:val="282828"/>
        </w:rPr>
        <w:t>very</w:t>
      </w:r>
      <w:r>
        <w:rPr>
          <w:color w:val="282828"/>
          <w:spacing w:val="-13"/>
        </w:rPr>
        <w:t xml:space="preserve"> </w:t>
      </w:r>
      <w:r>
        <w:rPr>
          <w:color w:val="282828"/>
        </w:rPr>
        <w:t>low-level</w:t>
      </w:r>
      <w:r>
        <w:rPr>
          <w:color w:val="282828"/>
          <w:spacing w:val="-7"/>
        </w:rPr>
        <w:t xml:space="preserve"> </w:t>
      </w:r>
      <w:r>
        <w:rPr>
          <w:color w:val="282828"/>
        </w:rPr>
        <w:t>qualifications.</w:t>
      </w:r>
      <w:r>
        <w:rPr>
          <w:rFonts w:ascii="Arial"/>
          <w:color w:val="383838"/>
          <w:vertAlign w:val="superscript"/>
        </w:rPr>
        <w:t>8</w:t>
      </w:r>
      <w:r>
        <w:rPr>
          <w:rFonts w:ascii="Arial"/>
          <w:color w:val="383838"/>
          <w:spacing w:val="-14"/>
        </w:rPr>
        <w:t xml:space="preserve"> </w:t>
      </w:r>
      <w:r>
        <w:rPr>
          <w:rFonts w:ascii="Arial"/>
          <w:color w:val="282828"/>
          <w:sz w:val="21"/>
        </w:rPr>
        <w:t xml:space="preserve">lt </w:t>
      </w:r>
      <w:r>
        <w:rPr>
          <w:color w:val="282828"/>
        </w:rPr>
        <w:t>was</w:t>
      </w:r>
      <w:r>
        <w:rPr>
          <w:color w:val="282828"/>
          <w:spacing w:val="-13"/>
        </w:rPr>
        <w:t xml:space="preserve"> </w:t>
      </w:r>
      <w:r>
        <w:rPr>
          <w:color w:val="282828"/>
        </w:rPr>
        <w:t>suggested</w:t>
      </w:r>
      <w:r>
        <w:rPr>
          <w:color w:val="282828"/>
          <w:spacing w:val="14"/>
        </w:rPr>
        <w:t xml:space="preserve"> </w:t>
      </w:r>
      <w:r>
        <w:rPr>
          <w:color w:val="282828"/>
        </w:rPr>
        <w:t>that</w:t>
      </w:r>
      <w:r>
        <w:rPr>
          <w:color w:val="282828"/>
          <w:spacing w:val="-11"/>
        </w:rPr>
        <w:t xml:space="preserve"> </w:t>
      </w:r>
      <w:r>
        <w:rPr>
          <w:color w:val="282828"/>
        </w:rPr>
        <w:t>one</w:t>
      </w:r>
      <w:r>
        <w:rPr>
          <w:color w:val="282828"/>
          <w:spacing w:val="-13"/>
        </w:rPr>
        <w:t xml:space="preserve"> </w:t>
      </w:r>
      <w:r>
        <w:rPr>
          <w:color w:val="282828"/>
        </w:rPr>
        <w:t>of</w:t>
      </w:r>
      <w:r>
        <w:rPr>
          <w:color w:val="282828"/>
          <w:spacing w:val="-12"/>
        </w:rPr>
        <w:t xml:space="preserve"> </w:t>
      </w:r>
      <w:r>
        <w:rPr>
          <w:color w:val="282828"/>
        </w:rPr>
        <w:t>the</w:t>
      </w:r>
      <w:r>
        <w:rPr>
          <w:color w:val="282828"/>
          <w:spacing w:val="-10"/>
        </w:rPr>
        <w:t xml:space="preserve"> </w:t>
      </w:r>
      <w:r>
        <w:rPr>
          <w:color w:val="282828"/>
        </w:rPr>
        <w:t>main reasons for this</w:t>
      </w:r>
      <w:r>
        <w:rPr>
          <w:color w:val="282828"/>
          <w:spacing w:val="-3"/>
        </w:rPr>
        <w:t xml:space="preserve"> </w:t>
      </w:r>
      <w:r>
        <w:rPr>
          <w:color w:val="282828"/>
        </w:rPr>
        <w:t>was the</w:t>
      </w:r>
      <w:r>
        <w:rPr>
          <w:color w:val="282828"/>
          <w:spacing w:val="-3"/>
        </w:rPr>
        <w:t xml:space="preserve"> </w:t>
      </w:r>
      <w:r>
        <w:rPr>
          <w:color w:val="282828"/>
        </w:rPr>
        <w:t>way</w:t>
      </w:r>
      <w:r>
        <w:rPr>
          <w:color w:val="282828"/>
          <w:spacing w:val="-1"/>
        </w:rPr>
        <w:t xml:space="preserve"> </w:t>
      </w:r>
      <w:r>
        <w:rPr>
          <w:color w:val="282828"/>
        </w:rPr>
        <w:t>in which a traditional grammar school cur-riculum had been transported to the new</w:t>
      </w:r>
      <w:r>
        <w:rPr>
          <w:color w:val="282828"/>
          <w:spacing w:val="-8"/>
        </w:rPr>
        <w:t xml:space="preserve"> </w:t>
      </w:r>
      <w:r>
        <w:rPr>
          <w:color w:val="282828"/>
        </w:rPr>
        <w:t>schools in a</w:t>
      </w:r>
      <w:r>
        <w:rPr>
          <w:color w:val="282828"/>
          <w:spacing w:val="-9"/>
        </w:rPr>
        <w:t xml:space="preserve"> </w:t>
      </w:r>
      <w:r>
        <w:rPr>
          <w:color w:val="383838"/>
        </w:rPr>
        <w:t xml:space="preserve">way </w:t>
      </w:r>
      <w:r>
        <w:rPr>
          <w:color w:val="282828"/>
        </w:rPr>
        <w:t>that</w:t>
      </w:r>
      <w:r>
        <w:rPr>
          <w:color w:val="282828"/>
          <w:spacing w:val="-1"/>
        </w:rPr>
        <w:t xml:space="preserve"> </w:t>
      </w:r>
      <w:r>
        <w:rPr>
          <w:color w:val="282828"/>
        </w:rPr>
        <w:t>excluded many</w:t>
      </w:r>
      <w:r>
        <w:rPr>
          <w:color w:val="282828"/>
          <w:spacing w:val="-3"/>
        </w:rPr>
        <w:t xml:space="preserve"> </w:t>
      </w:r>
      <w:r>
        <w:rPr>
          <w:color w:val="383838"/>
        </w:rPr>
        <w:t>young</w:t>
      </w:r>
      <w:r>
        <w:rPr>
          <w:color w:val="383838"/>
          <w:spacing w:val="-1"/>
        </w:rPr>
        <w:t xml:space="preserve"> </w:t>
      </w:r>
      <w:r>
        <w:rPr>
          <w:color w:val="282828"/>
        </w:rPr>
        <w:t>people.</w:t>
      </w:r>
      <w:r>
        <w:rPr>
          <w:color w:val="282828"/>
          <w:spacing w:val="-5"/>
        </w:rPr>
        <w:t xml:space="preserve"> </w:t>
      </w:r>
      <w:r>
        <w:rPr>
          <w:color w:val="282828"/>
        </w:rPr>
        <w:t>Whilst 'Ordinary' level</w:t>
      </w:r>
      <w:r>
        <w:rPr>
          <w:color w:val="282828"/>
          <w:spacing w:val="-1"/>
        </w:rPr>
        <w:t xml:space="preserve"> </w:t>
      </w:r>
      <w:r>
        <w:rPr>
          <w:color w:val="282828"/>
        </w:rPr>
        <w:t>examinations</w:t>
      </w:r>
      <w:r>
        <w:rPr>
          <w:color w:val="282828"/>
          <w:spacing w:val="22"/>
        </w:rPr>
        <w:t xml:space="preserve"> </w:t>
      </w:r>
      <w:r>
        <w:rPr>
          <w:color w:val="282828"/>
        </w:rPr>
        <w:t>had been</w:t>
      </w:r>
      <w:r>
        <w:rPr>
          <w:color w:val="282828"/>
          <w:spacing w:val="-1"/>
        </w:rPr>
        <w:t xml:space="preserve"> </w:t>
      </w:r>
      <w:r>
        <w:rPr>
          <w:color w:val="282828"/>
        </w:rPr>
        <w:t xml:space="preserve">sup-plemented in 1965 by the Certificate in </w:t>
      </w:r>
      <w:r>
        <w:rPr>
          <w:color w:val="383838"/>
        </w:rPr>
        <w:t xml:space="preserve">Secondary </w:t>
      </w:r>
      <w:r>
        <w:rPr>
          <w:color w:val="282828"/>
        </w:rPr>
        <w:t xml:space="preserve">Education intended for </w:t>
      </w:r>
      <w:r>
        <w:rPr>
          <w:color w:val="383838"/>
        </w:rPr>
        <w:t xml:space="preserve">'less </w:t>
      </w:r>
      <w:r>
        <w:rPr>
          <w:color w:val="282828"/>
        </w:rPr>
        <w:t xml:space="preserve">academic' pupils, it was </w:t>
      </w:r>
      <w:r>
        <w:rPr>
          <w:color w:val="383838"/>
        </w:rPr>
        <w:t xml:space="preserve">still </w:t>
      </w:r>
      <w:r>
        <w:rPr>
          <w:color w:val="282828"/>
        </w:rPr>
        <w:t xml:space="preserve">assumed by those who ran the education system that 40 per cent of children, the </w:t>
      </w:r>
      <w:r>
        <w:rPr>
          <w:color w:val="383838"/>
        </w:rPr>
        <w:t xml:space="preserve">'non-examinable', </w:t>
      </w:r>
      <w:r>
        <w:rPr>
          <w:color w:val="282828"/>
        </w:rPr>
        <w:t>would</w:t>
      </w:r>
      <w:r>
        <w:rPr>
          <w:color w:val="282828"/>
          <w:spacing w:val="29"/>
        </w:rPr>
        <w:t xml:space="preserve"> </w:t>
      </w:r>
      <w:r>
        <w:rPr>
          <w:color w:val="282828"/>
        </w:rPr>
        <w:t>not have the ability to</w:t>
      </w:r>
      <w:r>
        <w:rPr>
          <w:color w:val="282828"/>
          <w:spacing w:val="-2"/>
        </w:rPr>
        <w:t xml:space="preserve"> </w:t>
      </w:r>
      <w:r>
        <w:rPr>
          <w:color w:val="282828"/>
        </w:rPr>
        <w:t>sit either of these examinations at age 15.</w:t>
      </w:r>
    </w:p>
    <w:p w14:paraId="6EE156BF" w14:textId="77777777" w:rsidR="00DE44CE" w:rsidRDefault="00CA2A46">
      <w:pPr>
        <w:pStyle w:val="BodyText"/>
        <w:spacing w:line="225" w:lineRule="exact"/>
        <w:ind w:left="582"/>
      </w:pPr>
      <w:r>
        <w:rPr>
          <w:color w:val="282828"/>
          <w:sz w:val="22"/>
        </w:rPr>
        <w:t>In</w:t>
      </w:r>
      <w:r>
        <w:rPr>
          <w:color w:val="282828"/>
          <w:spacing w:val="8"/>
          <w:sz w:val="22"/>
        </w:rPr>
        <w:t xml:space="preserve"> </w:t>
      </w:r>
      <w:r>
        <w:rPr>
          <w:color w:val="282828"/>
        </w:rPr>
        <w:t>responding</w:t>
      </w:r>
      <w:r>
        <w:rPr>
          <w:color w:val="282828"/>
          <w:spacing w:val="14"/>
        </w:rPr>
        <w:t xml:space="preserve"> </w:t>
      </w:r>
      <w:r>
        <w:rPr>
          <w:color w:val="282828"/>
        </w:rPr>
        <w:t>to</w:t>
      </w:r>
      <w:r>
        <w:rPr>
          <w:color w:val="282828"/>
          <w:spacing w:val="-12"/>
        </w:rPr>
        <w:t xml:space="preserve"> </w:t>
      </w:r>
      <w:r>
        <w:rPr>
          <w:color w:val="282828"/>
        </w:rPr>
        <w:t>similar</w:t>
      </w:r>
      <w:r>
        <w:rPr>
          <w:color w:val="282828"/>
          <w:spacing w:val="1"/>
        </w:rPr>
        <w:t xml:space="preserve"> </w:t>
      </w:r>
      <w:r>
        <w:rPr>
          <w:color w:val="282828"/>
        </w:rPr>
        <w:t>concerns</w:t>
      </w:r>
      <w:r>
        <w:rPr>
          <w:color w:val="282828"/>
          <w:spacing w:val="2"/>
        </w:rPr>
        <w:t xml:space="preserve"> </w:t>
      </w:r>
      <w:r>
        <w:rPr>
          <w:color w:val="282828"/>
        </w:rPr>
        <w:t>in</w:t>
      </w:r>
      <w:r>
        <w:rPr>
          <w:color w:val="282828"/>
          <w:spacing w:val="4"/>
        </w:rPr>
        <w:t xml:space="preserve"> </w:t>
      </w:r>
      <w:r>
        <w:rPr>
          <w:color w:val="282828"/>
        </w:rPr>
        <w:t>England,</w:t>
      </w:r>
      <w:r>
        <w:rPr>
          <w:color w:val="282828"/>
          <w:spacing w:val="9"/>
        </w:rPr>
        <w:t xml:space="preserve"> </w:t>
      </w:r>
      <w:r>
        <w:rPr>
          <w:color w:val="282828"/>
        </w:rPr>
        <w:t>the</w:t>
      </w:r>
      <w:r>
        <w:rPr>
          <w:color w:val="282828"/>
          <w:spacing w:val="3"/>
        </w:rPr>
        <w:t xml:space="preserve"> </w:t>
      </w:r>
      <w:r>
        <w:rPr>
          <w:color w:val="282828"/>
        </w:rPr>
        <w:t>UK</w:t>
      </w:r>
      <w:r>
        <w:rPr>
          <w:color w:val="282828"/>
          <w:spacing w:val="-3"/>
        </w:rPr>
        <w:t xml:space="preserve"> </w:t>
      </w:r>
      <w:r>
        <w:rPr>
          <w:color w:val="282828"/>
          <w:spacing w:val="-2"/>
        </w:rPr>
        <w:t>Conservative</w:t>
      </w:r>
    </w:p>
    <w:p w14:paraId="6EE156C0" w14:textId="77777777" w:rsidR="00DE44CE" w:rsidRDefault="00CA2A46">
      <w:pPr>
        <w:pStyle w:val="BodyText"/>
        <w:spacing w:before="25" w:line="266" w:lineRule="auto"/>
        <w:ind w:left="202" w:right="2396" w:firstLine="32"/>
      </w:pPr>
      <w:r>
        <w:rPr>
          <w:color w:val="282828"/>
        </w:rPr>
        <w:t xml:space="preserve">Government after 1979 brought forward a raft </w:t>
      </w:r>
      <w:r>
        <w:rPr>
          <w:color w:val="383838"/>
        </w:rPr>
        <w:t xml:space="preserve">of </w:t>
      </w:r>
      <w:r>
        <w:rPr>
          <w:color w:val="282828"/>
        </w:rPr>
        <w:t xml:space="preserve">education measures, including its 1988 Education Reform Act which included the </w:t>
      </w:r>
      <w:r>
        <w:rPr>
          <w:color w:val="383838"/>
        </w:rPr>
        <w:t>intro-</w:t>
      </w:r>
      <w:r>
        <w:rPr>
          <w:color w:val="282828"/>
        </w:rPr>
        <w:t xml:space="preserve">duction of the first National (England and Wales) </w:t>
      </w:r>
      <w:r>
        <w:rPr>
          <w:color w:val="383838"/>
        </w:rPr>
        <w:t xml:space="preserve">Curriculum. </w:t>
      </w:r>
      <w:r>
        <w:rPr>
          <w:color w:val="282828"/>
          <w:sz w:val="21"/>
        </w:rPr>
        <w:t xml:space="preserve">It </w:t>
      </w:r>
      <w:r>
        <w:rPr>
          <w:color w:val="282828"/>
        </w:rPr>
        <w:t>also ratcheted</w:t>
      </w:r>
      <w:r>
        <w:rPr>
          <w:color w:val="282828"/>
          <w:spacing w:val="29"/>
        </w:rPr>
        <w:t xml:space="preserve"> </w:t>
      </w:r>
      <w:r>
        <w:rPr>
          <w:color w:val="282828"/>
        </w:rPr>
        <w:t>up</w:t>
      </w:r>
      <w:r>
        <w:rPr>
          <w:color w:val="282828"/>
          <w:spacing w:val="-4"/>
        </w:rPr>
        <w:t xml:space="preserve"> </w:t>
      </w:r>
      <w:r>
        <w:rPr>
          <w:color w:val="282828"/>
        </w:rPr>
        <w:t>system accountability</w:t>
      </w:r>
      <w:r>
        <w:rPr>
          <w:color w:val="282828"/>
          <w:spacing w:val="-10"/>
        </w:rPr>
        <w:t xml:space="preserve"> </w:t>
      </w:r>
      <w:r>
        <w:rPr>
          <w:color w:val="282828"/>
        </w:rPr>
        <w:t>through increased testing, the publi-cation</w:t>
      </w:r>
      <w:r>
        <w:rPr>
          <w:color w:val="282828"/>
          <w:spacing w:val="-4"/>
        </w:rPr>
        <w:t xml:space="preserve"> </w:t>
      </w:r>
      <w:r>
        <w:rPr>
          <w:color w:val="282828"/>
        </w:rPr>
        <w:t>of</w:t>
      </w:r>
      <w:r>
        <w:rPr>
          <w:color w:val="282828"/>
          <w:spacing w:val="-13"/>
        </w:rPr>
        <w:t xml:space="preserve"> </w:t>
      </w:r>
      <w:r>
        <w:rPr>
          <w:color w:val="282828"/>
        </w:rPr>
        <w:t>school</w:t>
      </w:r>
      <w:r>
        <w:rPr>
          <w:color w:val="282828"/>
          <w:spacing w:val="-6"/>
        </w:rPr>
        <w:t xml:space="preserve"> </w:t>
      </w:r>
      <w:r>
        <w:rPr>
          <w:color w:val="282828"/>
        </w:rPr>
        <w:t>league tables, the</w:t>
      </w:r>
      <w:r>
        <w:rPr>
          <w:color w:val="282828"/>
          <w:spacing w:val="-8"/>
        </w:rPr>
        <w:t xml:space="preserve"> </w:t>
      </w:r>
      <w:r>
        <w:rPr>
          <w:color w:val="282828"/>
        </w:rPr>
        <w:t>privatisation of</w:t>
      </w:r>
      <w:r>
        <w:rPr>
          <w:color w:val="282828"/>
          <w:spacing w:val="-8"/>
        </w:rPr>
        <w:t xml:space="preserve"> </w:t>
      </w:r>
      <w:r>
        <w:rPr>
          <w:color w:val="282828"/>
        </w:rPr>
        <w:t>the</w:t>
      </w:r>
      <w:r>
        <w:rPr>
          <w:color w:val="282828"/>
          <w:spacing w:val="-10"/>
        </w:rPr>
        <w:t xml:space="preserve"> </w:t>
      </w:r>
      <w:r>
        <w:rPr>
          <w:color w:val="282828"/>
        </w:rPr>
        <w:t xml:space="preserve">inspection </w:t>
      </w:r>
      <w:r>
        <w:rPr>
          <w:color w:val="383838"/>
        </w:rPr>
        <w:t xml:space="preserve">system, </w:t>
      </w:r>
      <w:r>
        <w:rPr>
          <w:color w:val="282828"/>
        </w:rPr>
        <w:t xml:space="preserve">and allowed schools to break away from local </w:t>
      </w:r>
      <w:r>
        <w:rPr>
          <w:color w:val="383838"/>
        </w:rPr>
        <w:t xml:space="preserve">authority </w:t>
      </w:r>
      <w:r>
        <w:rPr>
          <w:color w:val="282828"/>
        </w:rPr>
        <w:t>control and adopt various forms of</w:t>
      </w:r>
      <w:r>
        <w:rPr>
          <w:color w:val="282828"/>
          <w:spacing w:val="-7"/>
        </w:rPr>
        <w:t xml:space="preserve"> </w:t>
      </w:r>
      <w:r>
        <w:rPr>
          <w:color w:val="282828"/>
        </w:rPr>
        <w:t>direct-grant special status, all in the name of the increased</w:t>
      </w:r>
      <w:r>
        <w:rPr>
          <w:color w:val="282828"/>
          <w:spacing w:val="40"/>
        </w:rPr>
        <w:t xml:space="preserve"> </w:t>
      </w:r>
      <w:r>
        <w:rPr>
          <w:color w:val="282828"/>
        </w:rPr>
        <w:t>neo-liberal</w:t>
      </w:r>
      <w:r>
        <w:rPr>
          <w:color w:val="282828"/>
          <w:spacing w:val="40"/>
        </w:rPr>
        <w:t xml:space="preserve"> </w:t>
      </w:r>
      <w:r>
        <w:rPr>
          <w:color w:val="282828"/>
        </w:rPr>
        <w:t>marketisation of education.</w:t>
      </w:r>
    </w:p>
    <w:p w14:paraId="6EE156C1" w14:textId="77777777" w:rsidR="00DE44CE" w:rsidRDefault="00CA2A46">
      <w:pPr>
        <w:pStyle w:val="BodyText"/>
        <w:spacing w:before="32" w:line="271" w:lineRule="auto"/>
        <w:ind w:left="143" w:right="2350" w:firstLine="394"/>
        <w:jc w:val="left"/>
      </w:pPr>
      <w:r>
        <w:rPr>
          <w:noProof/>
        </w:rPr>
        <mc:AlternateContent>
          <mc:Choice Requires="wps">
            <w:drawing>
              <wp:anchor distT="0" distB="0" distL="0" distR="0" simplePos="0" relativeHeight="15732224" behindDoc="0" locked="0" layoutInCell="1" allowOverlap="1" wp14:anchorId="6EE15793" wp14:editId="6EE15794">
                <wp:simplePos x="0" y="0"/>
                <wp:positionH relativeFrom="page">
                  <wp:posOffset>4784712</wp:posOffset>
                </wp:positionH>
                <wp:positionV relativeFrom="paragraph">
                  <wp:posOffset>77726</wp:posOffset>
                </wp:positionV>
                <wp:extent cx="1270" cy="1673225"/>
                <wp:effectExtent l="0" t="0" r="0" b="0"/>
                <wp:wrapNone/>
                <wp:docPr id="15" name="Graphic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673225"/>
                        </a:xfrm>
                        <a:custGeom>
                          <a:avLst/>
                          <a:gdLst/>
                          <a:ahLst/>
                          <a:cxnLst/>
                          <a:rect l="l" t="t" r="r" b="b"/>
                          <a:pathLst>
                            <a:path h="1673225">
                              <a:moveTo>
                                <a:pt x="0" y="1672998"/>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44B24A2" id="Graphic 15" o:spid="_x0000_s1026" style="position:absolute;margin-left:376.75pt;margin-top:6.1pt;width:.1pt;height:131.75pt;z-index:15732224;visibility:visible;mso-wrap-style:square;mso-wrap-distance-left:0;mso-wrap-distance-top:0;mso-wrap-distance-right:0;mso-wrap-distance-bottom:0;mso-position-horizontal:absolute;mso-position-horizontal-relative:page;mso-position-vertical:absolute;mso-position-vertical-relative:text;v-text-anchor:top" coordsize="1270,1673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" path="m,1672998l,e" filled="f" strokeweight=".25428mm">
                <v:path arrowok="t"/>
                <w10:wrap anchorx="page"/>
              </v:shape>
            </w:pict>
          </mc:Fallback>
        </mc:AlternateContent>
      </w:r>
      <w:r>
        <w:rPr>
          <w:color w:val="282828"/>
        </w:rPr>
        <w:t>Wales</w:t>
      </w:r>
      <w:r>
        <w:rPr>
          <w:color w:val="282828"/>
          <w:spacing w:val="30"/>
        </w:rPr>
        <w:t xml:space="preserve"> </w:t>
      </w:r>
      <w:r>
        <w:rPr>
          <w:color w:val="282828"/>
        </w:rPr>
        <w:t>had</w:t>
      </w:r>
      <w:r>
        <w:rPr>
          <w:color w:val="282828"/>
          <w:spacing w:val="30"/>
        </w:rPr>
        <w:t xml:space="preserve"> </w:t>
      </w:r>
      <w:r>
        <w:rPr>
          <w:color w:val="282828"/>
        </w:rPr>
        <w:t>no choice</w:t>
      </w:r>
      <w:r>
        <w:rPr>
          <w:color w:val="282828"/>
          <w:spacing w:val="29"/>
        </w:rPr>
        <w:t xml:space="preserve"> </w:t>
      </w:r>
      <w:r>
        <w:rPr>
          <w:color w:val="282828"/>
        </w:rPr>
        <w:t>but to take</w:t>
      </w:r>
      <w:r>
        <w:rPr>
          <w:color w:val="282828"/>
          <w:spacing w:val="29"/>
        </w:rPr>
        <w:t xml:space="preserve"> </w:t>
      </w:r>
      <w:r>
        <w:rPr>
          <w:color w:val="282828"/>
        </w:rPr>
        <w:t>up</w:t>
      </w:r>
      <w:r>
        <w:rPr>
          <w:color w:val="282828"/>
          <w:spacing w:val="28"/>
        </w:rPr>
        <w:t xml:space="preserve"> </w:t>
      </w:r>
      <w:r>
        <w:rPr>
          <w:color w:val="282828"/>
        </w:rPr>
        <w:t xml:space="preserve">the 'national' </w:t>
      </w:r>
      <w:r>
        <w:rPr>
          <w:color w:val="383838"/>
        </w:rPr>
        <w:t>curriculum</w:t>
      </w:r>
      <w:r>
        <w:rPr>
          <w:color w:val="383838"/>
          <w:spacing w:val="40"/>
        </w:rPr>
        <w:t xml:space="preserve"> </w:t>
      </w:r>
      <w:r>
        <w:rPr>
          <w:color w:val="282828"/>
        </w:rPr>
        <w:t xml:space="preserve">but </w:t>
      </w:r>
      <w:r>
        <w:rPr>
          <w:color w:val="383838"/>
        </w:rPr>
        <w:t>was</w:t>
      </w:r>
      <w:r>
        <w:rPr>
          <w:color w:val="383838"/>
          <w:spacing w:val="31"/>
        </w:rPr>
        <w:t xml:space="preserve"> </w:t>
      </w:r>
      <w:r>
        <w:rPr>
          <w:color w:val="282828"/>
        </w:rPr>
        <w:t>able</w:t>
      </w:r>
      <w:r>
        <w:rPr>
          <w:color w:val="282828"/>
          <w:spacing w:val="38"/>
        </w:rPr>
        <w:t xml:space="preserve"> </w:t>
      </w:r>
      <w:r>
        <w:rPr>
          <w:color w:val="282828"/>
        </w:rPr>
        <w:t>to</w:t>
      </w:r>
      <w:r>
        <w:rPr>
          <w:color w:val="282828"/>
          <w:spacing w:val="37"/>
        </w:rPr>
        <w:t xml:space="preserve"> </w:t>
      </w:r>
      <w:r>
        <w:rPr>
          <w:color w:val="282828"/>
        </w:rPr>
        <w:t>include</w:t>
      </w:r>
      <w:r>
        <w:rPr>
          <w:color w:val="282828"/>
          <w:spacing w:val="40"/>
        </w:rPr>
        <w:t xml:space="preserve"> </w:t>
      </w:r>
      <w:r>
        <w:rPr>
          <w:color w:val="282828"/>
        </w:rPr>
        <w:t>provision</w:t>
      </w:r>
      <w:r>
        <w:rPr>
          <w:color w:val="282828"/>
          <w:spacing w:val="40"/>
        </w:rPr>
        <w:t xml:space="preserve"> </w:t>
      </w:r>
      <w:r>
        <w:rPr>
          <w:color w:val="282828"/>
        </w:rPr>
        <w:t>for</w:t>
      </w:r>
      <w:r>
        <w:rPr>
          <w:color w:val="282828"/>
          <w:spacing w:val="40"/>
        </w:rPr>
        <w:t xml:space="preserve"> </w:t>
      </w:r>
      <w:r>
        <w:rPr>
          <w:color w:val="282828"/>
        </w:rPr>
        <w:t>the</w:t>
      </w:r>
      <w:r>
        <w:rPr>
          <w:color w:val="282828"/>
          <w:spacing w:val="33"/>
        </w:rPr>
        <w:t xml:space="preserve"> </w:t>
      </w:r>
      <w:r>
        <w:rPr>
          <w:color w:val="282828"/>
        </w:rPr>
        <w:t>teaching</w:t>
      </w:r>
      <w:r>
        <w:rPr>
          <w:color w:val="282828"/>
          <w:spacing w:val="32"/>
        </w:rPr>
        <w:t xml:space="preserve"> </w:t>
      </w:r>
      <w:r>
        <w:rPr>
          <w:color w:val="383838"/>
        </w:rPr>
        <w:t>of</w:t>
      </w:r>
      <w:r>
        <w:rPr>
          <w:color w:val="383838"/>
          <w:spacing w:val="19"/>
        </w:rPr>
        <w:t xml:space="preserve"> </w:t>
      </w:r>
      <w:r>
        <w:rPr>
          <w:color w:val="383838"/>
        </w:rPr>
        <w:t>Welsh</w:t>
      </w:r>
      <w:r>
        <w:rPr>
          <w:color w:val="383838"/>
          <w:spacing w:val="40"/>
        </w:rPr>
        <w:t xml:space="preserve"> </w:t>
      </w:r>
      <w:r>
        <w:rPr>
          <w:color w:val="282828"/>
        </w:rPr>
        <w:t>for</w:t>
      </w:r>
      <w:r>
        <w:rPr>
          <w:color w:val="282828"/>
          <w:spacing w:val="30"/>
        </w:rPr>
        <w:t xml:space="preserve"> </w:t>
      </w:r>
      <w:r>
        <w:rPr>
          <w:color w:val="383838"/>
        </w:rPr>
        <w:t>all</w:t>
      </w:r>
      <w:r>
        <w:rPr>
          <w:color w:val="383838"/>
          <w:spacing w:val="26"/>
        </w:rPr>
        <w:t xml:space="preserve"> </w:t>
      </w:r>
      <w:r>
        <w:rPr>
          <w:color w:val="383838"/>
        </w:rPr>
        <w:t>chil-</w:t>
      </w:r>
      <w:r>
        <w:rPr>
          <w:color w:val="282828"/>
        </w:rPr>
        <w:t>dren</w:t>
      </w:r>
      <w:r>
        <w:rPr>
          <w:color w:val="282828"/>
          <w:spacing w:val="40"/>
        </w:rPr>
        <w:t xml:space="preserve"> </w:t>
      </w:r>
      <w:r>
        <w:rPr>
          <w:color w:val="282828"/>
        </w:rPr>
        <w:t>until</w:t>
      </w:r>
      <w:r>
        <w:rPr>
          <w:color w:val="282828"/>
          <w:spacing w:val="28"/>
        </w:rPr>
        <w:t xml:space="preserve"> </w:t>
      </w:r>
      <w:r>
        <w:rPr>
          <w:color w:val="282828"/>
        </w:rPr>
        <w:t>at</w:t>
      </w:r>
      <w:r>
        <w:rPr>
          <w:color w:val="282828"/>
          <w:spacing w:val="19"/>
        </w:rPr>
        <w:t xml:space="preserve"> </w:t>
      </w:r>
      <w:r>
        <w:rPr>
          <w:color w:val="282828"/>
        </w:rPr>
        <w:t>least</w:t>
      </w:r>
      <w:r>
        <w:rPr>
          <w:color w:val="282828"/>
          <w:spacing w:val="37"/>
        </w:rPr>
        <w:t xml:space="preserve"> </w:t>
      </w:r>
      <w:r>
        <w:rPr>
          <w:color w:val="282828"/>
        </w:rPr>
        <w:t>the</w:t>
      </w:r>
      <w:r>
        <w:rPr>
          <w:color w:val="282828"/>
          <w:spacing w:val="22"/>
        </w:rPr>
        <w:t xml:space="preserve"> </w:t>
      </w:r>
      <w:r>
        <w:rPr>
          <w:color w:val="282828"/>
        </w:rPr>
        <w:t>age</w:t>
      </w:r>
      <w:r>
        <w:rPr>
          <w:color w:val="282828"/>
          <w:spacing w:val="24"/>
        </w:rPr>
        <w:t xml:space="preserve"> </w:t>
      </w:r>
      <w:r>
        <w:rPr>
          <w:color w:val="282828"/>
        </w:rPr>
        <w:t>of</w:t>
      </w:r>
      <w:r>
        <w:rPr>
          <w:color w:val="282828"/>
          <w:spacing w:val="23"/>
        </w:rPr>
        <w:t xml:space="preserve"> </w:t>
      </w:r>
      <w:r>
        <w:rPr>
          <w:color w:val="282828"/>
        </w:rPr>
        <w:t>14</w:t>
      </w:r>
      <w:r>
        <w:rPr>
          <w:color w:val="282828"/>
          <w:spacing w:val="20"/>
        </w:rPr>
        <w:t xml:space="preserve"> </w:t>
      </w:r>
      <w:r>
        <w:rPr>
          <w:color w:val="383838"/>
        </w:rPr>
        <w:t>and</w:t>
      </w:r>
      <w:r>
        <w:rPr>
          <w:color w:val="383838"/>
          <w:spacing w:val="31"/>
        </w:rPr>
        <w:t xml:space="preserve"> </w:t>
      </w:r>
      <w:r>
        <w:rPr>
          <w:color w:val="282828"/>
        </w:rPr>
        <w:t>ensured</w:t>
      </w:r>
      <w:r>
        <w:rPr>
          <w:color w:val="282828"/>
          <w:spacing w:val="40"/>
        </w:rPr>
        <w:t xml:space="preserve"> </w:t>
      </w:r>
      <w:r>
        <w:rPr>
          <w:color w:val="282828"/>
        </w:rPr>
        <w:t>that</w:t>
      </w:r>
      <w:r>
        <w:rPr>
          <w:color w:val="282828"/>
          <w:spacing w:val="28"/>
        </w:rPr>
        <w:t xml:space="preserve"> </w:t>
      </w:r>
      <w:r>
        <w:rPr>
          <w:color w:val="282828"/>
        </w:rPr>
        <w:t xml:space="preserve">a </w:t>
      </w:r>
      <w:r>
        <w:rPr>
          <w:color w:val="383838"/>
        </w:rPr>
        <w:t>Welsh</w:t>
      </w:r>
      <w:r>
        <w:rPr>
          <w:color w:val="383838"/>
          <w:spacing w:val="37"/>
        </w:rPr>
        <w:t xml:space="preserve"> </w:t>
      </w:r>
      <w:r>
        <w:rPr>
          <w:color w:val="282828"/>
        </w:rPr>
        <w:t>dimension (Y</w:t>
      </w:r>
      <w:r>
        <w:rPr>
          <w:color w:val="282828"/>
          <w:spacing w:val="-22"/>
        </w:rPr>
        <w:t xml:space="preserve"> </w:t>
      </w:r>
      <w:r>
        <w:rPr>
          <w:color w:val="282828"/>
        </w:rPr>
        <w:t>Cwricwlwm</w:t>
      </w:r>
      <w:r>
        <w:rPr>
          <w:color w:val="282828"/>
          <w:spacing w:val="-6"/>
        </w:rPr>
        <w:t xml:space="preserve"> </w:t>
      </w:r>
      <w:r>
        <w:rPr>
          <w:color w:val="282828"/>
        </w:rPr>
        <w:t>Cymreig)</w:t>
      </w:r>
      <w:r>
        <w:rPr>
          <w:color w:val="282828"/>
          <w:spacing w:val="-12"/>
        </w:rPr>
        <w:t xml:space="preserve"> </w:t>
      </w:r>
      <w:r>
        <w:rPr>
          <w:color w:val="282828"/>
        </w:rPr>
        <w:t>was</w:t>
      </w:r>
      <w:r>
        <w:rPr>
          <w:color w:val="282828"/>
          <w:spacing w:val="-10"/>
        </w:rPr>
        <w:t xml:space="preserve"> </w:t>
      </w:r>
      <w:r>
        <w:rPr>
          <w:color w:val="282828"/>
        </w:rPr>
        <w:t>reflected</w:t>
      </w:r>
      <w:r>
        <w:rPr>
          <w:color w:val="282828"/>
          <w:spacing w:val="-8"/>
        </w:rPr>
        <w:t xml:space="preserve"> </w:t>
      </w:r>
      <w:r>
        <w:rPr>
          <w:color w:val="282828"/>
        </w:rPr>
        <w:t>in</w:t>
      </w:r>
      <w:r>
        <w:rPr>
          <w:color w:val="282828"/>
          <w:spacing w:val="-13"/>
        </w:rPr>
        <w:t xml:space="preserve"> </w:t>
      </w:r>
      <w:r>
        <w:rPr>
          <w:color w:val="282828"/>
        </w:rPr>
        <w:t>a</w:t>
      </w:r>
      <w:r>
        <w:rPr>
          <w:color w:val="282828"/>
          <w:spacing w:val="-12"/>
        </w:rPr>
        <w:t xml:space="preserve"> </w:t>
      </w:r>
      <w:r>
        <w:rPr>
          <w:color w:val="282828"/>
        </w:rPr>
        <w:t>number</w:t>
      </w:r>
      <w:r>
        <w:rPr>
          <w:color w:val="282828"/>
          <w:spacing w:val="-13"/>
        </w:rPr>
        <w:t xml:space="preserve"> </w:t>
      </w:r>
      <w:r>
        <w:rPr>
          <w:color w:val="282828"/>
        </w:rPr>
        <w:t>of</w:t>
      </w:r>
      <w:r>
        <w:rPr>
          <w:color w:val="282828"/>
          <w:spacing w:val="-14"/>
        </w:rPr>
        <w:t xml:space="preserve"> </w:t>
      </w:r>
      <w:r>
        <w:rPr>
          <w:color w:val="282828"/>
        </w:rPr>
        <w:t>other</w:t>
      </w:r>
      <w:r>
        <w:rPr>
          <w:color w:val="282828"/>
          <w:spacing w:val="-12"/>
        </w:rPr>
        <w:t xml:space="preserve"> </w:t>
      </w:r>
      <w:r>
        <w:rPr>
          <w:color w:val="282828"/>
        </w:rPr>
        <w:t>subject</w:t>
      </w:r>
      <w:r>
        <w:rPr>
          <w:color w:val="282828"/>
          <w:spacing w:val="-12"/>
        </w:rPr>
        <w:t xml:space="preserve"> </w:t>
      </w:r>
      <w:r>
        <w:rPr>
          <w:color w:val="282828"/>
        </w:rPr>
        <w:t>areas within</w:t>
      </w:r>
      <w:r>
        <w:rPr>
          <w:color w:val="282828"/>
          <w:spacing w:val="35"/>
        </w:rPr>
        <w:t xml:space="preserve"> </w:t>
      </w:r>
      <w:r>
        <w:rPr>
          <w:color w:val="282828"/>
        </w:rPr>
        <w:t>the curriculum.</w:t>
      </w:r>
      <w:r>
        <w:rPr>
          <w:color w:val="282828"/>
          <w:spacing w:val="40"/>
        </w:rPr>
        <w:t xml:space="preserve"> </w:t>
      </w:r>
      <w:r>
        <w:rPr>
          <w:color w:val="282828"/>
          <w:sz w:val="21"/>
        </w:rPr>
        <w:t xml:space="preserve">It </w:t>
      </w:r>
      <w:r>
        <w:rPr>
          <w:color w:val="282828"/>
        </w:rPr>
        <w:t>also moved</w:t>
      </w:r>
      <w:r>
        <w:rPr>
          <w:color w:val="282828"/>
          <w:spacing w:val="38"/>
        </w:rPr>
        <w:t xml:space="preserve"> </w:t>
      </w:r>
      <w:r>
        <w:rPr>
          <w:color w:val="282828"/>
        </w:rPr>
        <w:t>to the privatisation</w:t>
      </w:r>
      <w:r>
        <w:rPr>
          <w:color w:val="282828"/>
          <w:spacing w:val="40"/>
        </w:rPr>
        <w:t xml:space="preserve"> </w:t>
      </w:r>
      <w:r>
        <w:rPr>
          <w:color w:val="282828"/>
        </w:rPr>
        <w:t xml:space="preserve">of its </w:t>
      </w:r>
      <w:r>
        <w:rPr>
          <w:color w:val="383838"/>
        </w:rPr>
        <w:t xml:space="preserve">school </w:t>
      </w:r>
      <w:r>
        <w:rPr>
          <w:color w:val="282828"/>
        </w:rPr>
        <w:t xml:space="preserve">inspection </w:t>
      </w:r>
      <w:r>
        <w:rPr>
          <w:color w:val="383838"/>
        </w:rPr>
        <w:t>system,</w:t>
      </w:r>
      <w:r>
        <w:rPr>
          <w:color w:val="383838"/>
          <w:spacing w:val="35"/>
        </w:rPr>
        <w:t xml:space="preserve"> </w:t>
      </w:r>
      <w:r>
        <w:rPr>
          <w:color w:val="282828"/>
        </w:rPr>
        <w:t>the adoption of national</w:t>
      </w:r>
      <w:r>
        <w:rPr>
          <w:color w:val="282828"/>
          <w:spacing w:val="39"/>
        </w:rPr>
        <w:t xml:space="preserve"> </w:t>
      </w:r>
      <w:r>
        <w:rPr>
          <w:color w:val="282828"/>
        </w:rPr>
        <w:t xml:space="preserve">testing at the </w:t>
      </w:r>
      <w:r>
        <w:rPr>
          <w:color w:val="383838"/>
        </w:rPr>
        <w:t xml:space="preserve">ages </w:t>
      </w:r>
      <w:r>
        <w:rPr>
          <w:color w:val="282828"/>
        </w:rPr>
        <w:t xml:space="preserve">of </w:t>
      </w:r>
      <w:r>
        <w:rPr>
          <w:color w:val="383838"/>
        </w:rPr>
        <w:t xml:space="preserve">7, </w:t>
      </w:r>
      <w:r>
        <w:rPr>
          <w:color w:val="282828"/>
        </w:rPr>
        <w:t>11 and 14 and the publication of league</w:t>
      </w:r>
      <w:r>
        <w:rPr>
          <w:color w:val="282828"/>
          <w:spacing w:val="32"/>
        </w:rPr>
        <w:t xml:space="preserve"> </w:t>
      </w:r>
      <w:r>
        <w:rPr>
          <w:color w:val="282828"/>
        </w:rPr>
        <w:t xml:space="preserve">tables based on these </w:t>
      </w:r>
      <w:r>
        <w:rPr>
          <w:color w:val="383838"/>
        </w:rPr>
        <w:t xml:space="preserve">and </w:t>
      </w:r>
      <w:r>
        <w:rPr>
          <w:color w:val="282828"/>
        </w:rPr>
        <w:t>public examination outcomes. Despite</w:t>
      </w:r>
      <w:r>
        <w:rPr>
          <w:color w:val="282828"/>
          <w:spacing w:val="-3"/>
        </w:rPr>
        <w:t xml:space="preserve"> </w:t>
      </w:r>
      <w:r>
        <w:rPr>
          <w:color w:val="282828"/>
        </w:rPr>
        <w:t>the</w:t>
      </w:r>
      <w:r>
        <w:rPr>
          <w:color w:val="282828"/>
          <w:spacing w:val="-3"/>
        </w:rPr>
        <w:t xml:space="preserve"> </w:t>
      </w:r>
      <w:r>
        <w:rPr>
          <w:color w:val="282828"/>
        </w:rPr>
        <w:t>best</w:t>
      </w:r>
      <w:r>
        <w:rPr>
          <w:color w:val="282828"/>
          <w:spacing w:val="-3"/>
        </w:rPr>
        <w:t xml:space="preserve"> </w:t>
      </w:r>
      <w:r>
        <w:rPr>
          <w:color w:val="282828"/>
        </w:rPr>
        <w:t>efforts</w:t>
      </w:r>
      <w:r>
        <w:rPr>
          <w:color w:val="282828"/>
          <w:spacing w:val="-7"/>
        </w:rPr>
        <w:t xml:space="preserve"> </w:t>
      </w:r>
      <w:r>
        <w:rPr>
          <w:color w:val="282828"/>
        </w:rPr>
        <w:t>of</w:t>
      </w:r>
      <w:r>
        <w:rPr>
          <w:color w:val="282828"/>
          <w:spacing w:val="-8"/>
        </w:rPr>
        <w:t xml:space="preserve"> </w:t>
      </w:r>
      <w:r>
        <w:rPr>
          <w:color w:val="282828"/>
        </w:rPr>
        <w:t>the</w:t>
      </w:r>
      <w:r>
        <w:rPr>
          <w:color w:val="282828"/>
          <w:spacing w:val="-13"/>
        </w:rPr>
        <w:t xml:space="preserve"> </w:t>
      </w:r>
      <w:r>
        <w:rPr>
          <w:color w:val="282828"/>
        </w:rPr>
        <w:t>Welsh Office</w:t>
      </w:r>
      <w:r>
        <w:rPr>
          <w:color w:val="565656"/>
        </w:rPr>
        <w:t>,</w:t>
      </w:r>
      <w:r>
        <w:rPr>
          <w:color w:val="565656"/>
          <w:spacing w:val="-19"/>
        </w:rPr>
        <w:t xml:space="preserve"> </w:t>
      </w:r>
      <w:r>
        <w:rPr>
          <w:color w:val="383838"/>
        </w:rPr>
        <w:t xml:space="preserve">with </w:t>
      </w:r>
      <w:r>
        <w:rPr>
          <w:color w:val="282828"/>
        </w:rPr>
        <w:t>very few exceptions, schools eschewed</w:t>
      </w:r>
      <w:r>
        <w:rPr>
          <w:color w:val="282828"/>
          <w:spacing w:val="35"/>
        </w:rPr>
        <w:t xml:space="preserve"> </w:t>
      </w:r>
      <w:r>
        <w:rPr>
          <w:color w:val="282828"/>
        </w:rPr>
        <w:t>the opportunity</w:t>
      </w:r>
      <w:r>
        <w:rPr>
          <w:color w:val="282828"/>
          <w:spacing w:val="34"/>
        </w:rPr>
        <w:t xml:space="preserve"> </w:t>
      </w:r>
      <w:r>
        <w:rPr>
          <w:color w:val="282828"/>
        </w:rPr>
        <w:t>to</w:t>
      </w:r>
      <w:r>
        <w:rPr>
          <w:color w:val="282828"/>
          <w:spacing w:val="31"/>
        </w:rPr>
        <w:t xml:space="preserve"> </w:t>
      </w:r>
      <w:r>
        <w:rPr>
          <w:color w:val="282828"/>
        </w:rPr>
        <w:t>break away from</w:t>
      </w:r>
      <w:r>
        <w:rPr>
          <w:color w:val="282828"/>
          <w:spacing w:val="40"/>
        </w:rPr>
        <w:t xml:space="preserve"> </w:t>
      </w:r>
      <w:r>
        <w:rPr>
          <w:color w:val="282828"/>
        </w:rPr>
        <w:t>local</w:t>
      </w:r>
      <w:r>
        <w:rPr>
          <w:color w:val="282828"/>
          <w:spacing w:val="40"/>
        </w:rPr>
        <w:t xml:space="preserve"> </w:t>
      </w:r>
      <w:r>
        <w:rPr>
          <w:color w:val="282828"/>
        </w:rPr>
        <w:t>authority</w:t>
      </w:r>
      <w:r>
        <w:rPr>
          <w:color w:val="282828"/>
          <w:spacing w:val="40"/>
        </w:rPr>
        <w:t xml:space="preserve"> </w:t>
      </w:r>
      <w:r>
        <w:rPr>
          <w:color w:val="282828"/>
        </w:rPr>
        <w:t>control</w:t>
      </w:r>
      <w:r>
        <w:rPr>
          <w:color w:val="282828"/>
          <w:spacing w:val="40"/>
        </w:rPr>
        <w:t xml:space="preserve"> </w:t>
      </w:r>
      <w:r>
        <w:rPr>
          <w:color w:val="282828"/>
        </w:rPr>
        <w:t>to</w:t>
      </w:r>
      <w:r>
        <w:rPr>
          <w:color w:val="282828"/>
          <w:spacing w:val="40"/>
        </w:rPr>
        <w:t xml:space="preserve"> </w:t>
      </w:r>
      <w:r>
        <w:rPr>
          <w:color w:val="282828"/>
        </w:rPr>
        <w:t>be</w:t>
      </w:r>
      <w:r>
        <w:rPr>
          <w:color w:val="282828"/>
          <w:spacing w:val="39"/>
        </w:rPr>
        <w:t xml:space="preserve"> </w:t>
      </w:r>
      <w:r>
        <w:rPr>
          <w:color w:val="282828"/>
        </w:rPr>
        <w:t>directly</w:t>
      </w:r>
      <w:r>
        <w:rPr>
          <w:color w:val="282828"/>
          <w:spacing w:val="39"/>
        </w:rPr>
        <w:t xml:space="preserve"> </w:t>
      </w:r>
      <w:r>
        <w:rPr>
          <w:color w:val="282828"/>
        </w:rPr>
        <w:t>funded.</w:t>
      </w:r>
      <w:r>
        <w:rPr>
          <w:color w:val="282828"/>
          <w:spacing w:val="40"/>
        </w:rPr>
        <w:t xml:space="preserve"> </w:t>
      </w:r>
      <w:r>
        <w:rPr>
          <w:color w:val="282828"/>
        </w:rPr>
        <w:t>Not</w:t>
      </w:r>
      <w:r>
        <w:rPr>
          <w:color w:val="282828"/>
          <w:spacing w:val="40"/>
        </w:rPr>
        <w:t xml:space="preserve"> </w:t>
      </w:r>
      <w:r>
        <w:rPr>
          <w:color w:val="383838"/>
        </w:rPr>
        <w:t xml:space="preserve">surprisingly, </w:t>
      </w:r>
      <w:r>
        <w:rPr>
          <w:color w:val="282828"/>
        </w:rPr>
        <w:t>the Welsh Office was sometimes depicted as a vehicle for transporting Whitehall</w:t>
      </w:r>
      <w:r>
        <w:rPr>
          <w:color w:val="282828"/>
          <w:spacing w:val="19"/>
        </w:rPr>
        <w:t xml:space="preserve"> </w:t>
      </w:r>
      <w:r>
        <w:rPr>
          <w:color w:val="282828"/>
        </w:rPr>
        <w:t>policy</w:t>
      </w:r>
      <w:r>
        <w:rPr>
          <w:color w:val="282828"/>
          <w:spacing w:val="6"/>
        </w:rPr>
        <w:t xml:space="preserve"> </w:t>
      </w:r>
      <w:r>
        <w:rPr>
          <w:color w:val="282828"/>
        </w:rPr>
        <w:t>to</w:t>
      </w:r>
      <w:r>
        <w:rPr>
          <w:color w:val="282828"/>
          <w:spacing w:val="-8"/>
        </w:rPr>
        <w:t xml:space="preserve"> </w:t>
      </w:r>
      <w:r>
        <w:rPr>
          <w:color w:val="383838"/>
        </w:rPr>
        <w:t>Wales,</w:t>
      </w:r>
      <w:r>
        <w:rPr>
          <w:color w:val="383838"/>
          <w:spacing w:val="6"/>
        </w:rPr>
        <w:t xml:space="preserve"> </w:t>
      </w:r>
      <w:r>
        <w:rPr>
          <w:color w:val="282828"/>
        </w:rPr>
        <w:t>only</w:t>
      </w:r>
      <w:r>
        <w:rPr>
          <w:color w:val="282828"/>
          <w:spacing w:val="-6"/>
        </w:rPr>
        <w:t xml:space="preserve"> </w:t>
      </w:r>
      <w:r>
        <w:rPr>
          <w:color w:val="282828"/>
        </w:rPr>
        <w:t>stopping</w:t>
      </w:r>
      <w:r>
        <w:rPr>
          <w:color w:val="282828"/>
          <w:spacing w:val="1"/>
        </w:rPr>
        <w:t xml:space="preserve"> </w:t>
      </w:r>
      <w:r>
        <w:rPr>
          <w:color w:val="282828"/>
        </w:rPr>
        <w:t>off</w:t>
      </w:r>
      <w:r>
        <w:rPr>
          <w:color w:val="282828"/>
          <w:spacing w:val="-6"/>
        </w:rPr>
        <w:t xml:space="preserve"> </w:t>
      </w:r>
      <w:r>
        <w:rPr>
          <w:color w:val="282828"/>
        </w:rPr>
        <w:t>at</w:t>
      </w:r>
      <w:r>
        <w:rPr>
          <w:color w:val="282828"/>
          <w:spacing w:val="6"/>
        </w:rPr>
        <w:t xml:space="preserve"> </w:t>
      </w:r>
      <w:r>
        <w:rPr>
          <w:color w:val="282828"/>
        </w:rPr>
        <w:t>the translators</w:t>
      </w:r>
      <w:r>
        <w:rPr>
          <w:color w:val="282828"/>
          <w:spacing w:val="27"/>
        </w:rPr>
        <w:t xml:space="preserve"> </w:t>
      </w:r>
      <w:r>
        <w:rPr>
          <w:color w:val="282828"/>
        </w:rPr>
        <w:t>to</w:t>
      </w:r>
      <w:r>
        <w:rPr>
          <w:color w:val="282828"/>
          <w:spacing w:val="-3"/>
        </w:rPr>
        <w:t xml:space="preserve"> </w:t>
      </w:r>
      <w:r>
        <w:rPr>
          <w:color w:val="282828"/>
          <w:spacing w:val="-2"/>
        </w:rPr>
        <w:t>ensure</w:t>
      </w:r>
    </w:p>
    <w:p w14:paraId="6EE156C2" w14:textId="77777777" w:rsidR="00DE44CE" w:rsidRDefault="00CA2A46">
      <w:pPr>
        <w:pStyle w:val="BodyText"/>
        <w:spacing w:before="5" w:line="230" w:lineRule="auto"/>
        <w:ind w:left="133" w:right="2350" w:firstLine="15"/>
        <w:jc w:val="left"/>
        <w:rPr>
          <w:rFonts w:ascii="Arial"/>
          <w:position w:val="5"/>
          <w:sz w:val="11"/>
        </w:rPr>
      </w:pPr>
      <w:r>
        <w:rPr>
          <w:rFonts w:ascii="Arial"/>
          <w:noProof/>
          <w:position w:val="5"/>
          <w:sz w:val="11"/>
        </w:rPr>
        <mc:AlternateContent>
          <mc:Choice Requires="wps">
            <w:drawing>
              <wp:anchor distT="0" distB="0" distL="0" distR="0" simplePos="0" relativeHeight="15731712" behindDoc="0" locked="0" layoutInCell="1" allowOverlap="1" wp14:anchorId="6EE15795" wp14:editId="6EE15796">
                <wp:simplePos x="0" y="0"/>
                <wp:positionH relativeFrom="page">
                  <wp:posOffset>4769455</wp:posOffset>
                </wp:positionH>
                <wp:positionV relativeFrom="paragraph">
                  <wp:posOffset>47175</wp:posOffset>
                </wp:positionV>
                <wp:extent cx="1270" cy="586740"/>
                <wp:effectExtent l="0" t="0" r="0" b="0"/>
                <wp:wrapNone/>
                <wp:docPr id="16" name="Graphic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586740"/>
                        </a:xfrm>
                        <a:custGeom>
                          <a:avLst/>
                          <a:gdLst/>
                          <a:ahLst/>
                          <a:cxnLst/>
                          <a:rect l="l" t="t" r="r" b="b"/>
                          <a:pathLst>
                            <a:path h="586740">
                              <a:moveTo>
                                <a:pt x="0" y="586159"/>
                              </a:moveTo>
                              <a:lnTo>
                                <a:pt x="0" y="0"/>
                              </a:lnTo>
                            </a:path>
                          </a:pathLst>
                        </a:custGeom>
                        <a:ln w="6102">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345C3D4A" id="Graphic 16" o:spid="_x0000_s1026" style="position:absolute;margin-left:375.55pt;margin-top:3.7pt;width:.1pt;height:46.2pt;z-index:15731712;visibility:visible;mso-wrap-style:square;mso-wrap-distance-left:0;mso-wrap-distance-top:0;mso-wrap-distance-right:0;mso-wrap-distance-bottom:0;mso-position-horizontal:absolute;mso-position-horizontal-relative:page;mso-position-vertical:absolute;mso-position-vertical-relative:text;v-text-anchor:top" coordsize="1270,5867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" path="m,586159l,e" filled="f" strokeweight=".1695mm">
                <v:path arrowok="t"/>
                <w10:wrap anchorx="page"/>
              </v:shape>
            </w:pict>
          </mc:Fallback>
        </mc:AlternateContent>
      </w:r>
      <w:r>
        <w:rPr>
          <w:color w:val="282828"/>
        </w:rPr>
        <w:t>that it emerged</w:t>
      </w:r>
      <w:r>
        <w:rPr>
          <w:color w:val="282828"/>
          <w:spacing w:val="26"/>
        </w:rPr>
        <w:t xml:space="preserve"> </w:t>
      </w:r>
      <w:r>
        <w:rPr>
          <w:color w:val="282828"/>
        </w:rPr>
        <w:t>in</w:t>
      </w:r>
      <w:r>
        <w:rPr>
          <w:color w:val="282828"/>
          <w:spacing w:val="31"/>
        </w:rPr>
        <w:t xml:space="preserve"> </w:t>
      </w:r>
      <w:r>
        <w:rPr>
          <w:color w:val="282828"/>
        </w:rPr>
        <w:t>both languages and</w:t>
      </w:r>
      <w:r>
        <w:rPr>
          <w:color w:val="282828"/>
          <w:spacing w:val="30"/>
        </w:rPr>
        <w:t xml:space="preserve"> </w:t>
      </w:r>
      <w:r>
        <w:rPr>
          <w:color w:val="383838"/>
        </w:rPr>
        <w:t>reflected</w:t>
      </w:r>
      <w:r>
        <w:rPr>
          <w:color w:val="383838"/>
          <w:spacing w:val="29"/>
        </w:rPr>
        <w:t xml:space="preserve"> </w:t>
      </w:r>
      <w:r>
        <w:rPr>
          <w:color w:val="282828"/>
        </w:rPr>
        <w:t>the legal status of the Welsh language.</w:t>
      </w:r>
      <w:r>
        <w:rPr>
          <w:rFonts w:ascii="Arial"/>
          <w:color w:val="282828"/>
          <w:position w:val="5"/>
          <w:sz w:val="11"/>
        </w:rPr>
        <w:t>9</w:t>
      </w:r>
    </w:p>
    <w:p w14:paraId="6EE156C3" w14:textId="77777777" w:rsidR="00DE44CE" w:rsidRDefault="00DE44CE">
      <w:pPr>
        <w:pStyle w:val="BodyText"/>
        <w:spacing w:line="230" w:lineRule="auto"/>
        <w:jc w:val="left"/>
        <w:rPr>
          <w:rFonts w:ascii="Arial"/>
          <w:position w:val="5"/>
          <w:sz w:val="11"/>
        </w:rPr>
        <w:sectPr w:rsidR="00DE44CE">
          <w:type w:val="continuous"/>
          <w:pgSz w:w="16840" w:h="11910" w:orient="landscape"/>
          <w:pgMar w:top="100" w:right="0" w:bottom="280" w:left="566" w:header="720" w:footer="720" w:gutter="0"/>
          <w:cols w:num="2" w:space="720" w:equalWidth="0">
            <w:col w:w="5925" w:space="1936"/>
            <w:col w:w="8413"/>
          </w:cols>
        </w:sectPr>
      </w:pPr>
    </w:p>
    <w:p w14:paraId="6EE156C4" w14:textId="77777777" w:rsidR="00DE44CE" w:rsidRDefault="00CA2A46">
      <w:pPr>
        <w:rPr>
          <w:sz w:val="2"/>
          <w:szCs w:val="2"/>
        </w:rPr>
      </w:pPr>
      <w:r>
        <w:rPr>
          <w:noProof/>
          <w:sz w:val="2"/>
          <w:szCs w:val="2"/>
        </w:rPr>
        <mc:AlternateContent>
          <mc:Choice Requires="wpg">
            <w:drawing>
              <wp:anchor distT="0" distB="0" distL="0" distR="0" simplePos="0" relativeHeight="487370752" behindDoc="1" locked="0" layoutInCell="1" allowOverlap="1" wp14:anchorId="6EE15797" wp14:editId="6EE15798">
                <wp:simplePos x="0" y="0"/>
                <wp:positionH relativeFrom="page">
                  <wp:posOffset>219706</wp:posOffset>
                </wp:positionH>
                <wp:positionV relativeFrom="page">
                  <wp:posOffset>-28983</wp:posOffset>
                </wp:positionV>
                <wp:extent cx="10477500" cy="7032625"/>
                <wp:effectExtent l="0" t="0" r="0" b="0"/>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477500" cy="7032625"/>
                          <a:chOff x="0" y="0"/>
                          <a:chExt cx="10477500" cy="7032625"/>
                        </a:xfrm>
                      </wpg:grpSpPr>
                      <pic:pic xmlns:pic="http://schemas.openxmlformats.org/drawingml/2006/picture">
                        <pic:nvPicPr>
                          <pic:cNvPr id="18" name="Image 18"/>
                          <pic:cNvPicPr/>
                        </pic:nvPicPr>
                        <pic:blipFill>
                          <a:blip r:embed="rId12" cstate="print"/>
                          <a:stretch>
                            <a:fillRect/>
                          </a:stretch>
                        </pic:blipFill>
                        <pic:spPr>
                          <a:xfrm>
                            <a:off x="9606045" y="28983"/>
                            <a:ext cx="866632" cy="1715758"/>
                          </a:xfrm>
                          <a:prstGeom prst="rect">
                            <a:avLst/>
                          </a:prstGeom>
                        </pic:spPr>
                      </pic:pic>
                      <wps:wsp>
                        <wps:cNvPr id="19" name="Graphic 19"/>
                        <wps:cNvSpPr/>
                        <wps:spPr>
                          <a:xfrm>
                            <a:off x="4604675" y="1109735"/>
                            <a:ext cx="1270" cy="659765"/>
                          </a:xfrm>
                          <a:custGeom>
                            <a:avLst/>
                            <a:gdLst/>
                            <a:ahLst/>
                            <a:cxnLst/>
                            <a:rect l="l" t="t" r="r" b="b"/>
                            <a:pathLst>
                              <a:path h="659765">
                                <a:moveTo>
                                  <a:pt x="0" y="659429"/>
                                </a:moveTo>
                                <a:lnTo>
                                  <a:pt x="0" y="0"/>
                                </a:lnTo>
                              </a:path>
                            </a:pathLst>
                          </a:custGeom>
                          <a:ln w="9154">
                            <a:solidFill>
                              <a:srgbClr val="000000"/>
                            </a:solidFill>
                            <a:prstDash val="solid"/>
                          </a:ln>
                        </wps:spPr>
                        <wps:bodyPr wrap="square" lIns="0" tIns="0" rIns="0" bIns="0" rtlCol="0">
                          <a:prstTxWarp prst="textNoShape">
                            <a:avLst/>
                          </a:prstTxWarp>
                          <a:noAutofit/>
                        </wps:bodyPr>
                      </wps:wsp>
                      <wps:wsp>
                        <wps:cNvPr id="20" name="Graphic 20"/>
                        <wps:cNvSpPr/>
                        <wps:spPr>
                          <a:xfrm>
                            <a:off x="4604675" y="28983"/>
                            <a:ext cx="12700" cy="1068705"/>
                          </a:xfrm>
                          <a:custGeom>
                            <a:avLst/>
                            <a:gdLst/>
                            <a:ahLst/>
                            <a:cxnLst/>
                            <a:rect l="l" t="t" r="r" b="b"/>
                            <a:pathLst>
                              <a:path w="12700" h="1068705">
                                <a:moveTo>
                                  <a:pt x="12205" y="1068540"/>
                                </a:moveTo>
                                <a:lnTo>
                                  <a:pt x="0" y="1068540"/>
                                </a:lnTo>
                                <a:lnTo>
                                  <a:pt x="0" y="0"/>
                                </a:lnTo>
                                <a:lnTo>
                                  <a:pt x="12205" y="0"/>
                                </a:lnTo>
                                <a:lnTo>
                                  <a:pt x="12205" y="1068540"/>
                                </a:lnTo>
                                <a:close/>
                              </a:path>
                            </a:pathLst>
                          </a:custGeom>
                          <a:solidFill>
                            <a:srgbClr val="000000"/>
                          </a:solidFill>
                        </wps:spPr>
                        <wps:bodyPr wrap="square" lIns="0" tIns="0" rIns="0" bIns="0" rtlCol="0">
                          <a:prstTxWarp prst="textNoShape">
                            <a:avLst/>
                          </a:prstTxWarp>
                          <a:noAutofit/>
                        </wps:bodyPr>
                      </wps:wsp>
                      <wps:wsp>
                        <wps:cNvPr id="21" name="Graphic 21"/>
                        <wps:cNvSpPr/>
                        <wps:spPr>
                          <a:xfrm>
                            <a:off x="10460455" y="1631783"/>
                            <a:ext cx="1270" cy="5400675"/>
                          </a:xfrm>
                          <a:custGeom>
                            <a:avLst/>
                            <a:gdLst/>
                            <a:ahLst/>
                            <a:cxnLst/>
                            <a:rect l="l" t="t" r="r" b="b"/>
                            <a:pathLst>
                              <a:path h="5400675">
                                <a:moveTo>
                                  <a:pt x="0" y="5400609"/>
                                </a:moveTo>
                                <a:lnTo>
                                  <a:pt x="0" y="0"/>
                                </a:lnTo>
                              </a:path>
                            </a:pathLst>
                          </a:custGeom>
                          <a:ln w="33566">
                            <a:solidFill>
                              <a:srgbClr val="000000"/>
                            </a:solidFill>
                            <a:prstDash val="solid"/>
                          </a:ln>
                        </wps:spPr>
                        <wps:bodyPr wrap="square" lIns="0" tIns="0" rIns="0" bIns="0" rtlCol="0">
                          <a:prstTxWarp prst="textNoShape">
                            <a:avLst/>
                          </a:prstTxWarp>
                          <a:noAutofit/>
                        </wps:bodyPr>
                      </wps:wsp>
                      <wps:wsp>
                        <wps:cNvPr id="22" name="Graphic 22"/>
                        <wps:cNvSpPr/>
                        <wps:spPr>
                          <a:xfrm>
                            <a:off x="0" y="36634"/>
                            <a:ext cx="9606280" cy="1270"/>
                          </a:xfrm>
                          <a:custGeom>
                            <a:avLst/>
                            <a:gdLst/>
                            <a:ahLst/>
                            <a:cxnLst/>
                            <a:rect l="l" t="t" r="r" b="b"/>
                            <a:pathLst>
                              <a:path w="9606280">
                                <a:moveTo>
                                  <a:pt x="0" y="0"/>
                                </a:moveTo>
                                <a:lnTo>
                                  <a:pt x="9606042" y="0"/>
                                </a:lnTo>
                              </a:path>
                            </a:pathLst>
                          </a:custGeom>
                          <a:ln w="73269">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B3F73B4" id="Group 17" o:spid="_x0000_s1026" style="position:absolute;margin-left:17.3pt;margin-top:-2.3pt;width:825pt;height:553.75pt;z-index:-15945728;mso-wrap-distance-left:0;mso-wrap-distance-right:0;mso-position-horizontal-relative:page;mso-position-vertical-relative:page" coordsize="104775,703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&#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">
                <v:shape id="Image 18" o:spid="_x0000_s1027" type="#_x0000_t75" style="position:absolute;left:96060;top:289;width:8666;height:171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">
                  <v:imagedata r:id="rId13" o:title=""/>
                </v:shape>
                <v:shape id="Graphic 19" o:spid="_x0000_s1028" style="position:absolute;left:46046;top:11097;width:13;height:6598;visibility:visible;mso-wrap-style:square;v-text-anchor:top" coordsize="1270,659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" path="m,659429l,e" filled="f" strokeweight=".25428mm">
                  <v:path arrowok="t"/>
                </v:shape>
                <v:shape id="Graphic 20" o:spid="_x0000_s1029" style="position:absolute;left:46046;top:289;width:127;height:10687;visibility:visible;mso-wrap-style:square;v-text-anchor:top" coordsize="12700,1068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" path="m12205,1068540r-12205,l,,12205,r,1068540xe" fillcolor="black" stroked="f">
                  <v:path arrowok="t"/>
                </v:shape>
                <v:shape id="Graphic 21" o:spid="_x0000_s1030" style="position:absolute;left:104604;top:16317;width:13;height:54007;visibility:visible;mso-wrap-style:square;v-text-anchor:top" coordsize="1270,5400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" path="m,5400609l,e" filled="f" strokeweight=".93239mm">
                  <v:path arrowok="t"/>
                </v:shape>
                <v:shape id="Graphic 22" o:spid="_x0000_s1031" style="position:absolute;top:366;width:96062;height:13;visibility:visible;mso-wrap-style:square;v-text-anchor:top" coordsize="96062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" path="m,l9606042,e" filled="f" strokeweight="2.03525mm">
                  <v:path arrowok="t"/>
                </v:shape>
                <w10:wrap anchorx="page" anchory="page"/>
              </v:group>
            </w:pict>
          </mc:Fallback>
        </mc:AlternateContent>
      </w:r>
      <w:r>
        <w:rPr>
          <w:noProof/>
          <w:sz w:val="2"/>
          <w:szCs w:val="2"/>
        </w:rPr>
        <mc:AlternateContent>
          <mc:Choice Requires="wps">
            <w:drawing>
              <wp:anchor distT="0" distB="0" distL="0" distR="0" simplePos="0" relativeHeight="15731200" behindDoc="0" locked="0" layoutInCell="1" allowOverlap="1" wp14:anchorId="6EE15799" wp14:editId="6EE1579A">
                <wp:simplePos x="0" y="0"/>
                <wp:positionH relativeFrom="page">
                  <wp:posOffset>4577</wp:posOffset>
                </wp:positionH>
                <wp:positionV relativeFrom="page">
                  <wp:posOffset>286993</wp:posOffset>
                </wp:positionV>
                <wp:extent cx="1270" cy="6655434"/>
                <wp:effectExtent l="0" t="0" r="0" b="0"/>
                <wp:wrapNone/>
                <wp:docPr id="23" name="Graphic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6655434"/>
                        </a:xfrm>
                        <a:custGeom>
                          <a:avLst/>
                          <a:gdLst/>
                          <a:ahLst/>
                          <a:cxnLst/>
                          <a:rect l="l" t="t" r="r" b="b"/>
                          <a:pathLst>
                            <a:path h="6655434">
                              <a:moveTo>
                                <a:pt x="0" y="6655357"/>
                              </a:moveTo>
                              <a:lnTo>
                                <a:pt x="0" y="0"/>
                              </a:lnTo>
                            </a:path>
                          </a:pathLst>
                        </a:custGeom>
                        <a:ln w="15257">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9C984F1" id="Graphic 23" o:spid="_x0000_s1026" style="position:absolute;margin-left:.35pt;margin-top:22.6pt;width:.1pt;height:524.05pt;z-index:15731200;visibility:visible;mso-wrap-style:square;mso-wrap-distance-left:0;mso-wrap-distance-top:0;mso-wrap-distance-right:0;mso-wrap-distance-bottom:0;mso-position-horizontal:absolute;mso-position-horizontal-relative:page;mso-position-vertical:absolute;mso-position-vertical-relative:page;v-text-anchor:top" coordsize="1270,6655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" path="m,6655357l,e" filled="f" strokeweight=".42381mm">
                <v:path arrowok="t"/>
                <w10:wrap anchorx="page" anchory="page"/>
              </v:shape>
            </w:pict>
          </mc:Fallback>
        </mc:AlternateContent>
      </w:r>
    </w:p>
    <w:p w14:paraId="6EE156C5" w14:textId="77777777" w:rsidR="00DE44CE" w:rsidRDefault="00DE44CE">
      <w:pPr>
        <w:rPr>
          <w:sz w:val="2"/>
          <w:szCs w:val="2"/>
        </w:rPr>
        <w:sectPr w:rsidR="00DE44CE">
          <w:type w:val="continuous"/>
          <w:pgSz w:w="16840" w:h="11910" w:orient="landscape"/>
          <w:pgMar w:top="100" w:right="0" w:bottom="280" w:left="566" w:header="720" w:footer="720" w:gutter="0"/>
          <w:cols w:space="720"/>
        </w:sectPr>
      </w:pPr>
    </w:p>
    <w:p w14:paraId="6EE156C6" w14:textId="77777777" w:rsidR="00DE44CE" w:rsidRDefault="00DE44CE">
      <w:pPr>
        <w:pStyle w:val="BodyText"/>
        <w:jc w:val="left"/>
        <w:rPr>
          <w:rFonts w:ascii="Arial"/>
        </w:rPr>
      </w:pPr>
    </w:p>
    <w:p w14:paraId="6EE156C7" w14:textId="77777777" w:rsidR="00DE44CE" w:rsidRDefault="00DE44CE">
      <w:pPr>
        <w:pStyle w:val="BodyText"/>
        <w:jc w:val="left"/>
        <w:rPr>
          <w:rFonts w:ascii="Arial"/>
        </w:rPr>
      </w:pPr>
    </w:p>
    <w:p w14:paraId="6EE156C8" w14:textId="77777777" w:rsidR="00DE44CE" w:rsidRDefault="00DE44CE">
      <w:pPr>
        <w:pStyle w:val="BodyText"/>
        <w:spacing w:before="147"/>
        <w:jc w:val="left"/>
        <w:rPr>
          <w:rFonts w:ascii="Arial"/>
        </w:rPr>
      </w:pPr>
    </w:p>
    <w:p w14:paraId="6EE156C9" w14:textId="77777777" w:rsidR="00DE44CE" w:rsidRDefault="00DE44CE">
      <w:pPr>
        <w:pStyle w:val="BodyText"/>
        <w:jc w:val="left"/>
        <w:rPr>
          <w:rFonts w:ascii="Arial"/>
        </w:rPr>
        <w:sectPr w:rsidR="00DE44CE">
          <w:pgSz w:w="16840" w:h="11910" w:orient="landscape"/>
          <w:pgMar w:top="0" w:right="0" w:bottom="0" w:left="566" w:header="720" w:footer="720" w:gutter="0"/>
          <w:cols w:space="720"/>
        </w:sectPr>
      </w:pPr>
    </w:p>
    <w:p w14:paraId="6EE156CA" w14:textId="77777777" w:rsidR="00DE44CE" w:rsidRDefault="00CA2A46">
      <w:pPr>
        <w:tabs>
          <w:tab w:val="left" w:pos="2957"/>
        </w:tabs>
        <w:spacing w:before="143"/>
        <w:ind w:left="185"/>
        <w:rPr>
          <w:rFonts w:ascii="Arial"/>
          <w:sz w:val="14"/>
        </w:rPr>
      </w:pPr>
      <w:r>
        <w:rPr>
          <w:rFonts w:ascii="Arial"/>
          <w:noProof/>
          <w:sz w:val="14"/>
        </w:rPr>
        <mc:AlternateContent>
          <mc:Choice Requires="wpg">
            <w:drawing>
              <wp:anchor distT="0" distB="0" distL="0" distR="0" simplePos="0" relativeHeight="487373824" behindDoc="1" locked="0" layoutInCell="1" allowOverlap="1" wp14:anchorId="6EE1579B" wp14:editId="6EE1579C">
                <wp:simplePos x="0" y="0"/>
                <wp:positionH relativeFrom="page">
                  <wp:posOffset>195294</wp:posOffset>
                </wp:positionH>
                <wp:positionV relativeFrom="page">
                  <wp:posOffset>0</wp:posOffset>
                </wp:positionV>
                <wp:extent cx="10497185" cy="2155825"/>
                <wp:effectExtent l="0" t="0" r="0" b="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497185" cy="2155825"/>
                          <a:chOff x="0" y="0"/>
                          <a:chExt cx="10497185" cy="2155825"/>
                        </a:xfrm>
                      </wpg:grpSpPr>
                      <pic:pic xmlns:pic="http://schemas.openxmlformats.org/drawingml/2006/picture">
                        <pic:nvPicPr>
                          <pic:cNvPr id="25" name="Image 25"/>
                          <pic:cNvPicPr/>
                        </pic:nvPicPr>
                        <pic:blipFill>
                          <a:blip r:embed="rId14" cstate="print"/>
                          <a:stretch>
                            <a:fillRect/>
                          </a:stretch>
                        </pic:blipFill>
                        <pic:spPr>
                          <a:xfrm>
                            <a:off x="9654867" y="0"/>
                            <a:ext cx="842221" cy="2155377"/>
                          </a:xfrm>
                          <a:prstGeom prst="rect">
                            <a:avLst/>
                          </a:prstGeom>
                        </pic:spPr>
                      </pic:pic>
                      <wps:wsp>
                        <wps:cNvPr id="26" name="Graphic 26"/>
                        <wps:cNvSpPr/>
                        <wps:spPr>
                          <a:xfrm>
                            <a:off x="4662653" y="116030"/>
                            <a:ext cx="1270" cy="1331595"/>
                          </a:xfrm>
                          <a:custGeom>
                            <a:avLst/>
                            <a:gdLst/>
                            <a:ahLst/>
                            <a:cxnLst/>
                            <a:rect l="l" t="t" r="r" b="b"/>
                            <a:pathLst>
                              <a:path h="1331595">
                                <a:moveTo>
                                  <a:pt x="0" y="1331071"/>
                                </a:moveTo>
                                <a:lnTo>
                                  <a:pt x="0" y="0"/>
                                </a:lnTo>
                              </a:path>
                            </a:pathLst>
                          </a:custGeom>
                          <a:ln w="9154">
                            <a:solidFill>
                              <a:srgbClr val="000000"/>
                            </a:solidFill>
                            <a:prstDash val="solid"/>
                          </a:ln>
                        </wps:spPr>
                        <wps:bodyPr wrap="square" lIns="0" tIns="0" rIns="0" bIns="0" rtlCol="0">
                          <a:prstTxWarp prst="textNoShape">
                            <a:avLst/>
                          </a:prstTxWarp>
                          <a:noAutofit/>
                        </wps:bodyPr>
                      </wps:wsp>
                      <wps:wsp>
                        <wps:cNvPr id="27" name="Graphic 27"/>
                        <wps:cNvSpPr/>
                        <wps:spPr>
                          <a:xfrm>
                            <a:off x="0" y="143506"/>
                            <a:ext cx="9652000" cy="1270"/>
                          </a:xfrm>
                          <a:custGeom>
                            <a:avLst/>
                            <a:gdLst/>
                            <a:ahLst/>
                            <a:cxnLst/>
                            <a:rect l="l" t="t" r="r" b="b"/>
                            <a:pathLst>
                              <a:path w="9652000">
                                <a:moveTo>
                                  <a:pt x="0" y="0"/>
                                </a:moveTo>
                                <a:lnTo>
                                  <a:pt x="9651814" y="0"/>
                                </a:lnTo>
                              </a:path>
                            </a:pathLst>
                          </a:custGeom>
                          <a:ln w="79375">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E887BD6" id="Group 24" o:spid="_x0000_s1026" style="position:absolute;margin-left:15.4pt;margin-top:0;width:826.55pt;height:169.75pt;z-index:-15942656;mso-wrap-distance-left:0;mso-wrap-distance-right:0;mso-position-horizontal-relative:page;mso-position-vertical-relative:page" coordsize="104971,215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">
                <v:shape id="Image 25" o:spid="_x0000_s1027" type="#_x0000_t75" style="position:absolute;left:96548;width:8422;height:21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">
                  <v:imagedata r:id="rId15" o:title=""/>
                </v:shape>
                <v:shape id="Graphic 26" o:spid="_x0000_s1028" style="position:absolute;left:46626;top:1160;width:13;height:13316;visibility:visible;mso-wrap-style:square;v-text-anchor:top" coordsize="1270,133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" path="m,1331071l,e" filled="f" strokeweight=".25428mm">
                  <v:path arrowok="t"/>
                </v:shape>
                <v:shape id="Graphic 27" o:spid="_x0000_s1029" style="position:absolute;top:1435;width:96520;height:12;visibility:visible;mso-wrap-style:square;v-text-anchor:top" coordsize="9652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" path="m,l9651814,e" filled="f" strokeweight="6.25pt">
                  <v:path arrowok="t"/>
                </v:shape>
                <w10:wrap anchorx="page" anchory="page"/>
              </v:group>
            </w:pict>
          </mc:Fallback>
        </mc:AlternateContent>
      </w:r>
      <w:r>
        <w:rPr>
          <w:rFonts w:ascii="Arial"/>
          <w:noProof/>
          <w:sz w:val="14"/>
        </w:rPr>
        <mc:AlternateContent>
          <mc:Choice Requires="wps">
            <w:drawing>
              <wp:anchor distT="0" distB="0" distL="0" distR="0" simplePos="0" relativeHeight="15734784" behindDoc="0" locked="0" layoutInCell="1" allowOverlap="1" wp14:anchorId="6EE1579D" wp14:editId="6EE1579E">
                <wp:simplePos x="0" y="0"/>
                <wp:positionH relativeFrom="page">
                  <wp:posOffset>88492</wp:posOffset>
                </wp:positionH>
                <wp:positionV relativeFrom="page">
                  <wp:posOffset>482380</wp:posOffset>
                </wp:positionV>
                <wp:extent cx="1270" cy="6668134"/>
                <wp:effectExtent l="0" t="0" r="0" b="0"/>
                <wp:wrapNone/>
                <wp:docPr id="28" name="Graphic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6668134"/>
                        </a:xfrm>
                        <a:custGeom>
                          <a:avLst/>
                          <a:gdLst/>
                          <a:ahLst/>
                          <a:cxnLst/>
                          <a:rect l="l" t="t" r="r" b="b"/>
                          <a:pathLst>
                            <a:path h="6668134">
                              <a:moveTo>
                                <a:pt x="0" y="6667569"/>
                              </a:moveTo>
                              <a:lnTo>
                                <a:pt x="0" y="0"/>
                              </a:lnTo>
                            </a:path>
                          </a:pathLst>
                        </a:custGeom>
                        <a:ln w="18308">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734ADE7A" id="Graphic 28" o:spid="_x0000_s1026" style="position:absolute;margin-left:6.95pt;margin-top:38pt;width:.1pt;height:525.05pt;z-index:15734784;visibility:visible;mso-wrap-style:square;mso-wrap-distance-left:0;mso-wrap-distance-top:0;mso-wrap-distance-right:0;mso-wrap-distance-bottom:0;mso-position-horizontal:absolute;mso-position-horizontal-relative:page;mso-position-vertical:absolute;mso-position-vertical-relative:page;v-text-anchor:top" coordsize="1270,6668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" path="m,6667569l,e" filled="f" strokeweight=".50856mm">
                <v:path arrowok="t"/>
                <w10:wrap anchorx="page" anchory="page"/>
              </v:shape>
            </w:pict>
          </mc:Fallback>
        </mc:AlternateContent>
      </w:r>
      <w:bookmarkStart w:id="3" w:name="4."/>
      <w:bookmarkEnd w:id="3"/>
      <w:r>
        <w:rPr>
          <w:color w:val="2F2F2F"/>
          <w:spacing w:val="-5"/>
          <w:w w:val="105"/>
          <w:position w:val="-8"/>
          <w:sz w:val="19"/>
        </w:rPr>
        <w:t>66</w:t>
      </w:r>
      <w:r>
        <w:rPr>
          <w:color w:val="2F2F2F"/>
          <w:position w:val="-8"/>
          <w:sz w:val="19"/>
        </w:rPr>
        <w:tab/>
      </w:r>
      <w:r>
        <w:rPr>
          <w:rFonts w:ascii="Arial"/>
          <w:color w:val="2F2F2F"/>
          <w:w w:val="105"/>
          <w:sz w:val="14"/>
        </w:rPr>
        <w:t>THE</w:t>
      </w:r>
      <w:r>
        <w:rPr>
          <w:rFonts w:ascii="Arial"/>
          <w:color w:val="2F2F2F"/>
          <w:spacing w:val="11"/>
          <w:w w:val="105"/>
          <w:sz w:val="14"/>
        </w:rPr>
        <w:t xml:space="preserve"> </w:t>
      </w:r>
      <w:r>
        <w:rPr>
          <w:rFonts w:ascii="Arial"/>
          <w:color w:val="2F2F2F"/>
          <w:w w:val="105"/>
          <w:sz w:val="14"/>
        </w:rPr>
        <w:t>IMPACT</w:t>
      </w:r>
      <w:r>
        <w:rPr>
          <w:rFonts w:ascii="Arial"/>
          <w:color w:val="2F2F2F"/>
          <w:spacing w:val="24"/>
          <w:w w:val="105"/>
          <w:sz w:val="14"/>
        </w:rPr>
        <w:t xml:space="preserve"> </w:t>
      </w:r>
      <w:r>
        <w:rPr>
          <w:rFonts w:ascii="Arial"/>
          <w:color w:val="2F2F2F"/>
          <w:w w:val="105"/>
          <w:sz w:val="14"/>
        </w:rPr>
        <w:t>OF</w:t>
      </w:r>
      <w:r>
        <w:rPr>
          <w:rFonts w:ascii="Arial"/>
          <w:color w:val="2F2F2F"/>
          <w:spacing w:val="14"/>
          <w:w w:val="105"/>
          <w:sz w:val="14"/>
        </w:rPr>
        <w:t xml:space="preserve"> </w:t>
      </w:r>
      <w:r>
        <w:rPr>
          <w:rFonts w:ascii="Arial"/>
          <w:color w:val="2F2F2F"/>
          <w:w w:val="105"/>
          <w:sz w:val="14"/>
        </w:rPr>
        <w:t>DEVOLUTION</w:t>
      </w:r>
      <w:r>
        <w:rPr>
          <w:rFonts w:ascii="Arial"/>
          <w:color w:val="2F2F2F"/>
          <w:spacing w:val="22"/>
          <w:w w:val="105"/>
          <w:sz w:val="14"/>
        </w:rPr>
        <w:t xml:space="preserve"> </w:t>
      </w:r>
      <w:r>
        <w:rPr>
          <w:rFonts w:ascii="Arial"/>
          <w:color w:val="2F2F2F"/>
          <w:w w:val="105"/>
          <w:sz w:val="14"/>
        </w:rPr>
        <w:t>IN</w:t>
      </w:r>
      <w:r>
        <w:rPr>
          <w:rFonts w:ascii="Arial"/>
          <w:color w:val="2F2F2F"/>
          <w:spacing w:val="27"/>
          <w:w w:val="105"/>
          <w:sz w:val="14"/>
        </w:rPr>
        <w:t xml:space="preserve"> </w:t>
      </w:r>
      <w:r>
        <w:rPr>
          <w:rFonts w:ascii="Arial"/>
          <w:color w:val="2F2F2F"/>
          <w:spacing w:val="-2"/>
          <w:w w:val="105"/>
          <w:sz w:val="14"/>
        </w:rPr>
        <w:t>WALES</w:t>
      </w:r>
    </w:p>
    <w:p w14:paraId="6EE156CB" w14:textId="77777777" w:rsidR="00DE44CE" w:rsidRDefault="00DE44CE">
      <w:pPr>
        <w:pStyle w:val="BodyText"/>
        <w:spacing w:before="79"/>
        <w:jc w:val="left"/>
        <w:rPr>
          <w:rFonts w:ascii="Arial"/>
          <w:sz w:val="14"/>
        </w:rPr>
      </w:pPr>
    </w:p>
    <w:p w14:paraId="6EE156CC" w14:textId="77777777" w:rsidR="00DE44CE" w:rsidRDefault="00CA2A46">
      <w:pPr>
        <w:pStyle w:val="BodyText"/>
        <w:spacing w:line="273" w:lineRule="auto"/>
        <w:ind w:left="219" w:right="171" w:firstLine="330"/>
      </w:pPr>
      <w:r>
        <w:rPr>
          <w:color w:val="2F2F2F"/>
        </w:rPr>
        <w:t>For the</w:t>
      </w:r>
      <w:r>
        <w:rPr>
          <w:color w:val="2F2F2F"/>
          <w:spacing w:val="-8"/>
        </w:rPr>
        <w:t xml:space="preserve"> </w:t>
      </w:r>
      <w:r>
        <w:rPr>
          <w:color w:val="2F2F2F"/>
        </w:rPr>
        <w:t>few</w:t>
      </w:r>
      <w:r>
        <w:rPr>
          <w:color w:val="2F2F2F"/>
          <w:spacing w:val="-7"/>
        </w:rPr>
        <w:t xml:space="preserve"> </w:t>
      </w:r>
      <w:r>
        <w:rPr>
          <w:color w:val="3F3F3F"/>
        </w:rPr>
        <w:t xml:space="preserve">years </w:t>
      </w:r>
      <w:r>
        <w:rPr>
          <w:color w:val="2F2F2F"/>
        </w:rPr>
        <w:t xml:space="preserve">prior </w:t>
      </w:r>
      <w:r>
        <w:rPr>
          <w:rFonts w:ascii="Arial"/>
          <w:color w:val="2F2F2F"/>
          <w:sz w:val="15"/>
        </w:rPr>
        <w:t>to</w:t>
      </w:r>
      <w:r>
        <w:rPr>
          <w:rFonts w:ascii="Arial"/>
          <w:color w:val="2F2F2F"/>
          <w:spacing w:val="40"/>
          <w:sz w:val="15"/>
        </w:rPr>
        <w:t xml:space="preserve"> </w:t>
      </w:r>
      <w:r>
        <w:rPr>
          <w:color w:val="2F2F2F"/>
        </w:rPr>
        <w:t>devolution that the</w:t>
      </w:r>
      <w:r>
        <w:rPr>
          <w:color w:val="2F2F2F"/>
          <w:spacing w:val="-13"/>
        </w:rPr>
        <w:t xml:space="preserve"> </w:t>
      </w:r>
      <w:r>
        <w:rPr>
          <w:color w:val="2F2F2F"/>
        </w:rPr>
        <w:t>Welsh education sys-tem</w:t>
      </w:r>
      <w:r>
        <w:rPr>
          <w:color w:val="2F2F2F"/>
          <w:spacing w:val="-6"/>
        </w:rPr>
        <w:t xml:space="preserve"> </w:t>
      </w:r>
      <w:r>
        <w:rPr>
          <w:color w:val="3F3F3F"/>
        </w:rPr>
        <w:t>was</w:t>
      </w:r>
      <w:r>
        <w:rPr>
          <w:color w:val="3F3F3F"/>
          <w:spacing w:val="-12"/>
        </w:rPr>
        <w:t xml:space="preserve"> </w:t>
      </w:r>
      <w:r>
        <w:rPr>
          <w:color w:val="2F2F2F"/>
        </w:rPr>
        <w:t>governed</w:t>
      </w:r>
      <w:r>
        <w:rPr>
          <w:color w:val="2F2F2F"/>
          <w:spacing w:val="9"/>
        </w:rPr>
        <w:t xml:space="preserve"> </w:t>
      </w:r>
      <w:r>
        <w:rPr>
          <w:color w:val="2F2F2F"/>
        </w:rPr>
        <w:t>by</w:t>
      </w:r>
      <w:r>
        <w:rPr>
          <w:color w:val="2F2F2F"/>
          <w:spacing w:val="-10"/>
        </w:rPr>
        <w:t xml:space="preserve"> </w:t>
      </w:r>
      <w:r>
        <w:rPr>
          <w:color w:val="2F2F2F"/>
        </w:rPr>
        <w:t>the</w:t>
      </w:r>
      <w:r>
        <w:rPr>
          <w:color w:val="2F2F2F"/>
          <w:spacing w:val="-6"/>
        </w:rPr>
        <w:t xml:space="preserve"> </w:t>
      </w:r>
      <w:r>
        <w:rPr>
          <w:color w:val="2F2F2F"/>
        </w:rPr>
        <w:t>new</w:t>
      </w:r>
      <w:r>
        <w:rPr>
          <w:color w:val="2F2F2F"/>
          <w:spacing w:val="-6"/>
        </w:rPr>
        <w:t xml:space="preserve"> </w:t>
      </w:r>
      <w:r>
        <w:rPr>
          <w:color w:val="2F2F2F"/>
        </w:rPr>
        <w:t>Labour</w:t>
      </w:r>
      <w:r>
        <w:rPr>
          <w:color w:val="2F2F2F"/>
          <w:spacing w:val="-2"/>
        </w:rPr>
        <w:t xml:space="preserve"> </w:t>
      </w:r>
      <w:r>
        <w:rPr>
          <w:color w:val="2F2F2F"/>
        </w:rPr>
        <w:t>administration</w:t>
      </w:r>
      <w:r>
        <w:rPr>
          <w:color w:val="2F2F2F"/>
          <w:spacing w:val="-11"/>
        </w:rPr>
        <w:t xml:space="preserve"> </w:t>
      </w:r>
      <w:r>
        <w:rPr>
          <w:color w:val="2F2F2F"/>
        </w:rPr>
        <w:t>that</w:t>
      </w:r>
      <w:r>
        <w:rPr>
          <w:color w:val="2F2F2F"/>
          <w:spacing w:val="-11"/>
        </w:rPr>
        <w:t xml:space="preserve"> </w:t>
      </w:r>
      <w:r>
        <w:rPr>
          <w:color w:val="2F2F2F"/>
        </w:rPr>
        <w:t>came</w:t>
      </w:r>
      <w:r>
        <w:rPr>
          <w:color w:val="2F2F2F"/>
          <w:spacing w:val="-6"/>
        </w:rPr>
        <w:t xml:space="preserve"> </w:t>
      </w:r>
      <w:r>
        <w:rPr>
          <w:color w:val="2F2F2F"/>
        </w:rPr>
        <w:t>to</w:t>
      </w:r>
      <w:r>
        <w:rPr>
          <w:color w:val="2F2F2F"/>
          <w:spacing w:val="-2"/>
        </w:rPr>
        <w:t xml:space="preserve"> </w:t>
      </w:r>
      <w:r>
        <w:rPr>
          <w:color w:val="2F2F2F"/>
        </w:rPr>
        <w:t xml:space="preserve">power </w:t>
      </w:r>
      <w:r>
        <w:rPr>
          <w:color w:val="3F3F3F"/>
        </w:rPr>
        <w:t>at</w:t>
      </w:r>
      <w:r>
        <w:rPr>
          <w:color w:val="3F3F3F"/>
          <w:spacing w:val="-13"/>
        </w:rPr>
        <w:t xml:space="preserve"> </w:t>
      </w:r>
      <w:r>
        <w:rPr>
          <w:color w:val="2F2F2F"/>
        </w:rPr>
        <w:t>Westminster</w:t>
      </w:r>
      <w:r>
        <w:rPr>
          <w:color w:val="2F2F2F"/>
          <w:spacing w:val="17"/>
        </w:rPr>
        <w:t xml:space="preserve"> </w:t>
      </w:r>
      <w:r>
        <w:rPr>
          <w:color w:val="2F2F2F"/>
        </w:rPr>
        <w:t>in</w:t>
      </w:r>
      <w:r>
        <w:rPr>
          <w:color w:val="2F2F2F"/>
          <w:spacing w:val="-6"/>
        </w:rPr>
        <w:t xml:space="preserve"> </w:t>
      </w:r>
      <w:r>
        <w:rPr>
          <w:color w:val="2F2F2F"/>
        </w:rPr>
        <w:t>1997,</w:t>
      </w:r>
      <w:r>
        <w:rPr>
          <w:color w:val="2F2F2F"/>
          <w:spacing w:val="-3"/>
        </w:rPr>
        <w:t xml:space="preserve"> </w:t>
      </w:r>
      <w:r>
        <w:rPr>
          <w:color w:val="2F2F2F"/>
        </w:rPr>
        <w:t>things proceeded much as</w:t>
      </w:r>
      <w:r>
        <w:rPr>
          <w:color w:val="2F2F2F"/>
          <w:spacing w:val="-9"/>
        </w:rPr>
        <w:t xml:space="preserve"> </w:t>
      </w:r>
      <w:r>
        <w:rPr>
          <w:color w:val="2F2F2F"/>
        </w:rPr>
        <w:t>they</w:t>
      </w:r>
      <w:r>
        <w:rPr>
          <w:color w:val="2F2F2F"/>
          <w:spacing w:val="-3"/>
        </w:rPr>
        <w:t xml:space="preserve"> </w:t>
      </w:r>
      <w:r>
        <w:rPr>
          <w:color w:val="2F2F2F"/>
        </w:rPr>
        <w:t>had</w:t>
      </w:r>
      <w:r>
        <w:rPr>
          <w:color w:val="2F2F2F"/>
          <w:spacing w:val="-4"/>
        </w:rPr>
        <w:t xml:space="preserve"> </w:t>
      </w:r>
      <w:r>
        <w:rPr>
          <w:color w:val="2F2F2F"/>
        </w:rPr>
        <w:t>before.</w:t>
      </w:r>
      <w:r>
        <w:rPr>
          <w:color w:val="2F2F2F"/>
          <w:spacing w:val="-6"/>
        </w:rPr>
        <w:t xml:space="preserve"> </w:t>
      </w:r>
      <w:r>
        <w:rPr>
          <w:color w:val="2F2F2F"/>
        </w:rPr>
        <w:t xml:space="preserve">The </w:t>
      </w:r>
      <w:r>
        <w:rPr>
          <w:color w:val="3F3F3F"/>
        </w:rPr>
        <w:t xml:space="preserve">academy school </w:t>
      </w:r>
      <w:r>
        <w:rPr>
          <w:color w:val="2F2F2F"/>
        </w:rPr>
        <w:t xml:space="preserve">model promoted by </w:t>
      </w:r>
      <w:r>
        <w:rPr>
          <w:color w:val="3F3F3F"/>
        </w:rPr>
        <w:t xml:space="preserve">'New </w:t>
      </w:r>
      <w:r>
        <w:rPr>
          <w:color w:val="2F2F2F"/>
        </w:rPr>
        <w:t xml:space="preserve">Labour' was resisted in the </w:t>
      </w:r>
      <w:r>
        <w:rPr>
          <w:color w:val="3F3F3F"/>
        </w:rPr>
        <w:t>same</w:t>
      </w:r>
      <w:r>
        <w:rPr>
          <w:color w:val="3F3F3F"/>
          <w:spacing w:val="22"/>
        </w:rPr>
        <w:t xml:space="preserve"> </w:t>
      </w:r>
      <w:r>
        <w:rPr>
          <w:color w:val="2F2F2F"/>
        </w:rPr>
        <w:t>way</w:t>
      </w:r>
      <w:r>
        <w:rPr>
          <w:color w:val="2F2F2F"/>
          <w:spacing w:val="25"/>
        </w:rPr>
        <w:t xml:space="preserve"> </w:t>
      </w:r>
      <w:r>
        <w:rPr>
          <w:color w:val="2F2F2F"/>
        </w:rPr>
        <w:t>as</w:t>
      </w:r>
      <w:r>
        <w:rPr>
          <w:color w:val="2F2F2F"/>
          <w:spacing w:val="33"/>
        </w:rPr>
        <w:t xml:space="preserve"> </w:t>
      </w:r>
      <w:r>
        <w:rPr>
          <w:color w:val="2F2F2F"/>
        </w:rPr>
        <w:t>the</w:t>
      </w:r>
      <w:r>
        <w:rPr>
          <w:color w:val="2F2F2F"/>
          <w:spacing w:val="22"/>
        </w:rPr>
        <w:t xml:space="preserve"> </w:t>
      </w:r>
      <w:r>
        <w:rPr>
          <w:color w:val="2F2F2F"/>
        </w:rPr>
        <w:t>attempts</w:t>
      </w:r>
      <w:r>
        <w:rPr>
          <w:color w:val="2F2F2F"/>
          <w:spacing w:val="39"/>
        </w:rPr>
        <w:t xml:space="preserve"> </w:t>
      </w:r>
      <w:r>
        <w:rPr>
          <w:color w:val="2F2F2F"/>
        </w:rPr>
        <w:t>of</w:t>
      </w:r>
      <w:r>
        <w:rPr>
          <w:color w:val="2F2F2F"/>
          <w:spacing w:val="37"/>
        </w:rPr>
        <w:t xml:space="preserve"> </w:t>
      </w:r>
      <w:r>
        <w:rPr>
          <w:color w:val="3F3F3F"/>
        </w:rPr>
        <w:t>the</w:t>
      </w:r>
      <w:r>
        <w:rPr>
          <w:color w:val="3F3F3F"/>
          <w:spacing w:val="31"/>
        </w:rPr>
        <w:t xml:space="preserve"> </w:t>
      </w:r>
      <w:r>
        <w:rPr>
          <w:color w:val="2F2F2F"/>
        </w:rPr>
        <w:t>previous</w:t>
      </w:r>
      <w:r>
        <w:rPr>
          <w:color w:val="2F2F2F"/>
          <w:spacing w:val="40"/>
        </w:rPr>
        <w:t xml:space="preserve"> </w:t>
      </w:r>
      <w:r>
        <w:rPr>
          <w:color w:val="2F2F2F"/>
        </w:rPr>
        <w:t>Conservative</w:t>
      </w:r>
      <w:r>
        <w:rPr>
          <w:color w:val="2F2F2F"/>
          <w:spacing w:val="40"/>
        </w:rPr>
        <w:t xml:space="preserve"> </w:t>
      </w:r>
      <w:r>
        <w:rPr>
          <w:color w:val="2F2F2F"/>
        </w:rPr>
        <w:t xml:space="preserve">Government to lure </w:t>
      </w:r>
      <w:r>
        <w:rPr>
          <w:color w:val="3F3F3F"/>
        </w:rPr>
        <w:t xml:space="preserve">Wales </w:t>
      </w:r>
      <w:r>
        <w:rPr>
          <w:color w:val="2F2F2F"/>
        </w:rPr>
        <w:t>away from comprehensive education. One development that</w:t>
      </w:r>
      <w:r>
        <w:rPr>
          <w:color w:val="2F2F2F"/>
          <w:spacing w:val="-2"/>
        </w:rPr>
        <w:t xml:space="preserve"> </w:t>
      </w:r>
      <w:r>
        <w:rPr>
          <w:color w:val="2F2F2F"/>
        </w:rPr>
        <w:t>did have</w:t>
      </w:r>
      <w:r>
        <w:rPr>
          <w:color w:val="2F2F2F"/>
          <w:spacing w:val="-4"/>
        </w:rPr>
        <w:t xml:space="preserve"> </w:t>
      </w:r>
      <w:r>
        <w:rPr>
          <w:color w:val="2F2F2F"/>
        </w:rPr>
        <w:t xml:space="preserve">longer term consequences </w:t>
      </w:r>
      <w:r>
        <w:rPr>
          <w:color w:val="3F3F3F"/>
        </w:rPr>
        <w:t xml:space="preserve">was </w:t>
      </w:r>
      <w:r>
        <w:rPr>
          <w:color w:val="2F2F2F"/>
        </w:rPr>
        <w:t>the recommendation</w:t>
      </w:r>
      <w:r>
        <w:rPr>
          <w:color w:val="2F2F2F"/>
          <w:spacing w:val="-6"/>
        </w:rPr>
        <w:t xml:space="preserve"> </w:t>
      </w:r>
      <w:r>
        <w:rPr>
          <w:color w:val="2F2F2F"/>
        </w:rPr>
        <w:t>of</w:t>
      </w:r>
      <w:r>
        <w:rPr>
          <w:color w:val="2F2F2F"/>
          <w:spacing w:val="-3"/>
        </w:rPr>
        <w:t xml:space="preserve"> </w:t>
      </w:r>
      <w:r>
        <w:rPr>
          <w:color w:val="2F2F2F"/>
        </w:rPr>
        <w:t>the Education and</w:t>
      </w:r>
      <w:r>
        <w:rPr>
          <w:color w:val="2F2F2F"/>
          <w:spacing w:val="-12"/>
        </w:rPr>
        <w:t xml:space="preserve"> </w:t>
      </w:r>
      <w:r>
        <w:rPr>
          <w:color w:val="2F2F2F"/>
        </w:rPr>
        <w:t xml:space="preserve">Training Action Group (ETAG) for far greater focus to be given </w:t>
      </w:r>
      <w:r>
        <w:rPr>
          <w:color w:val="3F3F3F"/>
        </w:rPr>
        <w:t xml:space="preserve">to vocational </w:t>
      </w:r>
      <w:r>
        <w:rPr>
          <w:color w:val="2F2F2F"/>
        </w:rPr>
        <w:t xml:space="preserve">education, leading to the creation of Education </w:t>
      </w:r>
      <w:r>
        <w:rPr>
          <w:color w:val="3F3F3F"/>
        </w:rPr>
        <w:t>and</w:t>
      </w:r>
      <w:r>
        <w:rPr>
          <w:color w:val="3F3F3F"/>
          <w:spacing w:val="-1"/>
        </w:rPr>
        <w:t xml:space="preserve"> </w:t>
      </w:r>
      <w:r>
        <w:rPr>
          <w:color w:val="2F2F2F"/>
        </w:rPr>
        <w:t>Learning</w:t>
      </w:r>
      <w:r>
        <w:rPr>
          <w:color w:val="2F2F2F"/>
          <w:spacing w:val="-7"/>
        </w:rPr>
        <w:t xml:space="preserve"> </w:t>
      </w:r>
      <w:r>
        <w:rPr>
          <w:color w:val="3F3F3F"/>
        </w:rPr>
        <w:t xml:space="preserve">Wales </w:t>
      </w:r>
      <w:r>
        <w:rPr>
          <w:color w:val="2F2F2F"/>
        </w:rPr>
        <w:t>(ELWa) to</w:t>
      </w:r>
      <w:r>
        <w:rPr>
          <w:color w:val="2F2F2F"/>
          <w:spacing w:val="-1"/>
        </w:rPr>
        <w:t xml:space="preserve"> </w:t>
      </w:r>
      <w:r>
        <w:rPr>
          <w:color w:val="2F2F2F"/>
        </w:rPr>
        <w:t>oversee all post-16 education in</w:t>
      </w:r>
      <w:r>
        <w:rPr>
          <w:color w:val="2F2F2F"/>
          <w:spacing w:val="-3"/>
        </w:rPr>
        <w:t xml:space="preserve"> </w:t>
      </w:r>
      <w:r>
        <w:rPr>
          <w:color w:val="3F3F3F"/>
        </w:rPr>
        <w:t xml:space="preserve">Wales </w:t>
      </w:r>
      <w:r>
        <w:rPr>
          <w:color w:val="2F2F2F"/>
        </w:rPr>
        <w:t xml:space="preserve">other than school sixth forms </w:t>
      </w:r>
      <w:r>
        <w:rPr>
          <w:color w:val="3F3F3F"/>
        </w:rPr>
        <w:t xml:space="preserve">and </w:t>
      </w:r>
      <w:r>
        <w:rPr>
          <w:color w:val="2F2F2F"/>
        </w:rPr>
        <w:t>universities.</w:t>
      </w:r>
      <w:r>
        <w:rPr>
          <w:color w:val="3F3F3F"/>
          <w:vertAlign w:val="superscript"/>
        </w:rPr>
        <w:t>10</w:t>
      </w:r>
    </w:p>
    <w:p w14:paraId="6EE156CD" w14:textId="77777777" w:rsidR="00DE44CE" w:rsidRDefault="00CA2A46">
      <w:pPr>
        <w:pStyle w:val="BodyText"/>
        <w:spacing w:line="216" w:lineRule="exact"/>
        <w:ind w:left="590"/>
      </w:pPr>
      <w:r>
        <w:rPr>
          <w:color w:val="2F2F2F"/>
        </w:rPr>
        <w:t>This</w:t>
      </w:r>
      <w:r>
        <w:rPr>
          <w:color w:val="2F2F2F"/>
          <w:spacing w:val="9"/>
        </w:rPr>
        <w:t xml:space="preserve"> </w:t>
      </w:r>
      <w:r>
        <w:rPr>
          <w:color w:val="2F2F2F"/>
        </w:rPr>
        <w:t>brief</w:t>
      </w:r>
      <w:r>
        <w:rPr>
          <w:color w:val="2F2F2F"/>
          <w:spacing w:val="12"/>
        </w:rPr>
        <w:t xml:space="preserve"> </w:t>
      </w:r>
      <w:r>
        <w:rPr>
          <w:color w:val="2F2F2F"/>
        </w:rPr>
        <w:t>narrative</w:t>
      </w:r>
      <w:r>
        <w:rPr>
          <w:color w:val="2F2F2F"/>
          <w:spacing w:val="6"/>
        </w:rPr>
        <w:t xml:space="preserve"> </w:t>
      </w:r>
      <w:r>
        <w:rPr>
          <w:color w:val="2F2F2F"/>
        </w:rPr>
        <w:t>account</w:t>
      </w:r>
      <w:r>
        <w:rPr>
          <w:color w:val="2F2F2F"/>
          <w:spacing w:val="3"/>
        </w:rPr>
        <w:t xml:space="preserve"> </w:t>
      </w:r>
      <w:r>
        <w:rPr>
          <w:color w:val="2F2F2F"/>
        </w:rPr>
        <w:t>suggests,</w:t>
      </w:r>
      <w:r>
        <w:rPr>
          <w:color w:val="2F2F2F"/>
          <w:spacing w:val="22"/>
        </w:rPr>
        <w:t xml:space="preserve"> </w:t>
      </w:r>
      <w:r>
        <w:rPr>
          <w:color w:val="2F2F2F"/>
        </w:rPr>
        <w:t>therefore,</w:t>
      </w:r>
      <w:r>
        <w:rPr>
          <w:color w:val="2F2F2F"/>
          <w:spacing w:val="19"/>
        </w:rPr>
        <w:t xml:space="preserve"> </w:t>
      </w:r>
      <w:r>
        <w:rPr>
          <w:color w:val="2F2F2F"/>
        </w:rPr>
        <w:t>that</w:t>
      </w:r>
      <w:r>
        <w:rPr>
          <w:color w:val="2F2F2F"/>
          <w:spacing w:val="10"/>
        </w:rPr>
        <w:t xml:space="preserve"> </w:t>
      </w:r>
      <w:r>
        <w:rPr>
          <w:color w:val="2F2F2F"/>
        </w:rPr>
        <w:t>the</w:t>
      </w:r>
      <w:r>
        <w:rPr>
          <w:color w:val="2F2F2F"/>
          <w:spacing w:val="-2"/>
        </w:rPr>
        <w:t xml:space="preserve"> education</w:t>
      </w:r>
    </w:p>
    <w:p w14:paraId="6EE156CE" w14:textId="77777777" w:rsidR="00DE44CE" w:rsidRDefault="00CA2A46">
      <w:pPr>
        <w:pStyle w:val="BodyText"/>
        <w:spacing w:before="34" w:line="290" w:lineRule="auto"/>
        <w:ind w:left="285" w:right="152" w:hanging="17"/>
      </w:pPr>
      <w:r>
        <w:rPr>
          <w:color w:val="2F2F2F"/>
        </w:rPr>
        <w:t xml:space="preserve">legacy betrothed by the UK </w:t>
      </w:r>
      <w:r>
        <w:rPr>
          <w:color w:val="3F3F3F"/>
        </w:rPr>
        <w:t xml:space="preserve">Government and </w:t>
      </w:r>
      <w:r>
        <w:rPr>
          <w:color w:val="2F2F2F"/>
        </w:rPr>
        <w:t xml:space="preserve">the Welsh Office to the pioneers of devolution can be </w:t>
      </w:r>
      <w:r>
        <w:rPr>
          <w:color w:val="3F3F3F"/>
        </w:rPr>
        <w:t xml:space="preserve">summarised </w:t>
      </w:r>
      <w:r>
        <w:rPr>
          <w:color w:val="2F2F2F"/>
        </w:rPr>
        <w:t>as follows:</w:t>
      </w:r>
    </w:p>
    <w:p w14:paraId="6EE156CF" w14:textId="77777777" w:rsidR="00DE44CE" w:rsidRDefault="00CA2A46">
      <w:pPr>
        <w:pStyle w:val="ListParagraph"/>
        <w:numPr>
          <w:ilvl w:val="0"/>
          <w:numId w:val="1"/>
        </w:numPr>
        <w:tabs>
          <w:tab w:val="left" w:pos="618"/>
        </w:tabs>
        <w:spacing w:before="227" w:line="290" w:lineRule="auto"/>
        <w:ind w:right="131"/>
        <w:rPr>
          <w:color w:val="2F2F2F"/>
          <w:sz w:val="20"/>
        </w:rPr>
      </w:pPr>
      <w:r>
        <w:rPr>
          <w:color w:val="2F2F2F"/>
          <w:sz w:val="20"/>
        </w:rPr>
        <w:t>the growth, despite significant</w:t>
      </w:r>
      <w:r>
        <w:rPr>
          <w:color w:val="2F2F2F"/>
          <w:spacing w:val="33"/>
          <w:sz w:val="20"/>
        </w:rPr>
        <w:t xml:space="preserve"> </w:t>
      </w:r>
      <w:r>
        <w:rPr>
          <w:color w:val="2F2F2F"/>
          <w:sz w:val="20"/>
        </w:rPr>
        <w:t xml:space="preserve">resistance </w:t>
      </w:r>
      <w:r>
        <w:rPr>
          <w:color w:val="3F3F3F"/>
          <w:sz w:val="20"/>
        </w:rPr>
        <w:t xml:space="preserve">and </w:t>
      </w:r>
      <w:r>
        <w:rPr>
          <w:color w:val="2F2F2F"/>
          <w:sz w:val="20"/>
        </w:rPr>
        <w:t xml:space="preserve">attempts to dilute it, of </w:t>
      </w:r>
      <w:r>
        <w:rPr>
          <w:color w:val="3F3F3F"/>
          <w:sz w:val="20"/>
        </w:rPr>
        <w:t xml:space="preserve">a </w:t>
      </w:r>
      <w:r>
        <w:rPr>
          <w:color w:val="2F2F2F"/>
          <w:sz w:val="20"/>
        </w:rPr>
        <w:t xml:space="preserve">comprehensive education </w:t>
      </w:r>
      <w:r>
        <w:rPr>
          <w:color w:val="3F3F3F"/>
          <w:sz w:val="20"/>
        </w:rPr>
        <w:t>system</w:t>
      </w:r>
    </w:p>
    <w:p w14:paraId="6EE156D0" w14:textId="77777777" w:rsidR="00DE44CE" w:rsidRDefault="00CA2A46">
      <w:pPr>
        <w:pStyle w:val="ListParagraph"/>
        <w:numPr>
          <w:ilvl w:val="0"/>
          <w:numId w:val="1"/>
        </w:numPr>
        <w:tabs>
          <w:tab w:val="left" w:pos="623"/>
        </w:tabs>
        <w:spacing w:line="207" w:lineRule="exact"/>
        <w:ind w:left="623"/>
        <w:rPr>
          <w:color w:val="3F3F3F"/>
          <w:sz w:val="20"/>
        </w:rPr>
      </w:pPr>
      <w:r>
        <w:rPr>
          <w:color w:val="3F3F3F"/>
          <w:sz w:val="20"/>
        </w:rPr>
        <w:t>a</w:t>
      </w:r>
      <w:r>
        <w:rPr>
          <w:color w:val="3F3F3F"/>
          <w:spacing w:val="7"/>
          <w:sz w:val="20"/>
        </w:rPr>
        <w:t xml:space="preserve"> </w:t>
      </w:r>
      <w:r>
        <w:rPr>
          <w:color w:val="2F2F2F"/>
          <w:sz w:val="20"/>
        </w:rPr>
        <w:t>continuing</w:t>
      </w:r>
      <w:r>
        <w:rPr>
          <w:color w:val="2F2F2F"/>
          <w:spacing w:val="7"/>
          <w:sz w:val="20"/>
        </w:rPr>
        <w:t xml:space="preserve"> </w:t>
      </w:r>
      <w:r>
        <w:rPr>
          <w:color w:val="2F2F2F"/>
          <w:sz w:val="20"/>
        </w:rPr>
        <w:t>expansion</w:t>
      </w:r>
      <w:r>
        <w:rPr>
          <w:color w:val="2F2F2F"/>
          <w:spacing w:val="35"/>
          <w:sz w:val="20"/>
        </w:rPr>
        <w:t xml:space="preserve"> </w:t>
      </w:r>
      <w:r>
        <w:rPr>
          <w:color w:val="2F2F2F"/>
          <w:sz w:val="20"/>
        </w:rPr>
        <w:t>in</w:t>
      </w:r>
      <w:r>
        <w:rPr>
          <w:color w:val="2F2F2F"/>
          <w:spacing w:val="8"/>
          <w:sz w:val="20"/>
        </w:rPr>
        <w:t xml:space="preserve"> </w:t>
      </w:r>
      <w:r>
        <w:rPr>
          <w:color w:val="2F2F2F"/>
          <w:sz w:val="20"/>
        </w:rPr>
        <w:t>the</w:t>
      </w:r>
      <w:r>
        <w:rPr>
          <w:color w:val="2F2F2F"/>
          <w:spacing w:val="-1"/>
          <w:sz w:val="20"/>
        </w:rPr>
        <w:t xml:space="preserve"> </w:t>
      </w:r>
      <w:r>
        <w:rPr>
          <w:color w:val="2F2F2F"/>
          <w:sz w:val="20"/>
        </w:rPr>
        <w:t>Welsh-medium</w:t>
      </w:r>
      <w:r>
        <w:rPr>
          <w:color w:val="2F2F2F"/>
          <w:spacing w:val="15"/>
          <w:sz w:val="20"/>
        </w:rPr>
        <w:t xml:space="preserve"> </w:t>
      </w:r>
      <w:r>
        <w:rPr>
          <w:color w:val="3F3F3F"/>
          <w:spacing w:val="-2"/>
          <w:sz w:val="20"/>
        </w:rPr>
        <w:t>sector</w:t>
      </w:r>
    </w:p>
    <w:p w14:paraId="6EE156D1" w14:textId="77777777" w:rsidR="00DE44CE" w:rsidRDefault="00CA2A46">
      <w:pPr>
        <w:pStyle w:val="ListParagraph"/>
        <w:numPr>
          <w:ilvl w:val="0"/>
          <w:numId w:val="1"/>
        </w:numPr>
        <w:tabs>
          <w:tab w:val="left" w:pos="628"/>
        </w:tabs>
        <w:spacing w:before="30"/>
        <w:ind w:left="628"/>
        <w:rPr>
          <w:color w:val="3F3F3F"/>
          <w:sz w:val="20"/>
        </w:rPr>
      </w:pPr>
      <w:r>
        <w:rPr>
          <w:color w:val="3F3F3F"/>
          <w:sz w:val="20"/>
        </w:rPr>
        <w:t>a</w:t>
      </w:r>
      <w:r>
        <w:rPr>
          <w:color w:val="3F3F3F"/>
          <w:spacing w:val="-11"/>
          <w:sz w:val="20"/>
        </w:rPr>
        <w:t xml:space="preserve"> </w:t>
      </w:r>
      <w:r>
        <w:rPr>
          <w:color w:val="2F2F2F"/>
          <w:sz w:val="20"/>
        </w:rPr>
        <w:t>relatively</w:t>
      </w:r>
      <w:r>
        <w:rPr>
          <w:color w:val="2F2F2F"/>
          <w:spacing w:val="-13"/>
          <w:sz w:val="20"/>
        </w:rPr>
        <w:t xml:space="preserve"> </w:t>
      </w:r>
      <w:r>
        <w:rPr>
          <w:color w:val="3F3F3F"/>
          <w:sz w:val="20"/>
        </w:rPr>
        <w:t>weak</w:t>
      </w:r>
      <w:r>
        <w:rPr>
          <w:color w:val="3F3F3F"/>
          <w:spacing w:val="-7"/>
          <w:sz w:val="20"/>
        </w:rPr>
        <w:t xml:space="preserve"> </w:t>
      </w:r>
      <w:r>
        <w:rPr>
          <w:color w:val="2F2F2F"/>
          <w:sz w:val="20"/>
        </w:rPr>
        <w:t>profile</w:t>
      </w:r>
      <w:r>
        <w:rPr>
          <w:color w:val="2F2F2F"/>
          <w:spacing w:val="-13"/>
          <w:sz w:val="20"/>
        </w:rPr>
        <w:t xml:space="preserve"> </w:t>
      </w:r>
      <w:r>
        <w:rPr>
          <w:color w:val="2F2F2F"/>
          <w:sz w:val="20"/>
        </w:rPr>
        <w:t>for</w:t>
      </w:r>
      <w:r>
        <w:rPr>
          <w:color w:val="2F2F2F"/>
          <w:spacing w:val="-12"/>
          <w:sz w:val="20"/>
        </w:rPr>
        <w:t xml:space="preserve"> </w:t>
      </w:r>
      <w:r>
        <w:rPr>
          <w:color w:val="3F3F3F"/>
          <w:sz w:val="20"/>
        </w:rPr>
        <w:t>vocational</w:t>
      </w:r>
      <w:r>
        <w:rPr>
          <w:color w:val="3F3F3F"/>
          <w:spacing w:val="-6"/>
          <w:sz w:val="20"/>
        </w:rPr>
        <w:t xml:space="preserve"> </w:t>
      </w:r>
      <w:r>
        <w:rPr>
          <w:color w:val="2F2F2F"/>
          <w:spacing w:val="-2"/>
          <w:sz w:val="20"/>
        </w:rPr>
        <w:t>education</w:t>
      </w:r>
    </w:p>
    <w:p w14:paraId="6EE156D2" w14:textId="77777777" w:rsidR="00DE44CE" w:rsidRDefault="00CA2A46">
      <w:pPr>
        <w:pStyle w:val="ListParagraph"/>
        <w:numPr>
          <w:ilvl w:val="0"/>
          <w:numId w:val="1"/>
        </w:numPr>
        <w:tabs>
          <w:tab w:val="left" w:pos="628"/>
        </w:tabs>
        <w:spacing w:before="15"/>
        <w:ind w:left="628" w:hanging="331"/>
        <w:rPr>
          <w:color w:val="2F2F2F"/>
          <w:sz w:val="20"/>
        </w:rPr>
      </w:pPr>
      <w:r>
        <w:rPr>
          <w:color w:val="3F3F3F"/>
          <w:w w:val="105"/>
          <w:sz w:val="20"/>
        </w:rPr>
        <w:t>an</w:t>
      </w:r>
      <w:r>
        <w:rPr>
          <w:color w:val="3F3F3F"/>
          <w:spacing w:val="14"/>
          <w:w w:val="105"/>
          <w:sz w:val="20"/>
        </w:rPr>
        <w:t xml:space="preserve"> </w:t>
      </w:r>
      <w:r>
        <w:rPr>
          <w:color w:val="3F3F3F"/>
          <w:w w:val="105"/>
          <w:sz w:val="20"/>
        </w:rPr>
        <w:t>apparently</w:t>
      </w:r>
      <w:r>
        <w:rPr>
          <w:color w:val="3F3F3F"/>
          <w:spacing w:val="18"/>
          <w:w w:val="105"/>
          <w:sz w:val="20"/>
        </w:rPr>
        <w:t xml:space="preserve"> </w:t>
      </w:r>
      <w:r>
        <w:rPr>
          <w:color w:val="2F2F2F"/>
          <w:w w:val="105"/>
          <w:sz w:val="20"/>
        </w:rPr>
        <w:t>unwieldy</w:t>
      </w:r>
      <w:r>
        <w:rPr>
          <w:color w:val="2F2F2F"/>
          <w:spacing w:val="6"/>
          <w:w w:val="105"/>
          <w:sz w:val="20"/>
        </w:rPr>
        <w:t xml:space="preserve"> </w:t>
      </w:r>
      <w:r>
        <w:rPr>
          <w:color w:val="2F2F2F"/>
          <w:w w:val="105"/>
          <w:sz w:val="20"/>
        </w:rPr>
        <w:t>structure</w:t>
      </w:r>
      <w:r>
        <w:rPr>
          <w:color w:val="2F2F2F"/>
          <w:spacing w:val="17"/>
          <w:w w:val="105"/>
          <w:sz w:val="20"/>
        </w:rPr>
        <w:t xml:space="preserve"> </w:t>
      </w:r>
      <w:r>
        <w:rPr>
          <w:color w:val="2F2F2F"/>
          <w:w w:val="105"/>
          <w:sz w:val="20"/>
        </w:rPr>
        <w:t>for</w:t>
      </w:r>
      <w:r>
        <w:rPr>
          <w:color w:val="2F2F2F"/>
          <w:spacing w:val="12"/>
          <w:w w:val="105"/>
          <w:sz w:val="20"/>
        </w:rPr>
        <w:t xml:space="preserve"> </w:t>
      </w:r>
      <w:r>
        <w:rPr>
          <w:color w:val="2F2F2F"/>
          <w:w w:val="105"/>
          <w:sz w:val="20"/>
        </w:rPr>
        <w:t>the</w:t>
      </w:r>
      <w:r>
        <w:rPr>
          <w:color w:val="2F2F2F"/>
          <w:spacing w:val="4"/>
          <w:w w:val="105"/>
          <w:sz w:val="20"/>
        </w:rPr>
        <w:t xml:space="preserve"> </w:t>
      </w:r>
      <w:r>
        <w:rPr>
          <w:color w:val="2F2F2F"/>
          <w:w w:val="105"/>
          <w:sz w:val="20"/>
        </w:rPr>
        <w:t>local</w:t>
      </w:r>
      <w:r>
        <w:rPr>
          <w:color w:val="2F2F2F"/>
          <w:spacing w:val="9"/>
          <w:w w:val="105"/>
          <w:sz w:val="20"/>
        </w:rPr>
        <w:t xml:space="preserve"> </w:t>
      </w:r>
      <w:r>
        <w:rPr>
          <w:color w:val="2F2F2F"/>
          <w:w w:val="105"/>
          <w:sz w:val="20"/>
        </w:rPr>
        <w:t>administration</w:t>
      </w:r>
      <w:r>
        <w:rPr>
          <w:color w:val="2F2F2F"/>
          <w:spacing w:val="-1"/>
          <w:w w:val="105"/>
          <w:sz w:val="20"/>
        </w:rPr>
        <w:t xml:space="preserve"> </w:t>
      </w:r>
      <w:r>
        <w:rPr>
          <w:color w:val="2F2F2F"/>
          <w:spacing w:val="-5"/>
          <w:w w:val="105"/>
          <w:sz w:val="20"/>
        </w:rPr>
        <w:t>of</w:t>
      </w:r>
    </w:p>
    <w:p w14:paraId="6EE156D3" w14:textId="77777777" w:rsidR="00DE44CE" w:rsidRDefault="00CA2A46">
      <w:pPr>
        <w:pStyle w:val="BodyText"/>
        <w:spacing w:before="73" w:line="228" w:lineRule="exact"/>
        <w:ind w:left="632"/>
        <w:jc w:val="left"/>
      </w:pPr>
      <w:r>
        <w:rPr>
          <w:color w:val="3F3F3F"/>
          <w:spacing w:val="-2"/>
        </w:rPr>
        <w:t>education</w:t>
      </w:r>
    </w:p>
    <w:p w14:paraId="6EE156D4" w14:textId="77777777" w:rsidR="00DE44CE" w:rsidRDefault="00CA2A46">
      <w:pPr>
        <w:pStyle w:val="ListParagraph"/>
        <w:numPr>
          <w:ilvl w:val="0"/>
          <w:numId w:val="1"/>
        </w:numPr>
        <w:tabs>
          <w:tab w:val="left" w:pos="648"/>
          <w:tab w:val="left" w:pos="655"/>
        </w:tabs>
        <w:spacing w:line="271" w:lineRule="auto"/>
        <w:ind w:left="655" w:right="111" w:hanging="348"/>
        <w:rPr>
          <w:color w:val="3F3F3F"/>
          <w:sz w:val="20"/>
        </w:rPr>
      </w:pPr>
      <w:r>
        <w:rPr>
          <w:color w:val="3F3F3F"/>
          <w:sz w:val="20"/>
        </w:rPr>
        <w:t xml:space="preserve">relatively </w:t>
      </w:r>
      <w:r>
        <w:rPr>
          <w:color w:val="2F2F2F"/>
          <w:sz w:val="20"/>
        </w:rPr>
        <w:t>low</w:t>
      </w:r>
      <w:r>
        <w:rPr>
          <w:color w:val="2F2F2F"/>
          <w:spacing w:val="-6"/>
          <w:sz w:val="20"/>
        </w:rPr>
        <w:t xml:space="preserve"> </w:t>
      </w:r>
      <w:r>
        <w:rPr>
          <w:color w:val="2F2F2F"/>
          <w:sz w:val="20"/>
        </w:rPr>
        <w:t>levels</w:t>
      </w:r>
      <w:r>
        <w:rPr>
          <w:color w:val="2F2F2F"/>
          <w:spacing w:val="-1"/>
          <w:sz w:val="20"/>
        </w:rPr>
        <w:t xml:space="preserve"> </w:t>
      </w:r>
      <w:r>
        <w:rPr>
          <w:color w:val="2F2F2F"/>
          <w:sz w:val="20"/>
        </w:rPr>
        <w:t>of</w:t>
      </w:r>
      <w:r>
        <w:rPr>
          <w:color w:val="2F2F2F"/>
          <w:spacing w:val="-5"/>
          <w:sz w:val="20"/>
        </w:rPr>
        <w:t xml:space="preserve"> </w:t>
      </w:r>
      <w:r>
        <w:rPr>
          <w:color w:val="2F2F2F"/>
          <w:sz w:val="20"/>
        </w:rPr>
        <w:t>overall</w:t>
      </w:r>
      <w:r>
        <w:rPr>
          <w:color w:val="2F2F2F"/>
          <w:spacing w:val="1"/>
          <w:sz w:val="20"/>
        </w:rPr>
        <w:t xml:space="preserve"> </w:t>
      </w:r>
      <w:r>
        <w:rPr>
          <w:color w:val="2F2F2F"/>
          <w:sz w:val="20"/>
        </w:rPr>
        <w:t>educational</w:t>
      </w:r>
      <w:r>
        <w:rPr>
          <w:color w:val="2F2F2F"/>
          <w:spacing w:val="4"/>
          <w:sz w:val="20"/>
        </w:rPr>
        <w:t xml:space="preserve"> </w:t>
      </w:r>
      <w:r>
        <w:rPr>
          <w:color w:val="2F2F2F"/>
          <w:sz w:val="20"/>
        </w:rPr>
        <w:t>achievement,</w:t>
      </w:r>
      <w:r>
        <w:rPr>
          <w:color w:val="2F2F2F"/>
          <w:spacing w:val="7"/>
          <w:sz w:val="20"/>
        </w:rPr>
        <w:t xml:space="preserve"> </w:t>
      </w:r>
      <w:r>
        <w:rPr>
          <w:color w:val="2F2F2F"/>
          <w:sz w:val="20"/>
        </w:rPr>
        <w:t>especially by</w:t>
      </w:r>
      <w:r>
        <w:rPr>
          <w:color w:val="2F2F2F"/>
          <w:spacing w:val="-13"/>
          <w:sz w:val="20"/>
        </w:rPr>
        <w:t xml:space="preserve"> </w:t>
      </w:r>
      <w:r>
        <w:rPr>
          <w:color w:val="3F3F3F"/>
          <w:sz w:val="20"/>
        </w:rPr>
        <w:t>those</w:t>
      </w:r>
      <w:r>
        <w:rPr>
          <w:color w:val="3F3F3F"/>
          <w:spacing w:val="-12"/>
          <w:sz w:val="20"/>
        </w:rPr>
        <w:t xml:space="preserve"> </w:t>
      </w:r>
      <w:r>
        <w:rPr>
          <w:color w:val="2F2F2F"/>
          <w:sz w:val="20"/>
        </w:rPr>
        <w:t>from</w:t>
      </w:r>
      <w:r>
        <w:rPr>
          <w:color w:val="2F2F2F"/>
          <w:spacing w:val="-12"/>
          <w:sz w:val="20"/>
        </w:rPr>
        <w:t xml:space="preserve"> </w:t>
      </w:r>
      <w:r>
        <w:rPr>
          <w:color w:val="2F2F2F"/>
          <w:sz w:val="20"/>
        </w:rPr>
        <w:t>more</w:t>
      </w:r>
      <w:r>
        <w:rPr>
          <w:color w:val="2F2F2F"/>
          <w:spacing w:val="-13"/>
          <w:sz w:val="20"/>
        </w:rPr>
        <w:t xml:space="preserve"> </w:t>
      </w:r>
      <w:r>
        <w:rPr>
          <w:color w:val="2F2F2F"/>
          <w:sz w:val="20"/>
        </w:rPr>
        <w:t>socio-economically</w:t>
      </w:r>
      <w:r>
        <w:rPr>
          <w:color w:val="2F2F2F"/>
          <w:spacing w:val="-20"/>
          <w:sz w:val="20"/>
        </w:rPr>
        <w:t xml:space="preserve"> </w:t>
      </w:r>
      <w:r>
        <w:rPr>
          <w:color w:val="2F2F2F"/>
          <w:sz w:val="20"/>
        </w:rPr>
        <w:t>disadvantaged</w:t>
      </w:r>
      <w:r>
        <w:rPr>
          <w:color w:val="2F2F2F"/>
          <w:spacing w:val="-9"/>
          <w:sz w:val="20"/>
        </w:rPr>
        <w:t xml:space="preserve"> </w:t>
      </w:r>
      <w:r>
        <w:rPr>
          <w:color w:val="2F2F2F"/>
          <w:sz w:val="20"/>
        </w:rPr>
        <w:t>backgrounds</w:t>
      </w:r>
    </w:p>
    <w:p w14:paraId="6EE156D5" w14:textId="77777777" w:rsidR="00DE44CE" w:rsidRDefault="00CA2A46">
      <w:pPr>
        <w:pStyle w:val="ListParagraph"/>
        <w:numPr>
          <w:ilvl w:val="0"/>
          <w:numId w:val="1"/>
        </w:numPr>
        <w:tabs>
          <w:tab w:val="left" w:pos="652"/>
        </w:tabs>
        <w:spacing w:before="7"/>
        <w:ind w:left="652" w:hanging="331"/>
        <w:rPr>
          <w:color w:val="2F2F2F"/>
          <w:sz w:val="20"/>
        </w:rPr>
      </w:pPr>
      <w:r>
        <w:rPr>
          <w:color w:val="3F3F3F"/>
          <w:sz w:val="20"/>
        </w:rPr>
        <w:t>a</w:t>
      </w:r>
      <w:r>
        <w:rPr>
          <w:color w:val="3F3F3F"/>
          <w:spacing w:val="-8"/>
          <w:sz w:val="20"/>
        </w:rPr>
        <w:t xml:space="preserve"> </w:t>
      </w:r>
      <w:r>
        <w:rPr>
          <w:color w:val="2F2F2F"/>
          <w:sz w:val="20"/>
        </w:rPr>
        <w:t>dependence</w:t>
      </w:r>
      <w:r>
        <w:rPr>
          <w:color w:val="2F2F2F"/>
          <w:spacing w:val="10"/>
          <w:sz w:val="20"/>
        </w:rPr>
        <w:t xml:space="preserve"> </w:t>
      </w:r>
      <w:r>
        <w:rPr>
          <w:color w:val="2F2F2F"/>
          <w:sz w:val="20"/>
        </w:rPr>
        <w:t>on</w:t>
      </w:r>
      <w:r>
        <w:rPr>
          <w:color w:val="2F2F2F"/>
          <w:spacing w:val="10"/>
          <w:sz w:val="20"/>
        </w:rPr>
        <w:t xml:space="preserve"> </w:t>
      </w:r>
      <w:r>
        <w:rPr>
          <w:color w:val="2F2F2F"/>
          <w:sz w:val="20"/>
        </w:rPr>
        <w:t>policy-making</w:t>
      </w:r>
      <w:r>
        <w:rPr>
          <w:color w:val="2F2F2F"/>
          <w:spacing w:val="6"/>
          <w:sz w:val="20"/>
        </w:rPr>
        <w:t xml:space="preserve"> </w:t>
      </w:r>
      <w:r>
        <w:rPr>
          <w:color w:val="2F2F2F"/>
          <w:sz w:val="20"/>
        </w:rPr>
        <w:t>largely</w:t>
      </w:r>
      <w:r>
        <w:rPr>
          <w:color w:val="2F2F2F"/>
          <w:spacing w:val="7"/>
          <w:sz w:val="20"/>
        </w:rPr>
        <w:t xml:space="preserve"> </w:t>
      </w:r>
      <w:r>
        <w:rPr>
          <w:color w:val="2F2F2F"/>
          <w:sz w:val="20"/>
        </w:rPr>
        <w:t>decided</w:t>
      </w:r>
      <w:r>
        <w:rPr>
          <w:color w:val="2F2F2F"/>
          <w:spacing w:val="9"/>
          <w:sz w:val="20"/>
        </w:rPr>
        <w:t xml:space="preserve"> </w:t>
      </w:r>
      <w:r>
        <w:rPr>
          <w:color w:val="2F2F2F"/>
          <w:sz w:val="20"/>
        </w:rPr>
        <w:t>in</w:t>
      </w:r>
      <w:r>
        <w:rPr>
          <w:color w:val="2F2F2F"/>
          <w:spacing w:val="-1"/>
          <w:sz w:val="20"/>
        </w:rPr>
        <w:t xml:space="preserve"> </w:t>
      </w:r>
      <w:r>
        <w:rPr>
          <w:color w:val="2F2F2F"/>
          <w:spacing w:val="-2"/>
          <w:sz w:val="20"/>
        </w:rPr>
        <w:t>England.</w:t>
      </w:r>
    </w:p>
    <w:p w14:paraId="6EE156D6" w14:textId="77777777" w:rsidR="00DE44CE" w:rsidRDefault="00DE44CE">
      <w:pPr>
        <w:pStyle w:val="BodyText"/>
        <w:spacing w:before="203"/>
        <w:jc w:val="left"/>
      </w:pPr>
    </w:p>
    <w:p w14:paraId="6EE156D7" w14:textId="77777777" w:rsidR="00DE44CE" w:rsidRDefault="00CA2A46">
      <w:pPr>
        <w:pStyle w:val="Heading4"/>
        <w:spacing w:before="1"/>
      </w:pPr>
      <w:r>
        <w:rPr>
          <w:color w:val="2F2F2F"/>
        </w:rPr>
        <w:t>Opportunities,</w:t>
      </w:r>
      <w:r>
        <w:rPr>
          <w:color w:val="2F2F2F"/>
          <w:spacing w:val="8"/>
        </w:rPr>
        <w:t xml:space="preserve"> </w:t>
      </w:r>
      <w:r>
        <w:rPr>
          <w:color w:val="2F2F2F"/>
        </w:rPr>
        <w:t>responses</w:t>
      </w:r>
      <w:r>
        <w:rPr>
          <w:color w:val="2F2F2F"/>
          <w:spacing w:val="29"/>
        </w:rPr>
        <w:t xml:space="preserve"> </w:t>
      </w:r>
      <w:r>
        <w:rPr>
          <w:color w:val="2F2F2F"/>
        </w:rPr>
        <w:t>and</w:t>
      </w:r>
      <w:r>
        <w:rPr>
          <w:color w:val="2F2F2F"/>
          <w:spacing w:val="24"/>
        </w:rPr>
        <w:t xml:space="preserve"> </w:t>
      </w:r>
      <w:r>
        <w:rPr>
          <w:color w:val="2F2F2F"/>
        </w:rPr>
        <w:t>track</w:t>
      </w:r>
      <w:r>
        <w:rPr>
          <w:color w:val="2F2F2F"/>
          <w:spacing w:val="27"/>
        </w:rPr>
        <w:t xml:space="preserve"> </w:t>
      </w:r>
      <w:r>
        <w:rPr>
          <w:color w:val="2F2F2F"/>
          <w:spacing w:val="-2"/>
        </w:rPr>
        <w:t>record</w:t>
      </w:r>
    </w:p>
    <w:p w14:paraId="6EE156D8" w14:textId="77777777" w:rsidR="00DE44CE" w:rsidRDefault="00CA2A46">
      <w:pPr>
        <w:pStyle w:val="BodyText"/>
        <w:spacing w:before="140" w:line="273" w:lineRule="auto"/>
        <w:ind w:left="335" w:right="46" w:hanging="9"/>
      </w:pPr>
      <w:r>
        <w:rPr>
          <w:noProof/>
        </w:rPr>
        <mc:AlternateContent>
          <mc:Choice Requires="wpg">
            <w:drawing>
              <wp:anchor distT="0" distB="0" distL="0" distR="0" simplePos="0" relativeHeight="15735296" behindDoc="0" locked="0" layoutInCell="1" allowOverlap="1" wp14:anchorId="6EE1579F" wp14:editId="6EE157A0">
                <wp:simplePos x="0" y="0"/>
                <wp:positionH relativeFrom="page">
                  <wp:posOffset>4897616</wp:posOffset>
                </wp:positionH>
                <wp:positionV relativeFrom="paragraph">
                  <wp:posOffset>1099036</wp:posOffset>
                </wp:positionV>
                <wp:extent cx="13970" cy="1123950"/>
                <wp:effectExtent l="0" t="0" r="0" b="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970" cy="1123950"/>
                          <a:chOff x="0" y="0"/>
                          <a:chExt cx="13970" cy="1123950"/>
                        </a:xfrm>
                      </wpg:grpSpPr>
                      <wps:wsp>
                        <wps:cNvPr id="30" name="Graphic 30"/>
                        <wps:cNvSpPr/>
                        <wps:spPr>
                          <a:xfrm>
                            <a:off x="3051" y="647218"/>
                            <a:ext cx="1270" cy="476250"/>
                          </a:xfrm>
                          <a:custGeom>
                            <a:avLst/>
                            <a:gdLst/>
                            <a:ahLst/>
                            <a:cxnLst/>
                            <a:rect l="l" t="t" r="r" b="b"/>
                            <a:pathLst>
                              <a:path h="476250">
                                <a:moveTo>
                                  <a:pt x="0" y="476254"/>
                                </a:moveTo>
                                <a:lnTo>
                                  <a:pt x="0" y="0"/>
                                </a:lnTo>
                              </a:path>
                            </a:pathLst>
                          </a:custGeom>
                          <a:ln w="6102">
                            <a:solidFill>
                              <a:srgbClr val="000000"/>
                            </a:solidFill>
                            <a:prstDash val="solid"/>
                          </a:ln>
                        </wps:spPr>
                        <wps:bodyPr wrap="square" lIns="0" tIns="0" rIns="0" bIns="0" rtlCol="0">
                          <a:prstTxWarp prst="textNoShape">
                            <a:avLst/>
                          </a:prstTxWarp>
                          <a:noAutofit/>
                        </wps:bodyPr>
                      </wps:wsp>
                      <wps:wsp>
                        <wps:cNvPr id="31" name="Graphic 31"/>
                        <wps:cNvSpPr/>
                        <wps:spPr>
                          <a:xfrm>
                            <a:off x="9154" y="0"/>
                            <a:ext cx="1270" cy="635635"/>
                          </a:xfrm>
                          <a:custGeom>
                            <a:avLst/>
                            <a:gdLst/>
                            <a:ahLst/>
                            <a:cxnLst/>
                            <a:rect l="l" t="t" r="r" b="b"/>
                            <a:pathLst>
                              <a:path h="635635">
                                <a:moveTo>
                                  <a:pt x="0" y="635006"/>
                                </a:moveTo>
                                <a:lnTo>
                                  <a:pt x="0" y="0"/>
                                </a:lnTo>
                              </a:path>
                            </a:pathLst>
                          </a:custGeom>
                          <a:ln w="9154">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1505DD89" id="Group 29" o:spid="_x0000_s1026" style="position:absolute;margin-left:385.65pt;margin-top:86.55pt;width:1.1pt;height:88.5pt;z-index:15735296;mso-wrap-distance-left:0;mso-wrap-distance-right:0;mso-position-horizontal-relative:page" coordsize="139,11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">
                <v:shape id="Graphic 30" o:spid="_x0000_s1027" style="position:absolute;left:30;top:6472;width:13;height:4762;visibility:visible;mso-wrap-style:square;v-text-anchor:top" coordsize="1270,47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" path="m,476254l,e" filled="f" strokeweight=".1695mm">
                  <v:path arrowok="t"/>
                </v:shape>
                <v:shape id="Graphic 31" o:spid="_x0000_s1028" style="position:absolute;left:91;width:13;height:6356;visibility:visible;mso-wrap-style:square;v-text-anchor:top" coordsize="1270,635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" path="m,635006l,e" filled="f" strokeweight=".25428mm">
                  <v:path arrowok="t"/>
                </v:shape>
                <w10:wrap anchorx="page"/>
              </v:group>
            </w:pict>
          </mc:Fallback>
        </mc:AlternateContent>
      </w:r>
      <w:r>
        <w:rPr>
          <w:color w:val="3F3F3F"/>
        </w:rPr>
        <w:t xml:space="preserve">The </w:t>
      </w:r>
      <w:r>
        <w:rPr>
          <w:color w:val="2F2F2F"/>
        </w:rPr>
        <w:t>powers</w:t>
      </w:r>
      <w:r>
        <w:rPr>
          <w:color w:val="2F2F2F"/>
          <w:spacing w:val="-2"/>
        </w:rPr>
        <w:t xml:space="preserve"> </w:t>
      </w:r>
      <w:r>
        <w:rPr>
          <w:color w:val="2F2F2F"/>
        </w:rPr>
        <w:t>devolved to</w:t>
      </w:r>
      <w:r>
        <w:rPr>
          <w:color w:val="2F2F2F"/>
          <w:spacing w:val="-4"/>
        </w:rPr>
        <w:t xml:space="preserve"> </w:t>
      </w:r>
      <w:r>
        <w:rPr>
          <w:color w:val="2F2F2F"/>
        </w:rPr>
        <w:t>NAW</w:t>
      </w:r>
      <w:r>
        <w:rPr>
          <w:color w:val="2F2F2F"/>
          <w:spacing w:val="-4"/>
        </w:rPr>
        <w:t xml:space="preserve"> </w:t>
      </w:r>
      <w:r>
        <w:rPr>
          <w:color w:val="2F2F2F"/>
        </w:rPr>
        <w:t>in</w:t>
      </w:r>
      <w:r>
        <w:rPr>
          <w:color w:val="2F2F2F"/>
          <w:spacing w:val="-1"/>
        </w:rPr>
        <w:t xml:space="preserve"> </w:t>
      </w:r>
      <w:r>
        <w:rPr>
          <w:color w:val="2F2F2F"/>
        </w:rPr>
        <w:t>1999</w:t>
      </w:r>
      <w:r>
        <w:rPr>
          <w:color w:val="2F2F2F"/>
          <w:spacing w:val="-1"/>
        </w:rPr>
        <w:t xml:space="preserve"> </w:t>
      </w:r>
      <w:r>
        <w:rPr>
          <w:color w:val="2F2F2F"/>
        </w:rPr>
        <w:t>included control over</w:t>
      </w:r>
      <w:r>
        <w:rPr>
          <w:color w:val="2F2F2F"/>
          <w:spacing w:val="-1"/>
        </w:rPr>
        <w:t xml:space="preserve"> </w:t>
      </w:r>
      <w:r>
        <w:rPr>
          <w:color w:val="2F2F2F"/>
        </w:rPr>
        <w:t>all</w:t>
      </w:r>
      <w:r>
        <w:rPr>
          <w:color w:val="2F2F2F"/>
          <w:spacing w:val="-4"/>
        </w:rPr>
        <w:t xml:space="preserve"> </w:t>
      </w:r>
      <w:r>
        <w:rPr>
          <w:color w:val="2F2F2F"/>
        </w:rPr>
        <w:t>aspects of</w:t>
      </w:r>
      <w:r>
        <w:rPr>
          <w:color w:val="2F2F2F"/>
          <w:spacing w:val="-4"/>
        </w:rPr>
        <w:t xml:space="preserve"> </w:t>
      </w:r>
      <w:r>
        <w:rPr>
          <w:color w:val="3F3F3F"/>
        </w:rPr>
        <w:t xml:space="preserve">education </w:t>
      </w:r>
      <w:r>
        <w:rPr>
          <w:color w:val="2F2F2F"/>
        </w:rPr>
        <w:t xml:space="preserve">policy and the </w:t>
      </w:r>
      <w:r>
        <w:rPr>
          <w:color w:val="3F3F3F"/>
        </w:rPr>
        <w:t xml:space="preserve">education </w:t>
      </w:r>
      <w:r>
        <w:rPr>
          <w:color w:val="2F2F2F"/>
        </w:rPr>
        <w:t xml:space="preserve">system </w:t>
      </w:r>
      <w:r>
        <w:rPr>
          <w:color w:val="3F3F3F"/>
        </w:rPr>
        <w:t xml:space="preserve">other </w:t>
      </w:r>
      <w:r>
        <w:rPr>
          <w:color w:val="2F2F2F"/>
        </w:rPr>
        <w:t>than the</w:t>
      </w:r>
      <w:r>
        <w:rPr>
          <w:color w:val="2F2F2F"/>
          <w:spacing w:val="-5"/>
        </w:rPr>
        <w:t xml:space="preserve"> </w:t>
      </w:r>
      <w:r>
        <w:rPr>
          <w:color w:val="3F3F3F"/>
        </w:rPr>
        <w:t xml:space="preserve">wages and conditions </w:t>
      </w:r>
      <w:r>
        <w:rPr>
          <w:color w:val="2F2F2F"/>
        </w:rPr>
        <w:t xml:space="preserve">of employment of teachers, which was not devolved until </w:t>
      </w:r>
      <w:r>
        <w:rPr>
          <w:color w:val="3F3F3F"/>
        </w:rPr>
        <w:t>2018.</w:t>
      </w:r>
      <w:r>
        <w:rPr>
          <w:color w:val="3F3F3F"/>
          <w:spacing w:val="-13"/>
        </w:rPr>
        <w:t xml:space="preserve"> </w:t>
      </w:r>
      <w:r>
        <w:rPr>
          <w:color w:val="3F3F3F"/>
        </w:rPr>
        <w:t>Following</w:t>
      </w:r>
      <w:r>
        <w:rPr>
          <w:color w:val="3F3F3F"/>
          <w:spacing w:val="-12"/>
        </w:rPr>
        <w:t xml:space="preserve"> </w:t>
      </w:r>
      <w:r>
        <w:rPr>
          <w:color w:val="2F2F2F"/>
        </w:rPr>
        <w:t>the</w:t>
      </w:r>
      <w:r>
        <w:rPr>
          <w:color w:val="2F2F2F"/>
          <w:spacing w:val="-13"/>
        </w:rPr>
        <w:t xml:space="preserve"> </w:t>
      </w:r>
      <w:r>
        <w:rPr>
          <w:color w:val="2F2F2F"/>
        </w:rPr>
        <w:t>referendum</w:t>
      </w:r>
      <w:r>
        <w:rPr>
          <w:color w:val="2F2F2F"/>
          <w:spacing w:val="-12"/>
        </w:rPr>
        <w:t xml:space="preserve"> </w:t>
      </w:r>
      <w:r>
        <w:rPr>
          <w:color w:val="2F2F2F"/>
        </w:rPr>
        <w:t>of</w:t>
      </w:r>
      <w:r>
        <w:rPr>
          <w:color w:val="2F2F2F"/>
          <w:spacing w:val="-12"/>
        </w:rPr>
        <w:t xml:space="preserve"> </w:t>
      </w:r>
      <w:r>
        <w:rPr>
          <w:color w:val="3F3F3F"/>
        </w:rPr>
        <w:t>2011,</w:t>
      </w:r>
      <w:r>
        <w:rPr>
          <w:color w:val="3F3F3F"/>
          <w:spacing w:val="-13"/>
        </w:rPr>
        <w:t xml:space="preserve"> </w:t>
      </w:r>
      <w:r>
        <w:rPr>
          <w:color w:val="2F2F2F"/>
        </w:rPr>
        <w:t>legislative powers</w:t>
      </w:r>
      <w:r>
        <w:rPr>
          <w:color w:val="2F2F2F"/>
          <w:spacing w:val="-9"/>
        </w:rPr>
        <w:t xml:space="preserve"> </w:t>
      </w:r>
      <w:r>
        <w:rPr>
          <w:color w:val="2F2F2F"/>
        </w:rPr>
        <w:t>in</w:t>
      </w:r>
      <w:r>
        <w:rPr>
          <w:color w:val="2F2F2F"/>
          <w:spacing w:val="-13"/>
        </w:rPr>
        <w:t xml:space="preserve"> </w:t>
      </w:r>
      <w:r>
        <w:rPr>
          <w:color w:val="2F2F2F"/>
        </w:rPr>
        <w:t>education also became available to</w:t>
      </w:r>
      <w:r>
        <w:rPr>
          <w:color w:val="2F2F2F"/>
          <w:spacing w:val="-1"/>
        </w:rPr>
        <w:t xml:space="preserve"> </w:t>
      </w:r>
      <w:r>
        <w:rPr>
          <w:color w:val="2F2F2F"/>
        </w:rPr>
        <w:t>the</w:t>
      </w:r>
      <w:r>
        <w:rPr>
          <w:color w:val="2F2F2F"/>
          <w:spacing w:val="-10"/>
        </w:rPr>
        <w:t xml:space="preserve"> </w:t>
      </w:r>
      <w:r>
        <w:rPr>
          <w:color w:val="3F3F3F"/>
        </w:rPr>
        <w:t xml:space="preserve">Assembly. </w:t>
      </w:r>
      <w:r>
        <w:rPr>
          <w:color w:val="2F2F2F"/>
        </w:rPr>
        <w:t>Thus, the</w:t>
      </w:r>
      <w:r>
        <w:rPr>
          <w:color w:val="2F2F2F"/>
          <w:spacing w:val="-13"/>
        </w:rPr>
        <w:t xml:space="preserve"> </w:t>
      </w:r>
      <w:r>
        <w:rPr>
          <w:color w:val="2F2F2F"/>
        </w:rPr>
        <w:t>Assembly, its</w:t>
      </w:r>
      <w:r>
        <w:rPr>
          <w:color w:val="2F2F2F"/>
          <w:spacing w:val="-7"/>
        </w:rPr>
        <w:t xml:space="preserve"> </w:t>
      </w:r>
      <w:r>
        <w:rPr>
          <w:color w:val="2F2F2F"/>
        </w:rPr>
        <w:t xml:space="preserve">govern-ment </w:t>
      </w:r>
      <w:r>
        <w:rPr>
          <w:color w:val="3F3F3F"/>
        </w:rPr>
        <w:t xml:space="preserve">and </w:t>
      </w:r>
      <w:r>
        <w:rPr>
          <w:color w:val="2F2F2F"/>
        </w:rPr>
        <w:t>civil</w:t>
      </w:r>
      <w:r>
        <w:rPr>
          <w:color w:val="2F2F2F"/>
          <w:spacing w:val="-11"/>
        </w:rPr>
        <w:t xml:space="preserve"> </w:t>
      </w:r>
      <w:r>
        <w:rPr>
          <w:color w:val="3F3F3F"/>
        </w:rPr>
        <w:t xml:space="preserve">service </w:t>
      </w:r>
      <w:r>
        <w:rPr>
          <w:color w:val="2F2F2F"/>
        </w:rPr>
        <w:t>and the</w:t>
      </w:r>
      <w:r>
        <w:rPr>
          <w:color w:val="2F2F2F"/>
          <w:spacing w:val="-13"/>
        </w:rPr>
        <w:t xml:space="preserve"> </w:t>
      </w:r>
      <w:r>
        <w:rPr>
          <w:color w:val="3F3F3F"/>
        </w:rPr>
        <w:t>wider</w:t>
      </w:r>
      <w:r>
        <w:rPr>
          <w:color w:val="3F3F3F"/>
          <w:spacing w:val="-1"/>
        </w:rPr>
        <w:t xml:space="preserve"> </w:t>
      </w:r>
      <w:r>
        <w:rPr>
          <w:color w:val="3F3F3F"/>
        </w:rPr>
        <w:t xml:space="preserve">education </w:t>
      </w:r>
      <w:r>
        <w:rPr>
          <w:color w:val="2F2F2F"/>
        </w:rPr>
        <w:t>community</w:t>
      </w:r>
      <w:r>
        <w:rPr>
          <w:color w:val="2F2F2F"/>
          <w:spacing w:val="23"/>
        </w:rPr>
        <w:t xml:space="preserve"> </w:t>
      </w:r>
      <w:r>
        <w:rPr>
          <w:color w:val="2F2F2F"/>
        </w:rPr>
        <w:t>now had the opportunity</w:t>
      </w:r>
      <w:r>
        <w:rPr>
          <w:color w:val="2F2F2F"/>
          <w:spacing w:val="28"/>
        </w:rPr>
        <w:t xml:space="preserve"> </w:t>
      </w:r>
      <w:r>
        <w:rPr>
          <w:color w:val="2F2F2F"/>
        </w:rPr>
        <w:t>to shape an education system</w:t>
      </w:r>
      <w:r>
        <w:rPr>
          <w:color w:val="2F2F2F"/>
          <w:spacing w:val="18"/>
        </w:rPr>
        <w:t xml:space="preserve"> </w:t>
      </w:r>
      <w:r>
        <w:rPr>
          <w:color w:val="2F2F2F"/>
        </w:rPr>
        <w:t>for Wales</w:t>
      </w:r>
      <w:r>
        <w:rPr>
          <w:color w:val="2F2F2F"/>
          <w:spacing w:val="20"/>
        </w:rPr>
        <w:t xml:space="preserve"> </w:t>
      </w:r>
      <w:r>
        <w:rPr>
          <w:color w:val="2F2F2F"/>
        </w:rPr>
        <w:t>in a way</w:t>
      </w:r>
      <w:r>
        <w:rPr>
          <w:color w:val="2F2F2F"/>
          <w:spacing w:val="22"/>
        </w:rPr>
        <w:t xml:space="preserve"> </w:t>
      </w:r>
      <w:r>
        <w:rPr>
          <w:color w:val="2F2F2F"/>
        </w:rPr>
        <w:t>that</w:t>
      </w:r>
      <w:r>
        <w:rPr>
          <w:color w:val="2F2F2F"/>
          <w:spacing w:val="25"/>
        </w:rPr>
        <w:t xml:space="preserve"> </w:t>
      </w:r>
      <w:r>
        <w:rPr>
          <w:color w:val="2F2F2F"/>
        </w:rPr>
        <w:t>had</w:t>
      </w:r>
    </w:p>
    <w:p w14:paraId="6EE156D9" w14:textId="77777777" w:rsidR="00DE44CE" w:rsidRDefault="00CA2A46">
      <w:pPr>
        <w:pStyle w:val="BodyText"/>
        <w:spacing w:before="30" w:line="228" w:lineRule="exact"/>
        <w:ind w:left="374"/>
      </w:pPr>
      <w:r>
        <w:rPr>
          <w:color w:val="2F2F2F"/>
          <w:spacing w:val="-2"/>
        </w:rPr>
        <w:t>never</w:t>
      </w:r>
      <w:r>
        <w:rPr>
          <w:color w:val="2F2F2F"/>
          <w:spacing w:val="3"/>
        </w:rPr>
        <w:t xml:space="preserve"> </w:t>
      </w:r>
      <w:r>
        <w:rPr>
          <w:color w:val="2F2F2F"/>
          <w:spacing w:val="-2"/>
        </w:rPr>
        <w:t>been</w:t>
      </w:r>
      <w:r>
        <w:rPr>
          <w:color w:val="2F2F2F"/>
          <w:spacing w:val="2"/>
        </w:rPr>
        <w:t xml:space="preserve"> </w:t>
      </w:r>
      <w:r>
        <w:rPr>
          <w:color w:val="2F2F2F"/>
          <w:spacing w:val="-2"/>
        </w:rPr>
        <w:t>possible</w:t>
      </w:r>
      <w:r>
        <w:rPr>
          <w:color w:val="2F2F2F"/>
          <w:spacing w:val="-1"/>
        </w:rPr>
        <w:t xml:space="preserve"> </w:t>
      </w:r>
      <w:r>
        <w:rPr>
          <w:color w:val="2F2F2F"/>
          <w:spacing w:val="-2"/>
        </w:rPr>
        <w:t>before.</w:t>
      </w:r>
    </w:p>
    <w:p w14:paraId="6EE156DA" w14:textId="77777777" w:rsidR="00DE44CE" w:rsidRDefault="00CA2A46">
      <w:pPr>
        <w:pStyle w:val="BodyText"/>
        <w:spacing w:line="271" w:lineRule="auto"/>
        <w:ind w:left="378" w:right="38" w:firstLine="324"/>
      </w:pPr>
      <w:r>
        <w:rPr>
          <w:color w:val="2F2F2F"/>
        </w:rPr>
        <w:t>Looking</w:t>
      </w:r>
      <w:r>
        <w:rPr>
          <w:color w:val="2F2F2F"/>
          <w:spacing w:val="-9"/>
        </w:rPr>
        <w:t xml:space="preserve"> </w:t>
      </w:r>
      <w:r>
        <w:rPr>
          <w:color w:val="2F2F2F"/>
        </w:rPr>
        <w:t>back</w:t>
      </w:r>
      <w:r>
        <w:rPr>
          <w:color w:val="2F2F2F"/>
          <w:spacing w:val="-8"/>
        </w:rPr>
        <w:t xml:space="preserve"> </w:t>
      </w:r>
      <w:r>
        <w:rPr>
          <w:color w:val="2F2F2F"/>
        </w:rPr>
        <w:t>over twenty</w:t>
      </w:r>
      <w:r>
        <w:rPr>
          <w:color w:val="2F2F2F"/>
          <w:spacing w:val="-2"/>
        </w:rPr>
        <w:t xml:space="preserve"> </w:t>
      </w:r>
      <w:r>
        <w:rPr>
          <w:color w:val="3F3F3F"/>
        </w:rPr>
        <w:t>years</w:t>
      </w:r>
      <w:r>
        <w:rPr>
          <w:color w:val="3F3F3F"/>
          <w:spacing w:val="-4"/>
        </w:rPr>
        <w:t xml:space="preserve"> </w:t>
      </w:r>
      <w:r>
        <w:rPr>
          <w:color w:val="2F2F2F"/>
        </w:rPr>
        <w:t>it</w:t>
      </w:r>
      <w:r>
        <w:rPr>
          <w:color w:val="2F2F2F"/>
          <w:spacing w:val="-5"/>
        </w:rPr>
        <w:t xml:space="preserve"> </w:t>
      </w:r>
      <w:r>
        <w:rPr>
          <w:color w:val="2F2F2F"/>
        </w:rPr>
        <w:t>is</w:t>
      </w:r>
      <w:r>
        <w:rPr>
          <w:color w:val="2F2F2F"/>
          <w:spacing w:val="-9"/>
        </w:rPr>
        <w:t xml:space="preserve"> </w:t>
      </w:r>
      <w:r>
        <w:rPr>
          <w:color w:val="2F2F2F"/>
        </w:rPr>
        <w:t>possible</w:t>
      </w:r>
      <w:r>
        <w:rPr>
          <w:color w:val="2F2F2F"/>
          <w:spacing w:val="-1"/>
        </w:rPr>
        <w:t xml:space="preserve"> </w:t>
      </w:r>
      <w:r>
        <w:rPr>
          <w:color w:val="2F2F2F"/>
        </w:rPr>
        <w:t>to</w:t>
      </w:r>
      <w:r>
        <w:rPr>
          <w:color w:val="2F2F2F"/>
          <w:spacing w:val="-7"/>
        </w:rPr>
        <w:t xml:space="preserve"> </w:t>
      </w:r>
      <w:r>
        <w:rPr>
          <w:color w:val="2F2F2F"/>
        </w:rPr>
        <w:t>discern three</w:t>
      </w:r>
      <w:r>
        <w:rPr>
          <w:color w:val="2F2F2F"/>
          <w:spacing w:val="-3"/>
        </w:rPr>
        <w:t xml:space="preserve"> </w:t>
      </w:r>
      <w:r>
        <w:rPr>
          <w:color w:val="2F2F2F"/>
        </w:rPr>
        <w:t xml:space="preserve">broad </w:t>
      </w:r>
      <w:r>
        <w:rPr>
          <w:color w:val="3F3F3F"/>
        </w:rPr>
        <w:t xml:space="preserve">periods </w:t>
      </w:r>
      <w:r>
        <w:rPr>
          <w:color w:val="2F2F2F"/>
        </w:rPr>
        <w:t xml:space="preserve">of education policy in </w:t>
      </w:r>
      <w:r>
        <w:rPr>
          <w:color w:val="3F3F3F"/>
        </w:rPr>
        <w:t xml:space="preserve">Wales </w:t>
      </w:r>
      <w:r>
        <w:rPr>
          <w:color w:val="2F2F2F"/>
        </w:rPr>
        <w:t xml:space="preserve">since devolution, with inevitable </w:t>
      </w:r>
      <w:r>
        <w:rPr>
          <w:color w:val="3F3F3F"/>
        </w:rPr>
        <w:t>overlaps</w:t>
      </w:r>
      <w:r>
        <w:rPr>
          <w:color w:val="3F3F3F"/>
          <w:spacing w:val="30"/>
        </w:rPr>
        <w:t xml:space="preserve"> </w:t>
      </w:r>
      <w:r>
        <w:rPr>
          <w:color w:val="2F2F2F"/>
        </w:rPr>
        <w:t>between</w:t>
      </w:r>
      <w:r>
        <w:rPr>
          <w:color w:val="2F2F2F"/>
          <w:spacing w:val="31"/>
        </w:rPr>
        <w:t xml:space="preserve"> </w:t>
      </w:r>
      <w:r>
        <w:rPr>
          <w:color w:val="2F2F2F"/>
        </w:rPr>
        <w:t>each</w:t>
      </w:r>
      <w:r>
        <w:rPr>
          <w:color w:val="2F2F2F"/>
          <w:spacing w:val="36"/>
        </w:rPr>
        <w:t xml:space="preserve"> </w:t>
      </w:r>
      <w:r>
        <w:rPr>
          <w:color w:val="2F2F2F"/>
        </w:rPr>
        <w:t>period</w:t>
      </w:r>
      <w:r>
        <w:rPr>
          <w:color w:val="2F2F2F"/>
          <w:spacing w:val="30"/>
        </w:rPr>
        <w:t xml:space="preserve"> </w:t>
      </w:r>
      <w:r>
        <w:rPr>
          <w:color w:val="2F2F2F"/>
        </w:rPr>
        <w:t>and</w:t>
      </w:r>
      <w:r>
        <w:rPr>
          <w:color w:val="2F2F2F"/>
          <w:spacing w:val="24"/>
        </w:rPr>
        <w:t xml:space="preserve"> </w:t>
      </w:r>
      <w:r>
        <w:rPr>
          <w:color w:val="2F2F2F"/>
        </w:rPr>
        <w:t>the</w:t>
      </w:r>
      <w:r>
        <w:rPr>
          <w:color w:val="2F2F2F"/>
          <w:spacing w:val="20"/>
        </w:rPr>
        <w:t xml:space="preserve"> </w:t>
      </w:r>
      <w:r>
        <w:rPr>
          <w:color w:val="2F2F2F"/>
        </w:rPr>
        <w:t>current</w:t>
      </w:r>
      <w:r>
        <w:rPr>
          <w:color w:val="2F2F2F"/>
          <w:spacing w:val="35"/>
        </w:rPr>
        <w:t xml:space="preserve"> </w:t>
      </w:r>
      <w:r>
        <w:rPr>
          <w:color w:val="2F2F2F"/>
        </w:rPr>
        <w:t>phase</w:t>
      </w:r>
      <w:r>
        <w:rPr>
          <w:color w:val="2F2F2F"/>
          <w:spacing w:val="10"/>
        </w:rPr>
        <w:t xml:space="preserve"> </w:t>
      </w:r>
      <w:r>
        <w:rPr>
          <w:color w:val="2F2F2F"/>
        </w:rPr>
        <w:t>still</w:t>
      </w:r>
      <w:r>
        <w:rPr>
          <w:color w:val="2F2F2F"/>
          <w:spacing w:val="31"/>
        </w:rPr>
        <w:t xml:space="preserve"> </w:t>
      </w:r>
      <w:r>
        <w:rPr>
          <w:color w:val="2F2F2F"/>
        </w:rPr>
        <w:t>in</w:t>
      </w:r>
      <w:r>
        <w:rPr>
          <w:color w:val="2F2F2F"/>
          <w:spacing w:val="32"/>
        </w:rPr>
        <w:t xml:space="preserve"> </w:t>
      </w:r>
      <w:r>
        <w:rPr>
          <w:color w:val="2F2F2F"/>
          <w:spacing w:val="-2"/>
        </w:rPr>
        <w:t>progress.</w:t>
      </w:r>
    </w:p>
    <w:p w14:paraId="6EE156DB" w14:textId="77777777" w:rsidR="00DE44CE" w:rsidRDefault="00CA2A46">
      <w:pPr>
        <w:tabs>
          <w:tab w:val="left" w:pos="5799"/>
        </w:tabs>
        <w:spacing w:before="88"/>
        <w:ind w:left="193"/>
        <w:jc w:val="both"/>
        <w:rPr>
          <w:position w:val="-1"/>
          <w:sz w:val="19"/>
        </w:rPr>
      </w:pPr>
      <w:r>
        <w:br w:type="column"/>
      </w:r>
      <w:r>
        <w:rPr>
          <w:rFonts w:ascii="Arial"/>
          <w:color w:val="2F2F2F"/>
          <w:w w:val="105"/>
          <w:sz w:val="14"/>
        </w:rPr>
        <w:t>EDUCATION</w:t>
      </w:r>
      <w:r>
        <w:rPr>
          <w:rFonts w:ascii="Arial"/>
          <w:color w:val="2F2F2F"/>
          <w:spacing w:val="31"/>
          <w:w w:val="105"/>
          <w:sz w:val="14"/>
        </w:rPr>
        <w:t xml:space="preserve"> </w:t>
      </w:r>
      <w:r>
        <w:rPr>
          <w:rFonts w:ascii="Arial"/>
          <w:color w:val="2F2F2F"/>
          <w:w w:val="105"/>
          <w:sz w:val="14"/>
        </w:rPr>
        <w:t>IN</w:t>
      </w:r>
      <w:r>
        <w:rPr>
          <w:rFonts w:ascii="Arial"/>
          <w:color w:val="2F2F2F"/>
          <w:spacing w:val="33"/>
          <w:w w:val="105"/>
          <w:sz w:val="14"/>
        </w:rPr>
        <w:t xml:space="preserve"> </w:t>
      </w:r>
      <w:r>
        <w:rPr>
          <w:rFonts w:ascii="Arial"/>
          <w:color w:val="2F2F2F"/>
          <w:spacing w:val="-2"/>
          <w:w w:val="105"/>
          <w:sz w:val="14"/>
        </w:rPr>
        <w:t>WALES</w:t>
      </w:r>
      <w:r>
        <w:rPr>
          <w:rFonts w:ascii="Arial"/>
          <w:color w:val="2F2F2F"/>
          <w:sz w:val="14"/>
        </w:rPr>
        <w:tab/>
      </w:r>
      <w:r>
        <w:rPr>
          <w:color w:val="2F2F2F"/>
          <w:spacing w:val="-7"/>
          <w:w w:val="105"/>
          <w:position w:val="-1"/>
          <w:sz w:val="19"/>
        </w:rPr>
        <w:t>67</w:t>
      </w:r>
    </w:p>
    <w:p w14:paraId="6EE156DC" w14:textId="77777777" w:rsidR="00DE44CE" w:rsidRDefault="00DE44CE">
      <w:pPr>
        <w:pStyle w:val="BodyText"/>
        <w:spacing w:before="115"/>
        <w:jc w:val="left"/>
        <w:rPr>
          <w:sz w:val="14"/>
        </w:rPr>
      </w:pPr>
    </w:p>
    <w:p w14:paraId="6EE156DD" w14:textId="77777777" w:rsidR="00DE44CE" w:rsidRDefault="00CA2A46">
      <w:pPr>
        <w:pStyle w:val="BodyText"/>
        <w:spacing w:line="273" w:lineRule="auto"/>
        <w:ind w:left="185" w:right="2262" w:firstLine="2"/>
      </w:pPr>
      <w:r>
        <w:rPr>
          <w:noProof/>
        </w:rPr>
        <mc:AlternateContent>
          <mc:Choice Requires="wps">
            <w:drawing>
              <wp:anchor distT="0" distB="0" distL="0" distR="0" simplePos="0" relativeHeight="15735808" behindDoc="0" locked="0" layoutInCell="1" allowOverlap="1" wp14:anchorId="6EE157A1" wp14:editId="6EE157A2">
                <wp:simplePos x="0" y="0"/>
                <wp:positionH relativeFrom="page">
                  <wp:posOffset>4879307</wp:posOffset>
                </wp:positionH>
                <wp:positionV relativeFrom="paragraph">
                  <wp:posOffset>1324783</wp:posOffset>
                </wp:positionV>
                <wp:extent cx="1270" cy="1514475"/>
                <wp:effectExtent l="0" t="0" r="0" b="0"/>
                <wp:wrapNone/>
                <wp:docPr id="32" name="Graphic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514475"/>
                        </a:xfrm>
                        <a:custGeom>
                          <a:avLst/>
                          <a:gdLst/>
                          <a:ahLst/>
                          <a:cxnLst/>
                          <a:rect l="l" t="t" r="r" b="b"/>
                          <a:pathLst>
                            <a:path h="1514475">
                              <a:moveTo>
                                <a:pt x="0" y="1514246"/>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6926A49A" id="Graphic 32" o:spid="_x0000_s1026" style="position:absolute;margin-left:384.2pt;margin-top:104.3pt;width:.1pt;height:119.25pt;z-index:15735808;visibility:visible;mso-wrap-style:square;mso-wrap-distance-left:0;mso-wrap-distance-top:0;mso-wrap-distance-right:0;mso-wrap-distance-bottom:0;mso-position-horizontal:absolute;mso-position-horizontal-relative:page;mso-position-vertical:absolute;mso-position-vertical-relative:text;v-text-anchor:top" coordsize="1270,1514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" path="m,1514246l,e" filled="f" strokeweight=".25428mm">
                <v:path arrowok="t"/>
                <w10:wrap anchorx="page"/>
              </v:shape>
            </w:pict>
          </mc:Fallback>
        </mc:AlternateContent>
      </w:r>
      <w:r>
        <w:rPr>
          <w:color w:val="2F2F2F"/>
          <w:w w:val="105"/>
        </w:rPr>
        <w:t xml:space="preserve">Within each period key facets of policy have </w:t>
      </w:r>
      <w:r>
        <w:rPr>
          <w:color w:val="3F3F3F"/>
          <w:w w:val="105"/>
        </w:rPr>
        <w:t xml:space="preserve">seen </w:t>
      </w:r>
      <w:r>
        <w:rPr>
          <w:color w:val="2F2F2F"/>
          <w:w w:val="105"/>
        </w:rPr>
        <w:t>developments in the structure of the</w:t>
      </w:r>
      <w:r>
        <w:rPr>
          <w:color w:val="2F2F2F"/>
          <w:spacing w:val="-2"/>
          <w:w w:val="105"/>
        </w:rPr>
        <w:t xml:space="preserve"> </w:t>
      </w:r>
      <w:r>
        <w:rPr>
          <w:color w:val="2F2F2F"/>
          <w:w w:val="105"/>
        </w:rPr>
        <w:t xml:space="preserve">education system, the curriculum, teaching ped-agogy, leadership, educational standards and system </w:t>
      </w:r>
      <w:r>
        <w:rPr>
          <w:color w:val="3F3F3F"/>
          <w:w w:val="105"/>
        </w:rPr>
        <w:t xml:space="preserve">accountability. </w:t>
      </w:r>
      <w:r>
        <w:rPr>
          <w:color w:val="2F2F2F"/>
          <w:w w:val="105"/>
        </w:rPr>
        <w:t>Underpinning these</w:t>
      </w:r>
      <w:r>
        <w:rPr>
          <w:color w:val="2F2F2F"/>
          <w:spacing w:val="-1"/>
          <w:w w:val="105"/>
        </w:rPr>
        <w:t xml:space="preserve"> </w:t>
      </w:r>
      <w:r>
        <w:rPr>
          <w:color w:val="2F2F2F"/>
          <w:w w:val="105"/>
        </w:rPr>
        <w:t>phases</w:t>
      </w:r>
      <w:r>
        <w:rPr>
          <w:color w:val="2F2F2F"/>
          <w:spacing w:val="-8"/>
          <w:w w:val="105"/>
        </w:rPr>
        <w:t xml:space="preserve"> </w:t>
      </w:r>
      <w:r>
        <w:rPr>
          <w:color w:val="2F2F2F"/>
          <w:w w:val="105"/>
        </w:rPr>
        <w:t>and</w:t>
      </w:r>
      <w:r>
        <w:rPr>
          <w:color w:val="2F2F2F"/>
          <w:spacing w:val="-8"/>
          <w:w w:val="105"/>
        </w:rPr>
        <w:t xml:space="preserve"> </w:t>
      </w:r>
      <w:r>
        <w:rPr>
          <w:color w:val="2F2F2F"/>
          <w:w w:val="105"/>
        </w:rPr>
        <w:t>facets</w:t>
      </w:r>
      <w:r>
        <w:rPr>
          <w:color w:val="2F2F2F"/>
          <w:spacing w:val="-3"/>
          <w:w w:val="105"/>
        </w:rPr>
        <w:t xml:space="preserve"> </w:t>
      </w:r>
      <w:r>
        <w:rPr>
          <w:color w:val="2F2F2F"/>
          <w:w w:val="105"/>
        </w:rPr>
        <w:t>has</w:t>
      </w:r>
      <w:r>
        <w:rPr>
          <w:color w:val="2F2F2F"/>
          <w:spacing w:val="-6"/>
          <w:w w:val="105"/>
        </w:rPr>
        <w:t xml:space="preserve"> </w:t>
      </w:r>
      <w:r>
        <w:rPr>
          <w:color w:val="2F2F2F"/>
          <w:w w:val="105"/>
        </w:rPr>
        <w:t>been</w:t>
      </w:r>
      <w:r>
        <w:rPr>
          <w:color w:val="2F2F2F"/>
          <w:spacing w:val="-8"/>
          <w:w w:val="105"/>
        </w:rPr>
        <w:t xml:space="preserve"> </w:t>
      </w:r>
      <w:r>
        <w:rPr>
          <w:color w:val="2F2F2F"/>
          <w:w w:val="105"/>
        </w:rPr>
        <w:t>a</w:t>
      </w:r>
      <w:r>
        <w:rPr>
          <w:color w:val="2F2F2F"/>
          <w:spacing w:val="-10"/>
          <w:w w:val="105"/>
        </w:rPr>
        <w:t xml:space="preserve"> </w:t>
      </w:r>
      <w:r>
        <w:rPr>
          <w:color w:val="2F2F2F"/>
          <w:w w:val="105"/>
        </w:rPr>
        <w:t xml:space="preserve">constant underlying </w:t>
      </w:r>
      <w:r>
        <w:rPr>
          <w:color w:val="2F2F2F"/>
        </w:rPr>
        <w:t>philosophy</w:t>
      </w:r>
      <w:r>
        <w:rPr>
          <w:color w:val="2F2F2F"/>
          <w:spacing w:val="-13"/>
        </w:rPr>
        <w:t xml:space="preserve"> </w:t>
      </w:r>
      <w:r>
        <w:rPr>
          <w:color w:val="2F2F2F"/>
        </w:rPr>
        <w:t>that</w:t>
      </w:r>
      <w:r>
        <w:rPr>
          <w:color w:val="2F2F2F"/>
          <w:spacing w:val="-12"/>
        </w:rPr>
        <w:t xml:space="preserve"> </w:t>
      </w:r>
      <w:r>
        <w:rPr>
          <w:color w:val="2F2F2F"/>
        </w:rPr>
        <w:t>envisions</w:t>
      </w:r>
      <w:r>
        <w:rPr>
          <w:color w:val="2F2F2F"/>
          <w:spacing w:val="-13"/>
        </w:rPr>
        <w:t xml:space="preserve"> </w:t>
      </w:r>
      <w:r>
        <w:rPr>
          <w:color w:val="2F2F2F"/>
        </w:rPr>
        <w:t>the</w:t>
      </w:r>
      <w:r>
        <w:rPr>
          <w:color w:val="2F2F2F"/>
          <w:spacing w:val="-12"/>
        </w:rPr>
        <w:t xml:space="preserve"> </w:t>
      </w:r>
      <w:r>
        <w:rPr>
          <w:color w:val="2F2F2F"/>
        </w:rPr>
        <w:t>education</w:t>
      </w:r>
      <w:r>
        <w:rPr>
          <w:color w:val="2F2F2F"/>
          <w:spacing w:val="-13"/>
        </w:rPr>
        <w:t xml:space="preserve"> </w:t>
      </w:r>
      <w:r>
        <w:rPr>
          <w:color w:val="2F2F2F"/>
        </w:rPr>
        <w:t>system</w:t>
      </w:r>
      <w:r>
        <w:rPr>
          <w:color w:val="2F2F2F"/>
          <w:spacing w:val="-12"/>
        </w:rPr>
        <w:t xml:space="preserve"> </w:t>
      </w:r>
      <w:r>
        <w:rPr>
          <w:color w:val="2F2F2F"/>
        </w:rPr>
        <w:t>in</w:t>
      </w:r>
      <w:r>
        <w:rPr>
          <w:color w:val="2F2F2F"/>
          <w:spacing w:val="-13"/>
        </w:rPr>
        <w:t xml:space="preserve"> </w:t>
      </w:r>
      <w:r>
        <w:rPr>
          <w:color w:val="2F2F2F"/>
        </w:rPr>
        <w:t>Wales</w:t>
      </w:r>
      <w:r>
        <w:rPr>
          <w:color w:val="2F2F2F"/>
          <w:spacing w:val="-12"/>
        </w:rPr>
        <w:t xml:space="preserve"> </w:t>
      </w:r>
      <w:r>
        <w:rPr>
          <w:color w:val="2F2F2F"/>
        </w:rPr>
        <w:t>as</w:t>
      </w:r>
      <w:r>
        <w:rPr>
          <w:color w:val="2F2F2F"/>
          <w:spacing w:val="-13"/>
        </w:rPr>
        <w:t xml:space="preserve"> </w:t>
      </w:r>
      <w:r>
        <w:rPr>
          <w:color w:val="2F2F2F"/>
        </w:rPr>
        <w:t>being</w:t>
      </w:r>
      <w:r>
        <w:rPr>
          <w:color w:val="2F2F2F"/>
          <w:spacing w:val="-12"/>
        </w:rPr>
        <w:t xml:space="preserve"> </w:t>
      </w:r>
      <w:r>
        <w:rPr>
          <w:color w:val="2F2F2F"/>
        </w:rPr>
        <w:t>a</w:t>
      </w:r>
      <w:r>
        <w:rPr>
          <w:color w:val="2F2F2F"/>
          <w:spacing w:val="-13"/>
        </w:rPr>
        <w:t xml:space="preserve"> </w:t>
      </w:r>
      <w:r>
        <w:rPr>
          <w:color w:val="2F2F2F"/>
        </w:rPr>
        <w:t>public sector</w:t>
      </w:r>
      <w:r>
        <w:rPr>
          <w:color w:val="2F2F2F"/>
          <w:spacing w:val="-13"/>
        </w:rPr>
        <w:t xml:space="preserve"> </w:t>
      </w:r>
      <w:r>
        <w:rPr>
          <w:color w:val="2F2F2F"/>
        </w:rPr>
        <w:t>service,</w:t>
      </w:r>
      <w:r>
        <w:rPr>
          <w:color w:val="2F2F2F"/>
          <w:spacing w:val="-12"/>
        </w:rPr>
        <w:t xml:space="preserve"> </w:t>
      </w:r>
      <w:r>
        <w:rPr>
          <w:color w:val="2F2F2F"/>
        </w:rPr>
        <w:t>equitable</w:t>
      </w:r>
      <w:r>
        <w:rPr>
          <w:color w:val="2F2F2F"/>
          <w:spacing w:val="-9"/>
        </w:rPr>
        <w:t xml:space="preserve"> </w:t>
      </w:r>
      <w:r>
        <w:rPr>
          <w:color w:val="2F2F2F"/>
        </w:rPr>
        <w:t>at</w:t>
      </w:r>
      <w:r>
        <w:rPr>
          <w:color w:val="2F2F2F"/>
          <w:spacing w:val="-13"/>
        </w:rPr>
        <w:t xml:space="preserve"> </w:t>
      </w:r>
      <w:r>
        <w:rPr>
          <w:color w:val="2F2F2F"/>
        </w:rPr>
        <w:t>the</w:t>
      </w:r>
      <w:r>
        <w:rPr>
          <w:color w:val="2F2F2F"/>
          <w:spacing w:val="-9"/>
        </w:rPr>
        <w:t xml:space="preserve"> </w:t>
      </w:r>
      <w:r>
        <w:rPr>
          <w:color w:val="2F2F2F"/>
        </w:rPr>
        <w:t>point</w:t>
      </w:r>
      <w:r>
        <w:rPr>
          <w:color w:val="2F2F2F"/>
          <w:spacing w:val="-11"/>
        </w:rPr>
        <w:t xml:space="preserve"> </w:t>
      </w:r>
      <w:r>
        <w:rPr>
          <w:color w:val="2F2F2F"/>
        </w:rPr>
        <w:t>of</w:t>
      </w:r>
      <w:r>
        <w:rPr>
          <w:color w:val="2F2F2F"/>
          <w:spacing w:val="-13"/>
        </w:rPr>
        <w:t xml:space="preserve"> </w:t>
      </w:r>
      <w:r>
        <w:rPr>
          <w:color w:val="2F2F2F"/>
        </w:rPr>
        <w:t>access,</w:t>
      </w:r>
      <w:r>
        <w:rPr>
          <w:color w:val="2F2F2F"/>
          <w:spacing w:val="-1"/>
        </w:rPr>
        <w:t xml:space="preserve"> </w:t>
      </w:r>
      <w:r>
        <w:rPr>
          <w:color w:val="2F2F2F"/>
        </w:rPr>
        <w:t>bilingual,</w:t>
      </w:r>
      <w:r>
        <w:rPr>
          <w:color w:val="2F2F2F"/>
          <w:spacing w:val="-9"/>
        </w:rPr>
        <w:t xml:space="preserve"> </w:t>
      </w:r>
      <w:r>
        <w:rPr>
          <w:color w:val="2F2F2F"/>
        </w:rPr>
        <w:t>egalitarian</w:t>
      </w:r>
      <w:r>
        <w:rPr>
          <w:color w:val="2F2F2F"/>
          <w:spacing w:val="8"/>
        </w:rPr>
        <w:t xml:space="preserve"> </w:t>
      </w:r>
      <w:r>
        <w:rPr>
          <w:color w:val="2F2F2F"/>
        </w:rPr>
        <w:t>in</w:t>
      </w:r>
      <w:r>
        <w:rPr>
          <w:color w:val="2F2F2F"/>
          <w:spacing w:val="-7"/>
        </w:rPr>
        <w:t xml:space="preserve"> </w:t>
      </w:r>
      <w:r>
        <w:rPr>
          <w:color w:val="2F2F2F"/>
        </w:rPr>
        <w:t xml:space="preserve">its </w:t>
      </w:r>
      <w:r>
        <w:rPr>
          <w:color w:val="2F2F2F"/>
          <w:w w:val="105"/>
        </w:rPr>
        <w:t>aspirations</w:t>
      </w:r>
      <w:r>
        <w:rPr>
          <w:color w:val="2F2F2F"/>
          <w:spacing w:val="-14"/>
          <w:w w:val="105"/>
        </w:rPr>
        <w:t xml:space="preserve"> </w:t>
      </w:r>
      <w:r>
        <w:rPr>
          <w:color w:val="2F2F2F"/>
          <w:w w:val="105"/>
        </w:rPr>
        <w:t>and</w:t>
      </w:r>
      <w:r>
        <w:rPr>
          <w:color w:val="2F2F2F"/>
          <w:spacing w:val="-13"/>
          <w:w w:val="105"/>
        </w:rPr>
        <w:t xml:space="preserve"> </w:t>
      </w:r>
      <w:r>
        <w:rPr>
          <w:color w:val="2F2F2F"/>
          <w:w w:val="105"/>
        </w:rPr>
        <w:t>subject</w:t>
      </w:r>
      <w:r>
        <w:rPr>
          <w:color w:val="2F2F2F"/>
          <w:spacing w:val="-13"/>
          <w:w w:val="105"/>
        </w:rPr>
        <w:t xml:space="preserve"> </w:t>
      </w:r>
      <w:r>
        <w:rPr>
          <w:color w:val="2F2F2F"/>
          <w:w w:val="105"/>
        </w:rPr>
        <w:t>to</w:t>
      </w:r>
      <w:r>
        <w:rPr>
          <w:color w:val="2F2F2F"/>
          <w:spacing w:val="-13"/>
          <w:w w:val="105"/>
        </w:rPr>
        <w:t xml:space="preserve"> </w:t>
      </w:r>
      <w:r>
        <w:rPr>
          <w:color w:val="2F2F2F"/>
          <w:w w:val="105"/>
        </w:rPr>
        <w:t>local</w:t>
      </w:r>
      <w:r>
        <w:rPr>
          <w:color w:val="2F2F2F"/>
          <w:spacing w:val="-13"/>
          <w:w w:val="105"/>
        </w:rPr>
        <w:t xml:space="preserve"> </w:t>
      </w:r>
      <w:r>
        <w:rPr>
          <w:color w:val="2F2F2F"/>
          <w:w w:val="105"/>
        </w:rPr>
        <w:t>democracy</w:t>
      </w:r>
      <w:r>
        <w:rPr>
          <w:color w:val="2F2F2F"/>
          <w:spacing w:val="-9"/>
          <w:w w:val="105"/>
        </w:rPr>
        <w:t xml:space="preserve"> </w:t>
      </w:r>
      <w:r>
        <w:rPr>
          <w:color w:val="2F2F2F"/>
          <w:w w:val="105"/>
        </w:rPr>
        <w:t>through</w:t>
      </w:r>
      <w:r>
        <w:rPr>
          <w:color w:val="2F2F2F"/>
          <w:spacing w:val="-5"/>
          <w:w w:val="105"/>
        </w:rPr>
        <w:t xml:space="preserve"> </w:t>
      </w:r>
      <w:r>
        <w:rPr>
          <w:color w:val="2F2F2F"/>
          <w:w w:val="105"/>
        </w:rPr>
        <w:t>local</w:t>
      </w:r>
      <w:r>
        <w:rPr>
          <w:color w:val="2F2F2F"/>
          <w:spacing w:val="-8"/>
          <w:w w:val="105"/>
        </w:rPr>
        <w:t xml:space="preserve"> </w:t>
      </w:r>
      <w:r>
        <w:rPr>
          <w:color w:val="2F2F2F"/>
          <w:w w:val="105"/>
        </w:rPr>
        <w:t>management of</w:t>
      </w:r>
      <w:r>
        <w:rPr>
          <w:color w:val="2F2F2F"/>
          <w:spacing w:val="-7"/>
          <w:w w:val="105"/>
        </w:rPr>
        <w:t xml:space="preserve"> </w:t>
      </w:r>
      <w:r>
        <w:rPr>
          <w:color w:val="2F2F2F"/>
          <w:w w:val="105"/>
        </w:rPr>
        <w:t>schools under the</w:t>
      </w:r>
      <w:r>
        <w:rPr>
          <w:color w:val="2F2F2F"/>
          <w:spacing w:val="-7"/>
          <w:w w:val="105"/>
        </w:rPr>
        <w:t xml:space="preserve"> </w:t>
      </w:r>
      <w:r>
        <w:rPr>
          <w:color w:val="2F2F2F"/>
          <w:w w:val="105"/>
        </w:rPr>
        <w:t>control of</w:t>
      </w:r>
      <w:r>
        <w:rPr>
          <w:color w:val="2F2F2F"/>
          <w:spacing w:val="-4"/>
          <w:w w:val="105"/>
        </w:rPr>
        <w:t xml:space="preserve"> </w:t>
      </w:r>
      <w:r>
        <w:rPr>
          <w:color w:val="2F2F2F"/>
          <w:w w:val="105"/>
        </w:rPr>
        <w:t xml:space="preserve">local </w:t>
      </w:r>
      <w:r>
        <w:rPr>
          <w:color w:val="3F3F3F"/>
          <w:w w:val="105"/>
        </w:rPr>
        <w:t>authorities</w:t>
      </w:r>
      <w:r>
        <w:rPr>
          <w:color w:val="606060"/>
          <w:w w:val="105"/>
        </w:rPr>
        <w:t>.</w:t>
      </w:r>
      <w:r>
        <w:rPr>
          <w:color w:val="2F2F2F"/>
          <w:w w:val="105"/>
          <w:vertAlign w:val="superscript"/>
        </w:rPr>
        <w:t>11</w:t>
      </w:r>
    </w:p>
    <w:p w14:paraId="6EE156DE" w14:textId="77777777" w:rsidR="00DE44CE" w:rsidRDefault="00DE44CE">
      <w:pPr>
        <w:pStyle w:val="BodyText"/>
        <w:spacing w:before="10"/>
        <w:jc w:val="left"/>
      </w:pPr>
    </w:p>
    <w:p w14:paraId="6EE156DF" w14:textId="77777777" w:rsidR="00DE44CE" w:rsidRDefault="00CA2A46">
      <w:pPr>
        <w:pStyle w:val="Heading2"/>
      </w:pPr>
      <w:r>
        <w:rPr>
          <w:color w:val="2F2F2F"/>
          <w:spacing w:val="-2"/>
          <w:w w:val="90"/>
        </w:rPr>
        <w:t>Phases</w:t>
      </w:r>
    </w:p>
    <w:p w14:paraId="6EE156E0" w14:textId="77777777" w:rsidR="00DE44CE" w:rsidRDefault="00CA2A46">
      <w:pPr>
        <w:pStyle w:val="BodyText"/>
        <w:spacing w:before="30" w:line="271" w:lineRule="auto"/>
        <w:ind w:left="185" w:right="2261" w:firstLine="3"/>
        <w:rPr>
          <w:rFonts w:ascii="Arial"/>
        </w:rPr>
      </w:pPr>
      <w:r>
        <w:rPr>
          <w:rFonts w:ascii="Arial"/>
          <w:noProof/>
        </w:rPr>
        <mc:AlternateContent>
          <mc:Choice Requires="wps">
            <w:drawing>
              <wp:anchor distT="0" distB="0" distL="0" distR="0" simplePos="0" relativeHeight="15736320" behindDoc="0" locked="0" layoutInCell="1" allowOverlap="1" wp14:anchorId="6EE157A3" wp14:editId="6EE157A4">
                <wp:simplePos x="0" y="0"/>
                <wp:positionH relativeFrom="page">
                  <wp:posOffset>4894565</wp:posOffset>
                </wp:positionH>
                <wp:positionV relativeFrom="paragraph">
                  <wp:posOffset>1572699</wp:posOffset>
                </wp:positionV>
                <wp:extent cx="1270" cy="1905635"/>
                <wp:effectExtent l="0" t="0" r="0" b="0"/>
                <wp:wrapNone/>
                <wp:docPr id="33" name="Graphic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905635"/>
                        </a:xfrm>
                        <a:custGeom>
                          <a:avLst/>
                          <a:gdLst/>
                          <a:ahLst/>
                          <a:cxnLst/>
                          <a:rect l="l" t="t" r="r" b="b"/>
                          <a:pathLst>
                            <a:path h="1905635">
                              <a:moveTo>
                                <a:pt x="0" y="1905019"/>
                              </a:moveTo>
                              <a:lnTo>
                                <a:pt x="0" y="0"/>
                              </a:lnTo>
                            </a:path>
                          </a:pathLst>
                        </a:custGeom>
                        <a:ln w="12205">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0C608DD6" id="Graphic 33" o:spid="_x0000_s1026" style="position:absolute;margin-left:385.4pt;margin-top:123.85pt;width:.1pt;height:150.05pt;z-index:15736320;visibility:visible;mso-wrap-style:square;mso-wrap-distance-left:0;mso-wrap-distance-top:0;mso-wrap-distance-right:0;mso-wrap-distance-bottom:0;mso-position-horizontal:absolute;mso-position-horizontal-relative:page;mso-position-vertical:absolute;mso-position-vertical-relative:text;v-text-anchor:top" coordsize="1270,1905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" path="m,1905019l,e" filled="f" strokeweight=".33903mm">
                <v:path arrowok="t"/>
                <w10:wrap anchorx="page"/>
              </v:shape>
            </w:pict>
          </mc:Fallback>
        </mc:AlternateContent>
      </w:r>
      <w:r>
        <w:rPr>
          <w:color w:val="2F2F2F"/>
        </w:rPr>
        <w:t>The</w:t>
      </w:r>
      <w:r>
        <w:rPr>
          <w:color w:val="2F2F2F"/>
          <w:spacing w:val="-12"/>
        </w:rPr>
        <w:t xml:space="preserve"> </w:t>
      </w:r>
      <w:r>
        <w:rPr>
          <w:color w:val="2F2F2F"/>
        </w:rPr>
        <w:t>first phase</w:t>
      </w:r>
      <w:r>
        <w:rPr>
          <w:color w:val="2F2F2F"/>
          <w:spacing w:val="-8"/>
        </w:rPr>
        <w:t xml:space="preserve"> </w:t>
      </w:r>
      <w:r>
        <w:rPr>
          <w:color w:val="2F2F2F"/>
        </w:rPr>
        <w:t>of</w:t>
      </w:r>
      <w:r>
        <w:rPr>
          <w:color w:val="2F2F2F"/>
          <w:spacing w:val="-13"/>
        </w:rPr>
        <w:t xml:space="preserve"> </w:t>
      </w:r>
      <w:r>
        <w:rPr>
          <w:color w:val="2F2F2F"/>
        </w:rPr>
        <w:t>education</w:t>
      </w:r>
      <w:r>
        <w:rPr>
          <w:color w:val="2F2F2F"/>
          <w:spacing w:val="17"/>
        </w:rPr>
        <w:t xml:space="preserve"> </w:t>
      </w:r>
      <w:r>
        <w:rPr>
          <w:color w:val="2F2F2F"/>
        </w:rPr>
        <w:t>under</w:t>
      </w:r>
      <w:r>
        <w:rPr>
          <w:color w:val="2F2F2F"/>
          <w:spacing w:val="-6"/>
        </w:rPr>
        <w:t xml:space="preserve"> </w:t>
      </w:r>
      <w:r>
        <w:rPr>
          <w:color w:val="2F2F2F"/>
        </w:rPr>
        <w:t>devolution in</w:t>
      </w:r>
      <w:r>
        <w:rPr>
          <w:color w:val="2F2F2F"/>
          <w:spacing w:val="-6"/>
        </w:rPr>
        <w:t xml:space="preserve"> </w:t>
      </w:r>
      <w:r>
        <w:rPr>
          <w:color w:val="2F2F2F"/>
        </w:rPr>
        <w:t>Wales</w:t>
      </w:r>
      <w:r>
        <w:rPr>
          <w:color w:val="2F2F2F"/>
          <w:spacing w:val="-1"/>
        </w:rPr>
        <w:t xml:space="preserve"> </w:t>
      </w:r>
      <w:r>
        <w:rPr>
          <w:color w:val="2F2F2F"/>
        </w:rPr>
        <w:t>began at</w:t>
      </w:r>
      <w:r>
        <w:rPr>
          <w:color w:val="2F2F2F"/>
          <w:spacing w:val="-5"/>
        </w:rPr>
        <w:t xml:space="preserve"> </w:t>
      </w:r>
      <w:r>
        <w:rPr>
          <w:color w:val="2F2F2F"/>
        </w:rPr>
        <w:t>the</w:t>
      </w:r>
      <w:r>
        <w:rPr>
          <w:color w:val="2F2F2F"/>
          <w:spacing w:val="-10"/>
        </w:rPr>
        <w:t xml:space="preserve"> </w:t>
      </w:r>
      <w:r>
        <w:rPr>
          <w:color w:val="2F2F2F"/>
        </w:rPr>
        <w:t>turn of the millennium and lasted through to the end of its</w:t>
      </w:r>
      <w:r>
        <w:rPr>
          <w:color w:val="2F2F2F"/>
          <w:spacing w:val="-2"/>
        </w:rPr>
        <w:t xml:space="preserve"> </w:t>
      </w:r>
      <w:r>
        <w:rPr>
          <w:color w:val="2F2F2F"/>
        </w:rPr>
        <w:t>first decade. For much of</w:t>
      </w:r>
      <w:r>
        <w:rPr>
          <w:color w:val="2F2F2F"/>
          <w:spacing w:val="-10"/>
        </w:rPr>
        <w:t xml:space="preserve"> </w:t>
      </w:r>
      <w:r>
        <w:rPr>
          <w:color w:val="2F2F2F"/>
        </w:rPr>
        <w:t>this</w:t>
      </w:r>
      <w:r>
        <w:rPr>
          <w:color w:val="2F2F2F"/>
          <w:spacing w:val="-1"/>
        </w:rPr>
        <w:t xml:space="preserve"> </w:t>
      </w:r>
      <w:r>
        <w:rPr>
          <w:color w:val="2F2F2F"/>
        </w:rPr>
        <w:t>period education policy</w:t>
      </w:r>
      <w:r>
        <w:rPr>
          <w:color w:val="2F2F2F"/>
          <w:spacing w:val="-1"/>
        </w:rPr>
        <w:t xml:space="preserve"> </w:t>
      </w:r>
      <w:r>
        <w:rPr>
          <w:color w:val="2F2F2F"/>
        </w:rPr>
        <w:t>was</w:t>
      </w:r>
      <w:r>
        <w:rPr>
          <w:color w:val="2F2F2F"/>
          <w:spacing w:val="-13"/>
        </w:rPr>
        <w:t xml:space="preserve"> </w:t>
      </w:r>
      <w:r>
        <w:rPr>
          <w:color w:val="3F3F3F"/>
        </w:rPr>
        <w:t xml:space="preserve">strongly </w:t>
      </w:r>
      <w:r>
        <w:rPr>
          <w:color w:val="2F2F2F"/>
        </w:rPr>
        <w:t>influenced by</w:t>
      </w:r>
      <w:r>
        <w:rPr>
          <w:color w:val="2F2F2F"/>
          <w:spacing w:val="-5"/>
        </w:rPr>
        <w:t xml:space="preserve"> </w:t>
      </w:r>
      <w:r>
        <w:rPr>
          <w:color w:val="2F2F2F"/>
        </w:rPr>
        <w:t>Rhodri Morgan</w:t>
      </w:r>
      <w:r>
        <w:rPr>
          <w:color w:val="2F2F2F"/>
          <w:spacing w:val="-13"/>
        </w:rPr>
        <w:t xml:space="preserve"> </w:t>
      </w:r>
      <w:r>
        <w:rPr>
          <w:color w:val="3F3F3F"/>
        </w:rPr>
        <w:t>as</w:t>
      </w:r>
      <w:r>
        <w:rPr>
          <w:color w:val="3F3F3F"/>
          <w:spacing w:val="-12"/>
        </w:rPr>
        <w:t xml:space="preserve"> </w:t>
      </w:r>
      <w:r>
        <w:rPr>
          <w:color w:val="2F2F2F"/>
        </w:rPr>
        <w:t>First</w:t>
      </w:r>
      <w:r>
        <w:rPr>
          <w:color w:val="2F2F2F"/>
          <w:spacing w:val="-4"/>
        </w:rPr>
        <w:t xml:space="preserve"> </w:t>
      </w:r>
      <w:r>
        <w:rPr>
          <w:color w:val="2F2F2F"/>
        </w:rPr>
        <w:t>Minister of</w:t>
      </w:r>
      <w:r>
        <w:rPr>
          <w:color w:val="2F2F2F"/>
          <w:spacing w:val="-13"/>
        </w:rPr>
        <w:t xml:space="preserve"> </w:t>
      </w:r>
      <w:r>
        <w:rPr>
          <w:color w:val="2F2F2F"/>
        </w:rPr>
        <w:t>Wales</w:t>
      </w:r>
      <w:r>
        <w:rPr>
          <w:color w:val="2F2F2F"/>
          <w:spacing w:val="-5"/>
        </w:rPr>
        <w:t xml:space="preserve"> </w:t>
      </w:r>
      <w:r>
        <w:rPr>
          <w:color w:val="2F2F2F"/>
        </w:rPr>
        <w:t>and</w:t>
      </w:r>
      <w:r>
        <w:rPr>
          <w:color w:val="2F2F2F"/>
          <w:spacing w:val="-13"/>
        </w:rPr>
        <w:t xml:space="preserve"> </w:t>
      </w:r>
      <w:r>
        <w:rPr>
          <w:color w:val="2F2F2F"/>
        </w:rPr>
        <w:t>Jane</w:t>
      </w:r>
      <w:r>
        <w:rPr>
          <w:color w:val="2F2F2F"/>
          <w:spacing w:val="-4"/>
        </w:rPr>
        <w:t xml:space="preserve"> </w:t>
      </w:r>
      <w:r>
        <w:rPr>
          <w:color w:val="2F2F2F"/>
        </w:rPr>
        <w:t>Davidson</w:t>
      </w:r>
      <w:r>
        <w:rPr>
          <w:color w:val="2F2F2F"/>
          <w:spacing w:val="-1"/>
        </w:rPr>
        <w:t xml:space="preserve"> </w:t>
      </w:r>
      <w:r>
        <w:rPr>
          <w:color w:val="2F2F2F"/>
        </w:rPr>
        <w:t>who, as</w:t>
      </w:r>
      <w:r>
        <w:rPr>
          <w:color w:val="2F2F2F"/>
          <w:spacing w:val="-13"/>
        </w:rPr>
        <w:t xml:space="preserve"> </w:t>
      </w:r>
      <w:r>
        <w:rPr>
          <w:color w:val="2F2F2F"/>
        </w:rPr>
        <w:t>Education Minister</w:t>
      </w:r>
      <w:r>
        <w:rPr>
          <w:color w:val="2F2F2F"/>
          <w:spacing w:val="27"/>
        </w:rPr>
        <w:t xml:space="preserve"> </w:t>
      </w:r>
      <w:r>
        <w:rPr>
          <w:color w:val="2F2F2F"/>
        </w:rPr>
        <w:t>from</w:t>
      </w:r>
      <w:r>
        <w:rPr>
          <w:color w:val="2F2F2F"/>
          <w:spacing w:val="32"/>
        </w:rPr>
        <w:t xml:space="preserve"> </w:t>
      </w:r>
      <w:r>
        <w:rPr>
          <w:color w:val="2F2F2F"/>
        </w:rPr>
        <w:t>2000</w:t>
      </w:r>
      <w:r>
        <w:rPr>
          <w:color w:val="2F2F2F"/>
          <w:spacing w:val="31"/>
        </w:rPr>
        <w:t xml:space="preserve"> </w:t>
      </w:r>
      <w:r>
        <w:rPr>
          <w:color w:val="2F2F2F"/>
        </w:rPr>
        <w:t>through</w:t>
      </w:r>
      <w:r>
        <w:rPr>
          <w:color w:val="2F2F2F"/>
          <w:spacing w:val="40"/>
        </w:rPr>
        <w:t xml:space="preserve"> </w:t>
      </w:r>
      <w:r>
        <w:rPr>
          <w:color w:val="2F2F2F"/>
        </w:rPr>
        <w:t xml:space="preserve">to </w:t>
      </w:r>
      <w:r>
        <w:rPr>
          <w:color w:val="3F3F3F"/>
        </w:rPr>
        <w:t>2007,</w:t>
      </w:r>
      <w:r>
        <w:rPr>
          <w:color w:val="3F3F3F"/>
          <w:spacing w:val="26"/>
        </w:rPr>
        <w:t xml:space="preserve"> </w:t>
      </w:r>
      <w:r>
        <w:rPr>
          <w:color w:val="2F2F2F"/>
        </w:rPr>
        <w:t>can</w:t>
      </w:r>
      <w:r>
        <w:rPr>
          <w:color w:val="2F2F2F"/>
          <w:spacing w:val="29"/>
        </w:rPr>
        <w:t xml:space="preserve"> </w:t>
      </w:r>
      <w:r>
        <w:rPr>
          <w:color w:val="2F2F2F"/>
        </w:rPr>
        <w:t>lay claim</w:t>
      </w:r>
      <w:r>
        <w:rPr>
          <w:color w:val="2F2F2F"/>
          <w:spacing w:val="35"/>
        </w:rPr>
        <w:t xml:space="preserve"> </w:t>
      </w:r>
      <w:r>
        <w:rPr>
          <w:color w:val="2F2F2F"/>
        </w:rPr>
        <w:t>to</w:t>
      </w:r>
      <w:r>
        <w:rPr>
          <w:color w:val="2F2F2F"/>
          <w:spacing w:val="32"/>
        </w:rPr>
        <w:t xml:space="preserve"> </w:t>
      </w:r>
      <w:r>
        <w:rPr>
          <w:color w:val="2F2F2F"/>
        </w:rPr>
        <w:t>being</w:t>
      </w:r>
      <w:r>
        <w:rPr>
          <w:color w:val="2F2F2F"/>
          <w:spacing w:val="26"/>
        </w:rPr>
        <w:t xml:space="preserve"> </w:t>
      </w:r>
      <w:r>
        <w:rPr>
          <w:color w:val="2F2F2F"/>
        </w:rPr>
        <w:t>thus far the</w:t>
      </w:r>
      <w:r>
        <w:rPr>
          <w:color w:val="2F2F2F"/>
          <w:spacing w:val="-1"/>
        </w:rPr>
        <w:t xml:space="preserve"> </w:t>
      </w:r>
      <w:r>
        <w:rPr>
          <w:color w:val="2F2F2F"/>
        </w:rPr>
        <w:t>longest serving holder of this portfolio not only in</w:t>
      </w:r>
      <w:r>
        <w:rPr>
          <w:color w:val="2F2F2F"/>
          <w:spacing w:val="-4"/>
        </w:rPr>
        <w:t xml:space="preserve"> </w:t>
      </w:r>
      <w:r>
        <w:rPr>
          <w:color w:val="3F3F3F"/>
        </w:rPr>
        <w:t xml:space="preserve">Wales </w:t>
      </w:r>
      <w:r>
        <w:rPr>
          <w:color w:val="2F2F2F"/>
        </w:rPr>
        <w:t xml:space="preserve">but across the UK. In Rhodri Morgan's </w:t>
      </w:r>
      <w:r>
        <w:rPr>
          <w:color w:val="3F3F3F"/>
        </w:rPr>
        <w:t xml:space="preserve">typically </w:t>
      </w:r>
      <w:r>
        <w:rPr>
          <w:color w:val="2F2F2F"/>
        </w:rPr>
        <w:t xml:space="preserve">evocative phrase, the policies of his government, including those in education, were </w:t>
      </w:r>
      <w:r>
        <w:rPr>
          <w:color w:val="3F3F3F"/>
        </w:rPr>
        <w:t xml:space="preserve">seen </w:t>
      </w:r>
      <w:r>
        <w:rPr>
          <w:color w:val="2F2F2F"/>
        </w:rPr>
        <w:t xml:space="preserve">to be discrete from those espoused by the UK Government led by his own party at Westminster because </w:t>
      </w:r>
      <w:r>
        <w:rPr>
          <w:color w:val="3F3F3F"/>
        </w:rPr>
        <w:t xml:space="preserve">'clear red water' </w:t>
      </w:r>
      <w:r>
        <w:rPr>
          <w:color w:val="2F2F2F"/>
        </w:rPr>
        <w:t xml:space="preserve">separated them from the </w:t>
      </w:r>
      <w:r>
        <w:rPr>
          <w:color w:val="3F3F3F"/>
        </w:rPr>
        <w:t xml:space="preserve">'New </w:t>
      </w:r>
      <w:r>
        <w:rPr>
          <w:color w:val="2F2F2F"/>
        </w:rPr>
        <w:t>Labour' approaches being adopted there.</w:t>
      </w:r>
      <w:r>
        <w:rPr>
          <w:rFonts w:ascii="Arial"/>
          <w:color w:val="3F3F3F"/>
          <w:vertAlign w:val="superscript"/>
        </w:rPr>
        <w:t>12</w:t>
      </w:r>
      <w:r>
        <w:rPr>
          <w:rFonts w:ascii="Arial"/>
          <w:color w:val="3F3F3F"/>
        </w:rPr>
        <w:t xml:space="preserve"> </w:t>
      </w:r>
      <w:r>
        <w:rPr>
          <w:color w:val="2F2F2F"/>
        </w:rPr>
        <w:t>In particular, the policies followed</w:t>
      </w:r>
      <w:r>
        <w:rPr>
          <w:color w:val="2F2F2F"/>
          <w:spacing w:val="-1"/>
        </w:rPr>
        <w:t xml:space="preserve"> </w:t>
      </w:r>
      <w:r>
        <w:rPr>
          <w:color w:val="2F2F2F"/>
        </w:rPr>
        <w:t>in</w:t>
      </w:r>
      <w:r>
        <w:rPr>
          <w:color w:val="2F2F2F"/>
          <w:spacing w:val="-13"/>
        </w:rPr>
        <w:t xml:space="preserve"> </w:t>
      </w:r>
      <w:r>
        <w:rPr>
          <w:color w:val="2F2F2F"/>
        </w:rPr>
        <w:t>Wales rejected the</w:t>
      </w:r>
      <w:r>
        <w:rPr>
          <w:color w:val="2F2F2F"/>
          <w:spacing w:val="-8"/>
        </w:rPr>
        <w:t xml:space="preserve"> </w:t>
      </w:r>
      <w:r>
        <w:rPr>
          <w:color w:val="2F2F2F"/>
        </w:rPr>
        <w:t>market-</w:t>
      </w:r>
      <w:r>
        <w:rPr>
          <w:color w:val="2F2F2F"/>
          <w:spacing w:val="-7"/>
        </w:rPr>
        <w:t xml:space="preserve"> </w:t>
      </w:r>
      <w:r>
        <w:rPr>
          <w:color w:val="2F2F2F"/>
        </w:rPr>
        <w:t>and</w:t>
      </w:r>
      <w:r>
        <w:rPr>
          <w:color w:val="2F2F2F"/>
          <w:spacing w:val="-9"/>
        </w:rPr>
        <w:t xml:space="preserve"> </w:t>
      </w:r>
      <w:r>
        <w:rPr>
          <w:color w:val="2F2F2F"/>
        </w:rPr>
        <w:t>consumer-driven</w:t>
      </w:r>
      <w:r>
        <w:rPr>
          <w:color w:val="2F2F2F"/>
          <w:spacing w:val="-9"/>
        </w:rPr>
        <w:t xml:space="preserve"> </w:t>
      </w:r>
      <w:r>
        <w:rPr>
          <w:color w:val="2F2F2F"/>
        </w:rPr>
        <w:t>approaches adopted in</w:t>
      </w:r>
      <w:r>
        <w:rPr>
          <w:color w:val="2F2F2F"/>
          <w:spacing w:val="-3"/>
        </w:rPr>
        <w:t xml:space="preserve"> </w:t>
      </w:r>
      <w:r>
        <w:rPr>
          <w:color w:val="2F2F2F"/>
        </w:rPr>
        <w:t>England that</w:t>
      </w:r>
      <w:r>
        <w:rPr>
          <w:color w:val="2F2F2F"/>
          <w:spacing w:val="-10"/>
        </w:rPr>
        <w:t xml:space="preserve"> </w:t>
      </w:r>
      <w:r>
        <w:rPr>
          <w:color w:val="2F2F2F"/>
        </w:rPr>
        <w:t>exerted much greater</w:t>
      </w:r>
      <w:r>
        <w:rPr>
          <w:color w:val="2F2F2F"/>
          <w:spacing w:val="-7"/>
        </w:rPr>
        <w:t xml:space="preserve"> </w:t>
      </w:r>
      <w:r>
        <w:rPr>
          <w:color w:val="2F2F2F"/>
        </w:rPr>
        <w:t>control</w:t>
      </w:r>
      <w:r>
        <w:rPr>
          <w:color w:val="2F2F2F"/>
          <w:spacing w:val="-6"/>
        </w:rPr>
        <w:t xml:space="preserve"> </w:t>
      </w:r>
      <w:r>
        <w:rPr>
          <w:color w:val="3F3F3F"/>
        </w:rPr>
        <w:t>and</w:t>
      </w:r>
      <w:r>
        <w:rPr>
          <w:color w:val="3F3F3F"/>
          <w:spacing w:val="-11"/>
        </w:rPr>
        <w:t xml:space="preserve"> </w:t>
      </w:r>
      <w:r>
        <w:rPr>
          <w:color w:val="2F2F2F"/>
        </w:rPr>
        <w:t>accountability over</w:t>
      </w:r>
      <w:r>
        <w:rPr>
          <w:color w:val="2F2F2F"/>
          <w:spacing w:val="-13"/>
        </w:rPr>
        <w:t xml:space="preserve"> </w:t>
      </w:r>
      <w:r>
        <w:rPr>
          <w:color w:val="2F2F2F"/>
        </w:rPr>
        <w:t>schools</w:t>
      </w:r>
      <w:r>
        <w:rPr>
          <w:color w:val="2F2F2F"/>
          <w:spacing w:val="-3"/>
        </w:rPr>
        <w:t xml:space="preserve"> </w:t>
      </w:r>
      <w:r>
        <w:rPr>
          <w:color w:val="2F2F2F"/>
        </w:rPr>
        <w:t>and</w:t>
      </w:r>
      <w:r>
        <w:rPr>
          <w:color w:val="2F2F2F"/>
          <w:spacing w:val="-1"/>
        </w:rPr>
        <w:t xml:space="preserve"> </w:t>
      </w:r>
      <w:r>
        <w:rPr>
          <w:color w:val="2F2F2F"/>
        </w:rPr>
        <w:t>teachers through increased national testing,</w:t>
      </w:r>
      <w:r>
        <w:rPr>
          <w:color w:val="2F2F2F"/>
          <w:spacing w:val="-8"/>
        </w:rPr>
        <w:t xml:space="preserve"> </w:t>
      </w:r>
      <w:r>
        <w:rPr>
          <w:color w:val="2F2F2F"/>
        </w:rPr>
        <w:t xml:space="preserve">centralised </w:t>
      </w:r>
      <w:r>
        <w:rPr>
          <w:color w:val="3F3F3F"/>
        </w:rPr>
        <w:t xml:space="preserve">strategies, </w:t>
      </w:r>
      <w:r>
        <w:rPr>
          <w:color w:val="2F2F2F"/>
        </w:rPr>
        <w:t xml:space="preserve">the publication of league tables of </w:t>
      </w:r>
      <w:r>
        <w:rPr>
          <w:color w:val="3F3F3F"/>
        </w:rPr>
        <w:t xml:space="preserve">school </w:t>
      </w:r>
      <w:r>
        <w:rPr>
          <w:color w:val="2F2F2F"/>
        </w:rPr>
        <w:t xml:space="preserve">performance </w:t>
      </w:r>
      <w:r>
        <w:rPr>
          <w:color w:val="3F3F3F"/>
        </w:rPr>
        <w:t xml:space="preserve">and </w:t>
      </w:r>
      <w:r>
        <w:rPr>
          <w:color w:val="2F2F2F"/>
        </w:rPr>
        <w:t xml:space="preserve">more regular </w:t>
      </w:r>
      <w:r>
        <w:rPr>
          <w:color w:val="3F3F3F"/>
        </w:rPr>
        <w:t xml:space="preserve">school </w:t>
      </w:r>
      <w:r>
        <w:rPr>
          <w:color w:val="2F2F2F"/>
        </w:rPr>
        <w:t>inspections.</w:t>
      </w:r>
      <w:r>
        <w:rPr>
          <w:rFonts w:ascii="Arial"/>
          <w:color w:val="2F2F2F"/>
          <w:vertAlign w:val="superscript"/>
        </w:rPr>
        <w:t>1</w:t>
      </w:r>
      <w:r>
        <w:rPr>
          <w:rFonts w:ascii="Arial"/>
          <w:color w:val="606060"/>
          <w:vertAlign w:val="superscript"/>
        </w:rPr>
        <w:t>3</w:t>
      </w:r>
    </w:p>
    <w:p w14:paraId="6EE156E1" w14:textId="77777777" w:rsidR="00DE44CE" w:rsidRDefault="00CA2A46">
      <w:pPr>
        <w:pStyle w:val="BodyText"/>
        <w:spacing w:before="13" w:line="271" w:lineRule="auto"/>
        <w:ind w:left="188" w:right="2267" w:firstLine="346"/>
      </w:pPr>
      <w:r>
        <w:rPr>
          <w:noProof/>
        </w:rPr>
        <w:drawing>
          <wp:anchor distT="0" distB="0" distL="0" distR="0" simplePos="0" relativeHeight="15734272" behindDoc="0" locked="0" layoutInCell="1" allowOverlap="1" wp14:anchorId="6EE157A5" wp14:editId="6EE157A6">
            <wp:simplePos x="0" y="0"/>
            <wp:positionH relativeFrom="page">
              <wp:posOffset>10448252</wp:posOffset>
            </wp:positionH>
            <wp:positionV relativeFrom="paragraph">
              <wp:posOffset>878251</wp:posOffset>
            </wp:positionV>
            <wp:extent cx="244131" cy="1233378"/>
            <wp:effectExtent l="0" t="0" r="0" b="0"/>
            <wp:wrapNone/>
            <wp:docPr id="34" name="Imag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16" cstate="print"/>
                    <a:stretch>
                      <a:fillRect/>
                    </a:stretch>
                  </pic:blipFill>
                  <pic:spPr>
                    <a:xfrm>
                      <a:off x="0" y="0"/>
                      <a:ext cx="244131" cy="1233378"/>
                    </a:xfrm>
                    <a:prstGeom prst="rect">
                      <a:avLst/>
                    </a:prstGeom>
                  </pic:spPr>
                </pic:pic>
              </a:graphicData>
            </a:graphic>
          </wp:anchor>
        </w:drawing>
      </w:r>
      <w:r>
        <w:rPr>
          <w:color w:val="2F2F2F"/>
        </w:rPr>
        <w:t xml:space="preserve">The </w:t>
      </w:r>
      <w:r>
        <w:rPr>
          <w:color w:val="3F3F3F"/>
        </w:rPr>
        <w:t xml:space="preserve">appointment </w:t>
      </w:r>
      <w:r>
        <w:rPr>
          <w:color w:val="2F2F2F"/>
        </w:rPr>
        <w:t xml:space="preserve">of Leighton Andrews as </w:t>
      </w:r>
      <w:r>
        <w:rPr>
          <w:color w:val="3F3F3F"/>
        </w:rPr>
        <w:t xml:space="preserve">Education </w:t>
      </w:r>
      <w:r>
        <w:rPr>
          <w:color w:val="2F2F2F"/>
        </w:rPr>
        <w:t xml:space="preserve">Minister in </w:t>
      </w:r>
      <w:r>
        <w:rPr>
          <w:color w:val="3F3F3F"/>
        </w:rPr>
        <w:t xml:space="preserve">2009 </w:t>
      </w:r>
      <w:r>
        <w:rPr>
          <w:color w:val="2F2F2F"/>
        </w:rPr>
        <w:t>led to a fundamental</w:t>
      </w:r>
      <w:r>
        <w:rPr>
          <w:color w:val="2F2F2F"/>
          <w:spacing w:val="40"/>
        </w:rPr>
        <w:t xml:space="preserve"> </w:t>
      </w:r>
      <w:r>
        <w:rPr>
          <w:color w:val="2F2F2F"/>
        </w:rPr>
        <w:t xml:space="preserve">reconsideration of this policy </w:t>
      </w:r>
      <w:r>
        <w:rPr>
          <w:color w:val="3F3F3F"/>
        </w:rPr>
        <w:t xml:space="preserve">stance. </w:t>
      </w:r>
      <w:r>
        <w:rPr>
          <w:color w:val="2F2F2F"/>
        </w:rPr>
        <w:t>From his perspective the ethos underpinning education policy in Wales had led to</w:t>
      </w:r>
      <w:r>
        <w:rPr>
          <w:color w:val="2F2F2F"/>
          <w:spacing w:val="-9"/>
        </w:rPr>
        <w:t xml:space="preserve"> </w:t>
      </w:r>
      <w:r>
        <w:rPr>
          <w:color w:val="2F2F2F"/>
        </w:rPr>
        <w:t xml:space="preserve">complacency </w:t>
      </w:r>
      <w:r>
        <w:rPr>
          <w:color w:val="3F3F3F"/>
        </w:rPr>
        <w:t xml:space="preserve">about </w:t>
      </w:r>
      <w:r>
        <w:rPr>
          <w:color w:val="2F2F2F"/>
        </w:rPr>
        <w:t>the</w:t>
      </w:r>
      <w:r>
        <w:rPr>
          <w:color w:val="2F2F2F"/>
          <w:spacing w:val="-6"/>
        </w:rPr>
        <w:t xml:space="preserve"> </w:t>
      </w:r>
      <w:r>
        <w:rPr>
          <w:color w:val="2F2F2F"/>
        </w:rPr>
        <w:t>health</w:t>
      </w:r>
      <w:r>
        <w:rPr>
          <w:color w:val="2F2F2F"/>
          <w:spacing w:val="-2"/>
        </w:rPr>
        <w:t xml:space="preserve"> </w:t>
      </w:r>
      <w:r>
        <w:rPr>
          <w:color w:val="3F3F3F"/>
        </w:rPr>
        <w:t xml:space="preserve">of </w:t>
      </w:r>
      <w:r>
        <w:rPr>
          <w:color w:val="2F2F2F"/>
        </w:rPr>
        <w:t>the</w:t>
      </w:r>
      <w:r>
        <w:rPr>
          <w:color w:val="2F2F2F"/>
          <w:spacing w:val="-13"/>
        </w:rPr>
        <w:t xml:space="preserve"> </w:t>
      </w:r>
      <w:r>
        <w:rPr>
          <w:color w:val="3F3F3F"/>
        </w:rPr>
        <w:t>system and</w:t>
      </w:r>
      <w:r>
        <w:rPr>
          <w:color w:val="3F3F3F"/>
          <w:spacing w:val="-2"/>
        </w:rPr>
        <w:t xml:space="preserve"> </w:t>
      </w:r>
      <w:r>
        <w:rPr>
          <w:color w:val="2F2F2F"/>
        </w:rPr>
        <w:t>its</w:t>
      </w:r>
      <w:r>
        <w:rPr>
          <w:color w:val="2F2F2F"/>
          <w:spacing w:val="-3"/>
        </w:rPr>
        <w:t xml:space="preserve"> </w:t>
      </w:r>
      <w:r>
        <w:rPr>
          <w:color w:val="2F2F2F"/>
        </w:rPr>
        <w:t>achievements. Influenced</w:t>
      </w:r>
      <w:r>
        <w:rPr>
          <w:color w:val="2F2F2F"/>
          <w:spacing w:val="-13"/>
        </w:rPr>
        <w:t xml:space="preserve"> </w:t>
      </w:r>
      <w:r>
        <w:rPr>
          <w:color w:val="2F2F2F"/>
        </w:rPr>
        <w:t>particularly</w:t>
      </w:r>
      <w:r>
        <w:rPr>
          <w:color w:val="2F2F2F"/>
          <w:spacing w:val="-12"/>
        </w:rPr>
        <w:t xml:space="preserve"> </w:t>
      </w:r>
      <w:r>
        <w:rPr>
          <w:color w:val="2F2F2F"/>
        </w:rPr>
        <w:t>by</w:t>
      </w:r>
      <w:r>
        <w:rPr>
          <w:color w:val="2F2F2F"/>
          <w:spacing w:val="-13"/>
        </w:rPr>
        <w:t xml:space="preserve"> </w:t>
      </w:r>
      <w:r>
        <w:rPr>
          <w:color w:val="2F2F2F"/>
        </w:rPr>
        <w:t>Wales's</w:t>
      </w:r>
      <w:r>
        <w:rPr>
          <w:color w:val="2F2F2F"/>
          <w:spacing w:val="-12"/>
        </w:rPr>
        <w:t xml:space="preserve"> </w:t>
      </w:r>
      <w:r>
        <w:rPr>
          <w:color w:val="2F2F2F"/>
        </w:rPr>
        <w:t>disappointing</w:t>
      </w:r>
      <w:r>
        <w:rPr>
          <w:color w:val="2F2F2F"/>
          <w:spacing w:val="-13"/>
        </w:rPr>
        <w:t xml:space="preserve"> </w:t>
      </w:r>
      <w:r>
        <w:rPr>
          <w:color w:val="2F2F2F"/>
        </w:rPr>
        <w:t>record</w:t>
      </w:r>
      <w:r>
        <w:rPr>
          <w:color w:val="2F2F2F"/>
          <w:spacing w:val="-12"/>
        </w:rPr>
        <w:t xml:space="preserve"> </w:t>
      </w:r>
      <w:r>
        <w:rPr>
          <w:color w:val="2F2F2F"/>
        </w:rPr>
        <w:t>in</w:t>
      </w:r>
      <w:r>
        <w:rPr>
          <w:color w:val="2F2F2F"/>
          <w:spacing w:val="-13"/>
        </w:rPr>
        <w:t xml:space="preserve"> </w:t>
      </w:r>
      <w:r>
        <w:rPr>
          <w:color w:val="2F2F2F"/>
        </w:rPr>
        <w:t>2007</w:t>
      </w:r>
      <w:r>
        <w:rPr>
          <w:color w:val="2F2F2F"/>
          <w:spacing w:val="-12"/>
        </w:rPr>
        <w:t xml:space="preserve"> </w:t>
      </w:r>
      <w:r>
        <w:rPr>
          <w:color w:val="3F3F3F"/>
        </w:rPr>
        <w:t>and</w:t>
      </w:r>
      <w:r>
        <w:rPr>
          <w:color w:val="3F3F3F"/>
          <w:spacing w:val="-13"/>
        </w:rPr>
        <w:t xml:space="preserve"> </w:t>
      </w:r>
      <w:r>
        <w:rPr>
          <w:color w:val="3F3F3F"/>
        </w:rPr>
        <w:t xml:space="preserve">2010 </w:t>
      </w:r>
      <w:r>
        <w:rPr>
          <w:color w:val="2F2F2F"/>
        </w:rPr>
        <w:t xml:space="preserve">in the Programme for International Student Assessment (PISA), which administered standardised, skills-based tests for 15-year-olds in those countries across the globe that were members of the Organisation for Economic Cooperation and Development (OECD), he decided to sig-nificantly change the direction </w:t>
      </w:r>
      <w:r>
        <w:rPr>
          <w:color w:val="3F3F3F"/>
        </w:rPr>
        <w:t xml:space="preserve">of </w:t>
      </w:r>
      <w:r>
        <w:rPr>
          <w:color w:val="2F2F2F"/>
        </w:rPr>
        <w:t xml:space="preserve">education policy in Wales </w:t>
      </w:r>
      <w:r>
        <w:rPr>
          <w:color w:val="3F3F3F"/>
        </w:rPr>
        <w:t xml:space="preserve">and </w:t>
      </w:r>
      <w:r>
        <w:rPr>
          <w:color w:val="2F2F2F"/>
        </w:rPr>
        <w:t>adopt approaches very similar to those being pursued in England and many other</w:t>
      </w:r>
      <w:r>
        <w:rPr>
          <w:color w:val="2F2F2F"/>
          <w:spacing w:val="22"/>
        </w:rPr>
        <w:t xml:space="preserve"> </w:t>
      </w:r>
      <w:r>
        <w:rPr>
          <w:color w:val="2F2F2F"/>
        </w:rPr>
        <w:t>countries.</w:t>
      </w:r>
      <w:r>
        <w:rPr>
          <w:color w:val="2F2F2F"/>
          <w:vertAlign w:val="superscript"/>
        </w:rPr>
        <w:t>14</w:t>
      </w:r>
      <w:r>
        <w:rPr>
          <w:color w:val="2F2F2F"/>
          <w:spacing w:val="15"/>
        </w:rPr>
        <w:t xml:space="preserve"> </w:t>
      </w:r>
      <w:r>
        <w:rPr>
          <w:color w:val="2F2F2F"/>
        </w:rPr>
        <w:t>These</w:t>
      </w:r>
      <w:r>
        <w:rPr>
          <w:color w:val="2F2F2F"/>
          <w:spacing w:val="30"/>
        </w:rPr>
        <w:t xml:space="preserve"> </w:t>
      </w:r>
      <w:r>
        <w:rPr>
          <w:color w:val="2F2F2F"/>
        </w:rPr>
        <w:t>involved</w:t>
      </w:r>
      <w:r>
        <w:rPr>
          <w:color w:val="2F2F2F"/>
          <w:spacing w:val="42"/>
        </w:rPr>
        <w:t xml:space="preserve"> </w:t>
      </w:r>
      <w:r>
        <w:rPr>
          <w:color w:val="2F2F2F"/>
        </w:rPr>
        <w:t>much</w:t>
      </w:r>
      <w:r>
        <w:rPr>
          <w:color w:val="2F2F2F"/>
          <w:spacing w:val="31"/>
        </w:rPr>
        <w:t xml:space="preserve"> </w:t>
      </w:r>
      <w:r>
        <w:rPr>
          <w:color w:val="2F2F2F"/>
        </w:rPr>
        <w:t>greater</w:t>
      </w:r>
      <w:r>
        <w:rPr>
          <w:color w:val="2F2F2F"/>
          <w:spacing w:val="26"/>
        </w:rPr>
        <w:t xml:space="preserve"> </w:t>
      </w:r>
      <w:r>
        <w:rPr>
          <w:color w:val="2F2F2F"/>
        </w:rPr>
        <w:t>system</w:t>
      </w:r>
      <w:r>
        <w:rPr>
          <w:color w:val="2F2F2F"/>
          <w:spacing w:val="33"/>
        </w:rPr>
        <w:t xml:space="preserve"> </w:t>
      </w:r>
      <w:r>
        <w:rPr>
          <w:color w:val="3F3F3F"/>
          <w:spacing w:val="-2"/>
        </w:rPr>
        <w:t>accountability</w:t>
      </w:r>
    </w:p>
    <w:p w14:paraId="6EE156E2" w14:textId="77777777" w:rsidR="00DE44CE" w:rsidRDefault="00DE44CE">
      <w:pPr>
        <w:pStyle w:val="BodyText"/>
        <w:spacing w:line="271" w:lineRule="auto"/>
        <w:sectPr w:rsidR="00DE44CE">
          <w:type w:val="continuous"/>
          <w:pgSz w:w="16840" w:h="11910" w:orient="landscape"/>
          <w:pgMar w:top="100" w:right="0" w:bottom="280" w:left="566" w:header="720" w:footer="720" w:gutter="0"/>
          <w:cols w:num="2" w:space="720" w:equalWidth="0">
            <w:col w:w="6165" w:space="1854"/>
            <w:col w:w="8255"/>
          </w:cols>
        </w:sectPr>
      </w:pPr>
    </w:p>
    <w:p w14:paraId="6EE156E3" w14:textId="77777777" w:rsidR="00DE44CE" w:rsidRDefault="00DE44CE">
      <w:pPr>
        <w:pStyle w:val="BodyText"/>
        <w:jc w:val="left"/>
      </w:pPr>
    </w:p>
    <w:p w14:paraId="6EE156E4" w14:textId="77777777" w:rsidR="00DE44CE" w:rsidRDefault="00DE44CE">
      <w:pPr>
        <w:pStyle w:val="BodyText"/>
        <w:spacing w:before="185"/>
        <w:jc w:val="left"/>
      </w:pPr>
    </w:p>
    <w:p w14:paraId="6EE156E5" w14:textId="77777777" w:rsidR="00DE44CE" w:rsidRDefault="00DE44CE">
      <w:pPr>
        <w:pStyle w:val="BodyText"/>
        <w:jc w:val="left"/>
        <w:sectPr w:rsidR="00DE44CE">
          <w:pgSz w:w="16840" w:h="11910" w:orient="landscape"/>
          <w:pgMar w:top="20" w:right="0" w:bottom="0" w:left="566" w:header="720" w:footer="720" w:gutter="0"/>
          <w:cols w:space="720"/>
        </w:sectPr>
      </w:pPr>
    </w:p>
    <w:p w14:paraId="6EE156E6" w14:textId="77777777" w:rsidR="00DE44CE" w:rsidRDefault="00CA2A46">
      <w:pPr>
        <w:tabs>
          <w:tab w:val="left" w:pos="3044"/>
        </w:tabs>
        <w:spacing w:before="95"/>
        <w:ind w:left="263"/>
        <w:rPr>
          <w:rFonts w:ascii="Arial"/>
          <w:position w:val="1"/>
          <w:sz w:val="14"/>
        </w:rPr>
      </w:pPr>
      <w:r>
        <w:rPr>
          <w:rFonts w:ascii="Arial"/>
          <w:noProof/>
          <w:position w:val="1"/>
          <w:sz w:val="14"/>
        </w:rPr>
        <mc:AlternateContent>
          <mc:Choice Requires="wpg">
            <w:drawing>
              <wp:anchor distT="0" distB="0" distL="0" distR="0" simplePos="0" relativeHeight="487376896" behindDoc="1" locked="0" layoutInCell="1" allowOverlap="1" wp14:anchorId="6EE157A7" wp14:editId="6EE157A8">
                <wp:simplePos x="0" y="0"/>
                <wp:positionH relativeFrom="page">
                  <wp:posOffset>61029</wp:posOffset>
                </wp:positionH>
                <wp:positionV relativeFrom="page">
                  <wp:posOffset>18336</wp:posOffset>
                </wp:positionV>
                <wp:extent cx="10631805" cy="2686685"/>
                <wp:effectExtent l="0" t="0" r="0" b="0"/>
                <wp:wrapNone/>
                <wp:docPr id="35"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31805" cy="2686685"/>
                          <a:chOff x="0" y="0"/>
                          <a:chExt cx="10631805" cy="2686685"/>
                        </a:xfrm>
                      </wpg:grpSpPr>
                      <pic:pic xmlns:pic="http://schemas.openxmlformats.org/drawingml/2006/picture">
                        <pic:nvPicPr>
                          <pic:cNvPr id="36" name="Image 36"/>
                          <pic:cNvPicPr/>
                        </pic:nvPicPr>
                        <pic:blipFill>
                          <a:blip r:embed="rId17" cstate="print"/>
                          <a:stretch>
                            <a:fillRect/>
                          </a:stretch>
                        </pic:blipFill>
                        <pic:spPr>
                          <a:xfrm>
                            <a:off x="9837957" y="36635"/>
                            <a:ext cx="793396" cy="1489823"/>
                          </a:xfrm>
                          <a:prstGeom prst="rect">
                            <a:avLst/>
                          </a:prstGeom>
                        </pic:spPr>
                      </pic:pic>
                      <wps:wsp>
                        <wps:cNvPr id="37" name="Graphic 37"/>
                        <wps:cNvSpPr/>
                        <wps:spPr>
                          <a:xfrm>
                            <a:off x="4839639" y="0"/>
                            <a:ext cx="1270" cy="2686685"/>
                          </a:xfrm>
                          <a:custGeom>
                            <a:avLst/>
                            <a:gdLst/>
                            <a:ahLst/>
                            <a:cxnLst/>
                            <a:rect l="l" t="t" r="r" b="b"/>
                            <a:pathLst>
                              <a:path h="2686685">
                                <a:moveTo>
                                  <a:pt x="0" y="2686566"/>
                                </a:moveTo>
                                <a:lnTo>
                                  <a:pt x="0" y="0"/>
                                </a:lnTo>
                              </a:path>
                            </a:pathLst>
                          </a:custGeom>
                          <a:ln w="12205">
                            <a:solidFill>
                              <a:srgbClr val="000000"/>
                            </a:solidFill>
                            <a:prstDash val="solid"/>
                          </a:ln>
                        </wps:spPr>
                        <wps:bodyPr wrap="square" lIns="0" tIns="0" rIns="0" bIns="0" rtlCol="0">
                          <a:prstTxWarp prst="textNoShape">
                            <a:avLst/>
                          </a:prstTxWarp>
                          <a:noAutofit/>
                        </wps:bodyPr>
                      </wps:wsp>
                      <wps:wsp>
                        <wps:cNvPr id="38" name="Graphic 38"/>
                        <wps:cNvSpPr/>
                        <wps:spPr>
                          <a:xfrm>
                            <a:off x="0" y="36634"/>
                            <a:ext cx="9838055" cy="1270"/>
                          </a:xfrm>
                          <a:custGeom>
                            <a:avLst/>
                            <a:gdLst/>
                            <a:ahLst/>
                            <a:cxnLst/>
                            <a:rect l="l" t="t" r="r" b="b"/>
                            <a:pathLst>
                              <a:path w="9838055">
                                <a:moveTo>
                                  <a:pt x="0" y="0"/>
                                </a:moveTo>
                                <a:lnTo>
                                  <a:pt x="9837954" y="0"/>
                                </a:lnTo>
                              </a:path>
                            </a:pathLst>
                          </a:custGeom>
                          <a:ln w="61058">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06B2B962" id="Group 35" o:spid="_x0000_s1026" style="position:absolute;margin-left:4.8pt;margin-top:1.45pt;width:837.15pt;height:211.55pt;z-index:-15939584;mso-wrap-distance-left:0;mso-wrap-distance-right:0;mso-position-horizontal-relative:page;mso-position-vertical-relative:page" coordsize="106318,268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">
                <v:shape id="Image 36" o:spid="_x0000_s1027" type="#_x0000_t75" style="position:absolute;left:98379;top:366;width:7934;height:14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">
                  <v:imagedata r:id="rId18" o:title=""/>
                </v:shape>
                <v:shape id="Graphic 37" o:spid="_x0000_s1028" style="position:absolute;left:48396;width:13;height:26866;visibility:visible;mso-wrap-style:square;v-text-anchor:top" coordsize="1270,2686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" path="m,2686566l,e" filled="f" strokeweight=".33903mm">
                  <v:path arrowok="t"/>
                </v:shape>
                <v:shape id="Graphic 38" o:spid="_x0000_s1029" style="position:absolute;top:366;width:98380;height:13;visibility:visible;mso-wrap-style:square;v-text-anchor:top" coordsize="983805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" path="m,l9837954,e" filled="f" strokeweight="1.69606mm">
                  <v:path arrowok="t"/>
                </v:shape>
                <w10:wrap anchorx="page" anchory="page"/>
              </v:group>
            </w:pict>
          </mc:Fallback>
        </mc:AlternateContent>
      </w:r>
      <w:r>
        <w:rPr>
          <w:rFonts w:ascii="Arial"/>
          <w:noProof/>
          <w:position w:val="1"/>
          <w:sz w:val="14"/>
        </w:rPr>
        <mc:AlternateContent>
          <mc:Choice Requires="wps">
            <w:drawing>
              <wp:anchor distT="0" distB="0" distL="0" distR="0" simplePos="0" relativeHeight="15737344" behindDoc="0" locked="0" layoutInCell="1" allowOverlap="1" wp14:anchorId="6EE157A9" wp14:editId="6EE157AA">
                <wp:simplePos x="0" y="0"/>
                <wp:positionH relativeFrom="page">
                  <wp:posOffset>33566</wp:posOffset>
                </wp:positionH>
                <wp:positionV relativeFrom="page">
                  <wp:posOffset>2472881</wp:posOffset>
                </wp:positionV>
                <wp:extent cx="1270" cy="4079240"/>
                <wp:effectExtent l="0" t="0" r="0" b="0"/>
                <wp:wrapNone/>
                <wp:docPr id="39" name="Graphic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4079240"/>
                        </a:xfrm>
                        <a:custGeom>
                          <a:avLst/>
                          <a:gdLst/>
                          <a:ahLst/>
                          <a:cxnLst/>
                          <a:rect l="l" t="t" r="r" b="b"/>
                          <a:pathLst>
                            <a:path h="4079240">
                              <a:moveTo>
                                <a:pt x="0" y="4078696"/>
                              </a:moveTo>
                              <a:lnTo>
                                <a:pt x="0" y="0"/>
                              </a:lnTo>
                            </a:path>
                          </a:pathLst>
                        </a:custGeom>
                        <a:ln w="15257">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75A3FA1A" id="Graphic 39" o:spid="_x0000_s1026" style="position:absolute;margin-left:2.65pt;margin-top:194.7pt;width:.1pt;height:321.2pt;z-index:15737344;visibility:visible;mso-wrap-style:square;mso-wrap-distance-left:0;mso-wrap-distance-top:0;mso-wrap-distance-right:0;mso-wrap-distance-bottom:0;mso-position-horizontal:absolute;mso-position-horizontal-relative:page;mso-position-vertical:absolute;mso-position-vertical-relative:page;v-text-anchor:top" coordsize="1270,4079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" path="m,4078696l,e" filled="f" strokeweight=".42381mm">
                <v:path arrowok="t"/>
                <w10:wrap anchorx="page" anchory="page"/>
              </v:shape>
            </w:pict>
          </mc:Fallback>
        </mc:AlternateContent>
      </w:r>
      <w:bookmarkStart w:id="4" w:name="5."/>
      <w:bookmarkEnd w:id="4"/>
      <w:r>
        <w:rPr>
          <w:rFonts w:ascii="Arial"/>
          <w:color w:val="282828"/>
          <w:spacing w:val="-5"/>
          <w:sz w:val="18"/>
        </w:rPr>
        <w:t>68</w:t>
      </w:r>
      <w:r>
        <w:rPr>
          <w:rFonts w:ascii="Arial"/>
          <w:color w:val="282828"/>
          <w:sz w:val="18"/>
        </w:rPr>
        <w:tab/>
      </w:r>
      <w:r>
        <w:rPr>
          <w:rFonts w:ascii="Arial"/>
          <w:color w:val="282828"/>
          <w:position w:val="1"/>
          <w:sz w:val="14"/>
        </w:rPr>
        <w:t>THE</w:t>
      </w:r>
      <w:r>
        <w:rPr>
          <w:rFonts w:ascii="Arial"/>
          <w:color w:val="282828"/>
          <w:spacing w:val="35"/>
          <w:position w:val="1"/>
          <w:sz w:val="14"/>
        </w:rPr>
        <w:t xml:space="preserve"> </w:t>
      </w:r>
      <w:r>
        <w:rPr>
          <w:rFonts w:ascii="Arial"/>
          <w:color w:val="282828"/>
          <w:position w:val="1"/>
          <w:sz w:val="14"/>
        </w:rPr>
        <w:t>IMPACT</w:t>
      </w:r>
      <w:r>
        <w:rPr>
          <w:rFonts w:ascii="Arial"/>
          <w:color w:val="282828"/>
          <w:spacing w:val="39"/>
          <w:position w:val="1"/>
          <w:sz w:val="14"/>
        </w:rPr>
        <w:t xml:space="preserve"> </w:t>
      </w:r>
      <w:r>
        <w:rPr>
          <w:rFonts w:ascii="Arial"/>
          <w:color w:val="282828"/>
          <w:position w:val="1"/>
          <w:sz w:val="14"/>
        </w:rPr>
        <w:t>OF</w:t>
      </w:r>
      <w:r>
        <w:rPr>
          <w:rFonts w:ascii="Arial"/>
          <w:color w:val="282828"/>
          <w:spacing w:val="32"/>
          <w:position w:val="1"/>
          <w:sz w:val="14"/>
        </w:rPr>
        <w:t xml:space="preserve"> </w:t>
      </w:r>
      <w:r>
        <w:rPr>
          <w:rFonts w:ascii="Arial"/>
          <w:color w:val="282828"/>
          <w:position w:val="1"/>
          <w:sz w:val="14"/>
        </w:rPr>
        <w:t>DEVOLUTION</w:t>
      </w:r>
      <w:r>
        <w:rPr>
          <w:rFonts w:ascii="Arial"/>
          <w:color w:val="282828"/>
          <w:spacing w:val="42"/>
          <w:position w:val="1"/>
          <w:sz w:val="14"/>
        </w:rPr>
        <w:t xml:space="preserve"> </w:t>
      </w:r>
      <w:r>
        <w:rPr>
          <w:rFonts w:ascii="Arial"/>
          <w:color w:val="282828"/>
          <w:position w:val="1"/>
          <w:sz w:val="14"/>
        </w:rPr>
        <w:t>IN</w:t>
      </w:r>
      <w:r>
        <w:rPr>
          <w:rFonts w:ascii="Arial"/>
          <w:color w:val="282828"/>
          <w:spacing w:val="47"/>
          <w:position w:val="1"/>
          <w:sz w:val="14"/>
        </w:rPr>
        <w:t xml:space="preserve"> </w:t>
      </w:r>
      <w:r>
        <w:rPr>
          <w:rFonts w:ascii="Arial"/>
          <w:color w:val="282828"/>
          <w:spacing w:val="-2"/>
          <w:position w:val="1"/>
          <w:sz w:val="14"/>
        </w:rPr>
        <w:t>WALES</w:t>
      </w:r>
    </w:p>
    <w:p w14:paraId="6EE156E7" w14:textId="77777777" w:rsidR="00DE44CE" w:rsidRDefault="00DE44CE">
      <w:pPr>
        <w:pStyle w:val="BodyText"/>
        <w:spacing w:before="138"/>
        <w:jc w:val="left"/>
        <w:rPr>
          <w:rFonts w:ascii="Arial"/>
          <w:sz w:val="14"/>
        </w:rPr>
      </w:pPr>
    </w:p>
    <w:p w14:paraId="6EE156E8" w14:textId="77777777" w:rsidR="00DE44CE" w:rsidRDefault="00CA2A46">
      <w:pPr>
        <w:pStyle w:val="BodyText"/>
        <w:spacing w:line="271" w:lineRule="auto"/>
        <w:ind w:left="274" w:right="51" w:firstLine="17"/>
        <w:jc w:val="right"/>
      </w:pPr>
      <w:r>
        <w:rPr>
          <w:color w:val="282828"/>
        </w:rPr>
        <w:t>through more</w:t>
      </w:r>
      <w:r>
        <w:rPr>
          <w:color w:val="282828"/>
          <w:spacing w:val="-4"/>
        </w:rPr>
        <w:t xml:space="preserve"> </w:t>
      </w:r>
      <w:r>
        <w:rPr>
          <w:color w:val="282828"/>
        </w:rPr>
        <w:t>regular national testing,</w:t>
      </w:r>
      <w:r>
        <w:rPr>
          <w:color w:val="282828"/>
          <w:spacing w:val="-1"/>
        </w:rPr>
        <w:t xml:space="preserve"> </w:t>
      </w:r>
      <w:r>
        <w:rPr>
          <w:color w:val="383838"/>
        </w:rPr>
        <w:t>a</w:t>
      </w:r>
      <w:r>
        <w:rPr>
          <w:color w:val="383838"/>
          <w:spacing w:val="-6"/>
        </w:rPr>
        <w:t xml:space="preserve"> </w:t>
      </w:r>
      <w:r>
        <w:rPr>
          <w:color w:val="282828"/>
        </w:rPr>
        <w:t>recalibration of</w:t>
      </w:r>
      <w:r>
        <w:rPr>
          <w:color w:val="282828"/>
          <w:spacing w:val="-9"/>
        </w:rPr>
        <w:t xml:space="preserve"> </w:t>
      </w:r>
      <w:r>
        <w:rPr>
          <w:color w:val="282828"/>
        </w:rPr>
        <w:t>the</w:t>
      </w:r>
      <w:r>
        <w:rPr>
          <w:color w:val="282828"/>
          <w:spacing w:val="-7"/>
        </w:rPr>
        <w:t xml:space="preserve"> </w:t>
      </w:r>
      <w:r>
        <w:rPr>
          <w:color w:val="282828"/>
        </w:rPr>
        <w:t>judgements made</w:t>
      </w:r>
      <w:r>
        <w:rPr>
          <w:color w:val="282828"/>
          <w:spacing w:val="27"/>
        </w:rPr>
        <w:t xml:space="preserve"> </w:t>
      </w:r>
      <w:r>
        <w:rPr>
          <w:color w:val="282828"/>
        </w:rPr>
        <w:t xml:space="preserve">of </w:t>
      </w:r>
      <w:r>
        <w:rPr>
          <w:color w:val="383838"/>
        </w:rPr>
        <w:t>schools</w:t>
      </w:r>
      <w:r>
        <w:rPr>
          <w:color w:val="383838"/>
          <w:spacing w:val="40"/>
        </w:rPr>
        <w:t xml:space="preserve"> </w:t>
      </w:r>
      <w:r>
        <w:rPr>
          <w:color w:val="282828"/>
        </w:rPr>
        <w:t>by</w:t>
      </w:r>
      <w:r>
        <w:rPr>
          <w:color w:val="282828"/>
          <w:spacing w:val="27"/>
        </w:rPr>
        <w:t xml:space="preserve"> </w:t>
      </w:r>
      <w:r>
        <w:rPr>
          <w:color w:val="282828"/>
        </w:rPr>
        <w:t>Estyn,</w:t>
      </w:r>
      <w:r>
        <w:rPr>
          <w:color w:val="282828"/>
          <w:spacing w:val="33"/>
        </w:rPr>
        <w:t xml:space="preserve"> </w:t>
      </w:r>
      <w:r>
        <w:rPr>
          <w:color w:val="383838"/>
        </w:rPr>
        <w:t xml:space="preserve">the </w:t>
      </w:r>
      <w:r>
        <w:rPr>
          <w:color w:val="282828"/>
        </w:rPr>
        <w:t>school</w:t>
      </w:r>
      <w:r>
        <w:rPr>
          <w:color w:val="282828"/>
          <w:spacing w:val="38"/>
        </w:rPr>
        <w:t xml:space="preserve"> </w:t>
      </w:r>
      <w:r>
        <w:rPr>
          <w:color w:val="282828"/>
        </w:rPr>
        <w:t>inspectorate,</w:t>
      </w:r>
      <w:r>
        <w:rPr>
          <w:color w:val="282828"/>
          <w:spacing w:val="40"/>
        </w:rPr>
        <w:t xml:space="preserve"> </w:t>
      </w:r>
      <w:r>
        <w:rPr>
          <w:color w:val="282828"/>
        </w:rPr>
        <w:t xml:space="preserve">the </w:t>
      </w:r>
      <w:r>
        <w:rPr>
          <w:color w:val="383838"/>
        </w:rPr>
        <w:t xml:space="preserve">strengthening </w:t>
      </w:r>
      <w:r>
        <w:rPr>
          <w:color w:val="282828"/>
        </w:rPr>
        <w:t xml:space="preserve">of local accountability </w:t>
      </w:r>
      <w:r>
        <w:rPr>
          <w:color w:val="383838"/>
        </w:rPr>
        <w:t>over schools</w:t>
      </w:r>
      <w:r>
        <w:rPr>
          <w:color w:val="383838"/>
          <w:spacing w:val="26"/>
        </w:rPr>
        <w:t xml:space="preserve"> </w:t>
      </w:r>
      <w:r>
        <w:rPr>
          <w:color w:val="282828"/>
        </w:rPr>
        <w:t>through</w:t>
      </w:r>
      <w:r>
        <w:rPr>
          <w:color w:val="282828"/>
          <w:spacing w:val="32"/>
        </w:rPr>
        <w:t xml:space="preserve"> </w:t>
      </w:r>
      <w:r>
        <w:rPr>
          <w:color w:val="282828"/>
        </w:rPr>
        <w:t>the work of four</w:t>
      </w:r>
      <w:r>
        <w:rPr>
          <w:color w:val="282828"/>
          <w:spacing w:val="26"/>
        </w:rPr>
        <w:t xml:space="preserve"> </w:t>
      </w:r>
      <w:r>
        <w:rPr>
          <w:color w:val="282828"/>
        </w:rPr>
        <w:t xml:space="preserve">regional </w:t>
      </w:r>
      <w:r>
        <w:rPr>
          <w:color w:val="383838"/>
        </w:rPr>
        <w:t>education</w:t>
      </w:r>
      <w:r>
        <w:rPr>
          <w:color w:val="383838"/>
          <w:spacing w:val="40"/>
        </w:rPr>
        <w:t xml:space="preserve"> </w:t>
      </w:r>
      <w:r>
        <w:rPr>
          <w:color w:val="282828"/>
        </w:rPr>
        <w:t>consortia</w:t>
      </w:r>
      <w:r>
        <w:rPr>
          <w:color w:val="282828"/>
          <w:spacing w:val="36"/>
        </w:rPr>
        <w:t xml:space="preserve"> </w:t>
      </w:r>
      <w:r>
        <w:rPr>
          <w:color w:val="383838"/>
        </w:rPr>
        <w:t>and</w:t>
      </w:r>
      <w:r>
        <w:rPr>
          <w:color w:val="383838"/>
          <w:spacing w:val="40"/>
        </w:rPr>
        <w:t xml:space="preserve"> </w:t>
      </w:r>
      <w:r>
        <w:rPr>
          <w:color w:val="282828"/>
        </w:rPr>
        <w:t>more centralised</w:t>
      </w:r>
      <w:r>
        <w:rPr>
          <w:color w:val="282828"/>
          <w:spacing w:val="37"/>
        </w:rPr>
        <w:t xml:space="preserve"> </w:t>
      </w:r>
      <w:r>
        <w:rPr>
          <w:color w:val="282828"/>
        </w:rPr>
        <w:t>control</w:t>
      </w:r>
      <w:r>
        <w:rPr>
          <w:color w:val="282828"/>
          <w:spacing w:val="39"/>
        </w:rPr>
        <w:t xml:space="preserve"> </w:t>
      </w:r>
      <w:r>
        <w:rPr>
          <w:color w:val="282828"/>
        </w:rPr>
        <w:t xml:space="preserve">over </w:t>
      </w:r>
      <w:r>
        <w:rPr>
          <w:color w:val="383838"/>
        </w:rPr>
        <w:t>what</w:t>
      </w:r>
      <w:r>
        <w:rPr>
          <w:color w:val="383838"/>
          <w:spacing w:val="30"/>
        </w:rPr>
        <w:t xml:space="preserve"> </w:t>
      </w:r>
      <w:r>
        <w:rPr>
          <w:color w:val="282828"/>
        </w:rPr>
        <w:t>happens in classrooms</w:t>
      </w:r>
      <w:r>
        <w:rPr>
          <w:color w:val="282828"/>
          <w:spacing w:val="17"/>
        </w:rPr>
        <w:t xml:space="preserve"> </w:t>
      </w:r>
      <w:r>
        <w:rPr>
          <w:color w:val="282828"/>
        </w:rPr>
        <w:t>through a</w:t>
      </w:r>
      <w:r>
        <w:rPr>
          <w:color w:val="282828"/>
          <w:spacing w:val="-10"/>
        </w:rPr>
        <w:t xml:space="preserve"> </w:t>
      </w:r>
      <w:r>
        <w:rPr>
          <w:color w:val="383838"/>
        </w:rPr>
        <w:t xml:space="preserve">stronger </w:t>
      </w:r>
      <w:r>
        <w:rPr>
          <w:color w:val="282828"/>
        </w:rPr>
        <w:t>emphasis on literacy</w:t>
      </w:r>
      <w:r>
        <w:rPr>
          <w:color w:val="282828"/>
          <w:spacing w:val="-8"/>
        </w:rPr>
        <w:t xml:space="preserve"> </w:t>
      </w:r>
      <w:r>
        <w:rPr>
          <w:color w:val="282828"/>
        </w:rPr>
        <w:t>and numeracy.</w:t>
      </w:r>
      <w:r>
        <w:rPr>
          <w:rFonts w:ascii="Arial"/>
          <w:color w:val="282828"/>
          <w:vertAlign w:val="superscript"/>
        </w:rPr>
        <w:t>1</w:t>
      </w:r>
      <w:r>
        <w:rPr>
          <w:rFonts w:ascii="Arial"/>
          <w:color w:val="525252"/>
          <w:vertAlign w:val="superscript"/>
        </w:rPr>
        <w:t>5</w:t>
      </w:r>
      <w:r>
        <w:rPr>
          <w:rFonts w:ascii="Arial"/>
          <w:color w:val="525252"/>
        </w:rPr>
        <w:t xml:space="preserve"> </w:t>
      </w:r>
      <w:r>
        <w:rPr>
          <w:color w:val="282828"/>
        </w:rPr>
        <w:t xml:space="preserve">Following </w:t>
      </w:r>
      <w:r>
        <w:rPr>
          <w:color w:val="383838"/>
        </w:rPr>
        <w:t xml:space="preserve">Andrews's </w:t>
      </w:r>
      <w:r>
        <w:rPr>
          <w:color w:val="282828"/>
        </w:rPr>
        <w:t xml:space="preserve">replacement as Education Minister in </w:t>
      </w:r>
      <w:r>
        <w:rPr>
          <w:color w:val="383838"/>
        </w:rPr>
        <w:t xml:space="preserve">2013 </w:t>
      </w:r>
      <w:r>
        <w:rPr>
          <w:color w:val="282828"/>
        </w:rPr>
        <w:t xml:space="preserve">by Huw Lewis, a gradual departure </w:t>
      </w:r>
      <w:r>
        <w:rPr>
          <w:color w:val="383838"/>
        </w:rPr>
        <w:t>from</w:t>
      </w:r>
      <w:r>
        <w:rPr>
          <w:color w:val="383838"/>
          <w:spacing w:val="26"/>
        </w:rPr>
        <w:t xml:space="preserve"> </w:t>
      </w:r>
      <w:r>
        <w:rPr>
          <w:color w:val="282828"/>
        </w:rPr>
        <w:t>this 'high-stakes'</w:t>
      </w:r>
      <w:r>
        <w:rPr>
          <w:color w:val="282828"/>
          <w:spacing w:val="27"/>
        </w:rPr>
        <w:t xml:space="preserve"> </w:t>
      </w:r>
      <w:r>
        <w:rPr>
          <w:color w:val="282828"/>
        </w:rPr>
        <w:t>accountability approach</w:t>
      </w:r>
      <w:r>
        <w:rPr>
          <w:color w:val="282828"/>
          <w:spacing w:val="40"/>
        </w:rPr>
        <w:t xml:space="preserve"> </w:t>
      </w:r>
      <w:r>
        <w:rPr>
          <w:color w:val="282828"/>
        </w:rPr>
        <w:t xml:space="preserve">to </w:t>
      </w:r>
      <w:r>
        <w:rPr>
          <w:color w:val="383838"/>
        </w:rPr>
        <w:t>education</w:t>
      </w:r>
      <w:r>
        <w:rPr>
          <w:color w:val="383838"/>
          <w:spacing w:val="40"/>
        </w:rPr>
        <w:t xml:space="preserve"> </w:t>
      </w:r>
      <w:r>
        <w:rPr>
          <w:color w:val="282828"/>
        </w:rPr>
        <w:t xml:space="preserve">policy </w:t>
      </w:r>
      <w:r>
        <w:rPr>
          <w:color w:val="383838"/>
        </w:rPr>
        <w:t>commenced,</w:t>
      </w:r>
      <w:r>
        <w:rPr>
          <w:color w:val="383838"/>
          <w:spacing w:val="38"/>
        </w:rPr>
        <w:t xml:space="preserve"> </w:t>
      </w:r>
      <w:r>
        <w:rPr>
          <w:color w:val="282828"/>
        </w:rPr>
        <w:t>and this led to a renewed focus</w:t>
      </w:r>
      <w:r>
        <w:rPr>
          <w:color w:val="282828"/>
          <w:spacing w:val="-6"/>
        </w:rPr>
        <w:t xml:space="preserve"> </w:t>
      </w:r>
      <w:r>
        <w:rPr>
          <w:color w:val="282828"/>
        </w:rPr>
        <w:t>on the</w:t>
      </w:r>
      <w:r>
        <w:rPr>
          <w:color w:val="282828"/>
          <w:spacing w:val="-14"/>
        </w:rPr>
        <w:t xml:space="preserve"> </w:t>
      </w:r>
      <w:r>
        <w:rPr>
          <w:color w:val="282828"/>
        </w:rPr>
        <w:t>school curriculum,</w:t>
      </w:r>
      <w:r>
        <w:rPr>
          <w:color w:val="282828"/>
          <w:spacing w:val="20"/>
        </w:rPr>
        <w:t xml:space="preserve"> </w:t>
      </w:r>
      <w:r>
        <w:rPr>
          <w:color w:val="282828"/>
        </w:rPr>
        <w:t>the professional development of</w:t>
      </w:r>
      <w:r>
        <w:rPr>
          <w:color w:val="282828"/>
          <w:spacing w:val="-5"/>
        </w:rPr>
        <w:t xml:space="preserve"> </w:t>
      </w:r>
      <w:r>
        <w:rPr>
          <w:color w:val="282828"/>
        </w:rPr>
        <w:t>teach-ers</w:t>
      </w:r>
      <w:r>
        <w:rPr>
          <w:color w:val="282828"/>
          <w:spacing w:val="-13"/>
        </w:rPr>
        <w:t xml:space="preserve"> </w:t>
      </w:r>
      <w:r>
        <w:rPr>
          <w:color w:val="383838"/>
        </w:rPr>
        <w:t>and</w:t>
      </w:r>
      <w:r>
        <w:rPr>
          <w:color w:val="383838"/>
          <w:spacing w:val="-12"/>
        </w:rPr>
        <w:t xml:space="preserve"> </w:t>
      </w:r>
      <w:r>
        <w:rPr>
          <w:color w:val="282828"/>
        </w:rPr>
        <w:t>achieving</w:t>
      </w:r>
      <w:r>
        <w:rPr>
          <w:color w:val="282828"/>
          <w:spacing w:val="-13"/>
        </w:rPr>
        <w:t xml:space="preserve"> </w:t>
      </w:r>
      <w:r>
        <w:rPr>
          <w:color w:val="383838"/>
        </w:rPr>
        <w:t>greater</w:t>
      </w:r>
      <w:r>
        <w:rPr>
          <w:color w:val="383838"/>
          <w:spacing w:val="-12"/>
        </w:rPr>
        <w:t xml:space="preserve"> </w:t>
      </w:r>
      <w:r>
        <w:rPr>
          <w:color w:val="282828"/>
        </w:rPr>
        <w:t>equity</w:t>
      </w:r>
      <w:r>
        <w:rPr>
          <w:color w:val="282828"/>
          <w:spacing w:val="-13"/>
        </w:rPr>
        <w:t xml:space="preserve"> </w:t>
      </w:r>
      <w:r>
        <w:rPr>
          <w:color w:val="282828"/>
        </w:rPr>
        <w:t>in</w:t>
      </w:r>
      <w:r>
        <w:rPr>
          <w:color w:val="282828"/>
          <w:spacing w:val="-12"/>
        </w:rPr>
        <w:t xml:space="preserve"> </w:t>
      </w:r>
      <w:r>
        <w:rPr>
          <w:color w:val="282828"/>
        </w:rPr>
        <w:t>educational</w:t>
      </w:r>
      <w:r>
        <w:rPr>
          <w:color w:val="282828"/>
          <w:spacing w:val="-11"/>
        </w:rPr>
        <w:t xml:space="preserve"> </w:t>
      </w:r>
      <w:r>
        <w:rPr>
          <w:color w:val="282828"/>
        </w:rPr>
        <w:t>achievement.</w:t>
      </w:r>
      <w:r>
        <w:rPr>
          <w:color w:val="282828"/>
          <w:spacing w:val="-29"/>
        </w:rPr>
        <w:t xml:space="preserve"> </w:t>
      </w:r>
      <w:r>
        <w:rPr>
          <w:color w:val="383838"/>
          <w:vertAlign w:val="superscript"/>
        </w:rPr>
        <w:t>16</w:t>
      </w:r>
      <w:r>
        <w:rPr>
          <w:color w:val="383838"/>
          <w:spacing w:val="-13"/>
        </w:rPr>
        <w:t xml:space="preserve"> </w:t>
      </w:r>
      <w:r>
        <w:rPr>
          <w:color w:val="282828"/>
        </w:rPr>
        <w:t>Under</w:t>
      </w:r>
      <w:r>
        <w:rPr>
          <w:color w:val="282828"/>
          <w:spacing w:val="-11"/>
        </w:rPr>
        <w:t xml:space="preserve"> </w:t>
      </w:r>
      <w:r>
        <w:rPr>
          <w:color w:val="282828"/>
        </w:rPr>
        <w:t>his successor, the Liberal Democrat</w:t>
      </w:r>
      <w:r>
        <w:rPr>
          <w:color w:val="282828"/>
          <w:spacing w:val="19"/>
        </w:rPr>
        <w:t xml:space="preserve"> </w:t>
      </w:r>
      <w:r>
        <w:rPr>
          <w:color w:val="282828"/>
        </w:rPr>
        <w:t>Kirsty</w:t>
      </w:r>
      <w:r>
        <w:rPr>
          <w:color w:val="282828"/>
          <w:spacing w:val="-8"/>
        </w:rPr>
        <w:t xml:space="preserve"> </w:t>
      </w:r>
      <w:r>
        <w:rPr>
          <w:color w:val="282828"/>
        </w:rPr>
        <w:t>Williams (the</w:t>
      </w:r>
      <w:r>
        <w:rPr>
          <w:color w:val="282828"/>
          <w:spacing w:val="-7"/>
        </w:rPr>
        <w:t xml:space="preserve"> </w:t>
      </w:r>
      <w:r>
        <w:rPr>
          <w:color w:val="282828"/>
        </w:rPr>
        <w:t>only non-Labour Party</w:t>
      </w:r>
      <w:r>
        <w:rPr>
          <w:color w:val="282828"/>
          <w:spacing w:val="29"/>
        </w:rPr>
        <w:t xml:space="preserve"> </w:t>
      </w:r>
      <w:r>
        <w:rPr>
          <w:color w:val="282828"/>
        </w:rPr>
        <w:t>politician</w:t>
      </w:r>
      <w:r>
        <w:rPr>
          <w:color w:val="282828"/>
          <w:spacing w:val="40"/>
        </w:rPr>
        <w:t xml:space="preserve"> </w:t>
      </w:r>
      <w:r>
        <w:rPr>
          <w:color w:val="383838"/>
        </w:rPr>
        <w:t>to</w:t>
      </w:r>
      <w:r>
        <w:rPr>
          <w:color w:val="383838"/>
          <w:spacing w:val="29"/>
        </w:rPr>
        <w:t xml:space="preserve"> </w:t>
      </w:r>
      <w:r>
        <w:rPr>
          <w:color w:val="282828"/>
        </w:rPr>
        <w:t>hold</w:t>
      </w:r>
      <w:r>
        <w:rPr>
          <w:color w:val="282828"/>
          <w:spacing w:val="40"/>
        </w:rPr>
        <w:t xml:space="preserve"> </w:t>
      </w:r>
      <w:r>
        <w:rPr>
          <w:color w:val="282828"/>
        </w:rPr>
        <w:t>the</w:t>
      </w:r>
      <w:r>
        <w:rPr>
          <w:color w:val="282828"/>
          <w:spacing w:val="35"/>
        </w:rPr>
        <w:t xml:space="preserve"> </w:t>
      </w:r>
      <w:r>
        <w:rPr>
          <w:color w:val="282828"/>
        </w:rPr>
        <w:t>post</w:t>
      </w:r>
      <w:r>
        <w:rPr>
          <w:color w:val="282828"/>
          <w:spacing w:val="30"/>
        </w:rPr>
        <w:t xml:space="preserve"> </w:t>
      </w:r>
      <w:r>
        <w:rPr>
          <w:color w:val="282828"/>
        </w:rPr>
        <w:t>of</w:t>
      </w:r>
      <w:r>
        <w:rPr>
          <w:color w:val="282828"/>
          <w:spacing w:val="20"/>
        </w:rPr>
        <w:t xml:space="preserve"> </w:t>
      </w:r>
      <w:r>
        <w:rPr>
          <w:color w:val="282828"/>
        </w:rPr>
        <w:t>education</w:t>
      </w:r>
      <w:r>
        <w:rPr>
          <w:color w:val="282828"/>
          <w:spacing w:val="40"/>
        </w:rPr>
        <w:t xml:space="preserve"> </w:t>
      </w:r>
      <w:r>
        <w:rPr>
          <w:color w:val="282828"/>
        </w:rPr>
        <w:t>minister</w:t>
      </w:r>
      <w:r>
        <w:rPr>
          <w:color w:val="282828"/>
          <w:spacing w:val="26"/>
        </w:rPr>
        <w:t xml:space="preserve"> </w:t>
      </w:r>
      <w:r>
        <w:rPr>
          <w:color w:val="282828"/>
        </w:rPr>
        <w:t>since</w:t>
      </w:r>
      <w:r>
        <w:rPr>
          <w:color w:val="282828"/>
          <w:spacing w:val="20"/>
        </w:rPr>
        <w:t xml:space="preserve"> </w:t>
      </w:r>
      <w:r>
        <w:rPr>
          <w:color w:val="282828"/>
        </w:rPr>
        <w:t>devolu-tion),</w:t>
      </w:r>
      <w:r>
        <w:rPr>
          <w:color w:val="282828"/>
          <w:spacing w:val="33"/>
        </w:rPr>
        <w:t xml:space="preserve"> </w:t>
      </w:r>
      <w:r>
        <w:rPr>
          <w:color w:val="383838"/>
        </w:rPr>
        <w:t>who</w:t>
      </w:r>
      <w:r>
        <w:rPr>
          <w:color w:val="383838"/>
          <w:spacing w:val="40"/>
        </w:rPr>
        <w:t xml:space="preserve"> </w:t>
      </w:r>
      <w:r>
        <w:rPr>
          <w:color w:val="383838"/>
        </w:rPr>
        <w:t>took</w:t>
      </w:r>
      <w:r>
        <w:rPr>
          <w:color w:val="383838"/>
          <w:spacing w:val="35"/>
        </w:rPr>
        <w:t xml:space="preserve"> </w:t>
      </w:r>
      <w:r>
        <w:rPr>
          <w:color w:val="282828"/>
        </w:rPr>
        <w:t>office</w:t>
      </w:r>
      <w:r>
        <w:rPr>
          <w:color w:val="282828"/>
          <w:spacing w:val="40"/>
        </w:rPr>
        <w:t xml:space="preserve"> </w:t>
      </w:r>
      <w:r>
        <w:rPr>
          <w:color w:val="282828"/>
        </w:rPr>
        <w:t>in</w:t>
      </w:r>
      <w:r>
        <w:rPr>
          <w:color w:val="282828"/>
          <w:spacing w:val="37"/>
        </w:rPr>
        <w:t xml:space="preserve"> </w:t>
      </w:r>
      <w:r>
        <w:rPr>
          <w:color w:val="282828"/>
        </w:rPr>
        <w:t>2016,</w:t>
      </w:r>
      <w:r>
        <w:rPr>
          <w:color w:val="282828"/>
          <w:spacing w:val="40"/>
        </w:rPr>
        <w:t xml:space="preserve"> </w:t>
      </w:r>
      <w:r>
        <w:rPr>
          <w:color w:val="282828"/>
        </w:rPr>
        <w:t>these</w:t>
      </w:r>
      <w:r>
        <w:rPr>
          <w:color w:val="282828"/>
          <w:spacing w:val="35"/>
        </w:rPr>
        <w:t xml:space="preserve"> </w:t>
      </w:r>
      <w:r>
        <w:rPr>
          <w:color w:val="282828"/>
        </w:rPr>
        <w:t>developments</w:t>
      </w:r>
      <w:r>
        <w:rPr>
          <w:color w:val="282828"/>
          <w:spacing w:val="40"/>
        </w:rPr>
        <w:t xml:space="preserve"> </w:t>
      </w:r>
      <w:r>
        <w:rPr>
          <w:color w:val="282828"/>
        </w:rPr>
        <w:t>morphed</w:t>
      </w:r>
      <w:r>
        <w:rPr>
          <w:color w:val="282828"/>
          <w:spacing w:val="40"/>
        </w:rPr>
        <w:t xml:space="preserve"> </w:t>
      </w:r>
      <w:r>
        <w:rPr>
          <w:color w:val="282828"/>
        </w:rPr>
        <w:t>into</w:t>
      </w:r>
      <w:r>
        <w:rPr>
          <w:color w:val="282828"/>
          <w:spacing w:val="31"/>
        </w:rPr>
        <w:t xml:space="preserve"> </w:t>
      </w:r>
      <w:r>
        <w:rPr>
          <w:color w:val="282828"/>
        </w:rPr>
        <w:t>a fully-fledged</w:t>
      </w:r>
      <w:r>
        <w:rPr>
          <w:color w:val="282828"/>
          <w:spacing w:val="30"/>
        </w:rPr>
        <w:t xml:space="preserve"> </w:t>
      </w:r>
      <w:r>
        <w:rPr>
          <w:color w:val="383838"/>
        </w:rPr>
        <w:t>'reform</w:t>
      </w:r>
      <w:r>
        <w:rPr>
          <w:color w:val="383838"/>
          <w:spacing w:val="29"/>
        </w:rPr>
        <w:t xml:space="preserve"> </w:t>
      </w:r>
      <w:r>
        <w:rPr>
          <w:color w:val="282828"/>
        </w:rPr>
        <w:t>programme</w:t>
      </w:r>
      <w:r>
        <w:rPr>
          <w:color w:val="525252"/>
        </w:rPr>
        <w:t xml:space="preserve">' </w:t>
      </w:r>
      <w:r>
        <w:rPr>
          <w:color w:val="383838"/>
        </w:rPr>
        <w:t>which</w:t>
      </w:r>
      <w:r>
        <w:rPr>
          <w:color w:val="383838"/>
          <w:spacing w:val="25"/>
        </w:rPr>
        <w:t xml:space="preserve"> </w:t>
      </w:r>
      <w:r>
        <w:rPr>
          <w:color w:val="282828"/>
        </w:rPr>
        <w:t>is still in</w:t>
      </w:r>
      <w:r>
        <w:rPr>
          <w:color w:val="282828"/>
          <w:spacing w:val="21"/>
        </w:rPr>
        <w:t xml:space="preserve"> </w:t>
      </w:r>
      <w:r>
        <w:rPr>
          <w:color w:val="282828"/>
        </w:rPr>
        <w:t>process and can</w:t>
      </w:r>
      <w:r>
        <w:rPr>
          <w:color w:val="282828"/>
          <w:spacing w:val="28"/>
        </w:rPr>
        <w:t xml:space="preserve"> </w:t>
      </w:r>
      <w:r>
        <w:rPr>
          <w:color w:val="282828"/>
        </w:rPr>
        <w:t xml:space="preserve">be </w:t>
      </w:r>
      <w:r>
        <w:rPr>
          <w:color w:val="383838"/>
        </w:rPr>
        <w:t>seen</w:t>
      </w:r>
      <w:r>
        <w:rPr>
          <w:color w:val="383838"/>
          <w:spacing w:val="34"/>
        </w:rPr>
        <w:t xml:space="preserve"> </w:t>
      </w:r>
      <w:r>
        <w:rPr>
          <w:color w:val="383838"/>
        </w:rPr>
        <w:t>to</w:t>
      </w:r>
      <w:r>
        <w:rPr>
          <w:color w:val="383838"/>
          <w:spacing w:val="26"/>
        </w:rPr>
        <w:t xml:space="preserve"> </w:t>
      </w:r>
      <w:r>
        <w:rPr>
          <w:color w:val="282828"/>
        </w:rPr>
        <w:t>be</w:t>
      </w:r>
      <w:r>
        <w:rPr>
          <w:color w:val="282828"/>
          <w:spacing w:val="22"/>
        </w:rPr>
        <w:t xml:space="preserve"> </w:t>
      </w:r>
      <w:r>
        <w:rPr>
          <w:color w:val="383838"/>
        </w:rPr>
        <w:t xml:space="preserve">a </w:t>
      </w:r>
      <w:r>
        <w:rPr>
          <w:color w:val="282828"/>
        </w:rPr>
        <w:t>synthesis</w:t>
      </w:r>
      <w:r>
        <w:rPr>
          <w:color w:val="282828"/>
          <w:spacing w:val="40"/>
        </w:rPr>
        <w:t xml:space="preserve"> </w:t>
      </w:r>
      <w:r>
        <w:rPr>
          <w:color w:val="282828"/>
        </w:rPr>
        <w:t>between</w:t>
      </w:r>
      <w:r>
        <w:rPr>
          <w:color w:val="282828"/>
          <w:spacing w:val="33"/>
        </w:rPr>
        <w:t xml:space="preserve"> </w:t>
      </w:r>
      <w:r>
        <w:rPr>
          <w:color w:val="282828"/>
        </w:rPr>
        <w:t>what</w:t>
      </w:r>
      <w:r>
        <w:rPr>
          <w:color w:val="282828"/>
          <w:spacing w:val="30"/>
        </w:rPr>
        <w:t xml:space="preserve"> </w:t>
      </w:r>
      <w:r>
        <w:rPr>
          <w:color w:val="282828"/>
        </w:rPr>
        <w:t>can</w:t>
      </w:r>
      <w:r>
        <w:rPr>
          <w:color w:val="282828"/>
          <w:spacing w:val="40"/>
        </w:rPr>
        <w:t xml:space="preserve"> </w:t>
      </w:r>
      <w:r>
        <w:rPr>
          <w:color w:val="282828"/>
        </w:rPr>
        <w:t>be</w:t>
      </w:r>
      <w:r>
        <w:rPr>
          <w:color w:val="282828"/>
          <w:spacing w:val="22"/>
        </w:rPr>
        <w:t xml:space="preserve"> </w:t>
      </w:r>
      <w:r>
        <w:rPr>
          <w:color w:val="282828"/>
        </w:rPr>
        <w:t>depicted</w:t>
      </w:r>
      <w:r>
        <w:rPr>
          <w:color w:val="282828"/>
          <w:spacing w:val="25"/>
        </w:rPr>
        <w:t xml:space="preserve"> </w:t>
      </w:r>
      <w:r>
        <w:rPr>
          <w:color w:val="282828"/>
        </w:rPr>
        <w:t xml:space="preserve">as a </w:t>
      </w:r>
      <w:r>
        <w:rPr>
          <w:color w:val="383838"/>
        </w:rPr>
        <w:t xml:space="preserve">'too </w:t>
      </w:r>
      <w:r>
        <w:rPr>
          <w:color w:val="282828"/>
        </w:rPr>
        <w:t xml:space="preserve">loose' phase adopted in </w:t>
      </w:r>
      <w:r>
        <w:rPr>
          <w:color w:val="383838"/>
        </w:rPr>
        <w:t>the</w:t>
      </w:r>
      <w:r>
        <w:rPr>
          <w:color w:val="383838"/>
          <w:spacing w:val="-1"/>
        </w:rPr>
        <w:t xml:space="preserve"> </w:t>
      </w:r>
      <w:r>
        <w:rPr>
          <w:color w:val="282828"/>
        </w:rPr>
        <w:t>first decade of devolution</w:t>
      </w:r>
      <w:r>
        <w:rPr>
          <w:color w:val="282828"/>
          <w:spacing w:val="26"/>
        </w:rPr>
        <w:t xml:space="preserve"> </w:t>
      </w:r>
      <w:r>
        <w:rPr>
          <w:color w:val="282828"/>
        </w:rPr>
        <w:t xml:space="preserve">to the </w:t>
      </w:r>
      <w:r>
        <w:rPr>
          <w:color w:val="383838"/>
        </w:rPr>
        <w:t xml:space="preserve">'too </w:t>
      </w:r>
      <w:r>
        <w:rPr>
          <w:color w:val="282828"/>
        </w:rPr>
        <w:t>tight</w:t>
      </w:r>
      <w:r>
        <w:rPr>
          <w:color w:val="525252"/>
        </w:rPr>
        <w:t xml:space="preserve">' </w:t>
      </w:r>
      <w:r>
        <w:rPr>
          <w:color w:val="282828"/>
        </w:rPr>
        <w:t xml:space="preserve">period </w:t>
      </w:r>
      <w:r>
        <w:rPr>
          <w:color w:val="383838"/>
        </w:rPr>
        <w:t xml:space="preserve">which </w:t>
      </w:r>
      <w:r>
        <w:rPr>
          <w:color w:val="282828"/>
        </w:rPr>
        <w:t>ensued thereafter, and one</w:t>
      </w:r>
      <w:r>
        <w:rPr>
          <w:color w:val="282828"/>
          <w:spacing w:val="-2"/>
        </w:rPr>
        <w:t xml:space="preserve"> </w:t>
      </w:r>
      <w:r>
        <w:rPr>
          <w:color w:val="383838"/>
        </w:rPr>
        <w:t xml:space="preserve">where </w:t>
      </w:r>
      <w:r>
        <w:rPr>
          <w:color w:val="282828"/>
        </w:rPr>
        <w:t>international examples of</w:t>
      </w:r>
      <w:r>
        <w:rPr>
          <w:color w:val="282828"/>
          <w:spacing w:val="-3"/>
        </w:rPr>
        <w:t xml:space="preserve"> </w:t>
      </w:r>
      <w:r>
        <w:rPr>
          <w:color w:val="282828"/>
        </w:rPr>
        <w:t>how to</w:t>
      </w:r>
      <w:r>
        <w:rPr>
          <w:color w:val="282828"/>
          <w:spacing w:val="10"/>
        </w:rPr>
        <w:t xml:space="preserve"> </w:t>
      </w:r>
      <w:r>
        <w:rPr>
          <w:color w:val="282828"/>
        </w:rPr>
        <w:t>develop</w:t>
      </w:r>
      <w:r>
        <w:rPr>
          <w:color w:val="282828"/>
          <w:spacing w:val="14"/>
        </w:rPr>
        <w:t xml:space="preserve"> </w:t>
      </w:r>
      <w:r>
        <w:rPr>
          <w:color w:val="383838"/>
        </w:rPr>
        <w:t>an</w:t>
      </w:r>
      <w:r>
        <w:rPr>
          <w:color w:val="383838"/>
          <w:spacing w:val="6"/>
        </w:rPr>
        <w:t xml:space="preserve"> </w:t>
      </w:r>
      <w:r>
        <w:rPr>
          <w:color w:val="282828"/>
        </w:rPr>
        <w:t>education</w:t>
      </w:r>
      <w:r>
        <w:rPr>
          <w:color w:val="282828"/>
          <w:spacing w:val="11"/>
        </w:rPr>
        <w:t xml:space="preserve"> </w:t>
      </w:r>
      <w:r>
        <w:rPr>
          <w:color w:val="282828"/>
        </w:rPr>
        <w:t>system</w:t>
      </w:r>
      <w:r>
        <w:rPr>
          <w:color w:val="282828"/>
          <w:spacing w:val="17"/>
        </w:rPr>
        <w:t xml:space="preserve"> </w:t>
      </w:r>
      <w:r>
        <w:rPr>
          <w:color w:val="282828"/>
        </w:rPr>
        <w:t>are</w:t>
      </w:r>
      <w:r>
        <w:rPr>
          <w:color w:val="282828"/>
          <w:spacing w:val="15"/>
        </w:rPr>
        <w:t xml:space="preserve"> </w:t>
      </w:r>
      <w:r>
        <w:rPr>
          <w:color w:val="282828"/>
        </w:rPr>
        <w:t>more</w:t>
      </w:r>
      <w:r>
        <w:rPr>
          <w:color w:val="282828"/>
          <w:spacing w:val="10"/>
        </w:rPr>
        <w:t xml:space="preserve"> </w:t>
      </w:r>
      <w:r>
        <w:rPr>
          <w:color w:val="282828"/>
        </w:rPr>
        <w:t>influential</w:t>
      </w:r>
      <w:r>
        <w:rPr>
          <w:color w:val="282828"/>
          <w:spacing w:val="25"/>
        </w:rPr>
        <w:t xml:space="preserve"> </w:t>
      </w:r>
      <w:r>
        <w:rPr>
          <w:color w:val="282828"/>
        </w:rPr>
        <w:t>than</w:t>
      </w:r>
      <w:r>
        <w:rPr>
          <w:color w:val="282828"/>
          <w:spacing w:val="9"/>
        </w:rPr>
        <w:t xml:space="preserve"> </w:t>
      </w:r>
      <w:r>
        <w:rPr>
          <w:color w:val="282828"/>
        </w:rPr>
        <w:t>what</w:t>
      </w:r>
      <w:r>
        <w:rPr>
          <w:color w:val="282828"/>
          <w:spacing w:val="11"/>
        </w:rPr>
        <w:t xml:space="preserve"> </w:t>
      </w:r>
      <w:r>
        <w:rPr>
          <w:color w:val="282828"/>
        </w:rPr>
        <w:t>is</w:t>
      </w:r>
      <w:r>
        <w:rPr>
          <w:color w:val="282828"/>
          <w:spacing w:val="4"/>
        </w:rPr>
        <w:t xml:space="preserve"> </w:t>
      </w:r>
      <w:r>
        <w:rPr>
          <w:color w:val="282828"/>
          <w:spacing w:val="-4"/>
        </w:rPr>
        <w:t>hap-</w:t>
      </w:r>
    </w:p>
    <w:p w14:paraId="6EE156E9" w14:textId="77777777" w:rsidR="00DE44CE" w:rsidRDefault="00CA2A46">
      <w:pPr>
        <w:pStyle w:val="BodyText"/>
        <w:spacing w:before="17"/>
        <w:ind w:left="294"/>
        <w:jc w:val="left"/>
        <w:rPr>
          <w:rFonts w:ascii="Arial"/>
        </w:rPr>
      </w:pPr>
      <w:r>
        <w:rPr>
          <w:color w:val="282828"/>
        </w:rPr>
        <w:t>pening</w:t>
      </w:r>
      <w:r>
        <w:rPr>
          <w:color w:val="282828"/>
          <w:spacing w:val="6"/>
        </w:rPr>
        <w:t xml:space="preserve"> </w:t>
      </w:r>
      <w:r>
        <w:rPr>
          <w:color w:val="282828"/>
        </w:rPr>
        <w:t>in</w:t>
      </w:r>
      <w:r>
        <w:rPr>
          <w:color w:val="282828"/>
          <w:spacing w:val="8"/>
        </w:rPr>
        <w:t xml:space="preserve"> </w:t>
      </w:r>
      <w:r>
        <w:rPr>
          <w:color w:val="282828"/>
          <w:spacing w:val="-2"/>
        </w:rPr>
        <w:t>England.</w:t>
      </w:r>
      <w:r>
        <w:rPr>
          <w:rFonts w:ascii="Arial"/>
          <w:color w:val="282828"/>
          <w:spacing w:val="-2"/>
          <w:vertAlign w:val="superscript"/>
        </w:rPr>
        <w:t>1</w:t>
      </w:r>
      <w:r>
        <w:rPr>
          <w:rFonts w:ascii="Arial"/>
          <w:color w:val="525252"/>
          <w:spacing w:val="-2"/>
          <w:vertAlign w:val="superscript"/>
        </w:rPr>
        <w:t>7</w:t>
      </w:r>
    </w:p>
    <w:p w14:paraId="6EE156EA" w14:textId="77777777" w:rsidR="00DE44CE" w:rsidRDefault="00DE44CE">
      <w:pPr>
        <w:pStyle w:val="BodyText"/>
        <w:spacing w:before="46"/>
        <w:jc w:val="left"/>
        <w:rPr>
          <w:rFonts w:ascii="Arial"/>
        </w:rPr>
      </w:pPr>
    </w:p>
    <w:p w14:paraId="6EE156EB" w14:textId="77777777" w:rsidR="00DE44CE" w:rsidRDefault="00CA2A46">
      <w:pPr>
        <w:pStyle w:val="Heading2"/>
        <w:ind w:left="294"/>
      </w:pPr>
      <w:r>
        <w:rPr>
          <w:color w:val="282828"/>
          <w:spacing w:val="-2"/>
          <w:w w:val="90"/>
        </w:rPr>
        <w:t>Facets</w:t>
      </w:r>
      <w:r>
        <w:rPr>
          <w:color w:val="525252"/>
          <w:spacing w:val="-2"/>
          <w:w w:val="90"/>
        </w:rPr>
        <w:t>:</w:t>
      </w:r>
      <w:r>
        <w:rPr>
          <w:color w:val="282828"/>
          <w:spacing w:val="-2"/>
          <w:w w:val="90"/>
        </w:rPr>
        <w:t>structure</w:t>
      </w:r>
    </w:p>
    <w:p w14:paraId="6EE156EC" w14:textId="77777777" w:rsidR="00DE44CE" w:rsidRDefault="00CA2A46">
      <w:pPr>
        <w:pStyle w:val="BodyText"/>
        <w:spacing w:before="25" w:line="273" w:lineRule="auto"/>
        <w:ind w:left="279" w:right="38" w:hanging="1"/>
        <w:rPr>
          <w:rFonts w:ascii="Arial"/>
        </w:rPr>
      </w:pPr>
      <w:r>
        <w:rPr>
          <w:color w:val="282828"/>
        </w:rPr>
        <w:t>There have been minimal changes to the</w:t>
      </w:r>
      <w:r>
        <w:rPr>
          <w:color w:val="282828"/>
          <w:spacing w:val="-7"/>
        </w:rPr>
        <w:t xml:space="preserve"> </w:t>
      </w:r>
      <w:r>
        <w:rPr>
          <w:color w:val="282828"/>
        </w:rPr>
        <w:t>structure</w:t>
      </w:r>
      <w:r>
        <w:rPr>
          <w:color w:val="282828"/>
          <w:spacing w:val="-1"/>
        </w:rPr>
        <w:t xml:space="preserve"> </w:t>
      </w:r>
      <w:r>
        <w:rPr>
          <w:color w:val="282828"/>
        </w:rPr>
        <w:t xml:space="preserve">of </w:t>
      </w:r>
      <w:r>
        <w:rPr>
          <w:color w:val="383838"/>
        </w:rPr>
        <w:t>the</w:t>
      </w:r>
      <w:r>
        <w:rPr>
          <w:color w:val="383838"/>
          <w:spacing w:val="-9"/>
        </w:rPr>
        <w:t xml:space="preserve"> </w:t>
      </w:r>
      <w:r>
        <w:rPr>
          <w:color w:val="383838"/>
        </w:rPr>
        <w:t>education sys-</w:t>
      </w:r>
      <w:r>
        <w:rPr>
          <w:color w:val="282828"/>
        </w:rPr>
        <w:t>tem in</w:t>
      </w:r>
      <w:r>
        <w:rPr>
          <w:color w:val="282828"/>
          <w:spacing w:val="-7"/>
        </w:rPr>
        <w:t xml:space="preserve"> </w:t>
      </w:r>
      <w:r>
        <w:rPr>
          <w:color w:val="282828"/>
        </w:rPr>
        <w:t>Wales under</w:t>
      </w:r>
      <w:r>
        <w:rPr>
          <w:color w:val="282828"/>
          <w:spacing w:val="-1"/>
        </w:rPr>
        <w:t xml:space="preserve"> </w:t>
      </w:r>
      <w:r>
        <w:rPr>
          <w:color w:val="282828"/>
        </w:rPr>
        <w:t>devolution. At</w:t>
      </w:r>
      <w:r>
        <w:rPr>
          <w:color w:val="282828"/>
          <w:spacing w:val="-11"/>
        </w:rPr>
        <w:t xml:space="preserve"> </w:t>
      </w:r>
      <w:r>
        <w:rPr>
          <w:color w:val="383838"/>
        </w:rPr>
        <w:t xml:space="preserve">school </w:t>
      </w:r>
      <w:r>
        <w:rPr>
          <w:color w:val="282828"/>
        </w:rPr>
        <w:t>level there had been a</w:t>
      </w:r>
      <w:r>
        <w:rPr>
          <w:color w:val="282828"/>
          <w:spacing w:val="-13"/>
        </w:rPr>
        <w:t xml:space="preserve"> </w:t>
      </w:r>
      <w:r>
        <w:rPr>
          <w:color w:val="383838"/>
        </w:rPr>
        <w:t xml:space="preserve">steady </w:t>
      </w:r>
      <w:r>
        <w:rPr>
          <w:color w:val="282828"/>
        </w:rPr>
        <w:t xml:space="preserve">reduction </w:t>
      </w:r>
      <w:r>
        <w:rPr>
          <w:color w:val="383838"/>
        </w:rPr>
        <w:t xml:space="preserve">in </w:t>
      </w:r>
      <w:r>
        <w:rPr>
          <w:color w:val="282828"/>
        </w:rPr>
        <w:t xml:space="preserve">the </w:t>
      </w:r>
      <w:r>
        <w:rPr>
          <w:color w:val="383838"/>
        </w:rPr>
        <w:t xml:space="preserve">number </w:t>
      </w:r>
      <w:r>
        <w:rPr>
          <w:color w:val="282828"/>
        </w:rPr>
        <w:t>of</w:t>
      </w:r>
      <w:r>
        <w:rPr>
          <w:color w:val="282828"/>
          <w:spacing w:val="-1"/>
        </w:rPr>
        <w:t xml:space="preserve"> </w:t>
      </w:r>
      <w:r>
        <w:rPr>
          <w:color w:val="383838"/>
        </w:rPr>
        <w:t xml:space="preserve">small </w:t>
      </w:r>
      <w:r>
        <w:rPr>
          <w:color w:val="282828"/>
        </w:rPr>
        <w:t>primaty schools, but this has</w:t>
      </w:r>
      <w:r>
        <w:rPr>
          <w:color w:val="282828"/>
          <w:spacing w:val="-4"/>
        </w:rPr>
        <w:t xml:space="preserve"> </w:t>
      </w:r>
      <w:r>
        <w:rPr>
          <w:color w:val="282828"/>
        </w:rPr>
        <w:t xml:space="preserve">slowed down under the </w:t>
      </w:r>
      <w:r>
        <w:rPr>
          <w:color w:val="383838"/>
        </w:rPr>
        <w:t xml:space="preserve">current administration. </w:t>
      </w:r>
      <w:r>
        <w:rPr>
          <w:color w:val="282828"/>
        </w:rPr>
        <w:t xml:space="preserve">A </w:t>
      </w:r>
      <w:r>
        <w:rPr>
          <w:color w:val="383838"/>
        </w:rPr>
        <w:t xml:space="preserve">small </w:t>
      </w:r>
      <w:r>
        <w:rPr>
          <w:color w:val="282828"/>
        </w:rPr>
        <w:t xml:space="preserve">number (six) of </w:t>
      </w:r>
      <w:r>
        <w:rPr>
          <w:color w:val="383838"/>
        </w:rPr>
        <w:t>'all-</w:t>
      </w:r>
      <w:r>
        <w:rPr>
          <w:color w:val="282828"/>
        </w:rPr>
        <w:t xml:space="preserve">through' </w:t>
      </w:r>
      <w:r>
        <w:rPr>
          <w:color w:val="383838"/>
        </w:rPr>
        <w:t xml:space="preserve">schools for </w:t>
      </w:r>
      <w:r>
        <w:rPr>
          <w:color w:val="282828"/>
        </w:rPr>
        <w:t xml:space="preserve">pupils aged </w:t>
      </w:r>
      <w:r>
        <w:rPr>
          <w:color w:val="383838"/>
        </w:rPr>
        <w:t xml:space="preserve">3 </w:t>
      </w:r>
      <w:r>
        <w:rPr>
          <w:color w:val="282828"/>
        </w:rPr>
        <w:t>to 16 (or 18) have been opened and this</w:t>
      </w:r>
      <w:r>
        <w:rPr>
          <w:color w:val="282828"/>
          <w:spacing w:val="-13"/>
        </w:rPr>
        <w:t xml:space="preserve"> </w:t>
      </w:r>
      <w:r>
        <w:rPr>
          <w:color w:val="383838"/>
        </w:rPr>
        <w:t>might</w:t>
      </w:r>
      <w:r>
        <w:rPr>
          <w:color w:val="383838"/>
          <w:spacing w:val="-12"/>
        </w:rPr>
        <w:t xml:space="preserve"> </w:t>
      </w:r>
      <w:r>
        <w:rPr>
          <w:color w:val="282828"/>
        </w:rPr>
        <w:t>be</w:t>
      </w:r>
      <w:r>
        <w:rPr>
          <w:color w:val="282828"/>
          <w:spacing w:val="-13"/>
        </w:rPr>
        <w:t xml:space="preserve"> </w:t>
      </w:r>
      <w:r>
        <w:rPr>
          <w:color w:val="383838"/>
        </w:rPr>
        <w:t>a</w:t>
      </w:r>
      <w:r>
        <w:rPr>
          <w:color w:val="383838"/>
          <w:spacing w:val="-12"/>
        </w:rPr>
        <w:t xml:space="preserve"> </w:t>
      </w:r>
      <w:r>
        <w:rPr>
          <w:color w:val="383838"/>
        </w:rPr>
        <w:t>presager</w:t>
      </w:r>
      <w:r>
        <w:rPr>
          <w:color w:val="383838"/>
          <w:spacing w:val="-13"/>
        </w:rPr>
        <w:t xml:space="preserve"> </w:t>
      </w:r>
      <w:r>
        <w:rPr>
          <w:color w:val="282828"/>
        </w:rPr>
        <w:t>of</w:t>
      </w:r>
      <w:r>
        <w:rPr>
          <w:color w:val="282828"/>
          <w:spacing w:val="-12"/>
        </w:rPr>
        <w:t xml:space="preserve"> </w:t>
      </w:r>
      <w:r>
        <w:rPr>
          <w:color w:val="282828"/>
        </w:rPr>
        <w:t>future</w:t>
      </w:r>
      <w:r>
        <w:rPr>
          <w:color w:val="282828"/>
          <w:spacing w:val="-13"/>
        </w:rPr>
        <w:t xml:space="preserve"> </w:t>
      </w:r>
      <w:r>
        <w:rPr>
          <w:color w:val="282828"/>
        </w:rPr>
        <w:t>developments.</w:t>
      </w:r>
      <w:r>
        <w:rPr>
          <w:color w:val="282828"/>
          <w:spacing w:val="-12"/>
        </w:rPr>
        <w:t xml:space="preserve"> </w:t>
      </w:r>
      <w:r>
        <w:rPr>
          <w:color w:val="282828"/>
        </w:rPr>
        <w:t>In</w:t>
      </w:r>
      <w:r>
        <w:rPr>
          <w:color w:val="282828"/>
          <w:spacing w:val="-13"/>
        </w:rPr>
        <w:t xml:space="preserve"> </w:t>
      </w:r>
      <w:r>
        <w:rPr>
          <w:color w:val="282828"/>
        </w:rPr>
        <w:t>some</w:t>
      </w:r>
      <w:r>
        <w:rPr>
          <w:color w:val="282828"/>
          <w:spacing w:val="-12"/>
        </w:rPr>
        <w:t xml:space="preserve"> </w:t>
      </w:r>
      <w:r>
        <w:rPr>
          <w:color w:val="282828"/>
        </w:rPr>
        <w:t>local</w:t>
      </w:r>
      <w:r>
        <w:rPr>
          <w:color w:val="282828"/>
          <w:spacing w:val="-13"/>
        </w:rPr>
        <w:t xml:space="preserve"> </w:t>
      </w:r>
      <w:r>
        <w:rPr>
          <w:color w:val="282828"/>
        </w:rPr>
        <w:t>authorities (Merthyr</w:t>
      </w:r>
      <w:r>
        <w:rPr>
          <w:color w:val="282828"/>
          <w:spacing w:val="-13"/>
        </w:rPr>
        <w:t xml:space="preserve"> </w:t>
      </w:r>
      <w:r>
        <w:rPr>
          <w:color w:val="282828"/>
        </w:rPr>
        <w:t xml:space="preserve">Tydfil </w:t>
      </w:r>
      <w:r>
        <w:rPr>
          <w:color w:val="383838"/>
        </w:rPr>
        <w:t>and</w:t>
      </w:r>
      <w:r>
        <w:rPr>
          <w:color w:val="383838"/>
          <w:spacing w:val="-5"/>
        </w:rPr>
        <w:t xml:space="preserve"> </w:t>
      </w:r>
      <w:r>
        <w:rPr>
          <w:color w:val="282828"/>
        </w:rPr>
        <w:t xml:space="preserve">Blaenau </w:t>
      </w:r>
      <w:r>
        <w:rPr>
          <w:color w:val="383838"/>
        </w:rPr>
        <w:t xml:space="preserve">Gwent) </w:t>
      </w:r>
      <w:r>
        <w:rPr>
          <w:color w:val="282828"/>
        </w:rPr>
        <w:t>there has been</w:t>
      </w:r>
      <w:r>
        <w:rPr>
          <w:color w:val="282828"/>
          <w:spacing w:val="-5"/>
        </w:rPr>
        <w:t xml:space="preserve"> </w:t>
      </w:r>
      <w:r>
        <w:rPr>
          <w:color w:val="282828"/>
        </w:rPr>
        <w:t>a</w:t>
      </w:r>
      <w:r>
        <w:rPr>
          <w:color w:val="282828"/>
          <w:spacing w:val="-7"/>
        </w:rPr>
        <w:t xml:space="preserve"> </w:t>
      </w:r>
      <w:r>
        <w:rPr>
          <w:color w:val="282828"/>
        </w:rPr>
        <w:t xml:space="preserve">controversial and contested re-organisation of education provision for the 16 to 18 age </w:t>
      </w:r>
      <w:r>
        <w:rPr>
          <w:color w:val="383838"/>
        </w:rPr>
        <w:t xml:space="preserve">group </w:t>
      </w:r>
      <w:r>
        <w:rPr>
          <w:color w:val="282828"/>
        </w:rPr>
        <w:t xml:space="preserve">that has led to </w:t>
      </w:r>
      <w:r>
        <w:rPr>
          <w:color w:val="383838"/>
        </w:rPr>
        <w:t xml:space="preserve">school </w:t>
      </w:r>
      <w:r>
        <w:rPr>
          <w:color w:val="282828"/>
        </w:rPr>
        <w:t xml:space="preserve">sixth forms being closed and new tertiary provision being </w:t>
      </w:r>
      <w:r>
        <w:rPr>
          <w:color w:val="383838"/>
        </w:rPr>
        <w:t xml:space="preserve">provided </w:t>
      </w:r>
      <w:r>
        <w:rPr>
          <w:color w:val="282828"/>
        </w:rPr>
        <w:t>in further</w:t>
      </w:r>
      <w:r>
        <w:rPr>
          <w:color w:val="282828"/>
          <w:spacing w:val="-2"/>
        </w:rPr>
        <w:t xml:space="preserve"> </w:t>
      </w:r>
      <w:r>
        <w:rPr>
          <w:color w:val="282828"/>
        </w:rPr>
        <w:t>education. This has built upon pre-devolution developments of</w:t>
      </w:r>
      <w:r>
        <w:rPr>
          <w:color w:val="282828"/>
          <w:spacing w:val="-3"/>
        </w:rPr>
        <w:t xml:space="preserve"> </w:t>
      </w:r>
      <w:r>
        <w:rPr>
          <w:color w:val="282828"/>
        </w:rPr>
        <w:t>this</w:t>
      </w:r>
      <w:r>
        <w:rPr>
          <w:color w:val="282828"/>
          <w:spacing w:val="-1"/>
        </w:rPr>
        <w:t xml:space="preserve"> </w:t>
      </w:r>
      <w:r>
        <w:rPr>
          <w:color w:val="282828"/>
        </w:rPr>
        <w:t>kind in Neath Port</w:t>
      </w:r>
      <w:r>
        <w:rPr>
          <w:color w:val="282828"/>
          <w:spacing w:val="-13"/>
        </w:rPr>
        <w:t xml:space="preserve"> </w:t>
      </w:r>
      <w:r>
        <w:rPr>
          <w:color w:val="282828"/>
        </w:rPr>
        <w:t xml:space="preserve">Talbot and parts of the old county of Gwent. Although the reorganisation proposals </w:t>
      </w:r>
      <w:r>
        <w:rPr>
          <w:color w:val="383838"/>
        </w:rPr>
        <w:t xml:space="preserve">were </w:t>
      </w:r>
      <w:r>
        <w:rPr>
          <w:color w:val="282828"/>
        </w:rPr>
        <w:t>based</w:t>
      </w:r>
      <w:r>
        <w:rPr>
          <w:color w:val="282828"/>
          <w:spacing w:val="-13"/>
        </w:rPr>
        <w:t xml:space="preserve"> </w:t>
      </w:r>
      <w:r>
        <w:rPr>
          <w:color w:val="282828"/>
        </w:rPr>
        <w:t>on</w:t>
      </w:r>
      <w:r>
        <w:rPr>
          <w:color w:val="282828"/>
          <w:spacing w:val="-12"/>
        </w:rPr>
        <w:t xml:space="preserve"> </w:t>
      </w:r>
      <w:r>
        <w:rPr>
          <w:color w:val="282828"/>
        </w:rPr>
        <w:t>rigorous</w:t>
      </w:r>
      <w:r>
        <w:rPr>
          <w:color w:val="282828"/>
          <w:spacing w:val="-7"/>
        </w:rPr>
        <w:t xml:space="preserve"> </w:t>
      </w:r>
      <w:r>
        <w:rPr>
          <w:color w:val="525252"/>
        </w:rPr>
        <w:t xml:space="preserve">'pathfinder' </w:t>
      </w:r>
      <w:r>
        <w:rPr>
          <w:color w:val="282828"/>
        </w:rPr>
        <w:t>research</w:t>
      </w:r>
      <w:r>
        <w:rPr>
          <w:color w:val="282828"/>
          <w:spacing w:val="-13"/>
        </w:rPr>
        <w:t xml:space="preserve"> </w:t>
      </w:r>
      <w:r>
        <w:rPr>
          <w:color w:val="282828"/>
        </w:rPr>
        <w:t>studies</w:t>
      </w:r>
      <w:r>
        <w:rPr>
          <w:color w:val="282828"/>
          <w:spacing w:val="-5"/>
        </w:rPr>
        <w:t xml:space="preserve"> </w:t>
      </w:r>
      <w:r>
        <w:rPr>
          <w:color w:val="282828"/>
        </w:rPr>
        <w:t>undertaken by</w:t>
      </w:r>
      <w:r>
        <w:rPr>
          <w:color w:val="282828"/>
          <w:spacing w:val="-13"/>
        </w:rPr>
        <w:t xml:space="preserve"> </w:t>
      </w:r>
      <w:r>
        <w:rPr>
          <w:color w:val="282828"/>
        </w:rPr>
        <w:t>ELWa</w:t>
      </w:r>
      <w:r>
        <w:rPr>
          <w:color w:val="282828"/>
          <w:spacing w:val="-12"/>
        </w:rPr>
        <w:t xml:space="preserve"> </w:t>
      </w:r>
      <w:r>
        <w:rPr>
          <w:color w:val="282828"/>
        </w:rPr>
        <w:t>and premised</w:t>
      </w:r>
      <w:r>
        <w:rPr>
          <w:color w:val="282828"/>
          <w:spacing w:val="38"/>
        </w:rPr>
        <w:t xml:space="preserve"> </w:t>
      </w:r>
      <w:r>
        <w:rPr>
          <w:color w:val="282828"/>
        </w:rPr>
        <w:t xml:space="preserve">on providing higher quality and more </w:t>
      </w:r>
      <w:r>
        <w:rPr>
          <w:color w:val="383838"/>
        </w:rPr>
        <w:t xml:space="preserve">cost-effective </w:t>
      </w:r>
      <w:r>
        <w:rPr>
          <w:color w:val="282828"/>
        </w:rPr>
        <w:t>provi-</w:t>
      </w:r>
      <w:r>
        <w:rPr>
          <w:color w:val="383838"/>
        </w:rPr>
        <w:t xml:space="preserve">sion </w:t>
      </w:r>
      <w:r>
        <w:rPr>
          <w:color w:val="282828"/>
        </w:rPr>
        <w:t xml:space="preserve">for </w:t>
      </w:r>
      <w:r>
        <w:rPr>
          <w:color w:val="383838"/>
        </w:rPr>
        <w:t xml:space="preserve">young people, </w:t>
      </w:r>
      <w:r>
        <w:rPr>
          <w:color w:val="282828"/>
        </w:rPr>
        <w:t xml:space="preserve">they </w:t>
      </w:r>
      <w:r>
        <w:rPr>
          <w:color w:val="383838"/>
        </w:rPr>
        <w:t xml:space="preserve">were </w:t>
      </w:r>
      <w:r>
        <w:rPr>
          <w:color w:val="282828"/>
        </w:rPr>
        <w:t>strongly resisted by</w:t>
      </w:r>
      <w:r>
        <w:rPr>
          <w:color w:val="282828"/>
          <w:spacing w:val="-3"/>
        </w:rPr>
        <w:t xml:space="preserve"> </w:t>
      </w:r>
      <w:r>
        <w:rPr>
          <w:color w:val="383838"/>
        </w:rPr>
        <w:t xml:space="preserve">some </w:t>
      </w:r>
      <w:r>
        <w:rPr>
          <w:color w:val="282828"/>
        </w:rPr>
        <w:t xml:space="preserve">pupils and their parents, </w:t>
      </w:r>
      <w:r>
        <w:rPr>
          <w:color w:val="383838"/>
        </w:rPr>
        <w:t xml:space="preserve">which </w:t>
      </w:r>
      <w:r>
        <w:rPr>
          <w:color w:val="282828"/>
        </w:rPr>
        <w:t xml:space="preserve">in some cases led to proposals being delayed or </w:t>
      </w:r>
      <w:r>
        <w:rPr>
          <w:color w:val="383838"/>
          <w:spacing w:val="-2"/>
        </w:rPr>
        <w:t>abandoned.</w:t>
      </w:r>
      <w:r>
        <w:rPr>
          <w:rFonts w:ascii="Arial"/>
          <w:color w:val="383838"/>
          <w:spacing w:val="-2"/>
          <w:vertAlign w:val="superscript"/>
        </w:rPr>
        <w:t>18</w:t>
      </w:r>
    </w:p>
    <w:p w14:paraId="6EE156ED" w14:textId="77777777" w:rsidR="00DE44CE" w:rsidRDefault="00CA2A46">
      <w:pPr>
        <w:spacing w:before="142" w:line="127" w:lineRule="exact"/>
        <w:ind w:left="512"/>
        <w:jc w:val="both"/>
        <w:rPr>
          <w:rFonts w:ascii="Arial"/>
          <w:sz w:val="14"/>
        </w:rPr>
      </w:pPr>
      <w:r>
        <w:br w:type="column"/>
      </w:r>
      <w:r>
        <w:rPr>
          <w:rFonts w:ascii="Arial"/>
          <w:color w:val="282828"/>
          <w:w w:val="110"/>
          <w:sz w:val="14"/>
        </w:rPr>
        <w:t>EDUCATION</w:t>
      </w:r>
      <w:r>
        <w:rPr>
          <w:rFonts w:ascii="Arial"/>
          <w:color w:val="282828"/>
          <w:spacing w:val="8"/>
          <w:w w:val="110"/>
          <w:sz w:val="14"/>
        </w:rPr>
        <w:t xml:space="preserve"> </w:t>
      </w:r>
      <w:r>
        <w:rPr>
          <w:rFonts w:ascii="Arial"/>
          <w:color w:val="282828"/>
          <w:w w:val="110"/>
          <w:sz w:val="14"/>
        </w:rPr>
        <w:t>IN</w:t>
      </w:r>
      <w:r>
        <w:rPr>
          <w:rFonts w:ascii="Arial"/>
          <w:color w:val="282828"/>
          <w:spacing w:val="11"/>
          <w:w w:val="110"/>
          <w:sz w:val="14"/>
        </w:rPr>
        <w:t xml:space="preserve"> </w:t>
      </w:r>
      <w:r>
        <w:rPr>
          <w:rFonts w:ascii="Arial"/>
          <w:color w:val="282828"/>
          <w:spacing w:val="-2"/>
          <w:w w:val="110"/>
          <w:sz w:val="14"/>
        </w:rPr>
        <w:t>WALES</w:t>
      </w:r>
    </w:p>
    <w:p w14:paraId="6EE156EE" w14:textId="77777777" w:rsidR="00DE44CE" w:rsidRDefault="00CA2A46">
      <w:pPr>
        <w:spacing w:line="173" w:lineRule="exact"/>
        <w:ind w:right="2196"/>
        <w:jc w:val="right"/>
        <w:rPr>
          <w:rFonts w:ascii="Arial"/>
          <w:sz w:val="18"/>
        </w:rPr>
      </w:pPr>
      <w:r>
        <w:rPr>
          <w:rFonts w:ascii="Arial"/>
          <w:color w:val="282828"/>
          <w:spacing w:val="-5"/>
          <w:sz w:val="18"/>
        </w:rPr>
        <w:t>69</w:t>
      </w:r>
    </w:p>
    <w:p w14:paraId="6EE156EF" w14:textId="77777777" w:rsidR="00DE44CE" w:rsidRDefault="00DE44CE">
      <w:pPr>
        <w:pStyle w:val="BodyText"/>
        <w:spacing w:before="10"/>
        <w:jc w:val="left"/>
        <w:rPr>
          <w:rFonts w:ascii="Arial"/>
          <w:sz w:val="18"/>
        </w:rPr>
      </w:pPr>
    </w:p>
    <w:p w14:paraId="6EE156F0" w14:textId="77777777" w:rsidR="00DE44CE" w:rsidRDefault="00CA2A46">
      <w:pPr>
        <w:pStyle w:val="BodyText"/>
        <w:spacing w:line="273" w:lineRule="auto"/>
        <w:ind w:left="459" w:right="2210" w:firstLine="391"/>
      </w:pPr>
      <w:r>
        <w:rPr>
          <w:color w:val="282828"/>
        </w:rPr>
        <w:t>Education</w:t>
      </w:r>
      <w:r>
        <w:rPr>
          <w:color w:val="282828"/>
          <w:spacing w:val="-13"/>
        </w:rPr>
        <w:t xml:space="preserve"> </w:t>
      </w:r>
      <w:r>
        <w:rPr>
          <w:color w:val="282828"/>
        </w:rPr>
        <w:t>continues</w:t>
      </w:r>
      <w:r>
        <w:rPr>
          <w:color w:val="282828"/>
          <w:spacing w:val="-6"/>
        </w:rPr>
        <w:t xml:space="preserve"> </w:t>
      </w:r>
      <w:r>
        <w:rPr>
          <w:rFonts w:ascii="Arial"/>
          <w:color w:val="282828"/>
          <w:sz w:val="14"/>
        </w:rPr>
        <w:t>to</w:t>
      </w:r>
      <w:r>
        <w:rPr>
          <w:rFonts w:ascii="Arial"/>
          <w:color w:val="282828"/>
          <w:spacing w:val="33"/>
          <w:sz w:val="14"/>
        </w:rPr>
        <w:t xml:space="preserve"> </w:t>
      </w:r>
      <w:r>
        <w:rPr>
          <w:color w:val="282828"/>
        </w:rPr>
        <w:t>be</w:t>
      </w:r>
      <w:r>
        <w:rPr>
          <w:color w:val="282828"/>
          <w:spacing w:val="-13"/>
        </w:rPr>
        <w:t xml:space="preserve"> </w:t>
      </w:r>
      <w:r>
        <w:rPr>
          <w:color w:val="282828"/>
        </w:rPr>
        <w:t>controlled by</w:t>
      </w:r>
      <w:r>
        <w:rPr>
          <w:color w:val="282828"/>
          <w:spacing w:val="-13"/>
        </w:rPr>
        <w:t xml:space="preserve"> </w:t>
      </w:r>
      <w:r>
        <w:rPr>
          <w:color w:val="282828"/>
        </w:rPr>
        <w:t>twenty-two</w:t>
      </w:r>
      <w:r>
        <w:rPr>
          <w:color w:val="282828"/>
          <w:spacing w:val="-7"/>
        </w:rPr>
        <w:t xml:space="preserve"> </w:t>
      </w:r>
      <w:r>
        <w:rPr>
          <w:color w:val="282828"/>
        </w:rPr>
        <w:t>local</w:t>
      </w:r>
      <w:r>
        <w:rPr>
          <w:color w:val="282828"/>
          <w:spacing w:val="-13"/>
        </w:rPr>
        <w:t xml:space="preserve"> </w:t>
      </w:r>
      <w:r>
        <w:rPr>
          <w:color w:val="282828"/>
        </w:rPr>
        <w:t>authorities at county level</w:t>
      </w:r>
      <w:r>
        <w:rPr>
          <w:color w:val="525252"/>
        </w:rPr>
        <w:t xml:space="preserve">, </w:t>
      </w:r>
      <w:r>
        <w:rPr>
          <w:color w:val="383838"/>
        </w:rPr>
        <w:t xml:space="preserve">although </w:t>
      </w:r>
      <w:r>
        <w:rPr>
          <w:color w:val="282828"/>
        </w:rPr>
        <w:t xml:space="preserve">since 2012, four regional education consortia have been added to the system (building in most cases on less formal collaborative </w:t>
      </w:r>
      <w:r>
        <w:rPr>
          <w:color w:val="383838"/>
        </w:rPr>
        <w:t xml:space="preserve">arrangements which </w:t>
      </w:r>
      <w:r>
        <w:rPr>
          <w:color w:val="282828"/>
        </w:rPr>
        <w:t>existed previously between local authorities)</w:t>
      </w:r>
      <w:r>
        <w:rPr>
          <w:color w:val="282828"/>
          <w:spacing w:val="27"/>
        </w:rPr>
        <w:t xml:space="preserve"> </w:t>
      </w:r>
      <w:r>
        <w:rPr>
          <w:color w:val="282828"/>
        </w:rPr>
        <w:t>to</w:t>
      </w:r>
      <w:r>
        <w:rPr>
          <w:color w:val="282828"/>
          <w:spacing w:val="-5"/>
        </w:rPr>
        <w:t xml:space="preserve"> </w:t>
      </w:r>
      <w:r>
        <w:rPr>
          <w:color w:val="282828"/>
        </w:rPr>
        <w:t>maximise capacity to both</w:t>
      </w:r>
      <w:r>
        <w:rPr>
          <w:color w:val="282828"/>
          <w:spacing w:val="-8"/>
        </w:rPr>
        <w:t xml:space="preserve"> </w:t>
      </w:r>
      <w:r>
        <w:rPr>
          <w:color w:val="282828"/>
        </w:rPr>
        <w:t>support and</w:t>
      </w:r>
      <w:r>
        <w:rPr>
          <w:color w:val="282828"/>
          <w:spacing w:val="-4"/>
        </w:rPr>
        <w:t xml:space="preserve"> </w:t>
      </w:r>
      <w:r>
        <w:rPr>
          <w:color w:val="282828"/>
        </w:rPr>
        <w:t>challenge</w:t>
      </w:r>
      <w:r>
        <w:rPr>
          <w:color w:val="282828"/>
          <w:spacing w:val="-9"/>
        </w:rPr>
        <w:t xml:space="preserve"> </w:t>
      </w:r>
      <w:r>
        <w:rPr>
          <w:color w:val="282828"/>
        </w:rPr>
        <w:t>schools. The</w:t>
      </w:r>
      <w:r>
        <w:rPr>
          <w:color w:val="282828"/>
          <w:spacing w:val="-2"/>
        </w:rPr>
        <w:t xml:space="preserve"> </w:t>
      </w:r>
      <w:r>
        <w:rPr>
          <w:color w:val="383838"/>
        </w:rPr>
        <w:t xml:space="preserve">challenge </w:t>
      </w:r>
      <w:r>
        <w:rPr>
          <w:color w:val="282828"/>
        </w:rPr>
        <w:t>function has been undertaken by</w:t>
      </w:r>
      <w:r>
        <w:rPr>
          <w:color w:val="282828"/>
          <w:spacing w:val="-8"/>
        </w:rPr>
        <w:t xml:space="preserve"> </w:t>
      </w:r>
      <w:r>
        <w:rPr>
          <w:color w:val="282828"/>
        </w:rPr>
        <w:t xml:space="preserve">challenge advisors </w:t>
      </w:r>
      <w:r>
        <w:rPr>
          <w:color w:val="383838"/>
        </w:rPr>
        <w:t xml:space="preserve">who </w:t>
      </w:r>
      <w:r>
        <w:rPr>
          <w:color w:val="282828"/>
        </w:rPr>
        <w:t>have responsibility</w:t>
      </w:r>
      <w:r>
        <w:rPr>
          <w:color w:val="282828"/>
          <w:spacing w:val="-3"/>
        </w:rPr>
        <w:t xml:space="preserve"> </w:t>
      </w:r>
      <w:r>
        <w:rPr>
          <w:color w:val="282828"/>
        </w:rPr>
        <w:t>for the ongoing monitoring of</w:t>
      </w:r>
      <w:r>
        <w:rPr>
          <w:color w:val="282828"/>
          <w:spacing w:val="-8"/>
        </w:rPr>
        <w:t xml:space="preserve"> </w:t>
      </w:r>
      <w:r>
        <w:rPr>
          <w:color w:val="282828"/>
        </w:rPr>
        <w:t>schools proportionate to</w:t>
      </w:r>
      <w:r>
        <w:rPr>
          <w:color w:val="282828"/>
          <w:spacing w:val="35"/>
        </w:rPr>
        <w:t xml:space="preserve"> </w:t>
      </w:r>
      <w:r>
        <w:rPr>
          <w:color w:val="282828"/>
        </w:rPr>
        <w:t>their</w:t>
      </w:r>
      <w:r>
        <w:rPr>
          <w:color w:val="282828"/>
          <w:spacing w:val="40"/>
        </w:rPr>
        <w:t xml:space="preserve"> </w:t>
      </w:r>
      <w:r>
        <w:rPr>
          <w:color w:val="282828"/>
        </w:rPr>
        <w:t>performance</w:t>
      </w:r>
      <w:r>
        <w:rPr>
          <w:color w:val="282828"/>
          <w:spacing w:val="40"/>
        </w:rPr>
        <w:t xml:space="preserve"> </w:t>
      </w:r>
      <w:r>
        <w:rPr>
          <w:color w:val="282828"/>
        </w:rPr>
        <w:t>within</w:t>
      </w:r>
      <w:r>
        <w:rPr>
          <w:color w:val="282828"/>
          <w:spacing w:val="40"/>
        </w:rPr>
        <w:t xml:space="preserve"> </w:t>
      </w:r>
      <w:r>
        <w:rPr>
          <w:color w:val="282828"/>
        </w:rPr>
        <w:t>the</w:t>
      </w:r>
      <w:r>
        <w:rPr>
          <w:color w:val="282828"/>
          <w:spacing w:val="35"/>
        </w:rPr>
        <w:t xml:space="preserve"> </w:t>
      </w:r>
      <w:r>
        <w:rPr>
          <w:color w:val="282828"/>
        </w:rPr>
        <w:t>banding</w:t>
      </w:r>
      <w:r>
        <w:rPr>
          <w:color w:val="282828"/>
          <w:spacing w:val="26"/>
        </w:rPr>
        <w:t xml:space="preserve"> </w:t>
      </w:r>
      <w:r>
        <w:rPr>
          <w:color w:val="282828"/>
        </w:rPr>
        <w:t>or</w:t>
      </w:r>
      <w:r>
        <w:rPr>
          <w:color w:val="282828"/>
          <w:spacing w:val="27"/>
        </w:rPr>
        <w:t xml:space="preserve"> </w:t>
      </w:r>
      <w:r>
        <w:rPr>
          <w:color w:val="282828"/>
        </w:rPr>
        <w:t>categorisation</w:t>
      </w:r>
      <w:r>
        <w:rPr>
          <w:color w:val="282828"/>
          <w:spacing w:val="25"/>
        </w:rPr>
        <w:t xml:space="preserve"> </w:t>
      </w:r>
      <w:r>
        <w:rPr>
          <w:color w:val="282828"/>
        </w:rPr>
        <w:t xml:space="preserve">of </w:t>
      </w:r>
      <w:r>
        <w:rPr>
          <w:color w:val="383838"/>
        </w:rPr>
        <w:t>schools,</w:t>
      </w:r>
    </w:p>
    <w:p w14:paraId="6EE156F1" w14:textId="77777777" w:rsidR="00DE44CE" w:rsidRDefault="00CA2A46">
      <w:pPr>
        <w:pStyle w:val="BodyText"/>
        <w:spacing w:line="235" w:lineRule="auto"/>
        <w:ind w:left="448" w:right="2259" w:firstLine="10"/>
        <w:rPr>
          <w:rFonts w:ascii="Arial"/>
          <w:position w:val="4"/>
          <w:sz w:val="11"/>
        </w:rPr>
      </w:pPr>
      <w:r>
        <w:rPr>
          <w:color w:val="282828"/>
        </w:rPr>
        <w:t>which was introduced</w:t>
      </w:r>
      <w:r>
        <w:rPr>
          <w:color w:val="282828"/>
          <w:spacing w:val="39"/>
        </w:rPr>
        <w:t xml:space="preserve"> </w:t>
      </w:r>
      <w:r>
        <w:rPr>
          <w:color w:val="282828"/>
        </w:rPr>
        <w:t>by</w:t>
      </w:r>
      <w:r>
        <w:rPr>
          <w:color w:val="282828"/>
          <w:spacing w:val="-3"/>
        </w:rPr>
        <w:t xml:space="preserve"> </w:t>
      </w:r>
      <w:r>
        <w:rPr>
          <w:color w:val="282828"/>
        </w:rPr>
        <w:t>Welsh Government</w:t>
      </w:r>
      <w:r>
        <w:rPr>
          <w:color w:val="282828"/>
          <w:spacing w:val="38"/>
        </w:rPr>
        <w:t xml:space="preserve"> </w:t>
      </w:r>
      <w:r>
        <w:rPr>
          <w:color w:val="282828"/>
        </w:rPr>
        <w:t xml:space="preserve">(WG) after </w:t>
      </w:r>
      <w:r>
        <w:rPr>
          <w:color w:val="383838"/>
        </w:rPr>
        <w:t xml:space="preserve">2010 as </w:t>
      </w:r>
      <w:r>
        <w:rPr>
          <w:color w:val="282828"/>
        </w:rPr>
        <w:t>part of greater system accountability.</w:t>
      </w:r>
      <w:r>
        <w:rPr>
          <w:rFonts w:ascii="Arial"/>
          <w:color w:val="282828"/>
          <w:position w:val="4"/>
          <w:sz w:val="11"/>
        </w:rPr>
        <w:t>19</w:t>
      </w:r>
    </w:p>
    <w:p w14:paraId="6EE156F2" w14:textId="77777777" w:rsidR="00DE44CE" w:rsidRDefault="00CA2A46">
      <w:pPr>
        <w:pStyle w:val="BodyText"/>
        <w:spacing w:before="77" w:line="271" w:lineRule="auto"/>
        <w:ind w:left="366" w:right="2263" w:firstLine="419"/>
        <w:jc w:val="left"/>
      </w:pPr>
      <w:r>
        <w:rPr>
          <w:noProof/>
        </w:rPr>
        <mc:AlternateContent>
          <mc:Choice Requires="wps">
            <w:drawing>
              <wp:anchor distT="0" distB="0" distL="0" distR="0" simplePos="0" relativeHeight="15738368" behindDoc="0" locked="0" layoutInCell="1" allowOverlap="1" wp14:anchorId="6EE157AB" wp14:editId="6EE157AC">
                <wp:simplePos x="0" y="0"/>
                <wp:positionH relativeFrom="page">
                  <wp:posOffset>4864050</wp:posOffset>
                </wp:positionH>
                <wp:positionV relativeFrom="paragraph">
                  <wp:posOffset>439412</wp:posOffset>
                </wp:positionV>
                <wp:extent cx="1270" cy="2345055"/>
                <wp:effectExtent l="0" t="0" r="0" b="0"/>
                <wp:wrapNone/>
                <wp:docPr id="40" name="Graphic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2345055"/>
                        </a:xfrm>
                        <a:custGeom>
                          <a:avLst/>
                          <a:gdLst/>
                          <a:ahLst/>
                          <a:cxnLst/>
                          <a:rect l="l" t="t" r="r" b="b"/>
                          <a:pathLst>
                            <a:path h="2345055">
                              <a:moveTo>
                                <a:pt x="0" y="2344639"/>
                              </a:moveTo>
                              <a:lnTo>
                                <a:pt x="0" y="0"/>
                              </a:lnTo>
                            </a:path>
                          </a:pathLst>
                        </a:custGeom>
                        <a:ln w="6102">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6494E1AD" id="Graphic 40" o:spid="_x0000_s1026" style="position:absolute;margin-left:383pt;margin-top:34.6pt;width:.1pt;height:184.65pt;z-index:15738368;visibility:visible;mso-wrap-style:square;mso-wrap-distance-left:0;mso-wrap-distance-top:0;mso-wrap-distance-right:0;mso-wrap-distance-bottom:0;mso-position-horizontal:absolute;mso-position-horizontal-relative:page;mso-position-vertical:absolute;mso-position-vertical-relative:text;v-text-anchor:top" coordsize="1270,2345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" path="m,2344639l,e" filled="f" strokeweight=".1695mm">
                <v:path arrowok="t"/>
                <w10:wrap anchorx="page"/>
              </v:shape>
            </w:pict>
          </mc:Fallback>
        </mc:AlternateContent>
      </w:r>
      <w:r>
        <w:rPr>
          <w:color w:val="282828"/>
        </w:rPr>
        <w:t>The</w:t>
      </w:r>
      <w:r>
        <w:rPr>
          <w:color w:val="282828"/>
          <w:spacing w:val="-6"/>
        </w:rPr>
        <w:t xml:space="preserve"> </w:t>
      </w:r>
      <w:r>
        <w:rPr>
          <w:color w:val="282828"/>
        </w:rPr>
        <w:t>��pport</w:t>
      </w:r>
      <w:r>
        <w:rPr>
          <w:color w:val="282828"/>
          <w:spacing w:val="30"/>
        </w:rPr>
        <w:t xml:space="preserve"> </w:t>
      </w:r>
      <w:r>
        <w:rPr>
          <w:color w:val="282828"/>
        </w:rPr>
        <w:t>function</w:t>
      </w:r>
      <w:r>
        <w:rPr>
          <w:color w:val="282828"/>
          <w:spacing w:val="35"/>
        </w:rPr>
        <w:t xml:space="preserve"> </w:t>
      </w:r>
      <w:r>
        <w:rPr>
          <w:color w:val="282828"/>
        </w:rPr>
        <w:t>provides</w:t>
      </w:r>
      <w:r>
        <w:rPr>
          <w:color w:val="282828"/>
          <w:spacing w:val="26"/>
        </w:rPr>
        <w:t xml:space="preserve"> </w:t>
      </w:r>
      <w:r>
        <w:rPr>
          <w:color w:val="282828"/>
        </w:rPr>
        <w:t>a</w:t>
      </w:r>
      <w:r>
        <w:rPr>
          <w:color w:val="282828"/>
          <w:spacing w:val="27"/>
        </w:rPr>
        <w:t xml:space="preserve"> </w:t>
      </w:r>
      <w:r>
        <w:rPr>
          <w:color w:val="383838"/>
        </w:rPr>
        <w:t>range</w:t>
      </w:r>
      <w:r>
        <w:rPr>
          <w:color w:val="383838"/>
          <w:spacing w:val="24"/>
        </w:rPr>
        <w:t xml:space="preserve"> </w:t>
      </w:r>
      <w:r>
        <w:rPr>
          <w:color w:val="282828"/>
        </w:rPr>
        <w:t>of</w:t>
      </w:r>
      <w:r>
        <w:rPr>
          <w:color w:val="282828"/>
          <w:spacing w:val="19"/>
        </w:rPr>
        <w:t xml:space="preserve"> </w:t>
      </w:r>
      <w:r>
        <w:rPr>
          <w:color w:val="282828"/>
        </w:rPr>
        <w:t>professional</w:t>
      </w:r>
      <w:r>
        <w:rPr>
          <w:color w:val="282828"/>
          <w:spacing w:val="36"/>
        </w:rPr>
        <w:t xml:space="preserve"> </w:t>
      </w:r>
      <w:r>
        <w:rPr>
          <w:color w:val="282828"/>
        </w:rPr>
        <w:t>learning opportunmes for teachers</w:t>
      </w:r>
      <w:r>
        <w:rPr>
          <w:color w:val="282828"/>
          <w:spacing w:val="-4"/>
        </w:rPr>
        <w:t xml:space="preserve"> </w:t>
      </w:r>
      <w:r>
        <w:rPr>
          <w:color w:val="282828"/>
        </w:rPr>
        <w:t>and</w:t>
      </w:r>
      <w:r>
        <w:rPr>
          <w:color w:val="282828"/>
          <w:spacing w:val="-11"/>
        </w:rPr>
        <w:t xml:space="preserve"> </w:t>
      </w:r>
      <w:r>
        <w:rPr>
          <w:color w:val="282828"/>
        </w:rPr>
        <w:t>schools, much of</w:t>
      </w:r>
      <w:r>
        <w:rPr>
          <w:color w:val="282828"/>
          <w:spacing w:val="-18"/>
        </w:rPr>
        <w:t xml:space="preserve"> </w:t>
      </w:r>
      <w:r>
        <w:rPr>
          <w:color w:val="282828"/>
        </w:rPr>
        <w:t xml:space="preserve">which increasingly relies upon schools supporting other schools </w:t>
      </w:r>
      <w:r>
        <w:rPr>
          <w:color w:val="383838"/>
        </w:rPr>
        <w:t xml:space="preserve">as </w:t>
      </w:r>
      <w:r>
        <w:rPr>
          <w:color w:val="282828"/>
        </w:rPr>
        <w:t>part of</w:t>
      </w:r>
      <w:r>
        <w:rPr>
          <w:color w:val="282828"/>
          <w:spacing w:val="-6"/>
        </w:rPr>
        <w:t xml:space="preserve"> </w:t>
      </w:r>
      <w:r>
        <w:rPr>
          <w:color w:val="282828"/>
        </w:rPr>
        <w:t>what is termeda</w:t>
      </w:r>
      <w:r>
        <w:rPr>
          <w:color w:val="282828"/>
          <w:spacing w:val="80"/>
        </w:rPr>
        <w:t xml:space="preserve"> </w:t>
      </w:r>
      <w:r>
        <w:rPr>
          <w:color w:val="282828"/>
        </w:rPr>
        <w:t>'self-improving</w:t>
      </w:r>
      <w:r>
        <w:rPr>
          <w:color w:val="282828"/>
          <w:spacing w:val="-13"/>
        </w:rPr>
        <w:t xml:space="preserve"> </w:t>
      </w:r>
      <w:r>
        <w:rPr>
          <w:color w:val="282828"/>
        </w:rPr>
        <w:t>system</w:t>
      </w:r>
      <w:r>
        <w:rPr>
          <w:color w:val="525252"/>
        </w:rPr>
        <w:t>'</w:t>
      </w:r>
      <w:r>
        <w:rPr>
          <w:color w:val="282828"/>
        </w:rPr>
        <w:t>.</w:t>
      </w:r>
      <w:r>
        <w:rPr>
          <w:color w:val="282828"/>
          <w:spacing w:val="-12"/>
        </w:rPr>
        <w:t xml:space="preserve"> </w:t>
      </w:r>
      <w:r>
        <w:rPr>
          <w:color w:val="282828"/>
        </w:rPr>
        <w:t>Headteachers</w:t>
      </w:r>
      <w:r>
        <w:rPr>
          <w:color w:val="282828"/>
          <w:spacing w:val="-11"/>
        </w:rPr>
        <w:t xml:space="preserve"> </w:t>
      </w:r>
      <w:r>
        <w:rPr>
          <w:color w:val="282828"/>
        </w:rPr>
        <w:t>often</w:t>
      </w:r>
      <w:r>
        <w:rPr>
          <w:color w:val="282828"/>
          <w:spacing w:val="-4"/>
        </w:rPr>
        <w:t xml:space="preserve"> </w:t>
      </w:r>
      <w:r>
        <w:rPr>
          <w:color w:val="282828"/>
        </w:rPr>
        <w:t>reflect,</w:t>
      </w:r>
      <w:r>
        <w:rPr>
          <w:color w:val="282828"/>
          <w:spacing w:val="-6"/>
        </w:rPr>
        <w:t xml:space="preserve"> </w:t>
      </w:r>
      <w:r>
        <w:rPr>
          <w:color w:val="282828"/>
        </w:rPr>
        <w:t>however, that</w:t>
      </w:r>
      <w:r>
        <w:rPr>
          <w:color w:val="282828"/>
          <w:spacing w:val="-12"/>
        </w:rPr>
        <w:t xml:space="preserve"> </w:t>
      </w:r>
      <w:r>
        <w:rPr>
          <w:color w:val="282828"/>
        </w:rPr>
        <w:t>former</w:t>
      </w:r>
      <w:r>
        <w:rPr>
          <w:color w:val="282828"/>
          <w:spacing w:val="-10"/>
        </w:rPr>
        <w:t xml:space="preserve"> </w:t>
      </w:r>
      <w:r>
        <w:rPr>
          <w:color w:val="282828"/>
        </w:rPr>
        <w:t xml:space="preserve">local authority advisory </w:t>
      </w:r>
      <w:r>
        <w:rPr>
          <w:color w:val="383838"/>
        </w:rPr>
        <w:t xml:space="preserve">services </w:t>
      </w:r>
      <w:r>
        <w:rPr>
          <w:color w:val="282828"/>
        </w:rPr>
        <w:t>provided</w:t>
      </w:r>
      <w:r>
        <w:rPr>
          <w:color w:val="282828"/>
          <w:spacing w:val="40"/>
        </w:rPr>
        <w:t xml:space="preserve"> </w:t>
      </w:r>
      <w:r>
        <w:rPr>
          <w:color w:val="282828"/>
        </w:rPr>
        <w:t>much</w:t>
      </w:r>
      <w:r>
        <w:rPr>
          <w:color w:val="282828"/>
          <w:spacing w:val="40"/>
        </w:rPr>
        <w:t xml:space="preserve"> </w:t>
      </w:r>
      <w:r>
        <w:rPr>
          <w:color w:val="282828"/>
        </w:rPr>
        <w:t>richer support, particularly for</w:t>
      </w:r>
      <w:r>
        <w:rPr>
          <w:color w:val="282828"/>
          <w:spacing w:val="-1"/>
        </w:rPr>
        <w:t xml:space="preserve"> </w:t>
      </w:r>
      <w:r>
        <w:rPr>
          <w:color w:val="282828"/>
        </w:rPr>
        <w:t>subject pedagogy. This is one of the areas where the overall success of the consortia</w:t>
      </w:r>
      <w:r>
        <w:rPr>
          <w:color w:val="282828"/>
          <w:spacing w:val="39"/>
        </w:rPr>
        <w:t xml:space="preserve"> </w:t>
      </w:r>
      <w:r>
        <w:rPr>
          <w:color w:val="282828"/>
        </w:rPr>
        <w:t xml:space="preserve">is still </w:t>
      </w:r>
      <w:r>
        <w:rPr>
          <w:color w:val="383838"/>
        </w:rPr>
        <w:t xml:space="preserve">a </w:t>
      </w:r>
      <w:r>
        <w:rPr>
          <w:color w:val="282828"/>
        </w:rPr>
        <w:t>matter of debate.</w:t>
      </w:r>
      <w:r>
        <w:rPr>
          <w:color w:val="282828"/>
          <w:spacing w:val="34"/>
        </w:rPr>
        <w:t xml:space="preserve"> </w:t>
      </w:r>
      <w:r>
        <w:rPr>
          <w:color w:val="282828"/>
        </w:rPr>
        <w:t xml:space="preserve">Many educationalists in dif-ferent parts of the system </w:t>
      </w:r>
      <w:r>
        <w:rPr>
          <w:color w:val="383838"/>
        </w:rPr>
        <w:t xml:space="preserve">are </w:t>
      </w:r>
      <w:r>
        <w:rPr>
          <w:color w:val="282828"/>
        </w:rPr>
        <w:t>still</w:t>
      </w:r>
      <w:r>
        <w:rPr>
          <w:color w:val="282828"/>
          <w:spacing w:val="36"/>
        </w:rPr>
        <w:t xml:space="preserve"> </w:t>
      </w:r>
      <w:r>
        <w:rPr>
          <w:color w:val="282828"/>
        </w:rPr>
        <w:t>unconvinced</w:t>
      </w:r>
      <w:r>
        <w:rPr>
          <w:color w:val="282828"/>
          <w:spacing w:val="38"/>
        </w:rPr>
        <w:t xml:space="preserve"> </w:t>
      </w:r>
      <w:r>
        <w:rPr>
          <w:color w:val="282828"/>
        </w:rPr>
        <w:t>about</w:t>
      </w:r>
      <w:r>
        <w:rPr>
          <w:color w:val="282828"/>
          <w:spacing w:val="38"/>
        </w:rPr>
        <w:t xml:space="preserve"> </w:t>
      </w:r>
      <w:r>
        <w:rPr>
          <w:color w:val="282828"/>
        </w:rPr>
        <w:t xml:space="preserve">the logistics and the </w:t>
      </w:r>
      <w:r>
        <w:rPr>
          <w:color w:val="383838"/>
        </w:rPr>
        <w:t xml:space="preserve">worth of </w:t>
      </w:r>
      <w:r>
        <w:rPr>
          <w:color w:val="282828"/>
        </w:rPr>
        <w:t>having a middle layer in</w:t>
      </w:r>
      <w:r>
        <w:rPr>
          <w:color w:val="282828"/>
          <w:spacing w:val="29"/>
        </w:rPr>
        <w:t xml:space="preserve"> </w:t>
      </w:r>
      <w:r>
        <w:rPr>
          <w:color w:val="282828"/>
        </w:rPr>
        <w:t>the education system ofa</w:t>
      </w:r>
      <w:r>
        <w:rPr>
          <w:color w:val="282828"/>
          <w:spacing w:val="80"/>
        </w:rPr>
        <w:t xml:space="preserve"> </w:t>
      </w:r>
      <w:r>
        <w:rPr>
          <w:color w:val="383838"/>
        </w:rPr>
        <w:t xml:space="preserve">small </w:t>
      </w:r>
      <w:r>
        <w:rPr>
          <w:color w:val="282828"/>
        </w:rPr>
        <w:t>country between WG and local authorities. In one of the four consortia, the</w:t>
      </w:r>
      <w:r>
        <w:rPr>
          <w:color w:val="282828"/>
          <w:spacing w:val="-4"/>
        </w:rPr>
        <w:t xml:space="preserve"> </w:t>
      </w:r>
      <w:r>
        <w:rPr>
          <w:color w:val="383838"/>
        </w:rPr>
        <w:t xml:space="preserve">regional </w:t>
      </w:r>
      <w:r>
        <w:rPr>
          <w:color w:val="282828"/>
        </w:rPr>
        <w:t>model has,</w:t>
      </w:r>
      <w:r>
        <w:rPr>
          <w:color w:val="282828"/>
          <w:spacing w:val="-7"/>
        </w:rPr>
        <w:t xml:space="preserve"> </w:t>
      </w:r>
      <w:r>
        <w:rPr>
          <w:color w:val="282828"/>
        </w:rPr>
        <w:t>at</w:t>
      </w:r>
      <w:r>
        <w:rPr>
          <w:color w:val="282828"/>
          <w:spacing w:val="-3"/>
        </w:rPr>
        <w:t xml:space="preserve"> </w:t>
      </w:r>
      <w:r>
        <w:rPr>
          <w:color w:val="282828"/>
        </w:rPr>
        <w:t>the</w:t>
      </w:r>
      <w:r>
        <w:rPr>
          <w:color w:val="282828"/>
          <w:spacing w:val="-4"/>
        </w:rPr>
        <w:t xml:space="preserve"> </w:t>
      </w:r>
      <w:r>
        <w:rPr>
          <w:color w:val="282828"/>
        </w:rPr>
        <w:t>time</w:t>
      </w:r>
      <w:r>
        <w:rPr>
          <w:color w:val="282828"/>
          <w:spacing w:val="-12"/>
        </w:rPr>
        <w:t xml:space="preserve"> </w:t>
      </w:r>
      <w:r>
        <w:rPr>
          <w:color w:val="282828"/>
        </w:rPr>
        <w:t>of</w:t>
      </w:r>
      <w:r>
        <w:rPr>
          <w:color w:val="282828"/>
          <w:spacing w:val="-18"/>
        </w:rPr>
        <w:t xml:space="preserve"> </w:t>
      </w:r>
      <w:r>
        <w:rPr>
          <w:color w:val="282828"/>
        </w:rPr>
        <w:t>writing, recently begun to break up and there</w:t>
      </w:r>
      <w:r>
        <w:rPr>
          <w:color w:val="282828"/>
          <w:spacing w:val="-7"/>
        </w:rPr>
        <w:t xml:space="preserve"> </w:t>
      </w:r>
      <w:r>
        <w:rPr>
          <w:color w:val="282828"/>
        </w:rPr>
        <w:t>are</w:t>
      </w:r>
      <w:r>
        <w:rPr>
          <w:color w:val="282828"/>
          <w:spacing w:val="-10"/>
        </w:rPr>
        <w:t xml:space="preserve"> </w:t>
      </w:r>
      <w:r>
        <w:rPr>
          <w:color w:val="282828"/>
        </w:rPr>
        <w:t>constant rumblings of</w:t>
      </w:r>
      <w:r>
        <w:rPr>
          <w:color w:val="282828"/>
          <w:spacing w:val="-5"/>
        </w:rPr>
        <w:t xml:space="preserve"> </w:t>
      </w:r>
      <w:r>
        <w:rPr>
          <w:color w:val="282828"/>
        </w:rPr>
        <w:t>possible</w:t>
      </w:r>
      <w:r>
        <w:rPr>
          <w:color w:val="282828"/>
          <w:spacing w:val="-5"/>
        </w:rPr>
        <w:t xml:space="preserve"> </w:t>
      </w:r>
      <w:r>
        <w:rPr>
          <w:color w:val="282828"/>
        </w:rPr>
        <w:t>similar developments in the others. How the consortia will adapt</w:t>
      </w:r>
      <w:r>
        <w:rPr>
          <w:color w:val="282828"/>
          <w:spacing w:val="35"/>
        </w:rPr>
        <w:t xml:space="preserve"> </w:t>
      </w:r>
      <w:r>
        <w:rPr>
          <w:color w:val="282828"/>
        </w:rPr>
        <w:t xml:space="preserve">to </w:t>
      </w:r>
      <w:r>
        <w:rPr>
          <w:color w:val="383838"/>
        </w:rPr>
        <w:t xml:space="preserve">current </w:t>
      </w:r>
      <w:r>
        <w:rPr>
          <w:color w:val="282828"/>
        </w:rPr>
        <w:t>changes being planned</w:t>
      </w:r>
    </w:p>
    <w:p w14:paraId="6EE156F3" w14:textId="77777777" w:rsidR="00DE44CE" w:rsidRDefault="00CA2A46">
      <w:pPr>
        <w:pStyle w:val="BodyText"/>
        <w:spacing w:before="4" w:line="230" w:lineRule="auto"/>
        <w:ind w:left="361" w:right="2274" w:firstLine="4"/>
        <w:jc w:val="left"/>
      </w:pPr>
      <w:r>
        <w:rPr>
          <w:color w:val="282828"/>
        </w:rPr>
        <w:t>for school</w:t>
      </w:r>
      <w:r>
        <w:rPr>
          <w:color w:val="282828"/>
          <w:spacing w:val="35"/>
        </w:rPr>
        <w:t xml:space="preserve"> </w:t>
      </w:r>
      <w:r>
        <w:rPr>
          <w:color w:val="282828"/>
        </w:rPr>
        <w:t>improvement</w:t>
      </w:r>
      <w:r>
        <w:rPr>
          <w:color w:val="282828"/>
          <w:spacing w:val="37"/>
        </w:rPr>
        <w:t xml:space="preserve"> </w:t>
      </w:r>
      <w:r>
        <w:rPr>
          <w:color w:val="282828"/>
        </w:rPr>
        <w:t>and accountability, including a different</w:t>
      </w:r>
      <w:r>
        <w:rPr>
          <w:color w:val="282828"/>
          <w:spacing w:val="40"/>
        </w:rPr>
        <w:t xml:space="preserve"> </w:t>
      </w:r>
      <w:r>
        <w:rPr>
          <w:color w:val="282828"/>
        </w:rPr>
        <w:t>role for Estyn, remains to be seen.</w:t>
      </w:r>
    </w:p>
    <w:p w14:paraId="6EE156F4" w14:textId="77777777" w:rsidR="00DE44CE" w:rsidRDefault="00CA2A46">
      <w:pPr>
        <w:pStyle w:val="BodyText"/>
        <w:spacing w:before="75" w:line="271" w:lineRule="auto"/>
        <w:ind w:left="263" w:right="2263" w:firstLine="431"/>
        <w:jc w:val="left"/>
      </w:pPr>
      <w:r>
        <w:rPr>
          <w:noProof/>
        </w:rPr>
        <mc:AlternateContent>
          <mc:Choice Requires="wps">
            <w:drawing>
              <wp:anchor distT="0" distB="0" distL="0" distR="0" simplePos="0" relativeHeight="15737856" behindDoc="0" locked="0" layoutInCell="1" allowOverlap="1" wp14:anchorId="6EE157AD" wp14:editId="6EE157AE">
                <wp:simplePos x="0" y="0"/>
                <wp:positionH relativeFrom="page">
                  <wp:posOffset>4821330</wp:posOffset>
                </wp:positionH>
                <wp:positionV relativeFrom="paragraph">
                  <wp:posOffset>575590</wp:posOffset>
                </wp:positionV>
                <wp:extent cx="18415" cy="2045970"/>
                <wp:effectExtent l="0" t="0" r="0" b="0"/>
                <wp:wrapNone/>
                <wp:docPr id="41" name="Graphic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415" cy="2045970"/>
                        </a:xfrm>
                        <a:custGeom>
                          <a:avLst/>
                          <a:gdLst/>
                          <a:ahLst/>
                          <a:cxnLst/>
                          <a:rect l="l" t="t" r="r" b="b"/>
                          <a:pathLst>
                            <a:path w="18415" h="2045970">
                              <a:moveTo>
                                <a:pt x="18308" y="2045453"/>
                              </a:moveTo>
                              <a:lnTo>
                                <a:pt x="0" y="2045453"/>
                              </a:lnTo>
                              <a:lnTo>
                                <a:pt x="0" y="0"/>
                              </a:lnTo>
                              <a:lnTo>
                                <a:pt x="18308" y="0"/>
                              </a:lnTo>
                              <a:lnTo>
                                <a:pt x="18308" y="2045453"/>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1CF522F8" id="Graphic 41" o:spid="_x0000_s1026" style="position:absolute;margin-left:379.65pt;margin-top:45.3pt;width:1.45pt;height:161.1pt;z-index:15737856;visibility:visible;mso-wrap-style:square;mso-wrap-distance-left:0;mso-wrap-distance-top:0;mso-wrap-distance-right:0;mso-wrap-distance-bottom:0;mso-position-horizontal:absolute;mso-position-horizontal-relative:page;mso-position-vertical:absolute;mso-position-vertical-relative:text;v-text-anchor:top" coordsize="18415,2045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" path="m18308,2045453r-18308,l,,18308,r,2045453xe" fillcolor="black" stroked="f">
                <v:path arrowok="t"/>
                <w10:wrap anchorx="page"/>
              </v:shape>
            </w:pict>
          </mc:Fallback>
        </mc:AlternateContent>
      </w:r>
      <w:r>
        <w:rPr>
          <w:color w:val="282828"/>
        </w:rPr>
        <w:t>At national level there have been perhaps more</w:t>
      </w:r>
      <w:r>
        <w:rPr>
          <w:color w:val="282828"/>
          <w:spacing w:val="-1"/>
        </w:rPr>
        <w:t xml:space="preserve"> </w:t>
      </w:r>
      <w:r>
        <w:rPr>
          <w:color w:val="282828"/>
        </w:rPr>
        <w:t xml:space="preserve">fundamental struc-tural </w:t>
      </w:r>
      <w:r>
        <w:rPr>
          <w:color w:val="383838"/>
        </w:rPr>
        <w:t xml:space="preserve">changes </w:t>
      </w:r>
      <w:r>
        <w:rPr>
          <w:color w:val="282828"/>
        </w:rPr>
        <w:t>than at local or regional level.</w:t>
      </w:r>
      <w:r>
        <w:rPr>
          <w:color w:val="282828"/>
          <w:spacing w:val="-4"/>
        </w:rPr>
        <w:t xml:space="preserve"> </w:t>
      </w:r>
      <w:r>
        <w:rPr>
          <w:color w:val="383838"/>
        </w:rPr>
        <w:t xml:space="preserve">As </w:t>
      </w:r>
      <w:r>
        <w:rPr>
          <w:color w:val="282828"/>
        </w:rPr>
        <w:t>part of Rhodri Morgan's commitment to</w:t>
      </w:r>
      <w:r>
        <w:rPr>
          <w:color w:val="282828"/>
          <w:spacing w:val="-4"/>
        </w:rPr>
        <w:t xml:space="preserve"> </w:t>
      </w:r>
      <w:r>
        <w:rPr>
          <w:color w:val="282828"/>
        </w:rPr>
        <w:t xml:space="preserve">light </w:t>
      </w:r>
      <w:r>
        <w:rPr>
          <w:color w:val="383838"/>
        </w:rPr>
        <w:t xml:space="preserve">'a </w:t>
      </w:r>
      <w:r>
        <w:rPr>
          <w:color w:val="282828"/>
        </w:rPr>
        <w:t>bonfire' to the</w:t>
      </w:r>
      <w:r>
        <w:rPr>
          <w:color w:val="282828"/>
          <w:spacing w:val="-1"/>
        </w:rPr>
        <w:t xml:space="preserve"> </w:t>
      </w:r>
      <w:r>
        <w:rPr>
          <w:color w:val="282828"/>
        </w:rPr>
        <w:t>many quangos (non-governmental public</w:t>
      </w:r>
      <w:r>
        <w:rPr>
          <w:color w:val="282828"/>
          <w:spacing w:val="39"/>
        </w:rPr>
        <w:t xml:space="preserve"> </w:t>
      </w:r>
      <w:r>
        <w:rPr>
          <w:color w:val="282828"/>
        </w:rPr>
        <w:t>bodies)</w:t>
      </w:r>
      <w:r>
        <w:rPr>
          <w:color w:val="282828"/>
          <w:spacing w:val="40"/>
        </w:rPr>
        <w:t xml:space="preserve"> </w:t>
      </w:r>
      <w:r>
        <w:rPr>
          <w:color w:val="282828"/>
        </w:rPr>
        <w:t>that</w:t>
      </w:r>
      <w:r>
        <w:rPr>
          <w:color w:val="282828"/>
          <w:spacing w:val="28"/>
        </w:rPr>
        <w:t xml:space="preserve"> </w:t>
      </w:r>
      <w:r>
        <w:rPr>
          <w:color w:val="282828"/>
        </w:rPr>
        <w:t>had</w:t>
      </w:r>
      <w:r>
        <w:rPr>
          <w:color w:val="282828"/>
          <w:spacing w:val="40"/>
        </w:rPr>
        <w:t xml:space="preserve"> </w:t>
      </w:r>
      <w:r>
        <w:rPr>
          <w:color w:val="282828"/>
        </w:rPr>
        <w:t>been</w:t>
      </w:r>
      <w:r>
        <w:rPr>
          <w:color w:val="282828"/>
          <w:spacing w:val="32"/>
        </w:rPr>
        <w:t xml:space="preserve"> </w:t>
      </w:r>
      <w:r>
        <w:rPr>
          <w:color w:val="282828"/>
        </w:rPr>
        <w:t>established</w:t>
      </w:r>
      <w:r>
        <w:rPr>
          <w:color w:val="282828"/>
          <w:spacing w:val="40"/>
        </w:rPr>
        <w:t xml:space="preserve"> </w:t>
      </w:r>
      <w:r>
        <w:rPr>
          <w:color w:val="282828"/>
        </w:rPr>
        <w:t xml:space="preserve">by the former </w:t>
      </w:r>
      <w:r>
        <w:rPr>
          <w:color w:val="383838"/>
        </w:rPr>
        <w:t>Welsh</w:t>
      </w:r>
      <w:r>
        <w:rPr>
          <w:color w:val="383838"/>
          <w:spacing w:val="33"/>
        </w:rPr>
        <w:t xml:space="preserve"> </w:t>
      </w:r>
      <w:r>
        <w:rPr>
          <w:color w:val="282828"/>
        </w:rPr>
        <w:t>Office, the</w:t>
      </w:r>
      <w:r>
        <w:rPr>
          <w:color w:val="282828"/>
          <w:spacing w:val="40"/>
        </w:rPr>
        <w:t xml:space="preserve"> </w:t>
      </w:r>
      <w:r>
        <w:rPr>
          <w:color w:val="282828"/>
        </w:rPr>
        <w:t>not</w:t>
      </w:r>
      <w:r>
        <w:rPr>
          <w:color w:val="282828"/>
          <w:spacing w:val="40"/>
        </w:rPr>
        <w:t xml:space="preserve"> </w:t>
      </w:r>
      <w:r>
        <w:rPr>
          <w:color w:val="282828"/>
        </w:rPr>
        <w:t>long-established,</w:t>
      </w:r>
      <w:r>
        <w:rPr>
          <w:color w:val="282828"/>
          <w:spacing w:val="40"/>
        </w:rPr>
        <w:t xml:space="preserve"> </w:t>
      </w:r>
      <w:r>
        <w:rPr>
          <w:color w:val="282828"/>
        </w:rPr>
        <w:t>but</w:t>
      </w:r>
      <w:r>
        <w:rPr>
          <w:color w:val="282828"/>
          <w:spacing w:val="40"/>
        </w:rPr>
        <w:t xml:space="preserve"> </w:t>
      </w:r>
      <w:r>
        <w:rPr>
          <w:color w:val="282828"/>
        </w:rPr>
        <w:t>troubled,</w:t>
      </w:r>
      <w:r>
        <w:rPr>
          <w:color w:val="282828"/>
          <w:spacing w:val="40"/>
        </w:rPr>
        <w:t xml:space="preserve"> </w:t>
      </w:r>
      <w:r>
        <w:rPr>
          <w:color w:val="282828"/>
        </w:rPr>
        <w:t>post-16</w:t>
      </w:r>
      <w:r>
        <w:rPr>
          <w:color w:val="282828"/>
          <w:spacing w:val="40"/>
        </w:rPr>
        <w:t xml:space="preserve"> </w:t>
      </w:r>
      <w:r>
        <w:rPr>
          <w:color w:val="282828"/>
        </w:rPr>
        <w:t>body</w:t>
      </w:r>
      <w:r>
        <w:rPr>
          <w:color w:val="282828"/>
          <w:spacing w:val="40"/>
        </w:rPr>
        <w:t xml:space="preserve"> </w:t>
      </w:r>
      <w:r>
        <w:rPr>
          <w:color w:val="282828"/>
        </w:rPr>
        <w:t>ELWa</w:t>
      </w:r>
      <w:r>
        <w:rPr>
          <w:color w:val="282828"/>
          <w:spacing w:val="40"/>
        </w:rPr>
        <w:t xml:space="preserve"> </w:t>
      </w:r>
      <w:r>
        <w:rPr>
          <w:color w:val="282828"/>
        </w:rPr>
        <w:t>and</w:t>
      </w:r>
      <w:r>
        <w:rPr>
          <w:color w:val="282828"/>
          <w:spacing w:val="40"/>
        </w:rPr>
        <w:t xml:space="preserve"> </w:t>
      </w:r>
      <w:r>
        <w:rPr>
          <w:color w:val="282828"/>
        </w:rPr>
        <w:t>the Qual</w:t>
      </w:r>
      <w:r>
        <w:rPr>
          <w:color w:val="525252"/>
        </w:rPr>
        <w:t>i</w:t>
      </w:r>
      <w:r>
        <w:rPr>
          <w:color w:val="282828"/>
        </w:rPr>
        <w:t>fications, Curriculum and Assessment</w:t>
      </w:r>
      <w:r>
        <w:rPr>
          <w:color w:val="282828"/>
          <w:spacing w:val="40"/>
        </w:rPr>
        <w:t xml:space="preserve"> </w:t>
      </w:r>
      <w:r>
        <w:rPr>
          <w:color w:val="383838"/>
        </w:rPr>
        <w:t>Authority</w:t>
      </w:r>
      <w:r>
        <w:rPr>
          <w:color w:val="383838"/>
          <w:spacing w:val="40"/>
        </w:rPr>
        <w:t xml:space="preserve"> </w:t>
      </w:r>
      <w:r>
        <w:rPr>
          <w:color w:val="282828"/>
        </w:rPr>
        <w:t>(ACCAC)</w:t>
      </w:r>
      <w:r>
        <w:rPr>
          <w:color w:val="282828"/>
          <w:spacing w:val="40"/>
        </w:rPr>
        <w:t xml:space="preserve"> </w:t>
      </w:r>
      <w:r>
        <w:rPr>
          <w:color w:val="282828"/>
        </w:rPr>
        <w:t xml:space="preserve">were brought into government in </w:t>
      </w:r>
      <w:r>
        <w:rPr>
          <w:color w:val="383838"/>
        </w:rPr>
        <w:t>2006.</w:t>
      </w:r>
      <w:r>
        <w:rPr>
          <w:color w:val="525252"/>
          <w:vertAlign w:val="superscript"/>
        </w:rPr>
        <w:t>20</w:t>
      </w:r>
      <w:r>
        <w:rPr>
          <w:color w:val="525252"/>
        </w:rPr>
        <w:t xml:space="preserve"> </w:t>
      </w:r>
      <w:r>
        <w:rPr>
          <w:color w:val="282828"/>
        </w:rPr>
        <w:t xml:space="preserve">As a result of uneasiness about the </w:t>
      </w:r>
      <w:r>
        <w:rPr>
          <w:color w:val="383838"/>
        </w:rPr>
        <w:t xml:space="preserve">appropriateness </w:t>
      </w:r>
      <w:r>
        <w:rPr>
          <w:color w:val="282828"/>
        </w:rPr>
        <w:t>of qualifications</w:t>
      </w:r>
      <w:r>
        <w:rPr>
          <w:color w:val="282828"/>
          <w:spacing w:val="40"/>
        </w:rPr>
        <w:t xml:space="preserve"> </w:t>
      </w:r>
      <w:r>
        <w:rPr>
          <w:color w:val="282828"/>
        </w:rPr>
        <w:t>being located within</w:t>
      </w:r>
      <w:r>
        <w:rPr>
          <w:color w:val="282828"/>
          <w:spacing w:val="40"/>
        </w:rPr>
        <w:t xml:space="preserve"> </w:t>
      </w:r>
      <w:r>
        <w:rPr>
          <w:color w:val="282828"/>
        </w:rPr>
        <w:t xml:space="preserve">the </w:t>
      </w:r>
      <w:r>
        <w:rPr>
          <w:color w:val="383838"/>
        </w:rPr>
        <w:t xml:space="preserve">ambit </w:t>
      </w:r>
      <w:r>
        <w:rPr>
          <w:color w:val="282828"/>
        </w:rPr>
        <w:t>ofa government</w:t>
      </w:r>
      <w:r>
        <w:rPr>
          <w:color w:val="282828"/>
          <w:spacing w:val="40"/>
        </w:rPr>
        <w:t xml:space="preserve"> </w:t>
      </w:r>
      <w:r>
        <w:rPr>
          <w:color w:val="282828"/>
        </w:rPr>
        <w:t>department,</w:t>
      </w:r>
      <w:r>
        <w:rPr>
          <w:color w:val="282828"/>
          <w:spacing w:val="40"/>
        </w:rPr>
        <w:t xml:space="preserve"> </w:t>
      </w:r>
      <w:r>
        <w:rPr>
          <w:color w:val="282828"/>
        </w:rPr>
        <w:t>in 2015,</w:t>
      </w:r>
      <w:r>
        <w:rPr>
          <w:color w:val="282828"/>
          <w:spacing w:val="40"/>
        </w:rPr>
        <w:t xml:space="preserve"> </w:t>
      </w:r>
      <w:r>
        <w:rPr>
          <w:color w:val="282828"/>
        </w:rPr>
        <w:t>however,</w:t>
      </w:r>
      <w:r>
        <w:rPr>
          <w:color w:val="282828"/>
          <w:spacing w:val="40"/>
        </w:rPr>
        <w:t xml:space="preserve"> </w:t>
      </w:r>
      <w:r>
        <w:rPr>
          <w:color w:val="282828"/>
        </w:rPr>
        <w:t>Qualifications Wales was created as an independent,</w:t>
      </w:r>
      <w:r>
        <w:rPr>
          <w:color w:val="282828"/>
          <w:spacing w:val="40"/>
        </w:rPr>
        <w:t xml:space="preserve"> </w:t>
      </w:r>
      <w:r>
        <w:rPr>
          <w:color w:val="282828"/>
        </w:rPr>
        <w:t>but WG-sponsored</w:t>
      </w:r>
      <w:r>
        <w:rPr>
          <w:color w:val="282828"/>
          <w:spacing w:val="40"/>
        </w:rPr>
        <w:t xml:space="preserve"> </w:t>
      </w:r>
      <w:r>
        <w:rPr>
          <w:color w:val="282828"/>
        </w:rPr>
        <w:t>organisation.</w:t>
      </w:r>
      <w:r>
        <w:rPr>
          <w:color w:val="282828"/>
          <w:spacing w:val="40"/>
        </w:rPr>
        <w:t xml:space="preserve"> </w:t>
      </w:r>
      <w:r>
        <w:rPr>
          <w:color w:val="282828"/>
        </w:rPr>
        <w:t>Proposed legislation</w:t>
      </w:r>
      <w:r>
        <w:rPr>
          <w:color w:val="282828"/>
          <w:spacing w:val="40"/>
        </w:rPr>
        <w:t xml:space="preserve"> </w:t>
      </w:r>
      <w:r>
        <w:rPr>
          <w:color w:val="282828"/>
        </w:rPr>
        <w:t>currently</w:t>
      </w:r>
      <w:r>
        <w:rPr>
          <w:color w:val="282828"/>
          <w:spacing w:val="34"/>
        </w:rPr>
        <w:t xml:space="preserve"> </w:t>
      </w:r>
      <w:r>
        <w:rPr>
          <w:color w:val="282828"/>
        </w:rPr>
        <w:t>under consultation</w:t>
      </w:r>
      <w:r>
        <w:rPr>
          <w:color w:val="282828"/>
          <w:spacing w:val="40"/>
        </w:rPr>
        <w:t xml:space="preserve"> </w:t>
      </w:r>
      <w:r>
        <w:rPr>
          <w:color w:val="383838"/>
        </w:rPr>
        <w:t xml:space="preserve">would </w:t>
      </w:r>
      <w:r>
        <w:rPr>
          <w:color w:val="282828"/>
        </w:rPr>
        <w:t xml:space="preserve">establish a </w:t>
      </w:r>
      <w:r>
        <w:rPr>
          <w:color w:val="383838"/>
        </w:rPr>
        <w:t xml:space="preserve">new </w:t>
      </w:r>
      <w:r>
        <w:rPr>
          <w:color w:val="282828"/>
        </w:rPr>
        <w:t>tertiary</w:t>
      </w:r>
    </w:p>
    <w:p w14:paraId="6EE156F5" w14:textId="77777777" w:rsidR="00DE44CE" w:rsidRDefault="00CA2A46">
      <w:pPr>
        <w:pStyle w:val="BodyText"/>
        <w:spacing w:before="17" w:line="266" w:lineRule="auto"/>
        <w:ind w:left="290" w:right="2263" w:hanging="22"/>
        <w:jc w:val="left"/>
      </w:pPr>
      <w:r>
        <w:rPr>
          <w:color w:val="383838"/>
        </w:rPr>
        <w:t>�ommission</w:t>
      </w:r>
      <w:r>
        <w:rPr>
          <w:color w:val="383838"/>
          <w:spacing w:val="34"/>
        </w:rPr>
        <w:t xml:space="preserve"> </w:t>
      </w:r>
      <w:r>
        <w:rPr>
          <w:color w:val="282828"/>
        </w:rPr>
        <w:t>for</w:t>
      </w:r>
      <w:r>
        <w:rPr>
          <w:color w:val="282828"/>
          <w:spacing w:val="20"/>
        </w:rPr>
        <w:t xml:space="preserve"> </w:t>
      </w:r>
      <w:r>
        <w:rPr>
          <w:color w:val="282828"/>
        </w:rPr>
        <w:t>post-16,</w:t>
      </w:r>
      <w:r>
        <w:rPr>
          <w:color w:val="282828"/>
          <w:spacing w:val="32"/>
        </w:rPr>
        <w:t xml:space="preserve"> </w:t>
      </w:r>
      <w:r>
        <w:rPr>
          <w:color w:val="282828"/>
        </w:rPr>
        <w:t>non-university</w:t>
      </w:r>
      <w:r>
        <w:rPr>
          <w:color w:val="282828"/>
          <w:spacing w:val="-3"/>
        </w:rPr>
        <w:t xml:space="preserve"> </w:t>
      </w:r>
      <w:r>
        <w:rPr>
          <w:color w:val="383838"/>
        </w:rPr>
        <w:t>education</w:t>
      </w:r>
      <w:r>
        <w:rPr>
          <w:color w:val="383838"/>
          <w:spacing w:val="25"/>
        </w:rPr>
        <w:t xml:space="preserve"> </w:t>
      </w:r>
      <w:r>
        <w:rPr>
          <w:color w:val="282828"/>
        </w:rPr>
        <w:t>in Wales, suggest-mg</w:t>
      </w:r>
      <w:r>
        <w:rPr>
          <w:color w:val="282828"/>
          <w:spacing w:val="25"/>
        </w:rPr>
        <w:t xml:space="preserve"> </w:t>
      </w:r>
      <w:r>
        <w:rPr>
          <w:color w:val="282828"/>
        </w:rPr>
        <w:t>that</w:t>
      </w:r>
      <w:r>
        <w:rPr>
          <w:color w:val="282828"/>
          <w:spacing w:val="35"/>
        </w:rPr>
        <w:t xml:space="preserve"> </w:t>
      </w:r>
      <w:r>
        <w:rPr>
          <w:color w:val="282828"/>
        </w:rPr>
        <w:t>the</w:t>
      </w:r>
      <w:r>
        <w:rPr>
          <w:color w:val="282828"/>
          <w:spacing w:val="22"/>
        </w:rPr>
        <w:t xml:space="preserve"> </w:t>
      </w:r>
      <w:r>
        <w:rPr>
          <w:color w:val="383838"/>
        </w:rPr>
        <w:t>appetite</w:t>
      </w:r>
      <w:r>
        <w:rPr>
          <w:color w:val="383838"/>
          <w:spacing w:val="31"/>
        </w:rPr>
        <w:t xml:space="preserve"> </w:t>
      </w:r>
      <w:r>
        <w:rPr>
          <w:color w:val="282828"/>
        </w:rPr>
        <w:t>for</w:t>
      </w:r>
      <w:r>
        <w:rPr>
          <w:color w:val="282828"/>
          <w:spacing w:val="26"/>
        </w:rPr>
        <w:t xml:space="preserve"> </w:t>
      </w:r>
      <w:r>
        <w:rPr>
          <w:color w:val="282828"/>
        </w:rPr>
        <w:t>assimilating</w:t>
      </w:r>
      <w:r>
        <w:rPr>
          <w:color w:val="282828"/>
          <w:spacing w:val="27"/>
        </w:rPr>
        <w:t xml:space="preserve"> </w:t>
      </w:r>
      <w:r>
        <w:rPr>
          <w:color w:val="282828"/>
        </w:rPr>
        <w:t>specialist</w:t>
      </w:r>
      <w:r>
        <w:rPr>
          <w:color w:val="282828"/>
          <w:spacing w:val="34"/>
        </w:rPr>
        <w:t xml:space="preserve"> </w:t>
      </w:r>
      <w:r>
        <w:rPr>
          <w:color w:val="282828"/>
        </w:rPr>
        <w:t>education</w:t>
      </w:r>
      <w:r>
        <w:rPr>
          <w:color w:val="282828"/>
          <w:spacing w:val="55"/>
        </w:rPr>
        <w:t xml:space="preserve"> </w:t>
      </w:r>
      <w:r>
        <w:rPr>
          <w:color w:val="282828"/>
        </w:rPr>
        <w:t>bodies</w:t>
      </w:r>
      <w:r>
        <w:rPr>
          <w:color w:val="282828"/>
          <w:spacing w:val="26"/>
        </w:rPr>
        <w:t xml:space="preserve"> </w:t>
      </w:r>
      <w:r>
        <w:rPr>
          <w:color w:val="282828"/>
          <w:spacing w:val="-4"/>
        </w:rPr>
        <w:t>into</w:t>
      </w:r>
    </w:p>
    <w:p w14:paraId="6EE156F6" w14:textId="77777777" w:rsidR="00DE44CE" w:rsidRDefault="00DE44CE">
      <w:pPr>
        <w:pStyle w:val="BodyText"/>
        <w:spacing w:line="266" w:lineRule="auto"/>
        <w:jc w:val="left"/>
        <w:sectPr w:rsidR="00DE44CE">
          <w:type w:val="continuous"/>
          <w:pgSz w:w="16840" w:h="11910" w:orient="landscape"/>
          <w:pgMar w:top="100" w:right="0" w:bottom="280" w:left="566" w:header="720" w:footer="720" w:gutter="0"/>
          <w:cols w:num="2" w:space="720" w:equalWidth="0">
            <w:col w:w="6082" w:space="1690"/>
            <w:col w:w="8502"/>
          </w:cols>
        </w:sectPr>
      </w:pPr>
    </w:p>
    <w:p w14:paraId="6EE156F7" w14:textId="77777777" w:rsidR="00DE44CE" w:rsidRDefault="00DE44CE">
      <w:pPr>
        <w:pStyle w:val="BodyText"/>
        <w:spacing w:before="67"/>
        <w:jc w:val="left"/>
      </w:pPr>
    </w:p>
    <w:p w14:paraId="6EE156F8" w14:textId="77777777" w:rsidR="00DE44CE" w:rsidRDefault="00DE44CE">
      <w:pPr>
        <w:pStyle w:val="BodyText"/>
        <w:jc w:val="left"/>
        <w:sectPr w:rsidR="00DE44CE">
          <w:pgSz w:w="16840" w:h="11910" w:orient="landscape"/>
          <w:pgMar w:top="300" w:right="0" w:bottom="280" w:left="566" w:header="720" w:footer="720" w:gutter="0"/>
          <w:cols w:space="720"/>
        </w:sectPr>
      </w:pPr>
    </w:p>
    <w:p w14:paraId="6EE156F9" w14:textId="77777777" w:rsidR="00DE44CE" w:rsidRDefault="00CA2A46">
      <w:pPr>
        <w:tabs>
          <w:tab w:val="left" w:pos="3015"/>
        </w:tabs>
        <w:spacing w:before="95"/>
        <w:ind w:left="248"/>
        <w:rPr>
          <w:rFonts w:ascii="Arial"/>
          <w:position w:val="1"/>
          <w:sz w:val="14"/>
        </w:rPr>
      </w:pPr>
      <w:r>
        <w:rPr>
          <w:rFonts w:ascii="Arial"/>
          <w:noProof/>
          <w:position w:val="1"/>
          <w:sz w:val="14"/>
        </w:rPr>
        <mc:AlternateContent>
          <mc:Choice Requires="wpg">
            <w:drawing>
              <wp:anchor distT="0" distB="0" distL="0" distR="0" simplePos="0" relativeHeight="487378944" behindDoc="1" locked="0" layoutInCell="1" allowOverlap="1" wp14:anchorId="6EE157AF" wp14:editId="6EE157B0">
                <wp:simplePos x="0" y="0"/>
                <wp:positionH relativeFrom="page">
                  <wp:posOffset>219706</wp:posOffset>
                </wp:positionH>
                <wp:positionV relativeFrom="page">
                  <wp:posOffset>-24403</wp:posOffset>
                </wp:positionV>
                <wp:extent cx="10473055" cy="7583805"/>
                <wp:effectExtent l="0" t="0" r="0" b="0"/>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473055" cy="7583805"/>
                          <a:chOff x="0" y="0"/>
                          <a:chExt cx="10473055" cy="7583805"/>
                        </a:xfrm>
                      </wpg:grpSpPr>
                      <pic:pic xmlns:pic="http://schemas.openxmlformats.org/drawingml/2006/picture">
                        <pic:nvPicPr>
                          <pic:cNvPr id="43" name="Image 43"/>
                          <pic:cNvPicPr/>
                        </pic:nvPicPr>
                        <pic:blipFill>
                          <a:blip r:embed="rId19" cstate="print"/>
                          <a:stretch>
                            <a:fillRect/>
                          </a:stretch>
                        </pic:blipFill>
                        <pic:spPr>
                          <a:xfrm>
                            <a:off x="9667073" y="24403"/>
                            <a:ext cx="805603" cy="238146"/>
                          </a:xfrm>
                          <a:prstGeom prst="rect">
                            <a:avLst/>
                          </a:prstGeom>
                        </pic:spPr>
                      </pic:pic>
                      <wps:wsp>
                        <wps:cNvPr id="44" name="Graphic 44"/>
                        <wps:cNvSpPr/>
                        <wps:spPr>
                          <a:xfrm>
                            <a:off x="4673324" y="24416"/>
                            <a:ext cx="5791835" cy="7559040"/>
                          </a:xfrm>
                          <a:custGeom>
                            <a:avLst/>
                            <a:gdLst/>
                            <a:ahLst/>
                            <a:cxnLst/>
                            <a:rect l="l" t="t" r="r" b="b"/>
                            <a:pathLst>
                              <a:path w="5791835" h="7559040">
                                <a:moveTo>
                                  <a:pt x="9156" y="0"/>
                                </a:moveTo>
                                <a:lnTo>
                                  <a:pt x="0" y="0"/>
                                </a:lnTo>
                                <a:lnTo>
                                  <a:pt x="0" y="1972195"/>
                                </a:lnTo>
                                <a:lnTo>
                                  <a:pt x="9156" y="1972195"/>
                                </a:lnTo>
                                <a:lnTo>
                                  <a:pt x="9156" y="0"/>
                                </a:lnTo>
                                <a:close/>
                              </a:path>
                              <a:path w="5791835" h="7559040">
                                <a:moveTo>
                                  <a:pt x="5791708" y="247294"/>
                                </a:moveTo>
                                <a:lnTo>
                                  <a:pt x="5745924" y="247294"/>
                                </a:lnTo>
                                <a:lnTo>
                                  <a:pt x="5745924" y="7559027"/>
                                </a:lnTo>
                                <a:lnTo>
                                  <a:pt x="5791708" y="7559027"/>
                                </a:lnTo>
                                <a:lnTo>
                                  <a:pt x="5791708" y="247294"/>
                                </a:lnTo>
                                <a:close/>
                              </a:path>
                            </a:pathLst>
                          </a:custGeom>
                          <a:solidFill>
                            <a:srgbClr val="000000"/>
                          </a:solidFill>
                        </wps:spPr>
                        <wps:bodyPr wrap="square" lIns="0" tIns="0" rIns="0" bIns="0" rtlCol="0">
                          <a:prstTxWarp prst="textNoShape">
                            <a:avLst/>
                          </a:prstTxWarp>
                          <a:noAutofit/>
                        </wps:bodyPr>
                      </wps:wsp>
                      <wps:wsp>
                        <wps:cNvPr id="45" name="Graphic 45"/>
                        <wps:cNvSpPr/>
                        <wps:spPr>
                          <a:xfrm>
                            <a:off x="0" y="27476"/>
                            <a:ext cx="9667240" cy="1270"/>
                          </a:xfrm>
                          <a:custGeom>
                            <a:avLst/>
                            <a:gdLst/>
                            <a:ahLst/>
                            <a:cxnLst/>
                            <a:rect l="l" t="t" r="r" b="b"/>
                            <a:pathLst>
                              <a:path w="9667240">
                                <a:moveTo>
                                  <a:pt x="0" y="0"/>
                                </a:moveTo>
                                <a:lnTo>
                                  <a:pt x="9667071" y="0"/>
                                </a:lnTo>
                              </a:path>
                            </a:pathLst>
                          </a:custGeom>
                          <a:ln w="54952">
                            <a:solidFill>
                              <a:srgbClr val="000000"/>
                            </a:solidFill>
                            <a:prstDash val="solid"/>
                          </a:ln>
                        </wps:spPr>
                        <wps:bodyPr wrap="square" lIns="0" tIns="0" rIns="0" bIns="0" rtlCol="0">
                          <a:prstTxWarp prst="textNoShape">
                            <a:avLst/>
                          </a:prstTxWarp>
                          <a:noAutofit/>
                        </wps:bodyPr>
                      </wps:wsp>
                      <wps:wsp>
                        <wps:cNvPr id="46" name="Graphic 46"/>
                        <wps:cNvSpPr/>
                        <wps:spPr>
                          <a:xfrm>
                            <a:off x="9581631" y="7574286"/>
                            <a:ext cx="891540" cy="9525"/>
                          </a:xfrm>
                          <a:custGeom>
                            <a:avLst/>
                            <a:gdLst/>
                            <a:ahLst/>
                            <a:cxnLst/>
                            <a:rect l="l" t="t" r="r" b="b"/>
                            <a:pathLst>
                              <a:path w="891540" h="9525">
                                <a:moveTo>
                                  <a:pt x="0" y="9158"/>
                                </a:moveTo>
                                <a:lnTo>
                                  <a:pt x="0" y="0"/>
                                </a:lnTo>
                                <a:lnTo>
                                  <a:pt x="891047" y="0"/>
                                </a:lnTo>
                                <a:lnTo>
                                  <a:pt x="891047" y="9158"/>
                                </a:lnTo>
                                <a:lnTo>
                                  <a:pt x="0" y="9158"/>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778A9D34" id="Group 42" o:spid="_x0000_s1026" style="position:absolute;margin-left:17.3pt;margin-top:-1.9pt;width:824.65pt;height:597.15pt;z-index:-15937536;mso-wrap-distance-left:0;mso-wrap-distance-right:0;mso-position-horizontal-relative:page;mso-position-vertical-relative:page" coordsize="104730,758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">
                <v:shape id="Image 43" o:spid="_x0000_s1027" type="#_x0000_t75" style="position:absolute;left:96670;top:244;width:8056;height:2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">
                  <v:imagedata r:id="rId20" o:title=""/>
                </v:shape>
                <v:shape id="Graphic 44" o:spid="_x0000_s1028" style="position:absolute;left:46733;top:244;width:57918;height:75590;visibility:visible;mso-wrap-style:square;v-text-anchor:top" coordsize="5791835,7559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" path="m9156,l,,,1972195r9156,l9156,xem5791708,247294r-45784,l5745924,7559027r45784,l5791708,247294xe" fillcolor="black" stroked="f">
                  <v:path arrowok="t"/>
                </v:shape>
                <v:shape id="Graphic 45" o:spid="_x0000_s1029" style="position:absolute;top:274;width:96672;height:13;visibility:visible;mso-wrap-style:square;v-text-anchor:top" coordsize="966724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" path="m,l9667071,e" filled="f" strokeweight="1.52644mm">
                  <v:path arrowok="t"/>
                </v:shape>
                <v:shape id="Graphic 46" o:spid="_x0000_s1030" style="position:absolute;left:95816;top:75742;width:8915;height:96;visibility:visible;mso-wrap-style:square;v-text-anchor:top" coordsize="89154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" path="m,9158l,,891047,r,9158l,9158xe" fillcolor="black" stroked="f">
                  <v:path arrowok="t"/>
                </v:shape>
                <w10:wrap anchorx="page" anchory="page"/>
              </v:group>
            </w:pict>
          </mc:Fallback>
        </mc:AlternateContent>
      </w:r>
      <w:r>
        <w:rPr>
          <w:rFonts w:ascii="Arial"/>
          <w:noProof/>
          <w:position w:val="1"/>
          <w:sz w:val="14"/>
        </w:rPr>
        <mc:AlternateContent>
          <mc:Choice Requires="wps">
            <w:drawing>
              <wp:anchor distT="0" distB="0" distL="0" distR="0" simplePos="0" relativeHeight="15739392" behindDoc="0" locked="0" layoutInCell="1" allowOverlap="1" wp14:anchorId="6EE157B1" wp14:editId="6EE157B2">
                <wp:simplePos x="0" y="0"/>
                <wp:positionH relativeFrom="page">
                  <wp:posOffset>6102</wp:posOffset>
                </wp:positionH>
                <wp:positionV relativeFrom="page">
                  <wp:posOffset>189300</wp:posOffset>
                </wp:positionV>
                <wp:extent cx="1270" cy="1807845"/>
                <wp:effectExtent l="0" t="0" r="0" b="0"/>
                <wp:wrapNone/>
                <wp:docPr id="47" name="Graphic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807845"/>
                        </a:xfrm>
                        <a:custGeom>
                          <a:avLst/>
                          <a:gdLst/>
                          <a:ahLst/>
                          <a:cxnLst/>
                          <a:rect l="l" t="t" r="r" b="b"/>
                          <a:pathLst>
                            <a:path h="1807845">
                              <a:moveTo>
                                <a:pt x="0" y="1807326"/>
                              </a:moveTo>
                              <a:lnTo>
                                <a:pt x="0" y="0"/>
                              </a:lnTo>
                            </a:path>
                          </a:pathLst>
                        </a:custGeom>
                        <a:ln w="15257">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6B3A6D8B" id="Graphic 47" o:spid="_x0000_s1026" style="position:absolute;margin-left:.5pt;margin-top:14.9pt;width:.1pt;height:142.35pt;z-index:15739392;visibility:visible;mso-wrap-style:square;mso-wrap-distance-left:0;mso-wrap-distance-top:0;mso-wrap-distance-right:0;mso-wrap-distance-bottom:0;mso-position-horizontal:absolute;mso-position-horizontal-relative:page;mso-position-vertical:absolute;mso-position-vertical-relative:page;v-text-anchor:top" coordsize="1270,1807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" path="m,1807326l,e" filled="f" strokeweight=".42381mm">
                <v:path arrowok="t"/>
                <w10:wrap anchorx="page" anchory="page"/>
              </v:shape>
            </w:pict>
          </mc:Fallback>
        </mc:AlternateContent>
      </w:r>
      <w:r>
        <w:rPr>
          <w:rFonts w:ascii="Arial"/>
          <w:noProof/>
          <w:position w:val="1"/>
          <w:sz w:val="14"/>
        </w:rPr>
        <mc:AlternateContent>
          <mc:Choice Requires="wps">
            <w:drawing>
              <wp:anchor distT="0" distB="0" distL="0" distR="0" simplePos="0" relativeHeight="15739904" behindDoc="0" locked="0" layoutInCell="1" allowOverlap="1" wp14:anchorId="6EE157B3" wp14:editId="6EE157B4">
                <wp:simplePos x="0" y="0"/>
                <wp:positionH relativeFrom="page">
                  <wp:posOffset>1525</wp:posOffset>
                </wp:positionH>
                <wp:positionV relativeFrom="page">
                  <wp:posOffset>2094320</wp:posOffset>
                </wp:positionV>
                <wp:extent cx="1270" cy="4787265"/>
                <wp:effectExtent l="0" t="0" r="0" b="0"/>
                <wp:wrapNone/>
                <wp:docPr id="48" name="Graphic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4787265"/>
                        </a:xfrm>
                        <a:custGeom>
                          <a:avLst/>
                          <a:gdLst/>
                          <a:ahLst/>
                          <a:cxnLst/>
                          <a:rect l="l" t="t" r="r" b="b"/>
                          <a:pathLst>
                            <a:path h="4787265">
                              <a:moveTo>
                                <a:pt x="0" y="4786973"/>
                              </a:moveTo>
                              <a:lnTo>
                                <a:pt x="0" y="0"/>
                              </a:lnTo>
                            </a:path>
                          </a:pathLst>
                        </a:custGeom>
                        <a:ln w="6102">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4C1CF58A" id="Graphic 48" o:spid="_x0000_s1026" style="position:absolute;margin-left:.1pt;margin-top:164.9pt;width:.1pt;height:376.95pt;z-index:15739904;visibility:visible;mso-wrap-style:square;mso-wrap-distance-left:0;mso-wrap-distance-top:0;mso-wrap-distance-right:0;mso-wrap-distance-bottom:0;mso-position-horizontal:absolute;mso-position-horizontal-relative:page;mso-position-vertical:absolute;mso-position-vertical-relative:page;v-text-anchor:top" coordsize="1270,47872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" path="m,4786973l,e" filled="f" strokeweight=".1695mm">
                <v:path arrowok="t"/>
                <w10:wrap anchorx="page" anchory="page"/>
              </v:shape>
            </w:pict>
          </mc:Fallback>
        </mc:AlternateContent>
      </w:r>
      <w:bookmarkStart w:id="5" w:name="6."/>
      <w:bookmarkEnd w:id="5"/>
      <w:r>
        <w:rPr>
          <w:rFonts w:ascii="Arial"/>
          <w:color w:val="2A2A2A"/>
          <w:spacing w:val="-5"/>
          <w:w w:val="110"/>
          <w:sz w:val="16"/>
        </w:rPr>
        <w:t>70</w:t>
      </w:r>
      <w:r>
        <w:rPr>
          <w:rFonts w:ascii="Arial"/>
          <w:color w:val="2A2A2A"/>
          <w:sz w:val="16"/>
        </w:rPr>
        <w:tab/>
      </w:r>
      <w:r>
        <w:rPr>
          <w:rFonts w:ascii="Arial"/>
          <w:color w:val="2A2A2A"/>
          <w:w w:val="110"/>
          <w:position w:val="1"/>
          <w:sz w:val="14"/>
        </w:rPr>
        <w:t>THE</w:t>
      </w:r>
      <w:r>
        <w:rPr>
          <w:rFonts w:ascii="Arial"/>
          <w:color w:val="2A2A2A"/>
          <w:spacing w:val="-5"/>
          <w:w w:val="110"/>
          <w:position w:val="1"/>
          <w:sz w:val="14"/>
        </w:rPr>
        <w:t xml:space="preserve"> </w:t>
      </w:r>
      <w:r>
        <w:rPr>
          <w:rFonts w:ascii="Arial"/>
          <w:color w:val="2A2A2A"/>
          <w:w w:val="110"/>
          <w:position w:val="1"/>
          <w:sz w:val="14"/>
        </w:rPr>
        <w:t>IMPACT</w:t>
      </w:r>
      <w:r>
        <w:rPr>
          <w:rFonts w:ascii="Arial"/>
          <w:color w:val="2A2A2A"/>
          <w:spacing w:val="3"/>
          <w:w w:val="110"/>
          <w:position w:val="1"/>
          <w:sz w:val="14"/>
        </w:rPr>
        <w:t xml:space="preserve"> </w:t>
      </w:r>
      <w:r>
        <w:rPr>
          <w:rFonts w:ascii="Arial"/>
          <w:color w:val="2A2A2A"/>
          <w:w w:val="110"/>
          <w:position w:val="1"/>
          <w:sz w:val="14"/>
        </w:rPr>
        <w:t>OF</w:t>
      </w:r>
      <w:r>
        <w:rPr>
          <w:rFonts w:ascii="Arial"/>
          <w:color w:val="2A2A2A"/>
          <w:spacing w:val="-4"/>
          <w:w w:val="110"/>
          <w:position w:val="1"/>
          <w:sz w:val="14"/>
        </w:rPr>
        <w:t xml:space="preserve"> </w:t>
      </w:r>
      <w:r>
        <w:rPr>
          <w:rFonts w:ascii="Arial"/>
          <w:color w:val="2A2A2A"/>
          <w:w w:val="110"/>
          <w:position w:val="1"/>
          <w:sz w:val="14"/>
        </w:rPr>
        <w:t>DEVOLUTION</w:t>
      </w:r>
      <w:r>
        <w:rPr>
          <w:rFonts w:ascii="Arial"/>
          <w:color w:val="2A2A2A"/>
          <w:spacing w:val="-5"/>
          <w:w w:val="110"/>
          <w:position w:val="1"/>
          <w:sz w:val="14"/>
        </w:rPr>
        <w:t xml:space="preserve"> </w:t>
      </w:r>
      <w:r>
        <w:rPr>
          <w:rFonts w:ascii="Arial"/>
          <w:color w:val="2A2A2A"/>
          <w:w w:val="110"/>
          <w:position w:val="1"/>
          <w:sz w:val="14"/>
        </w:rPr>
        <w:t>IN</w:t>
      </w:r>
      <w:r>
        <w:rPr>
          <w:rFonts w:ascii="Arial"/>
          <w:color w:val="2A2A2A"/>
          <w:spacing w:val="10"/>
          <w:w w:val="110"/>
          <w:position w:val="1"/>
          <w:sz w:val="14"/>
        </w:rPr>
        <w:t xml:space="preserve"> </w:t>
      </w:r>
      <w:r>
        <w:rPr>
          <w:rFonts w:ascii="Arial"/>
          <w:color w:val="2A2A2A"/>
          <w:spacing w:val="-2"/>
          <w:w w:val="110"/>
          <w:position w:val="1"/>
          <w:sz w:val="14"/>
        </w:rPr>
        <w:t>WALES</w:t>
      </w:r>
    </w:p>
    <w:p w14:paraId="6EE156FA" w14:textId="77777777" w:rsidR="00DE44CE" w:rsidRDefault="00DE44CE">
      <w:pPr>
        <w:pStyle w:val="BodyText"/>
        <w:spacing w:before="142"/>
        <w:jc w:val="left"/>
        <w:rPr>
          <w:rFonts w:ascii="Arial"/>
          <w:sz w:val="14"/>
        </w:rPr>
      </w:pPr>
    </w:p>
    <w:p w14:paraId="6EE156FB" w14:textId="77777777" w:rsidR="00DE44CE" w:rsidRDefault="00CA2A46">
      <w:pPr>
        <w:pStyle w:val="BodyText"/>
        <w:spacing w:line="276" w:lineRule="auto"/>
        <w:ind w:left="252" w:right="58" w:firstLine="6"/>
        <w:rPr>
          <w:rFonts w:ascii="Arial"/>
        </w:rPr>
      </w:pPr>
      <w:r>
        <w:rPr>
          <w:color w:val="2A2A2A"/>
        </w:rPr>
        <w:t>government has</w:t>
      </w:r>
      <w:r>
        <w:rPr>
          <w:color w:val="2A2A2A"/>
          <w:spacing w:val="-3"/>
        </w:rPr>
        <w:t xml:space="preserve"> </w:t>
      </w:r>
      <w:r>
        <w:rPr>
          <w:color w:val="2A2A2A"/>
        </w:rPr>
        <w:t>been</w:t>
      </w:r>
      <w:r>
        <w:rPr>
          <w:color w:val="2A2A2A"/>
          <w:spacing w:val="-1"/>
        </w:rPr>
        <w:t xml:space="preserve"> </w:t>
      </w:r>
      <w:r>
        <w:rPr>
          <w:color w:val="2A2A2A"/>
        </w:rPr>
        <w:t>lost.</w:t>
      </w:r>
      <w:r>
        <w:rPr>
          <w:color w:val="2A2A2A"/>
          <w:spacing w:val="-12"/>
        </w:rPr>
        <w:t xml:space="preserve"> </w:t>
      </w:r>
      <w:r>
        <w:rPr>
          <w:color w:val="2A2A2A"/>
        </w:rPr>
        <w:t>With</w:t>
      </w:r>
      <w:r>
        <w:rPr>
          <w:color w:val="2A2A2A"/>
          <w:spacing w:val="-4"/>
        </w:rPr>
        <w:t xml:space="preserve"> </w:t>
      </w:r>
      <w:r>
        <w:rPr>
          <w:color w:val="2A2A2A"/>
        </w:rPr>
        <w:t>Wales</w:t>
      </w:r>
      <w:r>
        <w:rPr>
          <w:color w:val="2A2A2A"/>
          <w:spacing w:val="-6"/>
        </w:rPr>
        <w:t xml:space="preserve"> </w:t>
      </w:r>
      <w:r>
        <w:rPr>
          <w:color w:val="3F3F3F"/>
        </w:rPr>
        <w:t>currently</w:t>
      </w:r>
      <w:r>
        <w:rPr>
          <w:color w:val="3F3F3F"/>
          <w:spacing w:val="-7"/>
        </w:rPr>
        <w:t xml:space="preserve"> </w:t>
      </w:r>
      <w:r>
        <w:rPr>
          <w:color w:val="2A2A2A"/>
        </w:rPr>
        <w:t>developing for</w:t>
      </w:r>
      <w:r>
        <w:rPr>
          <w:color w:val="2A2A2A"/>
          <w:spacing w:val="-5"/>
        </w:rPr>
        <w:t xml:space="preserve"> </w:t>
      </w:r>
      <w:r>
        <w:rPr>
          <w:color w:val="2A2A2A"/>
        </w:rPr>
        <w:t>the</w:t>
      </w:r>
      <w:r>
        <w:rPr>
          <w:color w:val="2A2A2A"/>
          <w:spacing w:val="-7"/>
        </w:rPr>
        <w:t xml:space="preserve"> </w:t>
      </w:r>
      <w:r>
        <w:rPr>
          <w:color w:val="2A2A2A"/>
        </w:rPr>
        <w:t xml:space="preserve">first time its </w:t>
      </w:r>
      <w:r>
        <w:rPr>
          <w:color w:val="3F3F3F"/>
        </w:rPr>
        <w:t xml:space="preserve">own </w:t>
      </w:r>
      <w:r>
        <w:rPr>
          <w:color w:val="2A2A2A"/>
        </w:rPr>
        <w:t>national school curriculum, due for commencement in September 2022, there are some who wonder if this might also be a function</w:t>
      </w:r>
      <w:r>
        <w:rPr>
          <w:color w:val="2A2A2A"/>
          <w:spacing w:val="40"/>
        </w:rPr>
        <w:t xml:space="preserve"> </w:t>
      </w:r>
      <w:r>
        <w:rPr>
          <w:color w:val="2A2A2A"/>
        </w:rPr>
        <w:t>better moved out of government.</w:t>
      </w:r>
      <w:r>
        <w:rPr>
          <w:rFonts w:ascii="Arial"/>
          <w:color w:val="2A2A2A"/>
          <w:vertAlign w:val="superscript"/>
        </w:rPr>
        <w:t>21</w:t>
      </w:r>
    </w:p>
    <w:p w14:paraId="6EE156FC" w14:textId="77777777" w:rsidR="00DE44CE" w:rsidRDefault="00CA2A46">
      <w:pPr>
        <w:pStyle w:val="BodyText"/>
        <w:spacing w:line="214" w:lineRule="exact"/>
        <w:ind w:left="604"/>
      </w:pPr>
      <w:r>
        <w:rPr>
          <w:color w:val="2A2A2A"/>
        </w:rPr>
        <w:t>New</w:t>
      </w:r>
      <w:r>
        <w:rPr>
          <w:color w:val="2A2A2A"/>
          <w:spacing w:val="-11"/>
        </w:rPr>
        <w:t xml:space="preserve"> </w:t>
      </w:r>
      <w:r>
        <w:rPr>
          <w:color w:val="2A2A2A"/>
        </w:rPr>
        <w:t>additions</w:t>
      </w:r>
      <w:r>
        <w:rPr>
          <w:color w:val="2A2A2A"/>
          <w:spacing w:val="4"/>
        </w:rPr>
        <w:t xml:space="preserve"> </w:t>
      </w:r>
      <w:r>
        <w:rPr>
          <w:color w:val="2A2A2A"/>
        </w:rPr>
        <w:t>to</w:t>
      </w:r>
      <w:r>
        <w:rPr>
          <w:color w:val="2A2A2A"/>
          <w:spacing w:val="-6"/>
        </w:rPr>
        <w:t xml:space="preserve"> </w:t>
      </w:r>
      <w:r>
        <w:rPr>
          <w:color w:val="2A2A2A"/>
        </w:rPr>
        <w:t>the</w:t>
      </w:r>
      <w:r>
        <w:rPr>
          <w:color w:val="2A2A2A"/>
          <w:spacing w:val="-9"/>
        </w:rPr>
        <w:t xml:space="preserve"> </w:t>
      </w:r>
      <w:r>
        <w:rPr>
          <w:color w:val="2A2A2A"/>
        </w:rPr>
        <w:t>architecture</w:t>
      </w:r>
      <w:r>
        <w:rPr>
          <w:color w:val="2A2A2A"/>
          <w:spacing w:val="-1"/>
        </w:rPr>
        <w:t xml:space="preserve"> </w:t>
      </w:r>
      <w:r>
        <w:rPr>
          <w:color w:val="2A2A2A"/>
        </w:rPr>
        <w:t>of</w:t>
      </w:r>
      <w:r>
        <w:rPr>
          <w:color w:val="2A2A2A"/>
          <w:spacing w:val="-14"/>
        </w:rPr>
        <w:t xml:space="preserve"> </w:t>
      </w:r>
      <w:r>
        <w:rPr>
          <w:color w:val="2A2A2A"/>
        </w:rPr>
        <w:t>education</w:t>
      </w:r>
      <w:r>
        <w:rPr>
          <w:color w:val="2A2A2A"/>
          <w:spacing w:val="9"/>
        </w:rPr>
        <w:t xml:space="preserve"> </w:t>
      </w:r>
      <w:r>
        <w:rPr>
          <w:color w:val="2A2A2A"/>
        </w:rPr>
        <w:t>governance</w:t>
      </w:r>
      <w:r>
        <w:rPr>
          <w:color w:val="2A2A2A"/>
          <w:spacing w:val="9"/>
        </w:rPr>
        <w:t xml:space="preserve"> </w:t>
      </w:r>
      <w:r>
        <w:rPr>
          <w:color w:val="2A2A2A"/>
        </w:rPr>
        <w:t>in</w:t>
      </w:r>
      <w:r>
        <w:rPr>
          <w:color w:val="2A2A2A"/>
          <w:spacing w:val="-11"/>
        </w:rPr>
        <w:t xml:space="preserve"> </w:t>
      </w:r>
      <w:r>
        <w:rPr>
          <w:color w:val="2A2A2A"/>
          <w:spacing w:val="-4"/>
        </w:rPr>
        <w:t>Wales</w:t>
      </w:r>
    </w:p>
    <w:p w14:paraId="6EE156FD" w14:textId="77777777" w:rsidR="00DE44CE" w:rsidRDefault="00CA2A46">
      <w:pPr>
        <w:pStyle w:val="BodyText"/>
        <w:spacing w:before="35" w:line="271" w:lineRule="auto"/>
        <w:ind w:left="252" w:right="50" w:firstLine="5"/>
      </w:pPr>
      <w:r>
        <w:rPr>
          <w:noProof/>
        </w:rPr>
        <mc:AlternateContent>
          <mc:Choice Requires="wps">
            <w:drawing>
              <wp:anchor distT="0" distB="0" distL="0" distR="0" simplePos="0" relativeHeight="15740928" behindDoc="0" locked="0" layoutInCell="1" allowOverlap="1" wp14:anchorId="6EE157B5" wp14:editId="6EE157B6">
                <wp:simplePos x="0" y="0"/>
                <wp:positionH relativeFrom="page">
                  <wp:posOffset>4876256</wp:posOffset>
                </wp:positionH>
                <wp:positionV relativeFrom="paragraph">
                  <wp:posOffset>900975</wp:posOffset>
                </wp:positionV>
                <wp:extent cx="1270" cy="1905635"/>
                <wp:effectExtent l="0" t="0" r="0" b="0"/>
                <wp:wrapNone/>
                <wp:docPr id="49" name="Graphic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905635"/>
                        </a:xfrm>
                        <a:custGeom>
                          <a:avLst/>
                          <a:gdLst/>
                          <a:ahLst/>
                          <a:cxnLst/>
                          <a:rect l="l" t="t" r="r" b="b"/>
                          <a:pathLst>
                            <a:path h="1905635">
                              <a:moveTo>
                                <a:pt x="0" y="1905019"/>
                              </a:moveTo>
                              <a:lnTo>
                                <a:pt x="0" y="0"/>
                              </a:lnTo>
                            </a:path>
                          </a:pathLst>
                        </a:custGeom>
                        <a:ln w="12205">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51C71B6C" id="Graphic 49" o:spid="_x0000_s1026" style="position:absolute;margin-left:383.95pt;margin-top:70.95pt;width:.1pt;height:150.05pt;z-index:15740928;visibility:visible;mso-wrap-style:square;mso-wrap-distance-left:0;mso-wrap-distance-top:0;mso-wrap-distance-right:0;mso-wrap-distance-bottom:0;mso-position-horizontal:absolute;mso-position-horizontal-relative:page;mso-position-vertical:absolute;mso-position-vertical-relative:text;v-text-anchor:top" coordsize="1270,1905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" path="m,1905019l,e" filled="f" strokeweight=".33903mm">
                <v:path arrowok="t"/>
                <w10:wrap anchorx="page"/>
              </v:shape>
            </w:pict>
          </mc:Fallback>
        </mc:AlternateContent>
      </w:r>
      <w:r>
        <w:rPr>
          <w:color w:val="2A2A2A"/>
        </w:rPr>
        <w:t>are the</w:t>
      </w:r>
      <w:r>
        <w:rPr>
          <w:color w:val="2A2A2A"/>
          <w:spacing w:val="-9"/>
        </w:rPr>
        <w:t xml:space="preserve"> </w:t>
      </w:r>
      <w:r>
        <w:rPr>
          <w:color w:val="2A2A2A"/>
        </w:rPr>
        <w:t>Education</w:t>
      </w:r>
      <w:r>
        <w:rPr>
          <w:color w:val="2A2A2A"/>
          <w:spacing w:val="-3"/>
        </w:rPr>
        <w:t xml:space="preserve"> </w:t>
      </w:r>
      <w:r>
        <w:rPr>
          <w:color w:val="2A2A2A"/>
        </w:rPr>
        <w:t>Workforce Council,</w:t>
      </w:r>
      <w:r>
        <w:rPr>
          <w:color w:val="2A2A2A"/>
          <w:spacing w:val="-3"/>
        </w:rPr>
        <w:t xml:space="preserve"> </w:t>
      </w:r>
      <w:r>
        <w:rPr>
          <w:color w:val="2A2A2A"/>
        </w:rPr>
        <w:t>which</w:t>
      </w:r>
      <w:r>
        <w:rPr>
          <w:color w:val="2A2A2A"/>
          <w:spacing w:val="-1"/>
        </w:rPr>
        <w:t xml:space="preserve"> </w:t>
      </w:r>
      <w:r>
        <w:rPr>
          <w:color w:val="2A2A2A"/>
        </w:rPr>
        <w:t>was</w:t>
      </w:r>
      <w:r>
        <w:rPr>
          <w:color w:val="2A2A2A"/>
          <w:spacing w:val="-9"/>
        </w:rPr>
        <w:t xml:space="preserve"> </w:t>
      </w:r>
      <w:r>
        <w:rPr>
          <w:color w:val="2A2A2A"/>
        </w:rPr>
        <w:t>set up in</w:t>
      </w:r>
      <w:r>
        <w:rPr>
          <w:color w:val="2A2A2A"/>
          <w:spacing w:val="-6"/>
        </w:rPr>
        <w:t xml:space="preserve"> </w:t>
      </w:r>
      <w:r>
        <w:rPr>
          <w:color w:val="2A2A2A"/>
        </w:rPr>
        <w:t xml:space="preserve">2015 having </w:t>
      </w:r>
      <w:r>
        <w:rPr>
          <w:color w:val="2A2A2A"/>
          <w:spacing w:val="-2"/>
        </w:rPr>
        <w:t>evolved</w:t>
      </w:r>
      <w:r>
        <w:rPr>
          <w:color w:val="2A2A2A"/>
          <w:spacing w:val="-11"/>
        </w:rPr>
        <w:t xml:space="preserve"> </w:t>
      </w:r>
      <w:r>
        <w:rPr>
          <w:color w:val="2A2A2A"/>
          <w:spacing w:val="-2"/>
        </w:rPr>
        <w:t>from</w:t>
      </w:r>
      <w:r>
        <w:rPr>
          <w:color w:val="2A2A2A"/>
          <w:spacing w:val="-10"/>
        </w:rPr>
        <w:t xml:space="preserve"> </w:t>
      </w:r>
      <w:r>
        <w:rPr>
          <w:color w:val="2A2A2A"/>
          <w:spacing w:val="-2"/>
        </w:rPr>
        <w:t>the</w:t>
      </w:r>
      <w:r>
        <w:rPr>
          <w:color w:val="2A2A2A"/>
          <w:spacing w:val="-11"/>
        </w:rPr>
        <w:t xml:space="preserve"> </w:t>
      </w:r>
      <w:r>
        <w:rPr>
          <w:color w:val="2A2A2A"/>
          <w:spacing w:val="-2"/>
        </w:rPr>
        <w:t>former</w:t>
      </w:r>
      <w:r>
        <w:rPr>
          <w:color w:val="2A2A2A"/>
          <w:spacing w:val="-10"/>
        </w:rPr>
        <w:t xml:space="preserve"> </w:t>
      </w:r>
      <w:r>
        <w:rPr>
          <w:color w:val="2A2A2A"/>
          <w:spacing w:val="-2"/>
        </w:rPr>
        <w:t>General</w:t>
      </w:r>
      <w:r>
        <w:rPr>
          <w:color w:val="2A2A2A"/>
          <w:spacing w:val="-10"/>
        </w:rPr>
        <w:t xml:space="preserve"> </w:t>
      </w:r>
      <w:r>
        <w:rPr>
          <w:color w:val="2A2A2A"/>
          <w:spacing w:val="-2"/>
        </w:rPr>
        <w:t>Teaching</w:t>
      </w:r>
      <w:r>
        <w:rPr>
          <w:color w:val="2A2A2A"/>
          <w:spacing w:val="-11"/>
        </w:rPr>
        <w:t xml:space="preserve"> </w:t>
      </w:r>
      <w:r>
        <w:rPr>
          <w:color w:val="2A2A2A"/>
          <w:spacing w:val="-2"/>
        </w:rPr>
        <w:t>Council</w:t>
      </w:r>
      <w:r>
        <w:rPr>
          <w:color w:val="2A2A2A"/>
          <w:spacing w:val="-8"/>
        </w:rPr>
        <w:t xml:space="preserve"> </w:t>
      </w:r>
      <w:r>
        <w:rPr>
          <w:color w:val="2A2A2A"/>
          <w:spacing w:val="-2"/>
        </w:rPr>
        <w:t>for</w:t>
      </w:r>
      <w:r>
        <w:rPr>
          <w:color w:val="2A2A2A"/>
          <w:spacing w:val="-11"/>
        </w:rPr>
        <w:t xml:space="preserve"> </w:t>
      </w:r>
      <w:r>
        <w:rPr>
          <w:color w:val="2A2A2A"/>
          <w:spacing w:val="-2"/>
        </w:rPr>
        <w:t>Wales,</w:t>
      </w:r>
      <w:r>
        <w:rPr>
          <w:color w:val="2A2A2A"/>
          <w:spacing w:val="-7"/>
        </w:rPr>
        <w:t xml:space="preserve"> </w:t>
      </w:r>
      <w:r>
        <w:rPr>
          <w:color w:val="2A2A2A"/>
          <w:spacing w:val="-2"/>
        </w:rPr>
        <w:t xml:space="preserve">established </w:t>
      </w:r>
      <w:r>
        <w:rPr>
          <w:color w:val="2A2A2A"/>
        </w:rPr>
        <w:t xml:space="preserve">in </w:t>
      </w:r>
      <w:r>
        <w:rPr>
          <w:color w:val="3F3F3F"/>
        </w:rPr>
        <w:t>2000.</w:t>
      </w:r>
      <w:r>
        <w:rPr>
          <w:color w:val="3F3F3F"/>
          <w:spacing w:val="-1"/>
        </w:rPr>
        <w:t xml:space="preserve"> </w:t>
      </w:r>
      <w:r>
        <w:rPr>
          <w:color w:val="2A2A2A"/>
        </w:rPr>
        <w:t>Whereas the remit of the</w:t>
      </w:r>
      <w:r>
        <w:rPr>
          <w:color w:val="2A2A2A"/>
          <w:spacing w:val="-1"/>
        </w:rPr>
        <w:t xml:space="preserve"> </w:t>
      </w:r>
      <w:r>
        <w:rPr>
          <w:color w:val="2A2A2A"/>
        </w:rPr>
        <w:t>former is to act as a registration</w:t>
      </w:r>
      <w:r>
        <w:rPr>
          <w:color w:val="2A2A2A"/>
          <w:spacing w:val="29"/>
        </w:rPr>
        <w:t xml:space="preserve"> </w:t>
      </w:r>
      <w:r>
        <w:rPr>
          <w:color w:val="2A2A2A"/>
        </w:rPr>
        <w:t>and regulation body for</w:t>
      </w:r>
      <w:r>
        <w:rPr>
          <w:color w:val="2A2A2A"/>
          <w:spacing w:val="-7"/>
        </w:rPr>
        <w:t xml:space="preserve"> </w:t>
      </w:r>
      <w:r>
        <w:rPr>
          <w:color w:val="2A2A2A"/>
        </w:rPr>
        <w:t>school support staff, further education lectures and teachers,</w:t>
      </w:r>
      <w:r>
        <w:rPr>
          <w:color w:val="2A2A2A"/>
          <w:spacing w:val="40"/>
        </w:rPr>
        <w:t xml:space="preserve"> </w:t>
      </w:r>
      <w:r>
        <w:rPr>
          <w:color w:val="2A2A2A"/>
        </w:rPr>
        <w:t>the purview</w:t>
      </w:r>
      <w:r>
        <w:rPr>
          <w:color w:val="2A2A2A"/>
          <w:spacing w:val="28"/>
        </w:rPr>
        <w:t xml:space="preserve"> </w:t>
      </w:r>
      <w:r>
        <w:rPr>
          <w:color w:val="2A2A2A"/>
        </w:rPr>
        <w:t>of</w:t>
      </w:r>
      <w:r>
        <w:rPr>
          <w:color w:val="2A2A2A"/>
          <w:spacing w:val="29"/>
        </w:rPr>
        <w:t xml:space="preserve"> </w:t>
      </w:r>
      <w:r>
        <w:rPr>
          <w:color w:val="2A2A2A"/>
        </w:rPr>
        <w:t>the former</w:t>
      </w:r>
      <w:r>
        <w:rPr>
          <w:color w:val="2A2A2A"/>
          <w:spacing w:val="30"/>
        </w:rPr>
        <w:t xml:space="preserve"> </w:t>
      </w:r>
      <w:r>
        <w:rPr>
          <w:color w:val="2A2A2A"/>
        </w:rPr>
        <w:t xml:space="preserve">was </w:t>
      </w:r>
      <w:r>
        <w:rPr>
          <w:color w:val="3F3F3F"/>
        </w:rPr>
        <w:t>solely</w:t>
      </w:r>
      <w:r>
        <w:rPr>
          <w:color w:val="3F3F3F"/>
          <w:spacing w:val="31"/>
        </w:rPr>
        <w:t xml:space="preserve"> </w:t>
      </w:r>
      <w:r>
        <w:rPr>
          <w:color w:val="2A2A2A"/>
        </w:rPr>
        <w:t>for</w:t>
      </w:r>
      <w:r>
        <w:rPr>
          <w:color w:val="2A2A2A"/>
          <w:spacing w:val="34"/>
        </w:rPr>
        <w:t xml:space="preserve"> </w:t>
      </w:r>
      <w:r>
        <w:rPr>
          <w:color w:val="2A2A2A"/>
        </w:rPr>
        <w:t>teachers.</w:t>
      </w:r>
      <w:r>
        <w:rPr>
          <w:color w:val="2A2A2A"/>
          <w:spacing w:val="40"/>
        </w:rPr>
        <w:t xml:space="preserve"> </w:t>
      </w:r>
      <w:r>
        <w:rPr>
          <w:color w:val="2A2A2A"/>
        </w:rPr>
        <w:t>In</w:t>
      </w:r>
      <w:r>
        <w:rPr>
          <w:color w:val="2A2A2A"/>
          <w:spacing w:val="28"/>
        </w:rPr>
        <w:t xml:space="preserve"> </w:t>
      </w:r>
      <w:r>
        <w:rPr>
          <w:color w:val="3F3F3F"/>
        </w:rPr>
        <w:t xml:space="preserve">2018 </w:t>
      </w:r>
      <w:r>
        <w:rPr>
          <w:color w:val="2A2A2A"/>
        </w:rPr>
        <w:t>the National Academy for Educational Leadership was</w:t>
      </w:r>
      <w:r>
        <w:rPr>
          <w:color w:val="2A2A2A"/>
          <w:spacing w:val="-1"/>
        </w:rPr>
        <w:t xml:space="preserve"> </w:t>
      </w:r>
      <w:r>
        <w:rPr>
          <w:color w:val="2A2A2A"/>
        </w:rPr>
        <w:t>established as</w:t>
      </w:r>
      <w:r>
        <w:rPr>
          <w:color w:val="2A2A2A"/>
          <w:spacing w:val="-7"/>
        </w:rPr>
        <w:t xml:space="preserve"> </w:t>
      </w:r>
      <w:r>
        <w:rPr>
          <w:color w:val="2A2A2A"/>
        </w:rPr>
        <w:t xml:space="preserve">a </w:t>
      </w:r>
      <w:r>
        <w:rPr>
          <w:color w:val="3F3F3F"/>
        </w:rPr>
        <w:t xml:space="preserve">WG-sponsored </w:t>
      </w:r>
      <w:r>
        <w:rPr>
          <w:color w:val="2A2A2A"/>
        </w:rPr>
        <w:t xml:space="preserve">body, to provide leadership development opportunities initially for school leaders but </w:t>
      </w:r>
      <w:r>
        <w:rPr>
          <w:color w:val="3F3F3F"/>
        </w:rPr>
        <w:t xml:space="preserve">with </w:t>
      </w:r>
      <w:r>
        <w:rPr>
          <w:color w:val="2A2A2A"/>
        </w:rPr>
        <w:t>a wider locus across the education sectors intended for the future.</w:t>
      </w:r>
    </w:p>
    <w:p w14:paraId="6EE156FE" w14:textId="77777777" w:rsidR="00DE44CE" w:rsidRDefault="00DE44CE">
      <w:pPr>
        <w:pStyle w:val="BodyText"/>
        <w:spacing w:before="55"/>
        <w:jc w:val="left"/>
      </w:pPr>
    </w:p>
    <w:p w14:paraId="6EE156FF" w14:textId="77777777" w:rsidR="00DE44CE" w:rsidRDefault="00CA2A46">
      <w:pPr>
        <w:ind w:left="256"/>
        <w:jc w:val="both"/>
        <w:rPr>
          <w:rFonts w:ascii="Arial"/>
          <w:i/>
          <w:sz w:val="19"/>
        </w:rPr>
      </w:pPr>
      <w:r>
        <w:rPr>
          <w:rFonts w:ascii="Arial"/>
          <w:i/>
          <w:color w:val="2A2A2A"/>
          <w:w w:val="80"/>
          <w:sz w:val="19"/>
        </w:rPr>
        <w:t>Facets:</w:t>
      </w:r>
      <w:r>
        <w:rPr>
          <w:rFonts w:ascii="Arial"/>
          <w:i/>
          <w:color w:val="2A2A2A"/>
          <w:spacing w:val="-7"/>
          <w:sz w:val="19"/>
        </w:rPr>
        <w:t xml:space="preserve"> </w:t>
      </w:r>
      <w:r>
        <w:rPr>
          <w:rFonts w:ascii="Arial"/>
          <w:i/>
          <w:color w:val="2A2A2A"/>
          <w:spacing w:val="-2"/>
          <w:sz w:val="19"/>
        </w:rPr>
        <w:t>curriculum</w:t>
      </w:r>
    </w:p>
    <w:p w14:paraId="6EE15700" w14:textId="77777777" w:rsidR="00DE44CE" w:rsidRDefault="00CA2A46">
      <w:pPr>
        <w:pStyle w:val="BodyText"/>
        <w:spacing w:before="28" w:line="273" w:lineRule="auto"/>
        <w:ind w:left="255" w:right="47" w:firstLine="11"/>
        <w:rPr>
          <w:rFonts w:ascii="Arial"/>
          <w:position w:val="6"/>
          <w:sz w:val="12"/>
        </w:rPr>
      </w:pPr>
      <w:r>
        <w:rPr>
          <w:rFonts w:ascii="Arial"/>
          <w:noProof/>
          <w:position w:val="6"/>
          <w:sz w:val="12"/>
        </w:rPr>
        <mc:AlternateContent>
          <mc:Choice Requires="wps">
            <w:drawing>
              <wp:anchor distT="0" distB="0" distL="0" distR="0" simplePos="0" relativeHeight="15740416" behindDoc="0" locked="0" layoutInCell="1" allowOverlap="1" wp14:anchorId="6EE157B7" wp14:editId="6EE157B8">
                <wp:simplePos x="0" y="0"/>
                <wp:positionH relativeFrom="page">
                  <wp:posOffset>4848793</wp:posOffset>
                </wp:positionH>
                <wp:positionV relativeFrom="paragraph">
                  <wp:posOffset>1210891</wp:posOffset>
                </wp:positionV>
                <wp:extent cx="1270" cy="2259330"/>
                <wp:effectExtent l="0" t="0" r="0" b="0"/>
                <wp:wrapNone/>
                <wp:docPr id="50" name="Graphic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2259330"/>
                        </a:xfrm>
                        <a:custGeom>
                          <a:avLst/>
                          <a:gdLst/>
                          <a:ahLst/>
                          <a:cxnLst/>
                          <a:rect l="l" t="t" r="r" b="b"/>
                          <a:pathLst>
                            <a:path h="2259330">
                              <a:moveTo>
                                <a:pt x="0" y="2259158"/>
                              </a:moveTo>
                              <a:lnTo>
                                <a:pt x="0" y="0"/>
                              </a:lnTo>
                            </a:path>
                          </a:pathLst>
                        </a:custGeom>
                        <a:ln w="15257">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41E711B" id="Graphic 50" o:spid="_x0000_s1026" style="position:absolute;margin-left:381.8pt;margin-top:95.35pt;width:.1pt;height:177.9pt;z-index:15740416;visibility:visible;mso-wrap-style:square;mso-wrap-distance-left:0;mso-wrap-distance-top:0;mso-wrap-distance-right:0;mso-wrap-distance-bottom:0;mso-position-horizontal:absolute;mso-position-horizontal-relative:page;mso-position-vertical:absolute;mso-position-vertical-relative:text;v-text-anchor:top" coordsize="1270,2259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" path="m,2259158l,e" filled="f" strokeweight=".42381mm">
                <v:path arrowok="t"/>
                <w10:wrap anchorx="page"/>
              </v:shape>
            </w:pict>
          </mc:Fallback>
        </mc:AlternateContent>
      </w:r>
      <w:r>
        <w:rPr>
          <w:color w:val="2A2A2A"/>
        </w:rPr>
        <w:t>During the</w:t>
      </w:r>
      <w:r>
        <w:rPr>
          <w:color w:val="2A2A2A"/>
          <w:spacing w:val="-4"/>
        </w:rPr>
        <w:t xml:space="preserve"> </w:t>
      </w:r>
      <w:r>
        <w:rPr>
          <w:color w:val="2A2A2A"/>
        </w:rPr>
        <w:t>first phase of devolution much emphasis was placed within policy-making on developing discrete and innovative aspects to cur-riculum</w:t>
      </w:r>
      <w:r>
        <w:rPr>
          <w:color w:val="2A2A2A"/>
          <w:spacing w:val="-6"/>
        </w:rPr>
        <w:t xml:space="preserve"> </w:t>
      </w:r>
      <w:r>
        <w:rPr>
          <w:color w:val="2A2A2A"/>
        </w:rPr>
        <w:t>provision</w:t>
      </w:r>
      <w:r>
        <w:rPr>
          <w:color w:val="2A2A2A"/>
          <w:spacing w:val="-3"/>
        </w:rPr>
        <w:t xml:space="preserve"> </w:t>
      </w:r>
      <w:r>
        <w:rPr>
          <w:color w:val="2A2A2A"/>
        </w:rPr>
        <w:t>in</w:t>
      </w:r>
      <w:r>
        <w:rPr>
          <w:color w:val="2A2A2A"/>
          <w:spacing w:val="-13"/>
        </w:rPr>
        <w:t xml:space="preserve"> </w:t>
      </w:r>
      <w:r>
        <w:rPr>
          <w:color w:val="2A2A2A"/>
        </w:rPr>
        <w:t>Wales.</w:t>
      </w:r>
      <w:r>
        <w:rPr>
          <w:color w:val="2A2A2A"/>
          <w:spacing w:val="-12"/>
        </w:rPr>
        <w:t xml:space="preserve"> </w:t>
      </w:r>
      <w:r>
        <w:rPr>
          <w:color w:val="2A2A2A"/>
        </w:rPr>
        <w:t>The</w:t>
      </w:r>
      <w:r>
        <w:rPr>
          <w:color w:val="2A2A2A"/>
          <w:spacing w:val="-13"/>
        </w:rPr>
        <w:t xml:space="preserve"> </w:t>
      </w:r>
      <w:r>
        <w:rPr>
          <w:color w:val="2A2A2A"/>
        </w:rPr>
        <w:t>defining</w:t>
      </w:r>
      <w:r>
        <w:rPr>
          <w:color w:val="2A2A2A"/>
          <w:spacing w:val="-11"/>
        </w:rPr>
        <w:t xml:space="preserve"> </w:t>
      </w:r>
      <w:r>
        <w:rPr>
          <w:color w:val="2A2A2A"/>
        </w:rPr>
        <w:t>development</w:t>
      </w:r>
      <w:r>
        <w:rPr>
          <w:color w:val="2A2A2A"/>
          <w:spacing w:val="-4"/>
        </w:rPr>
        <w:t xml:space="preserve"> </w:t>
      </w:r>
      <w:r>
        <w:rPr>
          <w:color w:val="2A2A2A"/>
        </w:rPr>
        <w:t>of</w:t>
      </w:r>
      <w:r>
        <w:rPr>
          <w:color w:val="2A2A2A"/>
          <w:spacing w:val="-13"/>
        </w:rPr>
        <w:t xml:space="preserve"> </w:t>
      </w:r>
      <w:r>
        <w:rPr>
          <w:color w:val="2A2A2A"/>
        </w:rPr>
        <w:t>the</w:t>
      </w:r>
      <w:r>
        <w:rPr>
          <w:color w:val="2A2A2A"/>
          <w:spacing w:val="-12"/>
        </w:rPr>
        <w:t xml:space="preserve"> </w:t>
      </w:r>
      <w:r>
        <w:rPr>
          <w:color w:val="2A2A2A"/>
        </w:rPr>
        <w:t>early</w:t>
      </w:r>
      <w:r>
        <w:rPr>
          <w:color w:val="2A2A2A"/>
          <w:spacing w:val="-11"/>
        </w:rPr>
        <w:t xml:space="preserve"> </w:t>
      </w:r>
      <w:r>
        <w:rPr>
          <w:color w:val="3F3F3F"/>
        </w:rPr>
        <w:t xml:space="preserve">years </w:t>
      </w:r>
      <w:r>
        <w:rPr>
          <w:color w:val="2A2A2A"/>
        </w:rPr>
        <w:t xml:space="preserve">of devolution in education </w:t>
      </w:r>
      <w:r>
        <w:rPr>
          <w:color w:val="3F3F3F"/>
        </w:rPr>
        <w:t xml:space="preserve">was </w:t>
      </w:r>
      <w:r>
        <w:rPr>
          <w:color w:val="2A2A2A"/>
        </w:rPr>
        <w:t xml:space="preserve">the creation of the foundation phase, a new </w:t>
      </w:r>
      <w:r>
        <w:rPr>
          <w:color w:val="3F3F3F"/>
        </w:rPr>
        <w:t xml:space="preserve">curriculum </w:t>
      </w:r>
      <w:r>
        <w:rPr>
          <w:color w:val="2A2A2A"/>
        </w:rPr>
        <w:t xml:space="preserve">for the 3 </w:t>
      </w:r>
      <w:r>
        <w:rPr>
          <w:color w:val="2A2A2A"/>
          <w:sz w:val="16"/>
        </w:rPr>
        <w:t>to</w:t>
      </w:r>
      <w:r>
        <w:rPr>
          <w:color w:val="2A2A2A"/>
          <w:spacing w:val="40"/>
          <w:sz w:val="16"/>
        </w:rPr>
        <w:t xml:space="preserve"> </w:t>
      </w:r>
      <w:r>
        <w:rPr>
          <w:color w:val="3F3F3F"/>
        </w:rPr>
        <w:t xml:space="preserve">7 </w:t>
      </w:r>
      <w:r>
        <w:rPr>
          <w:color w:val="2A2A2A"/>
        </w:rPr>
        <w:t xml:space="preserve">age group, which the First Minister was </w:t>
      </w:r>
      <w:r>
        <w:rPr>
          <w:color w:val="3F3F3F"/>
        </w:rPr>
        <w:t xml:space="preserve">fond </w:t>
      </w:r>
      <w:r>
        <w:rPr>
          <w:color w:val="2A2A2A"/>
        </w:rPr>
        <w:t>of calling 'the Nordic model'.</w:t>
      </w:r>
      <w:r>
        <w:rPr>
          <w:color w:val="2A2A2A"/>
          <w:vertAlign w:val="superscript"/>
        </w:rPr>
        <w:t>22</w:t>
      </w:r>
      <w:r>
        <w:rPr>
          <w:color w:val="2A2A2A"/>
        </w:rPr>
        <w:t xml:space="preserve"> It was indeed strongly influenced by</w:t>
      </w:r>
      <w:r>
        <w:rPr>
          <w:color w:val="2A2A2A"/>
          <w:spacing w:val="-13"/>
        </w:rPr>
        <w:t xml:space="preserve"> </w:t>
      </w:r>
      <w:r>
        <w:rPr>
          <w:color w:val="2A2A2A"/>
        </w:rPr>
        <w:t>approaches</w:t>
      </w:r>
      <w:r>
        <w:rPr>
          <w:color w:val="2A2A2A"/>
          <w:spacing w:val="-12"/>
        </w:rPr>
        <w:t xml:space="preserve"> </w:t>
      </w:r>
      <w:r>
        <w:rPr>
          <w:color w:val="2A2A2A"/>
          <w:sz w:val="16"/>
        </w:rPr>
        <w:t>to</w:t>
      </w:r>
      <w:r>
        <w:rPr>
          <w:color w:val="2A2A2A"/>
          <w:spacing w:val="12"/>
          <w:sz w:val="16"/>
        </w:rPr>
        <w:t xml:space="preserve"> </w:t>
      </w:r>
      <w:r>
        <w:rPr>
          <w:color w:val="2A2A2A"/>
        </w:rPr>
        <w:t>early</w:t>
      </w:r>
      <w:r>
        <w:rPr>
          <w:color w:val="2A2A2A"/>
          <w:spacing w:val="-12"/>
        </w:rPr>
        <w:t xml:space="preserve"> </w:t>
      </w:r>
      <w:r>
        <w:rPr>
          <w:color w:val="2A2A2A"/>
        </w:rPr>
        <w:t>years'</w:t>
      </w:r>
      <w:r>
        <w:rPr>
          <w:color w:val="2A2A2A"/>
          <w:spacing w:val="-9"/>
        </w:rPr>
        <w:t xml:space="preserve"> </w:t>
      </w:r>
      <w:r>
        <w:rPr>
          <w:color w:val="2A2A2A"/>
        </w:rPr>
        <w:t>education</w:t>
      </w:r>
      <w:r>
        <w:rPr>
          <w:color w:val="2A2A2A"/>
          <w:spacing w:val="-13"/>
        </w:rPr>
        <w:t xml:space="preserve"> </w:t>
      </w:r>
      <w:r>
        <w:rPr>
          <w:color w:val="2A2A2A"/>
        </w:rPr>
        <w:t>systems</w:t>
      </w:r>
      <w:r>
        <w:rPr>
          <w:color w:val="2A2A2A"/>
          <w:spacing w:val="-8"/>
        </w:rPr>
        <w:t xml:space="preserve"> </w:t>
      </w:r>
      <w:r>
        <w:rPr>
          <w:color w:val="2A2A2A"/>
        </w:rPr>
        <w:t>adopted</w:t>
      </w:r>
      <w:r>
        <w:rPr>
          <w:color w:val="2A2A2A"/>
          <w:spacing w:val="-6"/>
        </w:rPr>
        <w:t xml:space="preserve"> </w:t>
      </w:r>
      <w:r>
        <w:rPr>
          <w:color w:val="2A2A2A"/>
        </w:rPr>
        <w:t>in</w:t>
      </w:r>
      <w:r>
        <w:rPr>
          <w:color w:val="2A2A2A"/>
          <w:spacing w:val="-11"/>
        </w:rPr>
        <w:t xml:space="preserve"> </w:t>
      </w:r>
      <w:r>
        <w:rPr>
          <w:color w:val="2A2A2A"/>
        </w:rPr>
        <w:t>many</w:t>
      </w:r>
      <w:r>
        <w:rPr>
          <w:color w:val="2A2A2A"/>
          <w:spacing w:val="-9"/>
        </w:rPr>
        <w:t xml:space="preserve"> </w:t>
      </w:r>
      <w:r>
        <w:rPr>
          <w:color w:val="2A2A2A"/>
        </w:rPr>
        <w:t>parts</w:t>
      </w:r>
      <w:r>
        <w:rPr>
          <w:color w:val="2A2A2A"/>
          <w:spacing w:val="-13"/>
        </w:rPr>
        <w:t xml:space="preserve"> </w:t>
      </w:r>
      <w:r>
        <w:rPr>
          <w:color w:val="2A2A2A"/>
        </w:rPr>
        <w:t>of the</w:t>
      </w:r>
      <w:r>
        <w:rPr>
          <w:color w:val="2A2A2A"/>
          <w:spacing w:val="-11"/>
        </w:rPr>
        <w:t xml:space="preserve"> </w:t>
      </w:r>
      <w:r>
        <w:rPr>
          <w:color w:val="2A2A2A"/>
        </w:rPr>
        <w:t>world, including Europe,</w:t>
      </w:r>
      <w:r>
        <w:rPr>
          <w:color w:val="2A2A2A"/>
          <w:spacing w:val="-1"/>
        </w:rPr>
        <w:t xml:space="preserve"> </w:t>
      </w:r>
      <w:r>
        <w:rPr>
          <w:color w:val="2A2A2A"/>
        </w:rPr>
        <w:t>although interestingly this</w:t>
      </w:r>
      <w:r>
        <w:rPr>
          <w:color w:val="2A2A2A"/>
          <w:spacing w:val="-3"/>
        </w:rPr>
        <w:t xml:space="preserve"> </w:t>
      </w:r>
      <w:r>
        <w:rPr>
          <w:color w:val="2A2A2A"/>
        </w:rPr>
        <w:t xml:space="preserve">provision often </w:t>
      </w:r>
      <w:r>
        <w:rPr>
          <w:color w:val="3F3F3F"/>
        </w:rPr>
        <w:t>sat</w:t>
      </w:r>
      <w:r>
        <w:rPr>
          <w:color w:val="3F3F3F"/>
          <w:spacing w:val="-13"/>
        </w:rPr>
        <w:t xml:space="preserve"> </w:t>
      </w:r>
      <w:r>
        <w:rPr>
          <w:color w:val="2A2A2A"/>
        </w:rPr>
        <w:t>outside</w:t>
      </w:r>
      <w:r>
        <w:rPr>
          <w:color w:val="2A2A2A"/>
          <w:spacing w:val="-12"/>
        </w:rPr>
        <w:t xml:space="preserve"> </w:t>
      </w:r>
      <w:r>
        <w:rPr>
          <w:color w:val="2A2A2A"/>
        </w:rPr>
        <w:t>formal</w:t>
      </w:r>
      <w:r>
        <w:rPr>
          <w:color w:val="2A2A2A"/>
          <w:spacing w:val="-13"/>
        </w:rPr>
        <w:t xml:space="preserve"> </w:t>
      </w:r>
      <w:r>
        <w:rPr>
          <w:color w:val="2A2A2A"/>
        </w:rPr>
        <w:t>schooling</w:t>
      </w:r>
      <w:r>
        <w:rPr>
          <w:color w:val="2A2A2A"/>
          <w:spacing w:val="-12"/>
        </w:rPr>
        <w:t xml:space="preserve"> </w:t>
      </w:r>
      <w:r>
        <w:rPr>
          <w:color w:val="2A2A2A"/>
        </w:rPr>
        <w:t>in</w:t>
      </w:r>
      <w:r>
        <w:rPr>
          <w:color w:val="2A2A2A"/>
          <w:spacing w:val="-13"/>
        </w:rPr>
        <w:t xml:space="preserve"> </w:t>
      </w:r>
      <w:r>
        <w:rPr>
          <w:color w:val="2A2A2A"/>
        </w:rPr>
        <w:t>pre-school</w:t>
      </w:r>
      <w:r>
        <w:rPr>
          <w:color w:val="2A2A2A"/>
          <w:spacing w:val="-12"/>
        </w:rPr>
        <w:t xml:space="preserve"> </w:t>
      </w:r>
      <w:r>
        <w:rPr>
          <w:color w:val="2A2A2A"/>
        </w:rPr>
        <w:t>kindergartens,</w:t>
      </w:r>
      <w:r>
        <w:rPr>
          <w:color w:val="2A2A2A"/>
          <w:spacing w:val="-13"/>
        </w:rPr>
        <w:t xml:space="preserve"> </w:t>
      </w:r>
      <w:r>
        <w:rPr>
          <w:color w:val="2A2A2A"/>
        </w:rPr>
        <w:t>whereas</w:t>
      </w:r>
      <w:r>
        <w:rPr>
          <w:color w:val="2A2A2A"/>
          <w:spacing w:val="-12"/>
        </w:rPr>
        <w:t xml:space="preserve"> </w:t>
      </w:r>
      <w:r>
        <w:rPr>
          <w:color w:val="2A2A2A"/>
        </w:rPr>
        <w:t xml:space="preserve">Wales, </w:t>
      </w:r>
      <w:r>
        <w:rPr>
          <w:color w:val="3F3F3F"/>
        </w:rPr>
        <w:t xml:space="preserve">which </w:t>
      </w:r>
      <w:r>
        <w:rPr>
          <w:color w:val="2A2A2A"/>
        </w:rPr>
        <w:t>had a</w:t>
      </w:r>
      <w:r>
        <w:rPr>
          <w:color w:val="2A2A2A"/>
          <w:spacing w:val="-4"/>
        </w:rPr>
        <w:t xml:space="preserve"> </w:t>
      </w:r>
      <w:r>
        <w:rPr>
          <w:color w:val="2A2A2A"/>
        </w:rPr>
        <w:t xml:space="preserve">long tradition of making free nursery education available, </w:t>
      </w:r>
      <w:r>
        <w:rPr>
          <w:color w:val="3F3F3F"/>
        </w:rPr>
        <w:t>was</w:t>
      </w:r>
      <w:r>
        <w:rPr>
          <w:color w:val="3F3F3F"/>
          <w:spacing w:val="-4"/>
        </w:rPr>
        <w:t xml:space="preserve"> </w:t>
      </w:r>
      <w:r>
        <w:rPr>
          <w:color w:val="2A2A2A"/>
        </w:rPr>
        <w:t xml:space="preserve">intent </w:t>
      </w:r>
      <w:r>
        <w:rPr>
          <w:color w:val="3F3F3F"/>
        </w:rPr>
        <w:t xml:space="preserve">on </w:t>
      </w:r>
      <w:r>
        <w:rPr>
          <w:color w:val="2A2A2A"/>
        </w:rPr>
        <w:t>melding this</w:t>
      </w:r>
      <w:r>
        <w:rPr>
          <w:color w:val="2A2A2A"/>
          <w:spacing w:val="-4"/>
        </w:rPr>
        <w:t xml:space="preserve"> </w:t>
      </w:r>
      <w:r>
        <w:rPr>
          <w:color w:val="2A2A2A"/>
        </w:rPr>
        <w:t>into existing 3 to 11 primary</w:t>
      </w:r>
      <w:r>
        <w:rPr>
          <w:color w:val="2A2A2A"/>
          <w:spacing w:val="-3"/>
        </w:rPr>
        <w:t xml:space="preserve"> </w:t>
      </w:r>
      <w:r>
        <w:rPr>
          <w:color w:val="2A2A2A"/>
        </w:rPr>
        <w:t>schools. Based on</w:t>
      </w:r>
      <w:r>
        <w:rPr>
          <w:color w:val="2A2A2A"/>
          <w:spacing w:val="-6"/>
        </w:rPr>
        <w:t xml:space="preserve"> </w:t>
      </w:r>
      <w:r>
        <w:rPr>
          <w:color w:val="2A2A2A"/>
        </w:rPr>
        <w:t>these</w:t>
      </w:r>
      <w:r>
        <w:rPr>
          <w:color w:val="2A2A2A"/>
          <w:spacing w:val="-10"/>
        </w:rPr>
        <w:t xml:space="preserve"> </w:t>
      </w:r>
      <w:r>
        <w:rPr>
          <w:color w:val="2A2A2A"/>
        </w:rPr>
        <w:t>international examples</w:t>
      </w:r>
      <w:r>
        <w:rPr>
          <w:color w:val="2A2A2A"/>
          <w:spacing w:val="-6"/>
        </w:rPr>
        <w:t xml:space="preserve"> </w:t>
      </w:r>
      <w:r>
        <w:rPr>
          <w:color w:val="3F3F3F"/>
        </w:rPr>
        <w:t>and</w:t>
      </w:r>
      <w:r>
        <w:rPr>
          <w:color w:val="3F3F3F"/>
          <w:spacing w:val="-2"/>
        </w:rPr>
        <w:t xml:space="preserve"> </w:t>
      </w:r>
      <w:r>
        <w:rPr>
          <w:color w:val="2A2A2A"/>
        </w:rPr>
        <w:t>high-quality</w:t>
      </w:r>
      <w:r>
        <w:rPr>
          <w:color w:val="2A2A2A"/>
          <w:spacing w:val="-6"/>
        </w:rPr>
        <w:t xml:space="preserve"> </w:t>
      </w:r>
      <w:r>
        <w:rPr>
          <w:color w:val="2A2A2A"/>
        </w:rPr>
        <w:t>academic research</w:t>
      </w:r>
      <w:r>
        <w:rPr>
          <w:color w:val="2A2A2A"/>
          <w:spacing w:val="-1"/>
        </w:rPr>
        <w:t xml:space="preserve"> </w:t>
      </w:r>
      <w:r>
        <w:rPr>
          <w:color w:val="2A2A2A"/>
        </w:rPr>
        <w:t>and following a pilot</w:t>
      </w:r>
      <w:r>
        <w:rPr>
          <w:color w:val="565656"/>
        </w:rPr>
        <w:t xml:space="preserve">, </w:t>
      </w:r>
      <w:r>
        <w:rPr>
          <w:color w:val="2A2A2A"/>
        </w:rPr>
        <w:t>an evaluation and supported by considerable enthu-</w:t>
      </w:r>
      <w:r>
        <w:rPr>
          <w:color w:val="3F3F3F"/>
        </w:rPr>
        <w:t xml:space="preserve">siasm </w:t>
      </w:r>
      <w:r>
        <w:rPr>
          <w:color w:val="2A2A2A"/>
        </w:rPr>
        <w:t>from early years' professionals, the foundation phase was fully introduced</w:t>
      </w:r>
      <w:r>
        <w:rPr>
          <w:color w:val="2A2A2A"/>
          <w:spacing w:val="24"/>
        </w:rPr>
        <w:t xml:space="preserve"> </w:t>
      </w:r>
      <w:r>
        <w:rPr>
          <w:color w:val="2A2A2A"/>
        </w:rPr>
        <w:t xml:space="preserve">from 2008 and </w:t>
      </w:r>
      <w:r>
        <w:rPr>
          <w:color w:val="3F3F3F"/>
        </w:rPr>
        <w:t xml:space="preserve">is </w:t>
      </w:r>
      <w:r>
        <w:rPr>
          <w:color w:val="2A2A2A"/>
        </w:rPr>
        <w:t>now a</w:t>
      </w:r>
      <w:r>
        <w:rPr>
          <w:color w:val="2A2A2A"/>
          <w:spacing w:val="-4"/>
        </w:rPr>
        <w:t xml:space="preserve"> </w:t>
      </w:r>
      <w:r>
        <w:rPr>
          <w:color w:val="2A2A2A"/>
        </w:rPr>
        <w:t>settled</w:t>
      </w:r>
      <w:r>
        <w:rPr>
          <w:color w:val="2A2A2A"/>
          <w:spacing w:val="22"/>
        </w:rPr>
        <w:t xml:space="preserve"> </w:t>
      </w:r>
      <w:r>
        <w:rPr>
          <w:color w:val="2A2A2A"/>
        </w:rPr>
        <w:t>part of education</w:t>
      </w:r>
      <w:r>
        <w:rPr>
          <w:color w:val="2A2A2A"/>
          <w:spacing w:val="27"/>
        </w:rPr>
        <w:t xml:space="preserve"> </w:t>
      </w:r>
      <w:r>
        <w:rPr>
          <w:color w:val="2A2A2A"/>
        </w:rPr>
        <w:t xml:space="preserve">provision in </w:t>
      </w:r>
      <w:r>
        <w:rPr>
          <w:color w:val="3F3F3F"/>
        </w:rPr>
        <w:t>Wales.</w:t>
      </w:r>
      <w:r>
        <w:rPr>
          <w:rFonts w:ascii="Arial"/>
          <w:color w:val="3F3F3F"/>
          <w:position w:val="6"/>
          <w:sz w:val="12"/>
        </w:rPr>
        <w:t>23</w:t>
      </w:r>
    </w:p>
    <w:p w14:paraId="6EE15701" w14:textId="77777777" w:rsidR="00DE44CE" w:rsidRDefault="00CA2A46">
      <w:pPr>
        <w:pStyle w:val="BodyText"/>
        <w:spacing w:line="213" w:lineRule="exact"/>
        <w:ind w:left="600"/>
      </w:pPr>
      <w:r>
        <w:rPr>
          <w:color w:val="2A2A2A"/>
          <w:w w:val="105"/>
        </w:rPr>
        <w:t>The</w:t>
      </w:r>
      <w:r>
        <w:rPr>
          <w:color w:val="2A2A2A"/>
          <w:spacing w:val="37"/>
          <w:w w:val="105"/>
        </w:rPr>
        <w:t xml:space="preserve"> </w:t>
      </w:r>
      <w:r>
        <w:rPr>
          <w:color w:val="2A2A2A"/>
          <w:w w:val="105"/>
        </w:rPr>
        <w:t>other</w:t>
      </w:r>
      <w:r>
        <w:rPr>
          <w:color w:val="2A2A2A"/>
          <w:spacing w:val="52"/>
          <w:w w:val="105"/>
        </w:rPr>
        <w:t xml:space="preserve"> </w:t>
      </w:r>
      <w:r>
        <w:rPr>
          <w:color w:val="2A2A2A"/>
          <w:w w:val="105"/>
        </w:rPr>
        <w:t>prominent</w:t>
      </w:r>
      <w:r>
        <w:rPr>
          <w:color w:val="2A2A2A"/>
          <w:spacing w:val="45"/>
          <w:w w:val="105"/>
        </w:rPr>
        <w:t xml:space="preserve"> </w:t>
      </w:r>
      <w:r>
        <w:rPr>
          <w:color w:val="2A2A2A"/>
          <w:w w:val="105"/>
        </w:rPr>
        <w:t>development</w:t>
      </w:r>
      <w:r>
        <w:rPr>
          <w:color w:val="2A2A2A"/>
          <w:spacing w:val="51"/>
          <w:w w:val="105"/>
        </w:rPr>
        <w:t xml:space="preserve"> </w:t>
      </w:r>
      <w:r>
        <w:rPr>
          <w:color w:val="2A2A2A"/>
          <w:w w:val="105"/>
        </w:rPr>
        <w:t>within</w:t>
      </w:r>
      <w:r>
        <w:rPr>
          <w:color w:val="2A2A2A"/>
          <w:spacing w:val="52"/>
          <w:w w:val="105"/>
        </w:rPr>
        <w:t xml:space="preserve"> </w:t>
      </w:r>
      <w:r>
        <w:rPr>
          <w:color w:val="2A2A2A"/>
          <w:w w:val="105"/>
        </w:rPr>
        <w:t>the</w:t>
      </w:r>
      <w:r>
        <w:rPr>
          <w:color w:val="2A2A2A"/>
          <w:spacing w:val="29"/>
          <w:w w:val="105"/>
        </w:rPr>
        <w:t xml:space="preserve"> </w:t>
      </w:r>
      <w:r>
        <w:rPr>
          <w:color w:val="2A2A2A"/>
          <w:w w:val="105"/>
        </w:rPr>
        <w:t>Welsh</w:t>
      </w:r>
      <w:r>
        <w:rPr>
          <w:color w:val="2A2A2A"/>
          <w:spacing w:val="52"/>
          <w:w w:val="105"/>
        </w:rPr>
        <w:t xml:space="preserve"> </w:t>
      </w:r>
      <w:r>
        <w:rPr>
          <w:color w:val="2A2A2A"/>
          <w:spacing w:val="-2"/>
          <w:w w:val="105"/>
        </w:rPr>
        <w:t>curricu-</w:t>
      </w:r>
    </w:p>
    <w:p w14:paraId="6EE15702" w14:textId="77777777" w:rsidR="00DE44CE" w:rsidRDefault="00CA2A46">
      <w:pPr>
        <w:pStyle w:val="BodyText"/>
        <w:spacing w:before="34" w:line="271" w:lineRule="auto"/>
        <w:ind w:left="264" w:right="38" w:firstLine="4"/>
      </w:pPr>
      <w:r>
        <w:rPr>
          <w:color w:val="2A2A2A"/>
        </w:rPr>
        <w:t>lum in the first phase of devolution was the introduction of a Welsh Baccalaureate. This was intended</w:t>
      </w:r>
      <w:r>
        <w:rPr>
          <w:color w:val="2A2A2A"/>
          <w:spacing w:val="40"/>
        </w:rPr>
        <w:t xml:space="preserve"> </w:t>
      </w:r>
      <w:r>
        <w:rPr>
          <w:color w:val="2A2A2A"/>
        </w:rPr>
        <w:t>to broaden</w:t>
      </w:r>
      <w:r>
        <w:rPr>
          <w:color w:val="2A2A2A"/>
          <w:spacing w:val="40"/>
        </w:rPr>
        <w:t xml:space="preserve"> </w:t>
      </w:r>
      <w:r>
        <w:rPr>
          <w:color w:val="2A2A2A"/>
        </w:rPr>
        <w:t>the education</w:t>
      </w:r>
      <w:r>
        <w:rPr>
          <w:color w:val="2A2A2A"/>
          <w:spacing w:val="40"/>
        </w:rPr>
        <w:t xml:space="preserve"> </w:t>
      </w:r>
      <w:r>
        <w:rPr>
          <w:color w:val="2A2A2A"/>
        </w:rPr>
        <w:t>of 14- to 19-year-olds in</w:t>
      </w:r>
      <w:r>
        <w:rPr>
          <w:color w:val="2A2A2A"/>
          <w:spacing w:val="-4"/>
        </w:rPr>
        <w:t xml:space="preserve"> </w:t>
      </w:r>
      <w:r>
        <w:rPr>
          <w:color w:val="2A2A2A"/>
        </w:rPr>
        <w:t>Wales through developing their broader</w:t>
      </w:r>
      <w:r>
        <w:rPr>
          <w:color w:val="2A2A2A"/>
          <w:spacing w:val="-1"/>
        </w:rPr>
        <w:t xml:space="preserve"> </w:t>
      </w:r>
      <w:r>
        <w:rPr>
          <w:color w:val="2A2A2A"/>
        </w:rPr>
        <w:t xml:space="preserve">skills and their awareness of the </w:t>
      </w:r>
      <w:r>
        <w:rPr>
          <w:color w:val="3F3F3F"/>
        </w:rPr>
        <w:t xml:space="preserve">wider </w:t>
      </w:r>
      <w:r>
        <w:rPr>
          <w:color w:val="2A2A2A"/>
        </w:rPr>
        <w:t xml:space="preserve">world in </w:t>
      </w:r>
      <w:r>
        <w:rPr>
          <w:color w:val="3F3F3F"/>
        </w:rPr>
        <w:t xml:space="preserve">which </w:t>
      </w:r>
      <w:r>
        <w:rPr>
          <w:color w:val="2A2A2A"/>
        </w:rPr>
        <w:t xml:space="preserve">they lived, and providing them </w:t>
      </w:r>
      <w:r>
        <w:rPr>
          <w:color w:val="3F3F3F"/>
        </w:rPr>
        <w:t>with</w:t>
      </w:r>
      <w:r>
        <w:rPr>
          <w:color w:val="3F3F3F"/>
          <w:spacing w:val="5"/>
        </w:rPr>
        <w:t xml:space="preserve"> </w:t>
      </w:r>
      <w:r>
        <w:rPr>
          <w:color w:val="2A2A2A"/>
        </w:rPr>
        <w:t>an</w:t>
      </w:r>
      <w:r>
        <w:rPr>
          <w:color w:val="2A2A2A"/>
          <w:spacing w:val="2"/>
        </w:rPr>
        <w:t xml:space="preserve"> </w:t>
      </w:r>
      <w:r>
        <w:rPr>
          <w:color w:val="2A2A2A"/>
        </w:rPr>
        <w:t>additional</w:t>
      </w:r>
      <w:r>
        <w:rPr>
          <w:color w:val="2A2A2A"/>
          <w:spacing w:val="8"/>
        </w:rPr>
        <w:t xml:space="preserve"> </w:t>
      </w:r>
      <w:r>
        <w:rPr>
          <w:color w:val="2A2A2A"/>
        </w:rPr>
        <w:t>qualification</w:t>
      </w:r>
      <w:r>
        <w:rPr>
          <w:color w:val="696969"/>
        </w:rPr>
        <w:t>.</w:t>
      </w:r>
      <w:r>
        <w:rPr>
          <w:color w:val="696969"/>
          <w:spacing w:val="-10"/>
        </w:rPr>
        <w:t xml:space="preserve"> </w:t>
      </w:r>
      <w:r>
        <w:rPr>
          <w:color w:val="2A2A2A"/>
        </w:rPr>
        <w:t>The</w:t>
      </w:r>
      <w:r>
        <w:rPr>
          <w:color w:val="2A2A2A"/>
          <w:spacing w:val="2"/>
        </w:rPr>
        <w:t xml:space="preserve"> </w:t>
      </w:r>
      <w:r>
        <w:rPr>
          <w:color w:val="3F3F3F"/>
        </w:rPr>
        <w:t>'Bae'</w:t>
      </w:r>
      <w:r>
        <w:rPr>
          <w:color w:val="3F3F3F"/>
          <w:spacing w:val="14"/>
        </w:rPr>
        <w:t xml:space="preserve"> </w:t>
      </w:r>
      <w:r>
        <w:rPr>
          <w:color w:val="2A2A2A"/>
        </w:rPr>
        <w:t>has</w:t>
      </w:r>
      <w:r>
        <w:rPr>
          <w:color w:val="2A2A2A"/>
          <w:spacing w:val="1"/>
        </w:rPr>
        <w:t xml:space="preserve"> </w:t>
      </w:r>
      <w:r>
        <w:rPr>
          <w:color w:val="2A2A2A"/>
        </w:rPr>
        <w:t>evolved</w:t>
      </w:r>
      <w:r>
        <w:rPr>
          <w:color w:val="2A2A2A"/>
          <w:spacing w:val="10"/>
        </w:rPr>
        <w:t xml:space="preserve"> </w:t>
      </w:r>
      <w:r>
        <w:rPr>
          <w:color w:val="2A2A2A"/>
        </w:rPr>
        <w:t>over</w:t>
      </w:r>
      <w:r>
        <w:rPr>
          <w:color w:val="2A2A2A"/>
          <w:spacing w:val="10"/>
        </w:rPr>
        <w:t xml:space="preserve"> </w:t>
      </w:r>
      <w:r>
        <w:rPr>
          <w:color w:val="2A2A2A"/>
        </w:rPr>
        <w:t>time</w:t>
      </w:r>
      <w:r>
        <w:rPr>
          <w:color w:val="2A2A2A"/>
          <w:spacing w:val="-1"/>
        </w:rPr>
        <w:t xml:space="preserve"> </w:t>
      </w:r>
      <w:r>
        <w:rPr>
          <w:color w:val="3F3F3F"/>
        </w:rPr>
        <w:t>and</w:t>
      </w:r>
      <w:r>
        <w:rPr>
          <w:color w:val="3F3F3F"/>
          <w:spacing w:val="17"/>
        </w:rPr>
        <w:t xml:space="preserve"> </w:t>
      </w:r>
      <w:r>
        <w:rPr>
          <w:color w:val="2A2A2A"/>
          <w:spacing w:val="-5"/>
        </w:rPr>
        <w:t>is</w:t>
      </w:r>
    </w:p>
    <w:p w14:paraId="6EE15703" w14:textId="77777777" w:rsidR="00DE44CE" w:rsidRDefault="00CA2A46">
      <w:pPr>
        <w:spacing w:before="128" w:line="141" w:lineRule="exact"/>
        <w:ind w:left="540"/>
        <w:jc w:val="both"/>
        <w:rPr>
          <w:rFonts w:ascii="Arial"/>
          <w:sz w:val="14"/>
        </w:rPr>
      </w:pPr>
      <w:r>
        <w:br w:type="column"/>
      </w:r>
      <w:r>
        <w:rPr>
          <w:rFonts w:ascii="Arial"/>
          <w:color w:val="2A2A2A"/>
          <w:w w:val="105"/>
          <w:sz w:val="14"/>
        </w:rPr>
        <w:t>EDUCATION</w:t>
      </w:r>
      <w:r>
        <w:rPr>
          <w:rFonts w:ascii="Arial"/>
          <w:color w:val="2A2A2A"/>
          <w:spacing w:val="21"/>
          <w:w w:val="105"/>
          <w:sz w:val="14"/>
        </w:rPr>
        <w:t xml:space="preserve"> </w:t>
      </w:r>
      <w:r>
        <w:rPr>
          <w:rFonts w:ascii="Arial"/>
          <w:color w:val="2A2A2A"/>
          <w:w w:val="105"/>
          <w:sz w:val="14"/>
        </w:rPr>
        <w:t>IN</w:t>
      </w:r>
      <w:r>
        <w:rPr>
          <w:rFonts w:ascii="Arial"/>
          <w:color w:val="2A2A2A"/>
          <w:spacing w:val="45"/>
          <w:w w:val="105"/>
          <w:sz w:val="14"/>
        </w:rPr>
        <w:t xml:space="preserve"> </w:t>
      </w:r>
      <w:r>
        <w:rPr>
          <w:rFonts w:ascii="Arial"/>
          <w:color w:val="2A2A2A"/>
          <w:spacing w:val="-2"/>
          <w:w w:val="105"/>
          <w:sz w:val="14"/>
        </w:rPr>
        <w:t>WALES</w:t>
      </w:r>
    </w:p>
    <w:p w14:paraId="6EE15704" w14:textId="77777777" w:rsidR="00DE44CE" w:rsidRDefault="00CA2A46">
      <w:pPr>
        <w:spacing w:line="164" w:lineRule="exact"/>
        <w:ind w:right="2150"/>
        <w:jc w:val="right"/>
        <w:rPr>
          <w:rFonts w:ascii="Arial"/>
          <w:sz w:val="16"/>
        </w:rPr>
      </w:pPr>
      <w:r>
        <w:rPr>
          <w:rFonts w:ascii="Arial"/>
          <w:color w:val="3F3F3F"/>
          <w:spacing w:val="-5"/>
          <w:w w:val="105"/>
          <w:sz w:val="16"/>
        </w:rPr>
        <w:t>71</w:t>
      </w:r>
    </w:p>
    <w:p w14:paraId="6EE15705" w14:textId="77777777" w:rsidR="00DE44CE" w:rsidRDefault="00DE44CE">
      <w:pPr>
        <w:pStyle w:val="BodyText"/>
        <w:spacing w:before="33"/>
        <w:jc w:val="left"/>
        <w:rPr>
          <w:rFonts w:ascii="Arial"/>
          <w:sz w:val="16"/>
        </w:rPr>
      </w:pPr>
    </w:p>
    <w:p w14:paraId="6EE15706" w14:textId="77777777" w:rsidR="00DE44CE" w:rsidRDefault="00CA2A46">
      <w:pPr>
        <w:pStyle w:val="BodyText"/>
        <w:spacing w:line="266" w:lineRule="auto"/>
        <w:ind w:left="505" w:right="2178" w:firstLine="20"/>
      </w:pPr>
      <w:r>
        <w:rPr>
          <w:color w:val="2A2A2A"/>
        </w:rPr>
        <w:t>now an accepted</w:t>
      </w:r>
      <w:r>
        <w:rPr>
          <w:color w:val="2A2A2A"/>
          <w:spacing w:val="23"/>
        </w:rPr>
        <w:t xml:space="preserve"> </w:t>
      </w:r>
      <w:r>
        <w:rPr>
          <w:color w:val="2A2A2A"/>
        </w:rPr>
        <w:t>feature</w:t>
      </w:r>
      <w:r>
        <w:rPr>
          <w:color w:val="2A2A2A"/>
          <w:spacing w:val="16"/>
        </w:rPr>
        <w:t xml:space="preserve"> </w:t>
      </w:r>
      <w:r>
        <w:rPr>
          <w:color w:val="2A2A2A"/>
        </w:rPr>
        <w:t>of</w:t>
      </w:r>
      <w:r>
        <w:rPr>
          <w:color w:val="2A2A2A"/>
          <w:spacing w:val="16"/>
        </w:rPr>
        <w:t xml:space="preserve"> </w:t>
      </w:r>
      <w:r>
        <w:rPr>
          <w:color w:val="2A2A2A"/>
        </w:rPr>
        <w:t>the education</w:t>
      </w:r>
      <w:r>
        <w:rPr>
          <w:color w:val="2A2A2A"/>
          <w:spacing w:val="19"/>
        </w:rPr>
        <w:t xml:space="preserve"> </w:t>
      </w:r>
      <w:r>
        <w:rPr>
          <w:color w:val="2A2A2A"/>
        </w:rPr>
        <w:t>system:</w:t>
      </w:r>
      <w:r>
        <w:rPr>
          <w:color w:val="2A2A2A"/>
          <w:spacing w:val="28"/>
        </w:rPr>
        <w:t xml:space="preserve"> </w:t>
      </w:r>
      <w:r>
        <w:rPr>
          <w:color w:val="2A2A2A"/>
        </w:rPr>
        <w:t>the degree</w:t>
      </w:r>
      <w:r>
        <w:rPr>
          <w:color w:val="2A2A2A"/>
          <w:spacing w:val="19"/>
        </w:rPr>
        <w:t xml:space="preserve"> </w:t>
      </w:r>
      <w:r>
        <w:rPr>
          <w:color w:val="2A2A2A"/>
        </w:rPr>
        <w:t>to</w:t>
      </w:r>
      <w:r>
        <w:rPr>
          <w:color w:val="2A2A2A"/>
          <w:spacing w:val="17"/>
        </w:rPr>
        <w:t xml:space="preserve"> </w:t>
      </w:r>
      <w:r>
        <w:rPr>
          <w:color w:val="2A2A2A"/>
        </w:rPr>
        <w:t>which it</w:t>
      </w:r>
      <w:r>
        <w:rPr>
          <w:color w:val="2A2A2A"/>
          <w:spacing w:val="4"/>
        </w:rPr>
        <w:t xml:space="preserve"> </w:t>
      </w:r>
      <w:r>
        <w:rPr>
          <w:color w:val="2A2A2A"/>
        </w:rPr>
        <w:t>has</w:t>
      </w:r>
      <w:r>
        <w:rPr>
          <w:color w:val="2A2A2A"/>
          <w:spacing w:val="-12"/>
        </w:rPr>
        <w:t xml:space="preserve"> </w:t>
      </w:r>
      <w:r>
        <w:rPr>
          <w:color w:val="2A2A2A"/>
        </w:rPr>
        <w:t>succeeded</w:t>
      </w:r>
      <w:r>
        <w:rPr>
          <w:color w:val="2A2A2A"/>
          <w:spacing w:val="7"/>
        </w:rPr>
        <w:t xml:space="preserve"> </w:t>
      </w:r>
      <w:r>
        <w:rPr>
          <w:color w:val="2A2A2A"/>
        </w:rPr>
        <w:t>in</w:t>
      </w:r>
      <w:r>
        <w:rPr>
          <w:color w:val="2A2A2A"/>
          <w:spacing w:val="2"/>
        </w:rPr>
        <w:t xml:space="preserve"> </w:t>
      </w:r>
      <w:r>
        <w:rPr>
          <w:color w:val="2A2A2A"/>
        </w:rPr>
        <w:t>its</w:t>
      </w:r>
      <w:r>
        <w:rPr>
          <w:color w:val="2A2A2A"/>
          <w:spacing w:val="-9"/>
        </w:rPr>
        <w:t xml:space="preserve"> </w:t>
      </w:r>
      <w:r>
        <w:rPr>
          <w:color w:val="2A2A2A"/>
        </w:rPr>
        <w:t>aims</w:t>
      </w:r>
      <w:r>
        <w:rPr>
          <w:color w:val="2A2A2A"/>
          <w:spacing w:val="-1"/>
        </w:rPr>
        <w:t xml:space="preserve"> </w:t>
      </w:r>
      <w:r>
        <w:rPr>
          <w:color w:val="2A2A2A"/>
        </w:rPr>
        <w:t>is,</w:t>
      </w:r>
      <w:r>
        <w:rPr>
          <w:color w:val="2A2A2A"/>
          <w:spacing w:val="3"/>
        </w:rPr>
        <w:t xml:space="preserve"> </w:t>
      </w:r>
      <w:r>
        <w:rPr>
          <w:color w:val="2A2A2A"/>
        </w:rPr>
        <w:t>however,</w:t>
      </w:r>
      <w:r>
        <w:rPr>
          <w:color w:val="2A2A2A"/>
          <w:spacing w:val="8"/>
        </w:rPr>
        <w:t xml:space="preserve"> </w:t>
      </w:r>
      <w:r>
        <w:rPr>
          <w:color w:val="2A2A2A"/>
        </w:rPr>
        <w:t>open</w:t>
      </w:r>
      <w:r>
        <w:rPr>
          <w:color w:val="2A2A2A"/>
          <w:spacing w:val="16"/>
        </w:rPr>
        <w:t xml:space="preserve"> </w:t>
      </w:r>
      <w:r>
        <w:rPr>
          <w:color w:val="2A2A2A"/>
          <w:sz w:val="16"/>
        </w:rPr>
        <w:t>to</w:t>
      </w:r>
      <w:r>
        <w:rPr>
          <w:color w:val="2A2A2A"/>
          <w:spacing w:val="36"/>
          <w:sz w:val="16"/>
        </w:rPr>
        <w:t xml:space="preserve"> </w:t>
      </w:r>
      <w:r>
        <w:rPr>
          <w:color w:val="2A2A2A"/>
        </w:rPr>
        <w:t>question</w:t>
      </w:r>
      <w:r>
        <w:rPr>
          <w:color w:val="2A2A2A"/>
          <w:spacing w:val="7"/>
        </w:rPr>
        <w:t xml:space="preserve"> </w:t>
      </w:r>
      <w:r>
        <w:rPr>
          <w:color w:val="2A2A2A"/>
        </w:rPr>
        <w:t>and</w:t>
      </w:r>
      <w:r>
        <w:rPr>
          <w:color w:val="2A2A2A"/>
          <w:spacing w:val="4"/>
        </w:rPr>
        <w:t xml:space="preserve"> </w:t>
      </w:r>
      <w:r>
        <w:rPr>
          <w:color w:val="2A2A2A"/>
        </w:rPr>
        <w:t>toa</w:t>
      </w:r>
      <w:r>
        <w:rPr>
          <w:color w:val="2A2A2A"/>
          <w:spacing w:val="77"/>
          <w:w w:val="150"/>
        </w:rPr>
        <w:t xml:space="preserve"> </w:t>
      </w:r>
      <w:r>
        <w:rPr>
          <w:color w:val="2A2A2A"/>
          <w:spacing w:val="-2"/>
        </w:rPr>
        <w:t>large</w:t>
      </w:r>
    </w:p>
    <w:p w14:paraId="6EE15707" w14:textId="77777777" w:rsidR="00DE44CE" w:rsidRDefault="00CA2A46">
      <w:pPr>
        <w:pStyle w:val="BodyText"/>
        <w:spacing w:before="25" w:line="225" w:lineRule="auto"/>
        <w:ind w:left="501" w:right="2182" w:firstLine="3"/>
        <w:rPr>
          <w:rFonts w:ascii="Arial"/>
          <w:position w:val="6"/>
          <w:sz w:val="13"/>
        </w:rPr>
      </w:pPr>
      <w:r>
        <w:rPr>
          <w:color w:val="2A2A2A"/>
        </w:rPr>
        <w:t>extent often depends on how much it is valued and fully used by</w:t>
      </w:r>
      <w:r>
        <w:rPr>
          <w:color w:val="2A2A2A"/>
          <w:spacing w:val="-1"/>
        </w:rPr>
        <w:t xml:space="preserve"> </w:t>
      </w:r>
      <w:r>
        <w:rPr>
          <w:color w:val="2A2A2A"/>
        </w:rPr>
        <w:t>indi-vidual schools.</w:t>
      </w:r>
      <w:r>
        <w:rPr>
          <w:rFonts w:ascii="Arial"/>
          <w:color w:val="3F3F3F"/>
          <w:position w:val="6"/>
          <w:sz w:val="13"/>
        </w:rPr>
        <w:t>24</w:t>
      </w:r>
    </w:p>
    <w:p w14:paraId="6EE15708" w14:textId="77777777" w:rsidR="00DE44CE" w:rsidRDefault="00CA2A46">
      <w:pPr>
        <w:pStyle w:val="BodyText"/>
        <w:spacing w:before="90" w:line="271" w:lineRule="auto"/>
        <w:ind w:left="430" w:right="2200" w:firstLine="408"/>
      </w:pPr>
      <w:r>
        <w:rPr>
          <w:color w:val="2A2A2A"/>
          <w:w w:val="105"/>
        </w:rPr>
        <w:t>The</w:t>
      </w:r>
      <w:r>
        <w:rPr>
          <w:color w:val="2A2A2A"/>
          <w:spacing w:val="-2"/>
          <w:w w:val="105"/>
        </w:rPr>
        <w:t xml:space="preserve"> </w:t>
      </w:r>
      <w:r>
        <w:rPr>
          <w:color w:val="2A2A2A"/>
          <w:w w:val="105"/>
        </w:rPr>
        <w:t>other curriculum area that attracted a</w:t>
      </w:r>
      <w:r>
        <w:rPr>
          <w:color w:val="2A2A2A"/>
          <w:spacing w:val="-1"/>
          <w:w w:val="105"/>
        </w:rPr>
        <w:t xml:space="preserve"> </w:t>
      </w:r>
      <w:r>
        <w:rPr>
          <w:color w:val="2A2A2A"/>
          <w:w w:val="105"/>
        </w:rPr>
        <w:t>great deal of</w:t>
      </w:r>
      <w:r>
        <w:rPr>
          <w:color w:val="2A2A2A"/>
          <w:spacing w:val="-7"/>
          <w:w w:val="105"/>
        </w:rPr>
        <w:t xml:space="preserve"> </w:t>
      </w:r>
      <w:r>
        <w:rPr>
          <w:color w:val="2A2A2A"/>
          <w:w w:val="105"/>
        </w:rPr>
        <w:t>attention in the first decade of devolution was what became known as '14-19 LearningPathways'.</w:t>
      </w:r>
      <w:r>
        <w:rPr>
          <w:rFonts w:ascii="Arial"/>
          <w:color w:val="2A2A2A"/>
          <w:w w:val="105"/>
          <w:vertAlign w:val="superscript"/>
        </w:rPr>
        <w:t>25</w:t>
      </w:r>
      <w:r>
        <w:rPr>
          <w:rFonts w:ascii="Arial"/>
          <w:color w:val="2A2A2A"/>
          <w:spacing w:val="-15"/>
          <w:w w:val="105"/>
        </w:rPr>
        <w:t xml:space="preserve"> </w:t>
      </w:r>
      <w:r>
        <w:rPr>
          <w:color w:val="2A2A2A"/>
          <w:w w:val="105"/>
        </w:rPr>
        <w:t>The</w:t>
      </w:r>
      <w:r>
        <w:rPr>
          <w:color w:val="2A2A2A"/>
          <w:spacing w:val="-13"/>
          <w:w w:val="105"/>
        </w:rPr>
        <w:t xml:space="preserve"> </w:t>
      </w:r>
      <w:r>
        <w:rPr>
          <w:color w:val="2A2A2A"/>
          <w:w w:val="105"/>
        </w:rPr>
        <w:t>influences</w:t>
      </w:r>
      <w:r>
        <w:rPr>
          <w:color w:val="2A2A2A"/>
          <w:spacing w:val="-13"/>
          <w:w w:val="105"/>
        </w:rPr>
        <w:t xml:space="preserve"> </w:t>
      </w:r>
      <w:r>
        <w:rPr>
          <w:color w:val="2A2A2A"/>
          <w:w w:val="105"/>
        </w:rPr>
        <w:t>behind</w:t>
      </w:r>
      <w:r>
        <w:rPr>
          <w:color w:val="2A2A2A"/>
          <w:spacing w:val="-13"/>
          <w:w w:val="105"/>
        </w:rPr>
        <w:t xml:space="preserve"> </w:t>
      </w:r>
      <w:r>
        <w:rPr>
          <w:color w:val="2A2A2A"/>
          <w:w w:val="105"/>
        </w:rPr>
        <w:t>this</w:t>
      </w:r>
      <w:r>
        <w:rPr>
          <w:color w:val="2A2A2A"/>
          <w:spacing w:val="-14"/>
          <w:w w:val="105"/>
        </w:rPr>
        <w:t xml:space="preserve"> </w:t>
      </w:r>
      <w:r>
        <w:rPr>
          <w:color w:val="2A2A2A"/>
          <w:w w:val="105"/>
        </w:rPr>
        <w:t>policy</w:t>
      </w:r>
      <w:r>
        <w:rPr>
          <w:color w:val="2A2A2A"/>
          <w:spacing w:val="-13"/>
          <w:w w:val="105"/>
        </w:rPr>
        <w:t xml:space="preserve"> </w:t>
      </w:r>
      <w:r>
        <w:rPr>
          <w:color w:val="2A2A2A"/>
          <w:w w:val="105"/>
        </w:rPr>
        <w:t>stretched</w:t>
      </w:r>
      <w:r>
        <w:rPr>
          <w:color w:val="2A2A2A"/>
          <w:spacing w:val="-13"/>
          <w:w w:val="105"/>
        </w:rPr>
        <w:t xml:space="preserve"> </w:t>
      </w:r>
      <w:r>
        <w:rPr>
          <w:color w:val="2A2A2A"/>
          <w:w w:val="105"/>
        </w:rPr>
        <w:t>back to</w:t>
      </w:r>
      <w:r>
        <w:rPr>
          <w:color w:val="2A2A2A"/>
          <w:spacing w:val="-13"/>
          <w:w w:val="105"/>
        </w:rPr>
        <w:t xml:space="preserve"> </w:t>
      </w:r>
      <w:r>
        <w:rPr>
          <w:color w:val="2A2A2A"/>
          <w:w w:val="105"/>
        </w:rPr>
        <w:t>the</w:t>
      </w:r>
      <w:r>
        <w:rPr>
          <w:color w:val="2A2A2A"/>
          <w:spacing w:val="-13"/>
          <w:w w:val="105"/>
        </w:rPr>
        <w:t xml:space="preserve"> </w:t>
      </w:r>
      <w:r>
        <w:rPr>
          <w:color w:val="2A2A2A"/>
          <w:w w:val="105"/>
        </w:rPr>
        <w:t>debate</w:t>
      </w:r>
      <w:r>
        <w:rPr>
          <w:color w:val="2A2A2A"/>
          <w:spacing w:val="-13"/>
          <w:w w:val="105"/>
        </w:rPr>
        <w:t xml:space="preserve"> </w:t>
      </w:r>
      <w:r>
        <w:rPr>
          <w:color w:val="2A2A2A"/>
          <w:w w:val="105"/>
        </w:rPr>
        <w:t>about</w:t>
      </w:r>
      <w:r>
        <w:rPr>
          <w:color w:val="2A2A2A"/>
          <w:spacing w:val="-11"/>
          <w:w w:val="105"/>
        </w:rPr>
        <w:t xml:space="preserve"> </w:t>
      </w:r>
      <w:r>
        <w:rPr>
          <w:color w:val="2A2A2A"/>
          <w:w w:val="105"/>
        </w:rPr>
        <w:t>Welsh</w:t>
      </w:r>
      <w:r>
        <w:rPr>
          <w:color w:val="2A2A2A"/>
          <w:spacing w:val="-5"/>
          <w:w w:val="105"/>
        </w:rPr>
        <w:t xml:space="preserve"> </w:t>
      </w:r>
      <w:r>
        <w:rPr>
          <w:color w:val="2A2A2A"/>
          <w:w w:val="105"/>
        </w:rPr>
        <w:t>education and</w:t>
      </w:r>
      <w:r>
        <w:rPr>
          <w:color w:val="2A2A2A"/>
          <w:spacing w:val="-4"/>
          <w:w w:val="105"/>
        </w:rPr>
        <w:t xml:space="preserve"> </w:t>
      </w:r>
      <w:r>
        <w:rPr>
          <w:color w:val="2A2A2A"/>
          <w:w w:val="105"/>
        </w:rPr>
        <w:t>the</w:t>
      </w:r>
      <w:r>
        <w:rPr>
          <w:color w:val="2A2A2A"/>
          <w:spacing w:val="-14"/>
          <w:w w:val="105"/>
        </w:rPr>
        <w:t xml:space="preserve"> </w:t>
      </w:r>
      <w:r>
        <w:rPr>
          <w:color w:val="2A2A2A"/>
          <w:w w:val="105"/>
        </w:rPr>
        <w:t>grammar</w:t>
      </w:r>
      <w:r>
        <w:rPr>
          <w:color w:val="2A2A2A"/>
          <w:spacing w:val="-10"/>
          <w:w w:val="105"/>
        </w:rPr>
        <w:t xml:space="preserve"> </w:t>
      </w:r>
      <w:r>
        <w:rPr>
          <w:color w:val="2A2A2A"/>
          <w:w w:val="105"/>
        </w:rPr>
        <w:t>school tradition of</w:t>
      </w:r>
      <w:r>
        <w:rPr>
          <w:color w:val="2A2A2A"/>
          <w:spacing w:val="-6"/>
          <w:w w:val="105"/>
        </w:rPr>
        <w:t xml:space="preserve"> </w:t>
      </w:r>
      <w:r>
        <w:rPr>
          <w:color w:val="2A2A2A"/>
          <w:w w:val="105"/>
        </w:rPr>
        <w:t>traditional 'academic' education and</w:t>
      </w:r>
      <w:r>
        <w:rPr>
          <w:color w:val="2A2A2A"/>
          <w:spacing w:val="-2"/>
          <w:w w:val="105"/>
        </w:rPr>
        <w:t xml:space="preserve"> </w:t>
      </w:r>
      <w:r>
        <w:rPr>
          <w:color w:val="2A2A2A"/>
          <w:w w:val="105"/>
        </w:rPr>
        <w:t>an undervaluing of</w:t>
      </w:r>
      <w:r>
        <w:rPr>
          <w:color w:val="2A2A2A"/>
          <w:spacing w:val="-9"/>
          <w:w w:val="105"/>
        </w:rPr>
        <w:t xml:space="preserve"> </w:t>
      </w:r>
      <w:r>
        <w:rPr>
          <w:color w:val="2A2A2A"/>
          <w:w w:val="105"/>
        </w:rPr>
        <w:t>vocational education,</w:t>
      </w:r>
      <w:r>
        <w:rPr>
          <w:color w:val="2A2A2A"/>
          <w:spacing w:val="-14"/>
          <w:w w:val="105"/>
        </w:rPr>
        <w:t xml:space="preserve"> </w:t>
      </w:r>
      <w:r>
        <w:rPr>
          <w:color w:val="2A2A2A"/>
          <w:w w:val="105"/>
        </w:rPr>
        <w:t>and</w:t>
      </w:r>
      <w:r>
        <w:rPr>
          <w:color w:val="2A2A2A"/>
          <w:spacing w:val="-13"/>
          <w:w w:val="105"/>
        </w:rPr>
        <w:t xml:space="preserve"> </w:t>
      </w:r>
      <w:r>
        <w:rPr>
          <w:color w:val="2A2A2A"/>
          <w:w w:val="105"/>
        </w:rPr>
        <w:t>continued</w:t>
      </w:r>
      <w:r>
        <w:rPr>
          <w:color w:val="2A2A2A"/>
          <w:spacing w:val="-13"/>
          <w:w w:val="105"/>
        </w:rPr>
        <w:t xml:space="preserve"> </w:t>
      </w:r>
      <w:r>
        <w:rPr>
          <w:color w:val="2A2A2A"/>
          <w:w w:val="105"/>
        </w:rPr>
        <w:t>into</w:t>
      </w:r>
      <w:r>
        <w:rPr>
          <w:color w:val="2A2A2A"/>
          <w:spacing w:val="-13"/>
          <w:w w:val="105"/>
        </w:rPr>
        <w:t xml:space="preserve"> </w:t>
      </w:r>
      <w:r>
        <w:rPr>
          <w:color w:val="2A2A2A"/>
          <w:w w:val="105"/>
        </w:rPr>
        <w:t>the</w:t>
      </w:r>
      <w:r>
        <w:rPr>
          <w:color w:val="2A2A2A"/>
          <w:spacing w:val="-13"/>
          <w:w w:val="105"/>
        </w:rPr>
        <w:t xml:space="preserve"> </w:t>
      </w:r>
      <w:r>
        <w:rPr>
          <w:color w:val="2A2A2A"/>
          <w:w w:val="105"/>
        </w:rPr>
        <w:t>report</w:t>
      </w:r>
      <w:r>
        <w:rPr>
          <w:color w:val="2A2A2A"/>
          <w:spacing w:val="-13"/>
          <w:w w:val="105"/>
        </w:rPr>
        <w:t xml:space="preserve"> </w:t>
      </w:r>
      <w:r>
        <w:rPr>
          <w:color w:val="2A2A2A"/>
          <w:w w:val="105"/>
        </w:rPr>
        <w:t>produced</w:t>
      </w:r>
      <w:r>
        <w:rPr>
          <w:color w:val="2A2A2A"/>
          <w:spacing w:val="-13"/>
          <w:w w:val="105"/>
        </w:rPr>
        <w:t xml:space="preserve"> </w:t>
      </w:r>
      <w:r>
        <w:rPr>
          <w:color w:val="2A2A2A"/>
          <w:w w:val="105"/>
        </w:rPr>
        <w:t>by</w:t>
      </w:r>
      <w:r>
        <w:rPr>
          <w:color w:val="2A2A2A"/>
          <w:spacing w:val="-13"/>
          <w:w w:val="105"/>
        </w:rPr>
        <w:t xml:space="preserve"> </w:t>
      </w:r>
      <w:r>
        <w:rPr>
          <w:color w:val="2A2A2A"/>
          <w:w w:val="105"/>
        </w:rPr>
        <w:t>the</w:t>
      </w:r>
      <w:r>
        <w:rPr>
          <w:color w:val="2A2A2A"/>
          <w:spacing w:val="-14"/>
          <w:w w:val="105"/>
        </w:rPr>
        <w:t xml:space="preserve"> </w:t>
      </w:r>
      <w:r>
        <w:rPr>
          <w:color w:val="2A2A2A"/>
          <w:w w:val="105"/>
        </w:rPr>
        <w:t>ETAG</w:t>
      </w:r>
      <w:r>
        <w:rPr>
          <w:color w:val="2A2A2A"/>
          <w:spacing w:val="-13"/>
          <w:w w:val="105"/>
        </w:rPr>
        <w:t xml:space="preserve"> </w:t>
      </w:r>
      <w:r>
        <w:rPr>
          <w:color w:val="2A2A2A"/>
          <w:w w:val="105"/>
        </w:rPr>
        <w:t>group. The</w:t>
      </w:r>
      <w:r>
        <w:rPr>
          <w:color w:val="2A2A2A"/>
          <w:spacing w:val="-1"/>
          <w:w w:val="105"/>
        </w:rPr>
        <w:t xml:space="preserve"> </w:t>
      </w:r>
      <w:r>
        <w:rPr>
          <w:color w:val="2A2A2A"/>
          <w:w w:val="105"/>
        </w:rPr>
        <w:t>policy was</w:t>
      </w:r>
      <w:r>
        <w:rPr>
          <w:color w:val="2A2A2A"/>
          <w:spacing w:val="-1"/>
          <w:w w:val="105"/>
        </w:rPr>
        <w:t xml:space="preserve"> </w:t>
      </w:r>
      <w:r>
        <w:rPr>
          <w:color w:val="2A2A2A"/>
          <w:w w:val="105"/>
        </w:rPr>
        <w:t>designed to provide all 14- to 19-year-olds in</w:t>
      </w:r>
      <w:r>
        <w:rPr>
          <w:color w:val="2A2A2A"/>
          <w:spacing w:val="-1"/>
          <w:w w:val="105"/>
        </w:rPr>
        <w:t xml:space="preserve"> </w:t>
      </w:r>
      <w:r>
        <w:rPr>
          <w:color w:val="2A2A2A"/>
          <w:w w:val="105"/>
        </w:rPr>
        <w:t xml:space="preserve">school </w:t>
      </w:r>
      <w:r>
        <w:rPr>
          <w:color w:val="2A2A2A"/>
          <w:spacing w:val="-2"/>
          <w:w w:val="105"/>
        </w:rPr>
        <w:t>further</w:t>
      </w:r>
      <w:r>
        <w:rPr>
          <w:color w:val="2A2A2A"/>
          <w:spacing w:val="-9"/>
          <w:w w:val="105"/>
        </w:rPr>
        <w:t xml:space="preserve"> </w:t>
      </w:r>
      <w:r>
        <w:rPr>
          <w:color w:val="2A2A2A"/>
          <w:spacing w:val="-2"/>
          <w:w w:val="105"/>
        </w:rPr>
        <w:t>education,</w:t>
      </w:r>
      <w:r>
        <w:rPr>
          <w:color w:val="2A2A2A"/>
          <w:spacing w:val="-6"/>
          <w:w w:val="105"/>
        </w:rPr>
        <w:t xml:space="preserve"> </w:t>
      </w:r>
      <w:r>
        <w:rPr>
          <w:color w:val="2A2A2A"/>
          <w:spacing w:val="-2"/>
          <w:w w:val="105"/>
        </w:rPr>
        <w:t>work-based learning</w:t>
      </w:r>
      <w:r>
        <w:rPr>
          <w:color w:val="2A2A2A"/>
          <w:spacing w:val="-9"/>
          <w:w w:val="105"/>
        </w:rPr>
        <w:t xml:space="preserve"> </w:t>
      </w:r>
      <w:r>
        <w:rPr>
          <w:color w:val="2A2A2A"/>
          <w:spacing w:val="-2"/>
          <w:w w:val="105"/>
        </w:rPr>
        <w:t>and</w:t>
      </w:r>
      <w:r>
        <w:rPr>
          <w:color w:val="2A2A2A"/>
          <w:spacing w:val="-4"/>
          <w:w w:val="105"/>
        </w:rPr>
        <w:t xml:space="preserve"> </w:t>
      </w:r>
      <w:r>
        <w:rPr>
          <w:color w:val="2A2A2A"/>
          <w:spacing w:val="-2"/>
          <w:w w:val="105"/>
        </w:rPr>
        <w:t>partnerships between</w:t>
      </w:r>
      <w:r>
        <w:rPr>
          <w:color w:val="2A2A2A"/>
          <w:spacing w:val="11"/>
          <w:w w:val="105"/>
        </w:rPr>
        <w:t xml:space="preserve"> </w:t>
      </w:r>
      <w:r>
        <w:rPr>
          <w:color w:val="2A2A2A"/>
          <w:spacing w:val="-2"/>
          <w:w w:val="105"/>
        </w:rPr>
        <w:t xml:space="preserve">these </w:t>
      </w:r>
      <w:r>
        <w:rPr>
          <w:color w:val="3F3F3F"/>
        </w:rPr>
        <w:t xml:space="preserve">sectors, </w:t>
      </w:r>
      <w:r>
        <w:rPr>
          <w:color w:val="2A2A2A"/>
        </w:rPr>
        <w:t>with high-quality vocational as well as</w:t>
      </w:r>
      <w:r>
        <w:rPr>
          <w:color w:val="2A2A2A"/>
          <w:spacing w:val="-6"/>
        </w:rPr>
        <w:t xml:space="preserve"> </w:t>
      </w:r>
      <w:r>
        <w:rPr>
          <w:color w:val="2A2A2A"/>
        </w:rPr>
        <w:t>academic qualifications, accessed through a</w:t>
      </w:r>
      <w:r>
        <w:rPr>
          <w:color w:val="2A2A2A"/>
          <w:spacing w:val="-6"/>
        </w:rPr>
        <w:t xml:space="preserve"> </w:t>
      </w:r>
      <w:r>
        <w:rPr>
          <w:color w:val="2A2A2A"/>
        </w:rPr>
        <w:t>range</w:t>
      </w:r>
      <w:r>
        <w:rPr>
          <w:color w:val="2A2A2A"/>
          <w:spacing w:val="-4"/>
        </w:rPr>
        <w:t xml:space="preserve"> </w:t>
      </w:r>
      <w:r>
        <w:rPr>
          <w:color w:val="2A2A2A"/>
        </w:rPr>
        <w:t>of</w:t>
      </w:r>
      <w:r>
        <w:rPr>
          <w:color w:val="2A2A2A"/>
          <w:spacing w:val="-13"/>
        </w:rPr>
        <w:t xml:space="preserve"> </w:t>
      </w:r>
      <w:r>
        <w:rPr>
          <w:color w:val="2A2A2A"/>
        </w:rPr>
        <w:t>pathways</w:t>
      </w:r>
      <w:r>
        <w:rPr>
          <w:color w:val="2A2A2A"/>
          <w:spacing w:val="-1"/>
        </w:rPr>
        <w:t xml:space="preserve"> </w:t>
      </w:r>
      <w:r>
        <w:rPr>
          <w:color w:val="2A2A2A"/>
        </w:rPr>
        <w:t>and</w:t>
      </w:r>
      <w:r>
        <w:rPr>
          <w:color w:val="2A2A2A"/>
          <w:spacing w:val="-13"/>
        </w:rPr>
        <w:t xml:space="preserve"> </w:t>
      </w:r>
      <w:r>
        <w:rPr>
          <w:color w:val="2A2A2A"/>
        </w:rPr>
        <w:t>supported</w:t>
      </w:r>
      <w:r>
        <w:rPr>
          <w:color w:val="2A2A2A"/>
          <w:spacing w:val="16"/>
        </w:rPr>
        <w:t xml:space="preserve"> </w:t>
      </w:r>
      <w:r>
        <w:rPr>
          <w:color w:val="2A2A2A"/>
        </w:rPr>
        <w:t>by</w:t>
      </w:r>
      <w:r>
        <w:rPr>
          <w:color w:val="2A2A2A"/>
          <w:spacing w:val="-16"/>
        </w:rPr>
        <w:t xml:space="preserve"> </w:t>
      </w:r>
      <w:r>
        <w:rPr>
          <w:color w:val="2A2A2A"/>
        </w:rPr>
        <w:t>learning</w:t>
      </w:r>
      <w:r>
        <w:rPr>
          <w:color w:val="2A2A2A"/>
          <w:spacing w:val="-9"/>
        </w:rPr>
        <w:t xml:space="preserve"> </w:t>
      </w:r>
      <w:r>
        <w:rPr>
          <w:color w:val="2A2A2A"/>
        </w:rPr>
        <w:t>coaches</w:t>
      </w:r>
    </w:p>
    <w:p w14:paraId="6EE15709" w14:textId="77777777" w:rsidR="00DE44CE" w:rsidRDefault="00CA2A46">
      <w:pPr>
        <w:pStyle w:val="BodyText"/>
        <w:spacing w:before="20" w:line="216" w:lineRule="auto"/>
        <w:ind w:left="432" w:right="2265" w:hanging="3"/>
      </w:pPr>
      <w:r>
        <w:rPr>
          <w:color w:val="2A2A2A"/>
        </w:rPr>
        <w:t xml:space="preserve">who would help them </w:t>
      </w:r>
      <w:r>
        <w:rPr>
          <w:color w:val="2A2A2A"/>
          <w:sz w:val="16"/>
        </w:rPr>
        <w:t>to</w:t>
      </w:r>
      <w:r>
        <w:rPr>
          <w:color w:val="2A2A2A"/>
          <w:spacing w:val="40"/>
          <w:sz w:val="16"/>
        </w:rPr>
        <w:t xml:space="preserve"> </w:t>
      </w:r>
      <w:r>
        <w:rPr>
          <w:color w:val="2A2A2A"/>
        </w:rPr>
        <w:t xml:space="preserve">make the right choices to open future career </w:t>
      </w:r>
      <w:r>
        <w:rPr>
          <w:color w:val="2A2A2A"/>
          <w:spacing w:val="-2"/>
        </w:rPr>
        <w:t>progression.</w:t>
      </w:r>
    </w:p>
    <w:p w14:paraId="6EE1570A" w14:textId="77777777" w:rsidR="00DE44CE" w:rsidRDefault="00CA2A46">
      <w:pPr>
        <w:pStyle w:val="BodyText"/>
        <w:spacing w:before="91" w:line="271" w:lineRule="auto"/>
        <w:ind w:left="377" w:right="2276" w:firstLine="391"/>
        <w:jc w:val="left"/>
      </w:pPr>
      <w:r>
        <w:rPr>
          <w:color w:val="2A2A2A"/>
        </w:rPr>
        <w:t>Learning Pathways</w:t>
      </w:r>
      <w:r>
        <w:rPr>
          <w:color w:val="2A2A2A"/>
          <w:spacing w:val="31"/>
        </w:rPr>
        <w:t xml:space="preserve"> </w:t>
      </w:r>
      <w:r>
        <w:rPr>
          <w:color w:val="2A2A2A"/>
        </w:rPr>
        <w:t>did lead</w:t>
      </w:r>
      <w:r>
        <w:rPr>
          <w:color w:val="2A2A2A"/>
          <w:spacing w:val="35"/>
        </w:rPr>
        <w:t xml:space="preserve"> </w:t>
      </w:r>
      <w:r>
        <w:rPr>
          <w:color w:val="2A2A2A"/>
        </w:rPr>
        <w:t>to significant short-</w:t>
      </w:r>
      <w:r>
        <w:rPr>
          <w:color w:val="2A2A2A"/>
          <w:spacing w:val="32"/>
        </w:rPr>
        <w:t xml:space="preserve"> </w:t>
      </w:r>
      <w:r>
        <w:rPr>
          <w:color w:val="2A2A2A"/>
        </w:rPr>
        <w:t>to medium-term reconfiguration of the curriculum and qualification</w:t>
      </w:r>
      <w:r>
        <w:rPr>
          <w:color w:val="2A2A2A"/>
          <w:spacing w:val="35"/>
        </w:rPr>
        <w:t xml:space="preserve"> </w:t>
      </w:r>
      <w:r>
        <w:rPr>
          <w:color w:val="2A2A2A"/>
        </w:rPr>
        <w:t xml:space="preserve">profile available to </w:t>
      </w:r>
      <w:r>
        <w:rPr>
          <w:color w:val="3F3F3F"/>
        </w:rPr>
        <w:t>young</w:t>
      </w:r>
      <w:r>
        <w:rPr>
          <w:color w:val="3F3F3F"/>
          <w:spacing w:val="37"/>
        </w:rPr>
        <w:t xml:space="preserve"> </w:t>
      </w:r>
      <w:r>
        <w:rPr>
          <w:color w:val="2A2A2A"/>
        </w:rPr>
        <w:t>people</w:t>
      </w:r>
      <w:r>
        <w:rPr>
          <w:color w:val="2A2A2A"/>
          <w:spacing w:val="34"/>
        </w:rPr>
        <w:t xml:space="preserve"> </w:t>
      </w:r>
      <w:r>
        <w:rPr>
          <w:color w:val="2A2A2A"/>
        </w:rPr>
        <w:t>and</w:t>
      </w:r>
      <w:r>
        <w:rPr>
          <w:color w:val="2A2A2A"/>
          <w:spacing w:val="33"/>
        </w:rPr>
        <w:t xml:space="preserve"> </w:t>
      </w:r>
      <w:r>
        <w:rPr>
          <w:color w:val="2A2A2A"/>
        </w:rPr>
        <w:t>some</w:t>
      </w:r>
      <w:r>
        <w:rPr>
          <w:color w:val="2A2A2A"/>
          <w:spacing w:val="39"/>
        </w:rPr>
        <w:t xml:space="preserve"> </w:t>
      </w:r>
      <w:r>
        <w:rPr>
          <w:color w:val="2A2A2A"/>
        </w:rPr>
        <w:t>of</w:t>
      </w:r>
      <w:r>
        <w:rPr>
          <w:color w:val="2A2A2A"/>
          <w:spacing w:val="30"/>
        </w:rPr>
        <w:t xml:space="preserve"> </w:t>
      </w:r>
      <w:r>
        <w:rPr>
          <w:color w:val="2A2A2A"/>
        </w:rPr>
        <w:t>this</w:t>
      </w:r>
      <w:r>
        <w:rPr>
          <w:color w:val="2A2A2A"/>
          <w:spacing w:val="35"/>
        </w:rPr>
        <w:t xml:space="preserve"> </w:t>
      </w:r>
      <w:r>
        <w:rPr>
          <w:color w:val="2A2A2A"/>
        </w:rPr>
        <w:t>has endured.</w:t>
      </w:r>
      <w:r>
        <w:rPr>
          <w:color w:val="2A2A2A"/>
          <w:spacing w:val="40"/>
        </w:rPr>
        <w:t xml:space="preserve"> </w:t>
      </w:r>
      <w:r>
        <w:rPr>
          <w:color w:val="2A2A2A"/>
        </w:rPr>
        <w:t>However,</w:t>
      </w:r>
      <w:r>
        <w:rPr>
          <w:color w:val="2A2A2A"/>
          <w:spacing w:val="40"/>
        </w:rPr>
        <w:t xml:space="preserve"> </w:t>
      </w:r>
      <w:r>
        <w:rPr>
          <w:color w:val="2A2A2A"/>
        </w:rPr>
        <w:t>despite</w:t>
      </w:r>
      <w:r>
        <w:rPr>
          <w:color w:val="2A2A2A"/>
          <w:spacing w:val="37"/>
        </w:rPr>
        <w:t xml:space="preserve"> </w:t>
      </w:r>
      <w:r>
        <w:rPr>
          <w:color w:val="2A2A2A"/>
        </w:rPr>
        <w:t>large amounts</w:t>
      </w:r>
      <w:r>
        <w:rPr>
          <w:color w:val="2A2A2A"/>
          <w:spacing w:val="40"/>
        </w:rPr>
        <w:t xml:space="preserve"> </w:t>
      </w:r>
      <w:r>
        <w:rPr>
          <w:color w:val="2A2A2A"/>
        </w:rPr>
        <w:t>of</w:t>
      </w:r>
      <w:r>
        <w:rPr>
          <w:color w:val="2A2A2A"/>
          <w:spacing w:val="40"/>
        </w:rPr>
        <w:t xml:space="preserve"> </w:t>
      </w:r>
      <w:r>
        <w:rPr>
          <w:color w:val="2A2A2A"/>
        </w:rPr>
        <w:t>funding,</w:t>
      </w:r>
      <w:r>
        <w:rPr>
          <w:color w:val="2A2A2A"/>
          <w:spacing w:val="40"/>
        </w:rPr>
        <w:t xml:space="preserve"> </w:t>
      </w:r>
      <w:r>
        <w:rPr>
          <w:color w:val="2A2A2A"/>
        </w:rPr>
        <w:t>the</w:t>
      </w:r>
      <w:r>
        <w:rPr>
          <w:color w:val="2A2A2A"/>
          <w:spacing w:val="40"/>
        </w:rPr>
        <w:t xml:space="preserve"> </w:t>
      </w:r>
      <w:r>
        <w:rPr>
          <w:color w:val="2A2A2A"/>
        </w:rPr>
        <w:t>attention</w:t>
      </w:r>
      <w:r>
        <w:rPr>
          <w:color w:val="2A2A2A"/>
          <w:spacing w:val="40"/>
        </w:rPr>
        <w:t xml:space="preserve"> </w:t>
      </w:r>
      <w:r>
        <w:rPr>
          <w:color w:val="2A2A2A"/>
        </w:rPr>
        <w:t>of</w:t>
      </w:r>
      <w:r>
        <w:rPr>
          <w:color w:val="2A2A2A"/>
          <w:spacing w:val="40"/>
        </w:rPr>
        <w:t xml:space="preserve"> </w:t>
      </w:r>
      <w:r>
        <w:rPr>
          <w:color w:val="2A2A2A"/>
        </w:rPr>
        <w:t>the</w:t>
      </w:r>
      <w:r>
        <w:rPr>
          <w:color w:val="2A2A2A"/>
          <w:spacing w:val="40"/>
        </w:rPr>
        <w:t xml:space="preserve"> </w:t>
      </w:r>
      <w:r>
        <w:rPr>
          <w:color w:val="2A2A2A"/>
        </w:rPr>
        <w:t>Education</w:t>
      </w:r>
      <w:r>
        <w:rPr>
          <w:color w:val="2A2A2A"/>
          <w:spacing w:val="40"/>
        </w:rPr>
        <w:t xml:space="preserve"> </w:t>
      </w:r>
      <w:r>
        <w:rPr>
          <w:color w:val="2A2A2A"/>
        </w:rPr>
        <w:t>Minister</w:t>
      </w:r>
      <w:r>
        <w:rPr>
          <w:color w:val="2A2A2A"/>
          <w:spacing w:val="40"/>
        </w:rPr>
        <w:t xml:space="preserve"> </w:t>
      </w:r>
      <w:r>
        <w:rPr>
          <w:color w:val="2A2A2A"/>
        </w:rPr>
        <w:t>anda deputy</w:t>
      </w:r>
      <w:r>
        <w:rPr>
          <w:color w:val="2A2A2A"/>
          <w:spacing w:val="-2"/>
        </w:rPr>
        <w:t xml:space="preserve"> </w:t>
      </w:r>
      <w:r>
        <w:rPr>
          <w:color w:val="2A2A2A"/>
        </w:rPr>
        <w:t>minister</w:t>
      </w:r>
      <w:r>
        <w:rPr>
          <w:color w:val="2A2A2A"/>
          <w:spacing w:val="-5"/>
        </w:rPr>
        <w:t xml:space="preserve"> </w:t>
      </w:r>
      <w:r>
        <w:rPr>
          <w:color w:val="2A2A2A"/>
        </w:rPr>
        <w:t>specifically</w:t>
      </w:r>
      <w:r>
        <w:rPr>
          <w:color w:val="2A2A2A"/>
          <w:spacing w:val="-1"/>
        </w:rPr>
        <w:t xml:space="preserve"> </w:t>
      </w:r>
      <w:r>
        <w:rPr>
          <w:color w:val="2A2A2A"/>
        </w:rPr>
        <w:t>appointed to provide</w:t>
      </w:r>
      <w:r>
        <w:rPr>
          <w:color w:val="2A2A2A"/>
          <w:spacing w:val="-5"/>
        </w:rPr>
        <w:t xml:space="preserve"> </w:t>
      </w:r>
      <w:r>
        <w:rPr>
          <w:color w:val="2A2A2A"/>
        </w:rPr>
        <w:t>leadership in this</w:t>
      </w:r>
      <w:r>
        <w:rPr>
          <w:color w:val="2A2A2A"/>
          <w:spacing w:val="-8"/>
        </w:rPr>
        <w:t xml:space="preserve"> </w:t>
      </w:r>
      <w:r>
        <w:rPr>
          <w:color w:val="2A2A2A"/>
        </w:rPr>
        <w:t>area, specialists.seconded into the civil service and one of the first legislative measures</w:t>
      </w:r>
      <w:r>
        <w:rPr>
          <w:color w:val="2A2A2A"/>
          <w:spacing w:val="33"/>
        </w:rPr>
        <w:t xml:space="preserve"> </w:t>
      </w:r>
      <w:r>
        <w:rPr>
          <w:color w:val="2A2A2A"/>
        </w:rPr>
        <w:t>mtroduced</w:t>
      </w:r>
      <w:r>
        <w:rPr>
          <w:color w:val="2A2A2A"/>
          <w:spacing w:val="40"/>
        </w:rPr>
        <w:t xml:space="preserve"> </w:t>
      </w:r>
      <w:r>
        <w:rPr>
          <w:color w:val="2A2A2A"/>
        </w:rPr>
        <w:t>by the Assembly,</w:t>
      </w:r>
      <w:r>
        <w:rPr>
          <w:color w:val="2A2A2A"/>
          <w:spacing w:val="40"/>
        </w:rPr>
        <w:t xml:space="preserve"> </w:t>
      </w:r>
      <w:r>
        <w:rPr>
          <w:color w:val="2A2A2A"/>
        </w:rPr>
        <w:t>ultimately</w:t>
      </w:r>
      <w:r>
        <w:rPr>
          <w:color w:val="2A2A2A"/>
          <w:spacing w:val="33"/>
        </w:rPr>
        <w:t xml:space="preserve"> </w:t>
      </w:r>
      <w:r>
        <w:rPr>
          <w:color w:val="2A2A2A"/>
        </w:rPr>
        <w:t>the policy had little long-term impact.</w:t>
      </w:r>
      <w:r>
        <w:rPr>
          <w:color w:val="2A2A2A"/>
          <w:spacing w:val="-4"/>
        </w:rPr>
        <w:t xml:space="preserve"> </w:t>
      </w:r>
      <w:r>
        <w:rPr>
          <w:color w:val="2A2A2A"/>
        </w:rPr>
        <w:t>After 2010, at the behest of</w:t>
      </w:r>
      <w:r>
        <w:rPr>
          <w:color w:val="2A2A2A"/>
          <w:spacing w:val="-4"/>
        </w:rPr>
        <w:t xml:space="preserve"> </w:t>
      </w:r>
      <w:r>
        <w:rPr>
          <w:color w:val="2A2A2A"/>
        </w:rPr>
        <w:t>a new</w:t>
      </w:r>
      <w:r>
        <w:rPr>
          <w:color w:val="2A2A2A"/>
          <w:spacing w:val="-1"/>
        </w:rPr>
        <w:t xml:space="preserve"> </w:t>
      </w:r>
      <w:r>
        <w:rPr>
          <w:color w:val="2A2A2A"/>
        </w:rPr>
        <w:t>Minister, attention became</w:t>
      </w:r>
      <w:r>
        <w:rPr>
          <w:color w:val="2A2A2A"/>
          <w:spacing w:val="-3"/>
        </w:rPr>
        <w:t xml:space="preserve"> </w:t>
      </w:r>
      <w:r>
        <w:rPr>
          <w:color w:val="2A2A2A"/>
        </w:rPr>
        <w:t>focused</w:t>
      </w:r>
      <w:r>
        <w:rPr>
          <w:color w:val="2A2A2A"/>
          <w:spacing w:val="4"/>
        </w:rPr>
        <w:t xml:space="preserve"> </w:t>
      </w:r>
      <w:r>
        <w:rPr>
          <w:color w:val="2A2A2A"/>
        </w:rPr>
        <w:t>again</w:t>
      </w:r>
      <w:r>
        <w:rPr>
          <w:color w:val="2A2A2A"/>
          <w:spacing w:val="4"/>
        </w:rPr>
        <w:t xml:space="preserve"> </w:t>
      </w:r>
      <w:r>
        <w:rPr>
          <w:color w:val="2A2A2A"/>
        </w:rPr>
        <w:t>on</w:t>
      </w:r>
      <w:r>
        <w:rPr>
          <w:color w:val="2A2A2A"/>
          <w:spacing w:val="6"/>
        </w:rPr>
        <w:t xml:space="preserve"> </w:t>
      </w:r>
      <w:r>
        <w:rPr>
          <w:color w:val="2A2A2A"/>
        </w:rPr>
        <w:t>traditional</w:t>
      </w:r>
      <w:r>
        <w:rPr>
          <w:color w:val="2A2A2A"/>
          <w:spacing w:val="13"/>
        </w:rPr>
        <w:t xml:space="preserve"> </w:t>
      </w:r>
      <w:r>
        <w:rPr>
          <w:color w:val="2A2A2A"/>
        </w:rPr>
        <w:t>qualifications</w:t>
      </w:r>
      <w:r>
        <w:rPr>
          <w:color w:val="2A2A2A"/>
          <w:spacing w:val="-13"/>
        </w:rPr>
        <w:t xml:space="preserve"> </w:t>
      </w:r>
      <w:r>
        <w:rPr>
          <w:color w:val="2A2A2A"/>
        </w:rPr>
        <w:t>as</w:t>
      </w:r>
      <w:r>
        <w:rPr>
          <w:color w:val="2A2A2A"/>
          <w:spacing w:val="4"/>
        </w:rPr>
        <w:t xml:space="preserve"> </w:t>
      </w:r>
      <w:r>
        <w:rPr>
          <w:color w:val="2A2A2A"/>
        </w:rPr>
        <w:t>the</w:t>
      </w:r>
      <w:r>
        <w:rPr>
          <w:color w:val="2A2A2A"/>
          <w:spacing w:val="-4"/>
        </w:rPr>
        <w:t xml:space="preserve"> </w:t>
      </w:r>
      <w:r>
        <w:rPr>
          <w:color w:val="2A2A2A"/>
        </w:rPr>
        <w:t>key</w:t>
      </w:r>
      <w:r>
        <w:rPr>
          <w:color w:val="2A2A2A"/>
          <w:spacing w:val="-1"/>
        </w:rPr>
        <w:t xml:space="preserve"> </w:t>
      </w:r>
      <w:r>
        <w:rPr>
          <w:color w:val="2A2A2A"/>
        </w:rPr>
        <w:t>metric</w:t>
      </w:r>
      <w:r>
        <w:rPr>
          <w:color w:val="2A2A2A"/>
          <w:spacing w:val="-2"/>
        </w:rPr>
        <w:t xml:space="preserve"> </w:t>
      </w:r>
      <w:r>
        <w:rPr>
          <w:color w:val="2A2A2A"/>
          <w:spacing w:val="-5"/>
        </w:rPr>
        <w:t>for</w:t>
      </w:r>
    </w:p>
    <w:p w14:paraId="6EE1570B" w14:textId="77777777" w:rsidR="00DE44CE" w:rsidRDefault="00CA2A46">
      <w:pPr>
        <w:pStyle w:val="BodyText"/>
        <w:spacing w:before="12" w:line="266" w:lineRule="auto"/>
        <w:ind w:left="248" w:right="2323" w:firstLine="92"/>
      </w:pPr>
      <w:r>
        <w:rPr>
          <w:color w:val="2A2A2A"/>
          <w:spacing w:val="-4"/>
        </w:rPr>
        <w:t>�yste�</w:t>
      </w:r>
      <w:r>
        <w:rPr>
          <w:color w:val="2A2A2A"/>
          <w:spacing w:val="-9"/>
        </w:rPr>
        <w:t xml:space="preserve"> </w:t>
      </w:r>
      <w:r>
        <w:rPr>
          <w:color w:val="2A2A2A"/>
          <w:spacing w:val="-4"/>
        </w:rPr>
        <w:t>pe�formance.</w:t>
      </w:r>
      <w:r>
        <w:rPr>
          <w:color w:val="2A2A2A"/>
          <w:spacing w:val="-8"/>
        </w:rPr>
        <w:t xml:space="preserve"> </w:t>
      </w:r>
      <w:r>
        <w:rPr>
          <w:color w:val="2A2A2A"/>
          <w:spacing w:val="-4"/>
        </w:rPr>
        <w:t>The</w:t>
      </w:r>
      <w:r>
        <w:rPr>
          <w:color w:val="2A2A2A"/>
          <w:spacing w:val="-9"/>
        </w:rPr>
        <w:t xml:space="preserve"> </w:t>
      </w:r>
      <w:r>
        <w:rPr>
          <w:color w:val="2A2A2A"/>
          <w:spacing w:val="-4"/>
        </w:rPr>
        <w:t>worth</w:t>
      </w:r>
      <w:r>
        <w:rPr>
          <w:color w:val="2A2A2A"/>
          <w:spacing w:val="-8"/>
        </w:rPr>
        <w:t xml:space="preserve"> </w:t>
      </w:r>
      <w:r>
        <w:rPr>
          <w:color w:val="2A2A2A"/>
          <w:spacing w:val="-4"/>
        </w:rPr>
        <w:t>of</w:t>
      </w:r>
      <w:r>
        <w:rPr>
          <w:color w:val="2A2A2A"/>
          <w:spacing w:val="-9"/>
        </w:rPr>
        <w:t xml:space="preserve"> </w:t>
      </w:r>
      <w:r>
        <w:rPr>
          <w:color w:val="2A2A2A"/>
          <w:spacing w:val="-4"/>
        </w:rPr>
        <w:t>vocational</w:t>
      </w:r>
      <w:r>
        <w:rPr>
          <w:color w:val="2A2A2A"/>
          <w:spacing w:val="-8"/>
        </w:rPr>
        <w:t xml:space="preserve"> </w:t>
      </w:r>
      <w:r>
        <w:rPr>
          <w:color w:val="2A2A2A"/>
          <w:spacing w:val="-4"/>
        </w:rPr>
        <w:t>qualifications</w:t>
      </w:r>
      <w:r>
        <w:rPr>
          <w:color w:val="2A2A2A"/>
          <w:spacing w:val="-9"/>
        </w:rPr>
        <w:t xml:space="preserve"> </w:t>
      </w:r>
      <w:r>
        <w:rPr>
          <w:color w:val="2A2A2A"/>
          <w:spacing w:val="-4"/>
        </w:rPr>
        <w:t>and</w:t>
      </w:r>
      <w:r>
        <w:rPr>
          <w:color w:val="2A2A2A"/>
          <w:spacing w:val="-7"/>
        </w:rPr>
        <w:t xml:space="preserve"> </w:t>
      </w:r>
      <w:r>
        <w:rPr>
          <w:color w:val="2A2A2A"/>
          <w:spacing w:val="-4"/>
        </w:rPr>
        <w:t>the</w:t>
      </w:r>
      <w:r>
        <w:rPr>
          <w:color w:val="2A2A2A"/>
          <w:spacing w:val="-9"/>
        </w:rPr>
        <w:t xml:space="preserve"> </w:t>
      </w:r>
      <w:r>
        <w:rPr>
          <w:color w:val="3F3F3F"/>
          <w:spacing w:val="-4"/>
        </w:rPr>
        <w:t xml:space="preserve">way </w:t>
      </w:r>
      <w:r>
        <w:rPr>
          <w:color w:val="2A2A2A"/>
        </w:rPr>
        <w:t>m</w:t>
      </w:r>
      <w:r>
        <w:rPr>
          <w:color w:val="2A2A2A"/>
          <w:spacing w:val="80"/>
        </w:rPr>
        <w:t xml:space="preserve"> </w:t>
      </w:r>
      <w:r>
        <w:rPr>
          <w:color w:val="2A2A2A"/>
        </w:rPr>
        <w:t>which, m</w:t>
      </w:r>
      <w:r>
        <w:rPr>
          <w:color w:val="2A2A2A"/>
          <w:spacing w:val="-11"/>
        </w:rPr>
        <w:t xml:space="preserve"> </w:t>
      </w:r>
      <w:r>
        <w:rPr>
          <w:color w:val="2A2A2A"/>
        </w:rPr>
        <w:t>some</w:t>
      </w:r>
      <w:r>
        <w:rPr>
          <w:color w:val="2A2A2A"/>
          <w:spacing w:val="-9"/>
        </w:rPr>
        <w:t xml:space="preserve"> </w:t>
      </w:r>
      <w:r>
        <w:rPr>
          <w:color w:val="2A2A2A"/>
        </w:rPr>
        <w:t>cases, they</w:t>
      </w:r>
      <w:r>
        <w:rPr>
          <w:color w:val="2A2A2A"/>
          <w:spacing w:val="-12"/>
        </w:rPr>
        <w:t xml:space="preserve"> </w:t>
      </w:r>
      <w:r>
        <w:rPr>
          <w:color w:val="2A2A2A"/>
        </w:rPr>
        <w:t>were being</w:t>
      </w:r>
      <w:r>
        <w:rPr>
          <w:color w:val="2A2A2A"/>
          <w:spacing w:val="-3"/>
        </w:rPr>
        <w:t xml:space="preserve"> </w:t>
      </w:r>
      <w:r>
        <w:rPr>
          <w:color w:val="2A2A2A"/>
        </w:rPr>
        <w:t>used to</w:t>
      </w:r>
      <w:r>
        <w:rPr>
          <w:color w:val="2A2A2A"/>
          <w:spacing w:val="-9"/>
        </w:rPr>
        <w:t xml:space="preserve"> </w:t>
      </w:r>
      <w:r>
        <w:rPr>
          <w:color w:val="2A2A2A"/>
        </w:rPr>
        <w:t>inflate</w:t>
      </w:r>
      <w:r>
        <w:rPr>
          <w:color w:val="2A2A2A"/>
          <w:spacing w:val="-1"/>
        </w:rPr>
        <w:t xml:space="preserve"> </w:t>
      </w:r>
      <w:r>
        <w:rPr>
          <w:color w:val="2A2A2A"/>
        </w:rPr>
        <w:t>the</w:t>
      </w:r>
      <w:r>
        <w:rPr>
          <w:color w:val="2A2A2A"/>
          <w:spacing w:val="-10"/>
        </w:rPr>
        <w:t xml:space="preserve"> </w:t>
      </w:r>
      <w:r>
        <w:rPr>
          <w:color w:val="2A2A2A"/>
        </w:rPr>
        <w:t>performance</w:t>
      </w:r>
    </w:p>
    <w:p w14:paraId="6EE1570C" w14:textId="77777777" w:rsidR="00DE44CE" w:rsidRDefault="00CA2A46">
      <w:pPr>
        <w:pStyle w:val="BodyText"/>
        <w:spacing w:before="30" w:line="206" w:lineRule="auto"/>
        <w:ind w:left="335" w:right="2349" w:firstLine="20"/>
      </w:pPr>
      <w:r>
        <w:rPr>
          <w:color w:val="2A2A2A"/>
        </w:rPr>
        <w:t xml:space="preserve">profile of pupils was questioned and Learning Pathways was quietly </w:t>
      </w:r>
      <w:r>
        <w:rPr>
          <w:color w:val="2A2A2A"/>
          <w:spacing w:val="-2"/>
        </w:rPr>
        <w:t>side-lined.</w:t>
      </w:r>
    </w:p>
    <w:p w14:paraId="6EE1570D" w14:textId="77777777" w:rsidR="00DE44CE" w:rsidRDefault="00CA2A46">
      <w:pPr>
        <w:pStyle w:val="BodyText"/>
        <w:spacing w:before="107" w:line="271" w:lineRule="auto"/>
        <w:ind w:left="285" w:right="2364" w:firstLine="52"/>
      </w:pPr>
      <w:r>
        <w:rPr>
          <w:color w:val="2A2A2A"/>
        </w:rPr>
        <w:t>.</w:t>
      </w:r>
      <w:r>
        <w:rPr>
          <w:color w:val="2A2A2A"/>
          <w:spacing w:val="80"/>
          <w:w w:val="150"/>
        </w:rPr>
        <w:t xml:space="preserve"> </w:t>
      </w:r>
      <w:r>
        <w:rPr>
          <w:color w:val="2A2A2A"/>
        </w:rPr>
        <w:t>Work</w:t>
      </w:r>
      <w:r>
        <w:rPr>
          <w:color w:val="2A2A2A"/>
          <w:spacing w:val="-9"/>
        </w:rPr>
        <w:t xml:space="preserve"> </w:t>
      </w:r>
      <w:r>
        <w:rPr>
          <w:color w:val="2A2A2A"/>
        </w:rPr>
        <w:t>on</w:t>
      </w:r>
      <w:r>
        <w:rPr>
          <w:color w:val="2A2A2A"/>
          <w:spacing w:val="-9"/>
        </w:rPr>
        <w:t xml:space="preserve"> </w:t>
      </w:r>
      <w:r>
        <w:rPr>
          <w:color w:val="2A2A2A"/>
        </w:rPr>
        <w:t>developing</w:t>
      </w:r>
      <w:r>
        <w:rPr>
          <w:color w:val="2A2A2A"/>
          <w:spacing w:val="-3"/>
        </w:rPr>
        <w:t xml:space="preserve"> </w:t>
      </w:r>
      <w:r>
        <w:rPr>
          <w:color w:val="2A2A2A"/>
        </w:rPr>
        <w:t>more</w:t>
      </w:r>
      <w:r>
        <w:rPr>
          <w:color w:val="2A2A2A"/>
          <w:spacing w:val="-9"/>
        </w:rPr>
        <w:t xml:space="preserve"> </w:t>
      </w:r>
      <w:r>
        <w:rPr>
          <w:color w:val="2A2A2A"/>
        </w:rPr>
        <w:t>continuity</w:t>
      </w:r>
      <w:r>
        <w:rPr>
          <w:color w:val="2A2A2A"/>
          <w:spacing w:val="-6"/>
        </w:rPr>
        <w:t xml:space="preserve"> </w:t>
      </w:r>
      <w:r>
        <w:rPr>
          <w:color w:val="2A2A2A"/>
        </w:rPr>
        <w:t>in</w:t>
      </w:r>
      <w:r>
        <w:rPr>
          <w:color w:val="2A2A2A"/>
          <w:spacing w:val="-2"/>
        </w:rPr>
        <w:t xml:space="preserve"> </w:t>
      </w:r>
      <w:r>
        <w:rPr>
          <w:color w:val="2A2A2A"/>
        </w:rPr>
        <w:t>the transition of</w:t>
      </w:r>
      <w:r>
        <w:rPr>
          <w:color w:val="2A2A2A"/>
          <w:spacing w:val="-9"/>
        </w:rPr>
        <w:t xml:space="preserve"> </w:t>
      </w:r>
      <w:r>
        <w:rPr>
          <w:color w:val="2A2A2A"/>
        </w:rPr>
        <w:t>pupils</w:t>
      </w:r>
      <w:r>
        <w:rPr>
          <w:color w:val="2A2A2A"/>
          <w:spacing w:val="-8"/>
        </w:rPr>
        <w:t xml:space="preserve"> </w:t>
      </w:r>
      <w:r>
        <w:rPr>
          <w:color w:val="2A2A2A"/>
        </w:rPr>
        <w:t>from primary</w:t>
      </w:r>
      <w:r>
        <w:rPr>
          <w:color w:val="2A2A2A"/>
          <w:spacing w:val="-12"/>
        </w:rPr>
        <w:t xml:space="preserve"> </w:t>
      </w:r>
      <w:r>
        <w:rPr>
          <w:color w:val="2A2A2A"/>
        </w:rPr>
        <w:t xml:space="preserve">:o secondary </w:t>
      </w:r>
      <w:r>
        <w:rPr>
          <w:color w:val="3F3F3F"/>
        </w:rPr>
        <w:t xml:space="preserve">education, </w:t>
      </w:r>
      <w:r>
        <w:rPr>
          <w:color w:val="2A2A2A"/>
        </w:rPr>
        <w:t>in both their</w:t>
      </w:r>
      <w:r>
        <w:rPr>
          <w:color w:val="2A2A2A"/>
          <w:spacing w:val="-3"/>
        </w:rPr>
        <w:t xml:space="preserve"> </w:t>
      </w:r>
      <w:r>
        <w:rPr>
          <w:color w:val="2A2A2A"/>
        </w:rPr>
        <w:t xml:space="preserve">curriculum and pedagogi-cal experiences, suffered the </w:t>
      </w:r>
      <w:r>
        <w:rPr>
          <w:color w:val="3F3F3F"/>
        </w:rPr>
        <w:t xml:space="preserve">same </w:t>
      </w:r>
      <w:r>
        <w:rPr>
          <w:color w:val="2A2A2A"/>
        </w:rPr>
        <w:t>fate. The continuity and progression between</w:t>
      </w:r>
      <w:r>
        <w:rPr>
          <w:color w:val="2A2A2A"/>
          <w:spacing w:val="40"/>
        </w:rPr>
        <w:t xml:space="preserve"> </w:t>
      </w:r>
      <w:r>
        <w:rPr>
          <w:color w:val="2A2A2A"/>
        </w:rPr>
        <w:t>these</w:t>
      </w:r>
      <w:r>
        <w:rPr>
          <w:color w:val="2A2A2A"/>
          <w:spacing w:val="26"/>
        </w:rPr>
        <w:t xml:space="preserve"> </w:t>
      </w:r>
      <w:r>
        <w:rPr>
          <w:color w:val="2A2A2A"/>
        </w:rPr>
        <w:t>phases</w:t>
      </w:r>
      <w:r>
        <w:rPr>
          <w:color w:val="2A2A2A"/>
          <w:spacing w:val="24"/>
        </w:rPr>
        <w:t xml:space="preserve"> </w:t>
      </w:r>
      <w:r>
        <w:rPr>
          <w:color w:val="2A2A2A"/>
        </w:rPr>
        <w:t>were</w:t>
      </w:r>
      <w:r>
        <w:rPr>
          <w:color w:val="2A2A2A"/>
          <w:spacing w:val="30"/>
        </w:rPr>
        <w:t xml:space="preserve"> </w:t>
      </w:r>
      <w:r>
        <w:rPr>
          <w:color w:val="2A2A2A"/>
        </w:rPr>
        <w:t>regularly</w:t>
      </w:r>
      <w:r>
        <w:rPr>
          <w:color w:val="2A2A2A"/>
          <w:spacing w:val="24"/>
        </w:rPr>
        <w:t xml:space="preserve"> </w:t>
      </w:r>
      <w:r>
        <w:rPr>
          <w:color w:val="2A2A2A"/>
        </w:rPr>
        <w:t>highlighted</w:t>
      </w:r>
      <w:r>
        <w:rPr>
          <w:color w:val="2A2A2A"/>
          <w:spacing w:val="32"/>
        </w:rPr>
        <w:t xml:space="preserve"> </w:t>
      </w:r>
      <w:r>
        <w:rPr>
          <w:color w:val="2A2A2A"/>
        </w:rPr>
        <w:t>as</w:t>
      </w:r>
      <w:r>
        <w:rPr>
          <w:color w:val="2A2A2A"/>
          <w:spacing w:val="27"/>
        </w:rPr>
        <w:t xml:space="preserve"> </w:t>
      </w:r>
      <w:r>
        <w:rPr>
          <w:color w:val="2A2A2A"/>
        </w:rPr>
        <w:t>being a weakness of the education</w:t>
      </w:r>
      <w:r>
        <w:rPr>
          <w:color w:val="2A2A2A"/>
          <w:spacing w:val="31"/>
        </w:rPr>
        <w:t xml:space="preserve"> </w:t>
      </w:r>
      <w:r>
        <w:rPr>
          <w:color w:val="2A2A2A"/>
        </w:rPr>
        <w:t>system,</w:t>
      </w:r>
      <w:r>
        <w:rPr>
          <w:color w:val="2A2A2A"/>
          <w:spacing w:val="24"/>
        </w:rPr>
        <w:t xml:space="preserve"> </w:t>
      </w:r>
      <w:r>
        <w:rPr>
          <w:color w:val="3F3F3F"/>
        </w:rPr>
        <w:t>with</w:t>
      </w:r>
      <w:r>
        <w:rPr>
          <w:color w:val="3F3F3F"/>
          <w:spacing w:val="28"/>
        </w:rPr>
        <w:t xml:space="preserve"> </w:t>
      </w:r>
      <w:r>
        <w:rPr>
          <w:color w:val="2A2A2A"/>
        </w:rPr>
        <w:t>a concern</w:t>
      </w:r>
      <w:r>
        <w:rPr>
          <w:color w:val="2A2A2A"/>
          <w:spacing w:val="40"/>
        </w:rPr>
        <w:t xml:space="preserve"> </w:t>
      </w:r>
      <w:r>
        <w:rPr>
          <w:color w:val="2A2A2A"/>
        </w:rPr>
        <w:t>that</w:t>
      </w:r>
      <w:r>
        <w:rPr>
          <w:color w:val="2A2A2A"/>
          <w:spacing w:val="28"/>
        </w:rPr>
        <w:t xml:space="preserve"> </w:t>
      </w:r>
      <w:r>
        <w:rPr>
          <w:color w:val="2A2A2A"/>
        </w:rPr>
        <w:t>Key Stage</w:t>
      </w:r>
      <w:r>
        <w:rPr>
          <w:color w:val="3F3F3F"/>
        </w:rPr>
        <w:t>3</w:t>
      </w:r>
      <w:r>
        <w:rPr>
          <w:color w:val="3F3F3F"/>
          <w:spacing w:val="80"/>
          <w:w w:val="150"/>
        </w:rPr>
        <w:t xml:space="preserve"> </w:t>
      </w:r>
      <w:r>
        <w:rPr>
          <w:color w:val="2A2A2A"/>
        </w:rPr>
        <w:t>(for 11-</w:t>
      </w:r>
      <w:r>
        <w:rPr>
          <w:color w:val="2A2A2A"/>
          <w:spacing w:val="27"/>
        </w:rPr>
        <w:t xml:space="preserve"> </w:t>
      </w:r>
      <w:r>
        <w:rPr>
          <w:color w:val="2A2A2A"/>
        </w:rPr>
        <w:t xml:space="preserve">to 14-year-olds) could become almost a </w:t>
      </w:r>
      <w:r>
        <w:rPr>
          <w:color w:val="3F3F3F"/>
        </w:rPr>
        <w:t xml:space="preserve">'waiting </w:t>
      </w:r>
      <w:r>
        <w:rPr>
          <w:color w:val="2A2A2A"/>
        </w:rPr>
        <w:t>room' for pupils before they</w:t>
      </w:r>
      <w:r>
        <w:rPr>
          <w:color w:val="2A2A2A"/>
          <w:spacing w:val="-5"/>
        </w:rPr>
        <w:t xml:space="preserve"> </w:t>
      </w:r>
      <w:r>
        <w:rPr>
          <w:color w:val="2A2A2A"/>
        </w:rPr>
        <w:t xml:space="preserve">commenced their examination </w:t>
      </w:r>
      <w:r>
        <w:rPr>
          <w:color w:val="3F3F3F"/>
        </w:rPr>
        <w:t xml:space="preserve">courses, </w:t>
      </w:r>
      <w:r>
        <w:rPr>
          <w:color w:val="2A2A2A"/>
        </w:rPr>
        <w:t>leading to pupil disengage-ment and</w:t>
      </w:r>
      <w:r>
        <w:rPr>
          <w:color w:val="2A2A2A"/>
          <w:spacing w:val="-6"/>
        </w:rPr>
        <w:t xml:space="preserve"> </w:t>
      </w:r>
      <w:r>
        <w:rPr>
          <w:color w:val="2A2A2A"/>
        </w:rPr>
        <w:t>later low</w:t>
      </w:r>
      <w:r>
        <w:rPr>
          <w:color w:val="2A2A2A"/>
          <w:spacing w:val="-3"/>
        </w:rPr>
        <w:t xml:space="preserve"> </w:t>
      </w:r>
      <w:r>
        <w:rPr>
          <w:color w:val="2A2A2A"/>
        </w:rPr>
        <w:t>achievement. Policy</w:t>
      </w:r>
      <w:r>
        <w:rPr>
          <w:color w:val="2A2A2A"/>
          <w:spacing w:val="-5"/>
        </w:rPr>
        <w:t xml:space="preserve"> </w:t>
      </w:r>
      <w:r>
        <w:rPr>
          <w:color w:val="2A2A2A"/>
        </w:rPr>
        <w:t>work</w:t>
      </w:r>
      <w:r>
        <w:rPr>
          <w:color w:val="2A2A2A"/>
          <w:spacing w:val="-4"/>
        </w:rPr>
        <w:t xml:space="preserve"> </w:t>
      </w:r>
      <w:r>
        <w:rPr>
          <w:color w:val="2A2A2A"/>
        </w:rPr>
        <w:t>commissioned</w:t>
      </w:r>
      <w:r>
        <w:rPr>
          <w:color w:val="2A2A2A"/>
          <w:spacing w:val="28"/>
        </w:rPr>
        <w:t xml:space="preserve"> </w:t>
      </w:r>
      <w:r>
        <w:rPr>
          <w:color w:val="2A2A2A"/>
        </w:rPr>
        <w:t>in this</w:t>
      </w:r>
      <w:r>
        <w:rPr>
          <w:color w:val="2A2A2A"/>
          <w:spacing w:val="-5"/>
        </w:rPr>
        <w:t xml:space="preserve"> </w:t>
      </w:r>
      <w:r>
        <w:rPr>
          <w:color w:val="2A2A2A"/>
        </w:rPr>
        <w:t xml:space="preserve">area </w:t>
      </w:r>
      <w:r>
        <w:rPr>
          <w:color w:val="3F3F3F"/>
        </w:rPr>
        <w:t>was,</w:t>
      </w:r>
      <w:r>
        <w:rPr>
          <w:color w:val="3F3F3F"/>
          <w:spacing w:val="-5"/>
        </w:rPr>
        <w:t xml:space="preserve"> </w:t>
      </w:r>
      <w:r>
        <w:rPr>
          <w:color w:val="2A2A2A"/>
        </w:rPr>
        <w:t>however,</w:t>
      </w:r>
      <w:r>
        <w:rPr>
          <w:color w:val="2A2A2A"/>
          <w:spacing w:val="17"/>
        </w:rPr>
        <w:t xml:space="preserve"> </w:t>
      </w:r>
      <w:r>
        <w:rPr>
          <w:color w:val="2A2A2A"/>
        </w:rPr>
        <w:t>brushed aside</w:t>
      </w:r>
      <w:r>
        <w:rPr>
          <w:color w:val="2A2A2A"/>
          <w:spacing w:val="-11"/>
        </w:rPr>
        <w:t xml:space="preserve"> </w:t>
      </w:r>
      <w:r>
        <w:rPr>
          <w:color w:val="2A2A2A"/>
        </w:rPr>
        <w:t>as</w:t>
      </w:r>
      <w:r>
        <w:rPr>
          <w:color w:val="2A2A2A"/>
          <w:spacing w:val="-3"/>
        </w:rPr>
        <w:t xml:space="preserve"> </w:t>
      </w:r>
      <w:r>
        <w:rPr>
          <w:color w:val="2A2A2A"/>
        </w:rPr>
        <w:t>being</w:t>
      </w:r>
      <w:r>
        <w:rPr>
          <w:color w:val="2A2A2A"/>
          <w:spacing w:val="-13"/>
        </w:rPr>
        <w:t xml:space="preserve"> </w:t>
      </w:r>
      <w:r>
        <w:rPr>
          <w:color w:val="3F3F3F"/>
        </w:rPr>
        <w:t>a</w:t>
      </w:r>
      <w:r>
        <w:rPr>
          <w:color w:val="3F3F3F"/>
          <w:spacing w:val="-9"/>
        </w:rPr>
        <w:t xml:space="preserve"> </w:t>
      </w:r>
      <w:r>
        <w:rPr>
          <w:color w:val="2A2A2A"/>
        </w:rPr>
        <w:t>further</w:t>
      </w:r>
      <w:r>
        <w:rPr>
          <w:color w:val="2A2A2A"/>
          <w:spacing w:val="-7"/>
        </w:rPr>
        <w:t xml:space="preserve"> </w:t>
      </w:r>
      <w:r>
        <w:rPr>
          <w:color w:val="2A2A2A"/>
        </w:rPr>
        <w:t>distraction from focusing</w:t>
      </w:r>
    </w:p>
    <w:p w14:paraId="6EE1570E" w14:textId="77777777" w:rsidR="00DE44CE" w:rsidRDefault="00DE44CE">
      <w:pPr>
        <w:pStyle w:val="BodyText"/>
        <w:spacing w:line="271" w:lineRule="auto"/>
        <w:sectPr w:rsidR="00DE44CE">
          <w:type w:val="continuous"/>
          <w:pgSz w:w="16840" w:h="11910" w:orient="landscape"/>
          <w:pgMar w:top="100" w:right="0" w:bottom="280" w:left="566" w:header="720" w:footer="720" w:gutter="0"/>
          <w:cols w:num="2" w:space="720" w:equalWidth="0">
            <w:col w:w="6072" w:space="1720"/>
            <w:col w:w="8482"/>
          </w:cols>
        </w:sectPr>
      </w:pPr>
    </w:p>
    <w:p w14:paraId="6EE1570F" w14:textId="77777777" w:rsidR="00DE44CE" w:rsidRDefault="00DE44CE">
      <w:pPr>
        <w:pStyle w:val="BodyText"/>
        <w:jc w:val="left"/>
      </w:pPr>
    </w:p>
    <w:p w14:paraId="6EE15710" w14:textId="77777777" w:rsidR="00DE44CE" w:rsidRDefault="00DE44CE">
      <w:pPr>
        <w:pStyle w:val="BodyText"/>
        <w:jc w:val="left"/>
      </w:pPr>
    </w:p>
    <w:p w14:paraId="6EE15711" w14:textId="77777777" w:rsidR="00DE44CE" w:rsidRDefault="00DE44CE">
      <w:pPr>
        <w:pStyle w:val="BodyText"/>
        <w:spacing w:before="8"/>
        <w:jc w:val="left"/>
      </w:pPr>
    </w:p>
    <w:p w14:paraId="6EE15712" w14:textId="77777777" w:rsidR="00DE44CE" w:rsidRDefault="00DE44CE">
      <w:pPr>
        <w:pStyle w:val="BodyText"/>
        <w:jc w:val="left"/>
        <w:sectPr w:rsidR="00DE44CE">
          <w:pgSz w:w="16840" w:h="11910" w:orient="landscape"/>
          <w:pgMar w:top="100" w:right="0" w:bottom="0" w:left="566" w:header="720" w:footer="720" w:gutter="0"/>
          <w:cols w:space="720"/>
        </w:sectPr>
      </w:pPr>
    </w:p>
    <w:p w14:paraId="6EE15713" w14:textId="77777777" w:rsidR="00DE44CE" w:rsidRDefault="00CA2A46">
      <w:pPr>
        <w:tabs>
          <w:tab w:val="left" w:pos="3092"/>
        </w:tabs>
        <w:spacing w:before="115"/>
        <w:ind w:left="319"/>
        <w:rPr>
          <w:rFonts w:ascii="Arial"/>
          <w:sz w:val="14"/>
        </w:rPr>
      </w:pPr>
      <w:r>
        <w:rPr>
          <w:rFonts w:ascii="Arial"/>
          <w:noProof/>
          <w:sz w:val="14"/>
        </w:rPr>
        <mc:AlternateContent>
          <mc:Choice Requires="wpg">
            <w:drawing>
              <wp:anchor distT="0" distB="0" distL="0" distR="0" simplePos="0" relativeHeight="487381504" behindDoc="1" locked="0" layoutInCell="1" allowOverlap="1" wp14:anchorId="6EE157B9" wp14:editId="6EE157BA">
                <wp:simplePos x="0" y="0"/>
                <wp:positionH relativeFrom="page">
                  <wp:posOffset>61029</wp:posOffset>
                </wp:positionH>
                <wp:positionV relativeFrom="page">
                  <wp:posOffset>67183</wp:posOffset>
                </wp:positionV>
                <wp:extent cx="10631805" cy="1908175"/>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31805" cy="1908175"/>
                          <a:chOff x="0" y="0"/>
                          <a:chExt cx="10631805" cy="1908175"/>
                        </a:xfrm>
                      </wpg:grpSpPr>
                      <pic:pic xmlns:pic="http://schemas.openxmlformats.org/drawingml/2006/picture">
                        <pic:nvPicPr>
                          <pic:cNvPr id="52" name="Image 52"/>
                          <pic:cNvPicPr/>
                        </pic:nvPicPr>
                        <pic:blipFill>
                          <a:blip r:embed="rId21" cstate="print"/>
                          <a:stretch>
                            <a:fillRect/>
                          </a:stretch>
                        </pic:blipFill>
                        <pic:spPr>
                          <a:xfrm>
                            <a:off x="9862368" y="0"/>
                            <a:ext cx="768986" cy="244233"/>
                          </a:xfrm>
                          <a:prstGeom prst="rect">
                            <a:avLst/>
                          </a:prstGeom>
                        </pic:spPr>
                      </pic:pic>
                      <wps:wsp>
                        <wps:cNvPr id="53" name="Graphic 53"/>
                        <wps:cNvSpPr/>
                        <wps:spPr>
                          <a:xfrm>
                            <a:off x="4897616" y="27476"/>
                            <a:ext cx="1270" cy="1880870"/>
                          </a:xfrm>
                          <a:custGeom>
                            <a:avLst/>
                            <a:gdLst/>
                            <a:ahLst/>
                            <a:cxnLst/>
                            <a:rect l="l" t="t" r="r" b="b"/>
                            <a:pathLst>
                              <a:path h="1880870">
                                <a:moveTo>
                                  <a:pt x="0" y="1880596"/>
                                </a:moveTo>
                                <a:lnTo>
                                  <a:pt x="0" y="0"/>
                                </a:lnTo>
                              </a:path>
                            </a:pathLst>
                          </a:custGeom>
                          <a:ln w="9154">
                            <a:solidFill>
                              <a:srgbClr val="000000"/>
                            </a:solidFill>
                            <a:prstDash val="solid"/>
                          </a:ln>
                        </wps:spPr>
                        <wps:bodyPr wrap="square" lIns="0" tIns="0" rIns="0" bIns="0" rtlCol="0">
                          <a:prstTxWarp prst="textNoShape">
                            <a:avLst/>
                          </a:prstTxWarp>
                          <a:noAutofit/>
                        </wps:bodyPr>
                      </wps:wsp>
                      <wps:wsp>
                        <wps:cNvPr id="54" name="Graphic 54"/>
                        <wps:cNvSpPr/>
                        <wps:spPr>
                          <a:xfrm>
                            <a:off x="0" y="67164"/>
                            <a:ext cx="9862820" cy="1270"/>
                          </a:xfrm>
                          <a:custGeom>
                            <a:avLst/>
                            <a:gdLst/>
                            <a:ahLst/>
                            <a:cxnLst/>
                            <a:rect l="l" t="t" r="r" b="b"/>
                            <a:pathLst>
                              <a:path w="9862820">
                                <a:moveTo>
                                  <a:pt x="0" y="0"/>
                                </a:moveTo>
                                <a:lnTo>
                                  <a:pt x="9862366" y="0"/>
                                </a:lnTo>
                              </a:path>
                            </a:pathLst>
                          </a:custGeom>
                          <a:ln w="58005">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2153CEA" id="Group 51" o:spid="_x0000_s1026" style="position:absolute;margin-left:4.8pt;margin-top:5.3pt;width:837.15pt;height:150.25pt;z-index:-15934976;mso-wrap-distance-left:0;mso-wrap-distance-right:0;mso-position-horizontal-relative:page;mso-position-vertical-relative:page" coordsize="106318,190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">
                <v:shape id="Image 52" o:spid="_x0000_s1027" type="#_x0000_t75" style="position:absolute;left:98623;width:7690;height:2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">
                  <v:imagedata r:id="rId22" o:title=""/>
                </v:shape>
                <v:shape id="Graphic 53" o:spid="_x0000_s1028" style="position:absolute;left:48976;top:274;width:12;height:18809;visibility:visible;mso-wrap-style:square;v-text-anchor:top" coordsize="1270,1880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" path="m,1880596l,e" filled="f" strokeweight=".25428mm">
                  <v:path arrowok="t"/>
                </v:shape>
                <v:shape id="Graphic 54" o:spid="_x0000_s1029" style="position:absolute;top:671;width:98628;height:13;visibility:visible;mso-wrap-style:square;v-text-anchor:top" coordsize="986282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" path="m,l9862366,e" filled="f" strokeweight="1.61125mm">
                  <v:path arrowok="t"/>
                </v:shape>
                <w10:wrap anchorx="page" anchory="page"/>
              </v:group>
            </w:pict>
          </mc:Fallback>
        </mc:AlternateContent>
      </w:r>
      <w:r>
        <w:rPr>
          <w:rFonts w:ascii="Arial"/>
          <w:noProof/>
          <w:sz w:val="14"/>
        </w:rPr>
        <mc:AlternateContent>
          <mc:Choice Requires="wps">
            <w:drawing>
              <wp:anchor distT="0" distB="0" distL="0" distR="0" simplePos="0" relativeHeight="15741952" behindDoc="0" locked="0" layoutInCell="1" allowOverlap="1" wp14:anchorId="6EE157BB" wp14:editId="6EE157BC">
                <wp:simplePos x="0" y="0"/>
                <wp:positionH relativeFrom="page">
                  <wp:posOffset>79338</wp:posOffset>
                </wp:positionH>
                <wp:positionV relativeFrom="page">
                  <wp:posOffset>274781</wp:posOffset>
                </wp:positionV>
                <wp:extent cx="1270" cy="1270635"/>
                <wp:effectExtent l="0" t="0" r="0" b="0"/>
                <wp:wrapNone/>
                <wp:docPr id="55" name="Graphic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270635"/>
                        </a:xfrm>
                        <a:custGeom>
                          <a:avLst/>
                          <a:gdLst/>
                          <a:ahLst/>
                          <a:cxnLst/>
                          <a:rect l="l" t="t" r="r" b="b"/>
                          <a:pathLst>
                            <a:path h="1270635">
                              <a:moveTo>
                                <a:pt x="0" y="1270013"/>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1F0359C" id="Graphic 55" o:spid="_x0000_s1026" style="position:absolute;margin-left:6.25pt;margin-top:21.65pt;width:.1pt;height:100.05pt;z-index:15741952;visibility:visible;mso-wrap-style:square;mso-wrap-distance-left:0;mso-wrap-distance-top:0;mso-wrap-distance-right:0;mso-wrap-distance-bottom:0;mso-position-horizontal:absolute;mso-position-horizontal-relative:page;mso-position-vertical:absolute;mso-position-vertical-relative:page;v-text-anchor:top" coordsize="1270,1270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" path="m,1270013l,e" filled="f" strokeweight=".25428mm">
                <v:path arrowok="t"/>
                <w10:wrap anchorx="page" anchory="page"/>
              </v:shape>
            </w:pict>
          </mc:Fallback>
        </mc:AlternateContent>
      </w:r>
      <w:r>
        <w:rPr>
          <w:rFonts w:ascii="Arial"/>
          <w:noProof/>
          <w:sz w:val="14"/>
        </w:rPr>
        <mc:AlternateContent>
          <mc:Choice Requires="wps">
            <w:drawing>
              <wp:anchor distT="0" distB="0" distL="0" distR="0" simplePos="0" relativeHeight="15742464" behindDoc="0" locked="0" layoutInCell="1" allowOverlap="1" wp14:anchorId="6EE157BD" wp14:editId="6EE157BE">
                <wp:simplePos x="0" y="0"/>
                <wp:positionH relativeFrom="page">
                  <wp:posOffset>91544</wp:posOffset>
                </wp:positionH>
                <wp:positionV relativeFrom="page">
                  <wp:posOffset>2045473</wp:posOffset>
                </wp:positionV>
                <wp:extent cx="1270" cy="4677410"/>
                <wp:effectExtent l="0" t="0" r="0" b="0"/>
                <wp:wrapNone/>
                <wp:docPr id="56" name="Graphic 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4677410"/>
                        </a:xfrm>
                        <a:custGeom>
                          <a:avLst/>
                          <a:gdLst/>
                          <a:ahLst/>
                          <a:cxnLst/>
                          <a:rect l="l" t="t" r="r" b="b"/>
                          <a:pathLst>
                            <a:path h="4677410">
                              <a:moveTo>
                                <a:pt x="0" y="4677068"/>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D5ED252" id="Graphic 56" o:spid="_x0000_s1026" style="position:absolute;margin-left:7.2pt;margin-top:161.05pt;width:.1pt;height:368.3pt;z-index:15742464;visibility:visible;mso-wrap-style:square;mso-wrap-distance-left:0;mso-wrap-distance-top:0;mso-wrap-distance-right:0;mso-wrap-distance-bottom:0;mso-position-horizontal:absolute;mso-position-horizontal-relative:page;mso-position-vertical:absolute;mso-position-vertical-relative:page;v-text-anchor:top" coordsize="1270,4677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" path="m,4677068l,e" filled="f" strokeweight=".25428mm">
                <v:path arrowok="t"/>
                <w10:wrap anchorx="page" anchory="page"/>
              </v:shape>
            </w:pict>
          </mc:Fallback>
        </mc:AlternateContent>
      </w:r>
      <w:bookmarkStart w:id="6" w:name="7."/>
      <w:bookmarkEnd w:id="6"/>
      <w:r>
        <w:rPr>
          <w:rFonts w:ascii="Arial"/>
          <w:color w:val="2F2F2F"/>
          <w:spacing w:val="-5"/>
          <w:w w:val="105"/>
          <w:position w:val="-6"/>
          <w:sz w:val="18"/>
        </w:rPr>
        <w:t>72</w:t>
      </w:r>
      <w:r>
        <w:rPr>
          <w:rFonts w:ascii="Arial"/>
          <w:color w:val="2F2F2F"/>
          <w:position w:val="-6"/>
          <w:sz w:val="18"/>
        </w:rPr>
        <w:tab/>
      </w:r>
      <w:r>
        <w:rPr>
          <w:rFonts w:ascii="Arial"/>
          <w:color w:val="2F2F2F"/>
          <w:w w:val="105"/>
          <w:sz w:val="14"/>
        </w:rPr>
        <w:t>THE</w:t>
      </w:r>
      <w:r>
        <w:rPr>
          <w:rFonts w:ascii="Arial"/>
          <w:color w:val="2F2F2F"/>
          <w:spacing w:val="14"/>
          <w:w w:val="105"/>
          <w:sz w:val="14"/>
        </w:rPr>
        <w:t xml:space="preserve"> </w:t>
      </w:r>
      <w:r>
        <w:rPr>
          <w:rFonts w:ascii="Arial"/>
          <w:color w:val="2F2F2F"/>
          <w:w w:val="105"/>
          <w:sz w:val="14"/>
        </w:rPr>
        <w:t>IMPACT</w:t>
      </w:r>
      <w:r>
        <w:rPr>
          <w:rFonts w:ascii="Arial"/>
          <w:color w:val="2F2F2F"/>
          <w:spacing w:val="23"/>
          <w:w w:val="105"/>
          <w:sz w:val="14"/>
        </w:rPr>
        <w:t xml:space="preserve"> </w:t>
      </w:r>
      <w:r>
        <w:rPr>
          <w:rFonts w:ascii="Arial"/>
          <w:color w:val="2F2F2F"/>
          <w:w w:val="105"/>
          <w:sz w:val="14"/>
        </w:rPr>
        <w:t>OF</w:t>
      </w:r>
      <w:r>
        <w:rPr>
          <w:rFonts w:ascii="Arial"/>
          <w:color w:val="2F2F2F"/>
          <w:spacing w:val="9"/>
          <w:w w:val="105"/>
          <w:sz w:val="14"/>
        </w:rPr>
        <w:t xml:space="preserve"> </w:t>
      </w:r>
      <w:r>
        <w:rPr>
          <w:rFonts w:ascii="Arial"/>
          <w:color w:val="1A1A1A"/>
          <w:w w:val="105"/>
          <w:sz w:val="14"/>
        </w:rPr>
        <w:t>DEVOLUTION</w:t>
      </w:r>
      <w:r>
        <w:rPr>
          <w:rFonts w:ascii="Arial"/>
          <w:color w:val="1A1A1A"/>
          <w:spacing w:val="25"/>
          <w:w w:val="105"/>
          <w:sz w:val="14"/>
        </w:rPr>
        <w:t xml:space="preserve"> </w:t>
      </w:r>
      <w:r>
        <w:rPr>
          <w:rFonts w:ascii="Arial"/>
          <w:color w:val="2F2F2F"/>
          <w:w w:val="105"/>
          <w:sz w:val="14"/>
        </w:rPr>
        <w:t>IN</w:t>
      </w:r>
      <w:r>
        <w:rPr>
          <w:rFonts w:ascii="Arial"/>
          <w:color w:val="2F2F2F"/>
          <w:spacing w:val="32"/>
          <w:w w:val="105"/>
          <w:sz w:val="14"/>
        </w:rPr>
        <w:t xml:space="preserve"> </w:t>
      </w:r>
      <w:r>
        <w:rPr>
          <w:rFonts w:ascii="Arial"/>
          <w:color w:val="2F2F2F"/>
          <w:spacing w:val="-4"/>
          <w:w w:val="105"/>
          <w:sz w:val="14"/>
        </w:rPr>
        <w:t>WALES</w:t>
      </w:r>
    </w:p>
    <w:p w14:paraId="6EE15714" w14:textId="77777777" w:rsidR="00DE44CE" w:rsidRDefault="00DE44CE">
      <w:pPr>
        <w:pStyle w:val="BodyText"/>
        <w:spacing w:before="101"/>
        <w:jc w:val="left"/>
        <w:rPr>
          <w:rFonts w:ascii="Arial"/>
          <w:sz w:val="14"/>
        </w:rPr>
      </w:pPr>
    </w:p>
    <w:p w14:paraId="6EE15715" w14:textId="77777777" w:rsidR="00DE44CE" w:rsidRDefault="00CA2A46">
      <w:pPr>
        <w:pStyle w:val="BodyText"/>
        <w:spacing w:line="285" w:lineRule="auto"/>
        <w:ind w:left="345" w:right="160" w:hanging="5"/>
        <w:rPr>
          <w:rFonts w:ascii="Arial"/>
        </w:rPr>
      </w:pPr>
      <w:r>
        <w:rPr>
          <w:color w:val="424242"/>
        </w:rPr>
        <w:t xml:space="preserve">on </w:t>
      </w:r>
      <w:r>
        <w:rPr>
          <w:color w:val="2F2F2F"/>
        </w:rPr>
        <w:t>preparing pupils for national tests in literacy</w:t>
      </w:r>
      <w:r>
        <w:rPr>
          <w:color w:val="2F2F2F"/>
          <w:spacing w:val="-6"/>
        </w:rPr>
        <w:t xml:space="preserve"> </w:t>
      </w:r>
      <w:r>
        <w:rPr>
          <w:color w:val="2F2F2F"/>
        </w:rPr>
        <w:t xml:space="preserve">and numeracy prior to the </w:t>
      </w:r>
      <w:r>
        <w:rPr>
          <w:color w:val="424242"/>
        </w:rPr>
        <w:t xml:space="preserve">age of </w:t>
      </w:r>
      <w:r>
        <w:rPr>
          <w:color w:val="2F2F2F"/>
        </w:rPr>
        <w:t xml:space="preserve">14 </w:t>
      </w:r>
      <w:r>
        <w:rPr>
          <w:color w:val="424242"/>
        </w:rPr>
        <w:t xml:space="preserve">and GCSE </w:t>
      </w:r>
      <w:r>
        <w:rPr>
          <w:color w:val="2F2F2F"/>
        </w:rPr>
        <w:t>examinations</w:t>
      </w:r>
      <w:r>
        <w:rPr>
          <w:color w:val="2F2F2F"/>
          <w:spacing w:val="40"/>
        </w:rPr>
        <w:t xml:space="preserve"> </w:t>
      </w:r>
      <w:r>
        <w:rPr>
          <w:color w:val="2F2F2F"/>
        </w:rPr>
        <w:t>thereafter.</w:t>
      </w:r>
      <w:r>
        <w:rPr>
          <w:rFonts w:ascii="Arial"/>
          <w:color w:val="2F2F2F"/>
          <w:vertAlign w:val="superscript"/>
        </w:rPr>
        <w:t>2</w:t>
      </w:r>
      <w:r>
        <w:rPr>
          <w:rFonts w:ascii="Arial"/>
          <w:color w:val="575757"/>
          <w:vertAlign w:val="superscript"/>
        </w:rPr>
        <w:t>6</w:t>
      </w:r>
    </w:p>
    <w:p w14:paraId="6EE15716" w14:textId="77777777" w:rsidR="00DE44CE" w:rsidRDefault="00CA2A46">
      <w:pPr>
        <w:pStyle w:val="BodyText"/>
        <w:spacing w:line="196" w:lineRule="exact"/>
        <w:ind w:left="677"/>
      </w:pPr>
      <w:r>
        <w:rPr>
          <w:color w:val="2F2F2F"/>
        </w:rPr>
        <w:t>Although</w:t>
      </w:r>
      <w:r>
        <w:rPr>
          <w:color w:val="2F2F2F"/>
          <w:spacing w:val="26"/>
        </w:rPr>
        <w:t xml:space="preserve"> </w:t>
      </w:r>
      <w:r>
        <w:rPr>
          <w:color w:val="2F2F2F"/>
        </w:rPr>
        <w:t>the</w:t>
      </w:r>
      <w:r>
        <w:rPr>
          <w:color w:val="2F2F2F"/>
          <w:spacing w:val="2"/>
        </w:rPr>
        <w:t xml:space="preserve"> </w:t>
      </w:r>
      <w:r>
        <w:rPr>
          <w:color w:val="2F2F2F"/>
        </w:rPr>
        <w:t>direction</w:t>
      </w:r>
      <w:r>
        <w:rPr>
          <w:color w:val="2F2F2F"/>
          <w:spacing w:val="12"/>
        </w:rPr>
        <w:t xml:space="preserve"> </w:t>
      </w:r>
      <w:r>
        <w:rPr>
          <w:color w:val="2F2F2F"/>
        </w:rPr>
        <w:t>of</w:t>
      </w:r>
      <w:r>
        <w:rPr>
          <w:color w:val="2F2F2F"/>
          <w:spacing w:val="4"/>
        </w:rPr>
        <w:t xml:space="preserve"> </w:t>
      </w:r>
      <w:r>
        <w:rPr>
          <w:color w:val="2F2F2F"/>
        </w:rPr>
        <w:t>education</w:t>
      </w:r>
      <w:r>
        <w:rPr>
          <w:color w:val="2F2F2F"/>
          <w:spacing w:val="35"/>
        </w:rPr>
        <w:t xml:space="preserve"> </w:t>
      </w:r>
      <w:r>
        <w:rPr>
          <w:color w:val="2F2F2F"/>
        </w:rPr>
        <w:t>policy</w:t>
      </w:r>
      <w:r>
        <w:rPr>
          <w:color w:val="2F2F2F"/>
          <w:spacing w:val="13"/>
        </w:rPr>
        <w:t xml:space="preserve"> </w:t>
      </w:r>
      <w:r>
        <w:rPr>
          <w:color w:val="2F2F2F"/>
        </w:rPr>
        <w:t>in</w:t>
      </w:r>
      <w:r>
        <w:rPr>
          <w:color w:val="2F2F2F"/>
          <w:spacing w:val="9"/>
        </w:rPr>
        <w:t xml:space="preserve"> </w:t>
      </w:r>
      <w:r>
        <w:rPr>
          <w:color w:val="2F2F2F"/>
        </w:rPr>
        <w:t>the</w:t>
      </w:r>
      <w:r>
        <w:rPr>
          <w:color w:val="2F2F2F"/>
          <w:spacing w:val="1"/>
        </w:rPr>
        <w:t xml:space="preserve"> </w:t>
      </w:r>
      <w:r>
        <w:rPr>
          <w:color w:val="2F2F2F"/>
        </w:rPr>
        <w:t>first</w:t>
      </w:r>
      <w:r>
        <w:rPr>
          <w:color w:val="2F2F2F"/>
          <w:spacing w:val="7"/>
        </w:rPr>
        <w:t xml:space="preserve"> </w:t>
      </w:r>
      <w:r>
        <w:rPr>
          <w:color w:val="2F2F2F"/>
        </w:rPr>
        <w:t>years</w:t>
      </w:r>
      <w:r>
        <w:rPr>
          <w:color w:val="2F2F2F"/>
          <w:spacing w:val="10"/>
        </w:rPr>
        <w:t xml:space="preserve"> </w:t>
      </w:r>
      <w:r>
        <w:rPr>
          <w:color w:val="2F2F2F"/>
        </w:rPr>
        <w:t>of</w:t>
      </w:r>
      <w:r>
        <w:rPr>
          <w:color w:val="2F2F2F"/>
          <w:spacing w:val="8"/>
        </w:rPr>
        <w:t xml:space="preserve"> </w:t>
      </w:r>
      <w:r>
        <w:rPr>
          <w:color w:val="2F2F2F"/>
          <w:spacing w:val="-5"/>
        </w:rPr>
        <w:t>the</w:t>
      </w:r>
    </w:p>
    <w:p w14:paraId="6EE15717" w14:textId="77777777" w:rsidR="00DE44CE" w:rsidRDefault="00CA2A46">
      <w:pPr>
        <w:pStyle w:val="BodyText"/>
        <w:spacing w:before="44" w:line="271" w:lineRule="auto"/>
        <w:ind w:left="354" w:right="133" w:hanging="13"/>
      </w:pPr>
      <w:r>
        <w:rPr>
          <w:color w:val="2F2F2F"/>
        </w:rPr>
        <w:t>second</w:t>
      </w:r>
      <w:r>
        <w:rPr>
          <w:color w:val="2F2F2F"/>
          <w:spacing w:val="-6"/>
        </w:rPr>
        <w:t xml:space="preserve"> </w:t>
      </w:r>
      <w:r>
        <w:rPr>
          <w:color w:val="2F2F2F"/>
        </w:rPr>
        <w:t>decade</w:t>
      </w:r>
      <w:r>
        <w:rPr>
          <w:color w:val="2F2F2F"/>
          <w:spacing w:val="-10"/>
        </w:rPr>
        <w:t xml:space="preserve"> </w:t>
      </w:r>
      <w:r>
        <w:rPr>
          <w:color w:val="2F2F2F"/>
        </w:rPr>
        <w:t>of</w:t>
      </w:r>
      <w:r>
        <w:rPr>
          <w:color w:val="2F2F2F"/>
          <w:spacing w:val="-13"/>
        </w:rPr>
        <w:t xml:space="preserve"> </w:t>
      </w:r>
      <w:r>
        <w:rPr>
          <w:color w:val="2F2F2F"/>
        </w:rPr>
        <w:t>devolution</w:t>
      </w:r>
      <w:r>
        <w:rPr>
          <w:color w:val="2F2F2F"/>
          <w:spacing w:val="12"/>
        </w:rPr>
        <w:t xml:space="preserve"> </w:t>
      </w:r>
      <w:r>
        <w:rPr>
          <w:color w:val="2F2F2F"/>
        </w:rPr>
        <w:t>meant that</w:t>
      </w:r>
      <w:r>
        <w:rPr>
          <w:color w:val="2F2F2F"/>
          <w:spacing w:val="-1"/>
        </w:rPr>
        <w:t xml:space="preserve"> </w:t>
      </w:r>
      <w:r>
        <w:rPr>
          <w:color w:val="2F2F2F"/>
        </w:rPr>
        <w:t>there</w:t>
      </w:r>
      <w:r>
        <w:rPr>
          <w:color w:val="2F2F2F"/>
          <w:spacing w:val="-11"/>
        </w:rPr>
        <w:t xml:space="preserve"> </w:t>
      </w:r>
      <w:r>
        <w:rPr>
          <w:color w:val="2F2F2F"/>
        </w:rPr>
        <w:t>was</w:t>
      </w:r>
      <w:r>
        <w:rPr>
          <w:color w:val="2F2F2F"/>
          <w:spacing w:val="-6"/>
        </w:rPr>
        <w:t xml:space="preserve"> </w:t>
      </w:r>
      <w:r>
        <w:rPr>
          <w:color w:val="2F2F2F"/>
        </w:rPr>
        <w:t>more</w:t>
      </w:r>
      <w:r>
        <w:rPr>
          <w:color w:val="2F2F2F"/>
          <w:spacing w:val="-3"/>
        </w:rPr>
        <w:t xml:space="preserve"> </w:t>
      </w:r>
      <w:r>
        <w:rPr>
          <w:color w:val="2F2F2F"/>
        </w:rPr>
        <w:t>focus</w:t>
      </w:r>
      <w:r>
        <w:rPr>
          <w:color w:val="2F2F2F"/>
          <w:spacing w:val="-8"/>
        </w:rPr>
        <w:t xml:space="preserve"> </w:t>
      </w:r>
      <w:r>
        <w:rPr>
          <w:color w:val="2F2F2F"/>
        </w:rPr>
        <w:t>on</w:t>
      </w:r>
      <w:r>
        <w:rPr>
          <w:color w:val="2F2F2F"/>
          <w:spacing w:val="-8"/>
        </w:rPr>
        <w:t xml:space="preserve"> </w:t>
      </w:r>
      <w:r>
        <w:rPr>
          <w:color w:val="2F2F2F"/>
        </w:rPr>
        <w:t>assess-ment</w:t>
      </w:r>
      <w:r>
        <w:rPr>
          <w:color w:val="2F2F2F"/>
          <w:spacing w:val="-4"/>
        </w:rPr>
        <w:t xml:space="preserve"> </w:t>
      </w:r>
      <w:r>
        <w:rPr>
          <w:color w:val="2F2F2F"/>
        </w:rPr>
        <w:t>than the</w:t>
      </w:r>
      <w:r>
        <w:rPr>
          <w:color w:val="2F2F2F"/>
          <w:spacing w:val="-10"/>
        </w:rPr>
        <w:t xml:space="preserve"> </w:t>
      </w:r>
      <w:r>
        <w:rPr>
          <w:color w:val="2F2F2F"/>
        </w:rPr>
        <w:t>curriculum, Ministers did</w:t>
      </w:r>
      <w:r>
        <w:rPr>
          <w:color w:val="2F2F2F"/>
          <w:spacing w:val="-8"/>
        </w:rPr>
        <w:t xml:space="preserve"> </w:t>
      </w:r>
      <w:r>
        <w:rPr>
          <w:color w:val="2F2F2F"/>
        </w:rPr>
        <w:t>commission a</w:t>
      </w:r>
      <w:r>
        <w:rPr>
          <w:color w:val="2F2F2F"/>
          <w:spacing w:val="-13"/>
        </w:rPr>
        <w:t xml:space="preserve"> </w:t>
      </w:r>
      <w:r>
        <w:rPr>
          <w:color w:val="2F2F2F"/>
        </w:rPr>
        <w:t>series</w:t>
      </w:r>
      <w:r>
        <w:rPr>
          <w:color w:val="2F2F2F"/>
          <w:spacing w:val="-3"/>
        </w:rPr>
        <w:t xml:space="preserve"> </w:t>
      </w:r>
      <w:r>
        <w:rPr>
          <w:color w:val="2F2F2F"/>
        </w:rPr>
        <w:t xml:space="preserve">of reviews on aspects of the </w:t>
      </w:r>
      <w:r>
        <w:rPr>
          <w:color w:val="424242"/>
        </w:rPr>
        <w:t xml:space="preserve">curriculum, </w:t>
      </w:r>
      <w:r>
        <w:rPr>
          <w:color w:val="2F2F2F"/>
        </w:rPr>
        <w:t>including arts education, the foundation phase, the teaching of Welsh history and bilingual education. After becoming Minister of Education in 2013, Huw Lewis was persuaded that a wider review should be commissioned on the curriculum that would</w:t>
      </w:r>
      <w:r>
        <w:rPr>
          <w:color w:val="2F2F2F"/>
          <w:spacing w:val="-13"/>
        </w:rPr>
        <w:t xml:space="preserve"> </w:t>
      </w:r>
      <w:r>
        <w:rPr>
          <w:color w:val="2F2F2F"/>
        </w:rPr>
        <w:t>use</w:t>
      </w:r>
      <w:r>
        <w:rPr>
          <w:color w:val="2F2F2F"/>
          <w:spacing w:val="-12"/>
        </w:rPr>
        <w:t xml:space="preserve"> </w:t>
      </w:r>
      <w:r>
        <w:rPr>
          <w:color w:val="2F2F2F"/>
        </w:rPr>
        <w:t>these</w:t>
      </w:r>
      <w:r>
        <w:rPr>
          <w:color w:val="2F2F2F"/>
          <w:spacing w:val="-13"/>
        </w:rPr>
        <w:t xml:space="preserve"> </w:t>
      </w:r>
      <w:r>
        <w:rPr>
          <w:color w:val="424242"/>
        </w:rPr>
        <w:t>studies</w:t>
      </w:r>
      <w:r>
        <w:rPr>
          <w:color w:val="424242"/>
          <w:spacing w:val="-12"/>
        </w:rPr>
        <w:t xml:space="preserve"> </w:t>
      </w:r>
      <w:r>
        <w:rPr>
          <w:color w:val="2F2F2F"/>
        </w:rPr>
        <w:t>as</w:t>
      </w:r>
      <w:r>
        <w:rPr>
          <w:color w:val="2F2F2F"/>
          <w:spacing w:val="-13"/>
        </w:rPr>
        <w:t xml:space="preserve"> </w:t>
      </w:r>
      <w:r>
        <w:rPr>
          <w:color w:val="2F2F2F"/>
        </w:rPr>
        <w:t>part</w:t>
      </w:r>
      <w:r>
        <w:rPr>
          <w:color w:val="2F2F2F"/>
          <w:spacing w:val="-12"/>
        </w:rPr>
        <w:t xml:space="preserve"> </w:t>
      </w:r>
      <w:r>
        <w:rPr>
          <w:color w:val="2F2F2F"/>
        </w:rPr>
        <w:t>of</w:t>
      </w:r>
      <w:r>
        <w:rPr>
          <w:color w:val="2F2F2F"/>
          <w:spacing w:val="-13"/>
        </w:rPr>
        <w:t xml:space="preserve"> </w:t>
      </w:r>
      <w:r>
        <w:rPr>
          <w:color w:val="2F2F2F"/>
        </w:rPr>
        <w:t>the</w:t>
      </w:r>
      <w:r>
        <w:rPr>
          <w:color w:val="2F2F2F"/>
          <w:spacing w:val="-12"/>
        </w:rPr>
        <w:t xml:space="preserve"> </w:t>
      </w:r>
      <w:r>
        <w:rPr>
          <w:color w:val="2F2F2F"/>
        </w:rPr>
        <w:t>evidence</w:t>
      </w:r>
      <w:r>
        <w:rPr>
          <w:color w:val="2F2F2F"/>
          <w:spacing w:val="-13"/>
        </w:rPr>
        <w:t xml:space="preserve"> </w:t>
      </w:r>
      <w:r>
        <w:rPr>
          <w:color w:val="2F2F2F"/>
        </w:rPr>
        <w:t>base.</w:t>
      </w:r>
      <w:r>
        <w:rPr>
          <w:color w:val="2F2F2F"/>
          <w:spacing w:val="-12"/>
        </w:rPr>
        <w:t xml:space="preserve"> </w:t>
      </w:r>
      <w:r>
        <w:rPr>
          <w:color w:val="2F2F2F"/>
        </w:rPr>
        <w:t>This</w:t>
      </w:r>
      <w:r>
        <w:rPr>
          <w:color w:val="2F2F2F"/>
          <w:spacing w:val="-13"/>
        </w:rPr>
        <w:t xml:space="preserve"> </w:t>
      </w:r>
      <w:r>
        <w:rPr>
          <w:color w:val="2F2F2F"/>
        </w:rPr>
        <w:t>was</w:t>
      </w:r>
      <w:r>
        <w:rPr>
          <w:color w:val="2F2F2F"/>
          <w:spacing w:val="-12"/>
        </w:rPr>
        <w:t xml:space="preserve"> </w:t>
      </w:r>
      <w:r>
        <w:rPr>
          <w:color w:val="2F2F2F"/>
        </w:rPr>
        <w:t>undertaken by</w:t>
      </w:r>
      <w:r>
        <w:rPr>
          <w:color w:val="2F2F2F"/>
          <w:spacing w:val="-7"/>
        </w:rPr>
        <w:t xml:space="preserve"> </w:t>
      </w:r>
      <w:r>
        <w:rPr>
          <w:color w:val="2F2F2F"/>
        </w:rPr>
        <w:t>Graham Donaldson, a former chief inspector of</w:t>
      </w:r>
      <w:r>
        <w:rPr>
          <w:color w:val="2F2F2F"/>
          <w:spacing w:val="-13"/>
        </w:rPr>
        <w:t xml:space="preserve"> </w:t>
      </w:r>
      <w:r>
        <w:rPr>
          <w:color w:val="2F2F2F"/>
        </w:rPr>
        <w:t>schools in</w:t>
      </w:r>
      <w:r>
        <w:rPr>
          <w:color w:val="2F2F2F"/>
          <w:spacing w:val="-7"/>
        </w:rPr>
        <w:t xml:space="preserve"> </w:t>
      </w:r>
      <w:r>
        <w:rPr>
          <w:color w:val="2F2F2F"/>
        </w:rPr>
        <w:t xml:space="preserve">Scotland, and resulted </w:t>
      </w:r>
      <w:r>
        <w:rPr>
          <w:color w:val="424242"/>
        </w:rPr>
        <w:t xml:space="preserve">in a report, </w:t>
      </w:r>
      <w:r>
        <w:rPr>
          <w:i/>
          <w:color w:val="2F2F2F"/>
        </w:rPr>
        <w:t>Successfol</w:t>
      </w:r>
      <w:r>
        <w:rPr>
          <w:i/>
          <w:color w:val="2F2F2F"/>
          <w:spacing w:val="-1"/>
        </w:rPr>
        <w:t xml:space="preserve"> </w:t>
      </w:r>
      <w:r>
        <w:rPr>
          <w:i/>
          <w:color w:val="2F2F2F"/>
        </w:rPr>
        <w:t xml:space="preserve">Futures, </w:t>
      </w:r>
      <w:r>
        <w:rPr>
          <w:color w:val="2F2F2F"/>
        </w:rPr>
        <w:t>published in 2015.27</w:t>
      </w:r>
    </w:p>
    <w:p w14:paraId="6EE15718" w14:textId="77777777" w:rsidR="00DE44CE" w:rsidRDefault="00CA2A46">
      <w:pPr>
        <w:pStyle w:val="BodyText"/>
        <w:spacing w:before="3" w:line="273" w:lineRule="auto"/>
        <w:ind w:left="383" w:right="77" w:firstLine="327"/>
      </w:pPr>
      <w:r>
        <w:rPr>
          <w:noProof/>
        </w:rPr>
        <mc:AlternateContent>
          <mc:Choice Requires="wps">
            <w:drawing>
              <wp:anchor distT="0" distB="0" distL="0" distR="0" simplePos="0" relativeHeight="15743488" behindDoc="0" locked="0" layoutInCell="1" allowOverlap="1" wp14:anchorId="6EE157BF" wp14:editId="6EE157C0">
                <wp:simplePos x="0" y="0"/>
                <wp:positionH relativeFrom="page">
                  <wp:posOffset>4952543</wp:posOffset>
                </wp:positionH>
                <wp:positionV relativeFrom="paragraph">
                  <wp:posOffset>1027337</wp:posOffset>
                </wp:positionV>
                <wp:extent cx="1270" cy="2421255"/>
                <wp:effectExtent l="0" t="0" r="0" b="0"/>
                <wp:wrapNone/>
                <wp:docPr id="57" name="Graphic 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2421255"/>
                        </a:xfrm>
                        <a:custGeom>
                          <a:avLst/>
                          <a:gdLst/>
                          <a:ahLst/>
                          <a:cxnLst/>
                          <a:rect l="l" t="t" r="r" b="b"/>
                          <a:pathLst>
                            <a:path h="2421255">
                              <a:moveTo>
                                <a:pt x="0" y="2420962"/>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2D597BE" id="Graphic 57" o:spid="_x0000_s1026" style="position:absolute;margin-left:389.95pt;margin-top:80.9pt;width:.1pt;height:190.65pt;z-index:15743488;visibility:visible;mso-wrap-style:square;mso-wrap-distance-left:0;mso-wrap-distance-top:0;mso-wrap-distance-right:0;mso-wrap-distance-bottom:0;mso-position-horizontal:absolute;mso-position-horizontal-relative:page;mso-position-vertical:absolute;mso-position-vertical-relative:text;v-text-anchor:top" coordsize="1270,24212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" path="m,2420962l,e" filled="f" strokeweight=".25428mm">
                <v:path arrowok="t"/>
                <w10:wrap anchorx="page"/>
              </v:shape>
            </w:pict>
          </mc:Fallback>
        </mc:AlternateContent>
      </w:r>
      <w:r>
        <w:rPr>
          <w:color w:val="2F2F2F"/>
        </w:rPr>
        <w:t xml:space="preserve">The report </w:t>
      </w:r>
      <w:r>
        <w:rPr>
          <w:color w:val="424242"/>
        </w:rPr>
        <w:t xml:space="preserve">was </w:t>
      </w:r>
      <w:r>
        <w:rPr>
          <w:color w:val="2F2F2F"/>
        </w:rPr>
        <w:t>to represent a</w:t>
      </w:r>
      <w:r>
        <w:rPr>
          <w:color w:val="2F2F2F"/>
          <w:spacing w:val="-4"/>
        </w:rPr>
        <w:t xml:space="preserve"> </w:t>
      </w:r>
      <w:r>
        <w:rPr>
          <w:color w:val="2F2F2F"/>
        </w:rPr>
        <w:t>turning point in that it, first, returned the focus of</w:t>
      </w:r>
      <w:r>
        <w:rPr>
          <w:color w:val="2F2F2F"/>
          <w:spacing w:val="-3"/>
        </w:rPr>
        <w:t xml:space="preserve"> </w:t>
      </w:r>
      <w:r>
        <w:rPr>
          <w:color w:val="424242"/>
        </w:rPr>
        <w:t xml:space="preserve">Welsh </w:t>
      </w:r>
      <w:r>
        <w:rPr>
          <w:color w:val="2F2F2F"/>
        </w:rPr>
        <w:t>education</w:t>
      </w:r>
      <w:r>
        <w:rPr>
          <w:color w:val="2F2F2F"/>
          <w:spacing w:val="38"/>
        </w:rPr>
        <w:t xml:space="preserve"> </w:t>
      </w:r>
      <w:r>
        <w:rPr>
          <w:color w:val="2F2F2F"/>
        </w:rPr>
        <w:t xml:space="preserve">policy to one that placed the school cur-riculum at the forefront, and secondly called into question the efficacy of </w:t>
      </w:r>
      <w:r>
        <w:rPr>
          <w:color w:val="424242"/>
        </w:rPr>
        <w:t xml:space="preserve">an </w:t>
      </w:r>
      <w:r>
        <w:rPr>
          <w:color w:val="2F2F2F"/>
        </w:rPr>
        <w:t>existing curriculum, which, other than in the foundation phase,</w:t>
      </w:r>
      <w:r>
        <w:rPr>
          <w:color w:val="2F2F2F"/>
          <w:spacing w:val="40"/>
        </w:rPr>
        <w:t xml:space="preserve"> </w:t>
      </w:r>
      <w:r>
        <w:rPr>
          <w:color w:val="2F2F2F"/>
        </w:rPr>
        <w:t xml:space="preserve">had become a </w:t>
      </w:r>
      <w:r>
        <w:rPr>
          <w:color w:val="424242"/>
        </w:rPr>
        <w:t xml:space="preserve">vehicle </w:t>
      </w:r>
      <w:r>
        <w:rPr>
          <w:color w:val="2F2F2F"/>
        </w:rPr>
        <w:t>for performance-driven assessment rather than a broad and balanced entitlement to pupils. Influenced by developments</w:t>
      </w:r>
      <w:r>
        <w:rPr>
          <w:color w:val="2F2F2F"/>
          <w:spacing w:val="40"/>
        </w:rPr>
        <w:t xml:space="preserve"> </w:t>
      </w:r>
      <w:r>
        <w:rPr>
          <w:color w:val="2F2F2F"/>
        </w:rPr>
        <w:t xml:space="preserve">in </w:t>
      </w:r>
      <w:r>
        <w:rPr>
          <w:color w:val="424242"/>
        </w:rPr>
        <w:t xml:space="preserve">Scotland and </w:t>
      </w:r>
      <w:r>
        <w:rPr>
          <w:color w:val="2F2F2F"/>
        </w:rPr>
        <w:t xml:space="preserve">internationally, it proposed </w:t>
      </w:r>
      <w:r>
        <w:rPr>
          <w:color w:val="424242"/>
        </w:rPr>
        <w:t xml:space="preserve">what </w:t>
      </w:r>
      <w:r>
        <w:rPr>
          <w:color w:val="2F2F2F"/>
        </w:rPr>
        <w:t xml:space="preserve">in effect would be </w:t>
      </w:r>
      <w:r>
        <w:rPr>
          <w:color w:val="424242"/>
        </w:rPr>
        <w:t xml:space="preserve">a </w:t>
      </w:r>
      <w:r>
        <w:rPr>
          <w:color w:val="2F2F2F"/>
        </w:rPr>
        <w:t>first national curriculum developed in</w:t>
      </w:r>
      <w:r>
        <w:rPr>
          <w:color w:val="2F2F2F"/>
          <w:spacing w:val="-4"/>
        </w:rPr>
        <w:t xml:space="preserve"> </w:t>
      </w:r>
      <w:r>
        <w:rPr>
          <w:color w:val="2F2F2F"/>
        </w:rPr>
        <w:t>and</w:t>
      </w:r>
      <w:r>
        <w:rPr>
          <w:color w:val="2F2F2F"/>
          <w:spacing w:val="-5"/>
        </w:rPr>
        <w:t xml:space="preserve"> </w:t>
      </w:r>
      <w:r>
        <w:rPr>
          <w:color w:val="2F2F2F"/>
        </w:rPr>
        <w:t>for</w:t>
      </w:r>
      <w:r>
        <w:rPr>
          <w:color w:val="2F2F2F"/>
          <w:spacing w:val="-10"/>
        </w:rPr>
        <w:t xml:space="preserve"> </w:t>
      </w:r>
      <w:r>
        <w:rPr>
          <w:color w:val="2F2F2F"/>
        </w:rPr>
        <w:t>Wales, based</w:t>
      </w:r>
      <w:r>
        <w:rPr>
          <w:color w:val="2F2F2F"/>
          <w:spacing w:val="-1"/>
        </w:rPr>
        <w:t xml:space="preserve"> </w:t>
      </w:r>
      <w:r>
        <w:rPr>
          <w:color w:val="2F2F2F"/>
        </w:rPr>
        <w:t>on</w:t>
      </w:r>
      <w:r>
        <w:rPr>
          <w:color w:val="2F2F2F"/>
          <w:spacing w:val="-9"/>
        </w:rPr>
        <w:t xml:space="preserve"> </w:t>
      </w:r>
      <w:r>
        <w:rPr>
          <w:color w:val="2F2F2F"/>
        </w:rPr>
        <w:t>six</w:t>
      </w:r>
      <w:r>
        <w:rPr>
          <w:color w:val="2F2F2F"/>
          <w:spacing w:val="-8"/>
        </w:rPr>
        <w:t xml:space="preserve"> </w:t>
      </w:r>
      <w:r>
        <w:rPr>
          <w:color w:val="2F2F2F"/>
        </w:rPr>
        <w:t xml:space="preserve">areas of learning and </w:t>
      </w:r>
      <w:r>
        <w:rPr>
          <w:color w:val="424242"/>
        </w:rPr>
        <w:t xml:space="preserve">experience </w:t>
      </w:r>
      <w:r>
        <w:rPr>
          <w:color w:val="2F2F2F"/>
        </w:rPr>
        <w:t>and driven by four underpinning purposes. The report</w:t>
      </w:r>
      <w:r>
        <w:rPr>
          <w:color w:val="2F2F2F"/>
          <w:spacing w:val="-2"/>
        </w:rPr>
        <w:t xml:space="preserve"> </w:t>
      </w:r>
      <w:r>
        <w:rPr>
          <w:color w:val="2F2F2F"/>
        </w:rPr>
        <w:t>was</w:t>
      </w:r>
      <w:r>
        <w:rPr>
          <w:color w:val="2F2F2F"/>
          <w:spacing w:val="-3"/>
        </w:rPr>
        <w:t xml:space="preserve"> </w:t>
      </w:r>
      <w:r>
        <w:rPr>
          <w:color w:val="2F2F2F"/>
        </w:rPr>
        <w:t>enthusiastically</w:t>
      </w:r>
      <w:r>
        <w:rPr>
          <w:color w:val="2F2F2F"/>
          <w:spacing w:val="-5"/>
        </w:rPr>
        <w:t xml:space="preserve"> </w:t>
      </w:r>
      <w:r>
        <w:rPr>
          <w:color w:val="2F2F2F"/>
        </w:rPr>
        <w:t>received by teachers and</w:t>
      </w:r>
      <w:r>
        <w:rPr>
          <w:color w:val="2F2F2F"/>
          <w:spacing w:val="-11"/>
        </w:rPr>
        <w:t xml:space="preserve"> </w:t>
      </w:r>
      <w:r>
        <w:rPr>
          <w:color w:val="2F2F2F"/>
        </w:rPr>
        <w:t>WG,</w:t>
      </w:r>
      <w:r>
        <w:rPr>
          <w:color w:val="2F2F2F"/>
          <w:spacing w:val="-2"/>
        </w:rPr>
        <w:t xml:space="preserve"> </w:t>
      </w:r>
      <w:r>
        <w:rPr>
          <w:color w:val="2F2F2F"/>
        </w:rPr>
        <w:t>and</w:t>
      </w:r>
      <w:r>
        <w:rPr>
          <w:color w:val="2F2F2F"/>
          <w:spacing w:val="-7"/>
        </w:rPr>
        <w:t xml:space="preserve"> </w:t>
      </w:r>
      <w:r>
        <w:rPr>
          <w:color w:val="2F2F2F"/>
        </w:rPr>
        <w:t xml:space="preserve">since </w:t>
      </w:r>
      <w:r>
        <w:rPr>
          <w:color w:val="424242"/>
        </w:rPr>
        <w:t xml:space="preserve">2016 </w:t>
      </w:r>
      <w:r>
        <w:rPr>
          <w:color w:val="2F2F2F"/>
        </w:rPr>
        <w:t xml:space="preserve">significant time </w:t>
      </w:r>
      <w:r>
        <w:rPr>
          <w:color w:val="424242"/>
        </w:rPr>
        <w:t xml:space="preserve">and </w:t>
      </w:r>
      <w:r>
        <w:rPr>
          <w:color w:val="2F2F2F"/>
        </w:rPr>
        <w:t xml:space="preserve">energy has been expended by educational professionals, civil servants and others in fashioning a final version of the new </w:t>
      </w:r>
      <w:r>
        <w:rPr>
          <w:color w:val="424242"/>
        </w:rPr>
        <w:t xml:space="preserve">school </w:t>
      </w:r>
      <w:r>
        <w:rPr>
          <w:color w:val="2F2F2F"/>
        </w:rPr>
        <w:t xml:space="preserve">curriculum which, subject to legislative assent, will be introduced from </w:t>
      </w:r>
      <w:r>
        <w:rPr>
          <w:color w:val="424242"/>
        </w:rPr>
        <w:t>September 2022.</w:t>
      </w:r>
    </w:p>
    <w:p w14:paraId="6EE15719" w14:textId="77777777" w:rsidR="00DE44CE" w:rsidRDefault="00DE44CE">
      <w:pPr>
        <w:pStyle w:val="BodyText"/>
        <w:spacing w:before="32"/>
        <w:jc w:val="left"/>
      </w:pPr>
    </w:p>
    <w:p w14:paraId="6EE1571A" w14:textId="77777777" w:rsidR="00DE44CE" w:rsidRDefault="00CA2A46">
      <w:pPr>
        <w:pStyle w:val="Heading3"/>
        <w:ind w:left="433"/>
      </w:pPr>
      <w:r>
        <w:rPr>
          <w:color w:val="2F2F2F"/>
          <w:w w:val="85"/>
        </w:rPr>
        <w:t>Facets:</w:t>
      </w:r>
      <w:r>
        <w:rPr>
          <w:color w:val="2F2F2F"/>
          <w:spacing w:val="-6"/>
          <w:w w:val="85"/>
        </w:rPr>
        <w:t xml:space="preserve"> </w:t>
      </w:r>
      <w:r>
        <w:rPr>
          <w:color w:val="2F2F2F"/>
          <w:w w:val="85"/>
        </w:rPr>
        <w:t>teacher</w:t>
      </w:r>
      <w:r>
        <w:rPr>
          <w:color w:val="2F2F2F"/>
          <w:spacing w:val="11"/>
        </w:rPr>
        <w:t xml:space="preserve"> </w:t>
      </w:r>
      <w:r>
        <w:rPr>
          <w:color w:val="2F2F2F"/>
          <w:spacing w:val="-2"/>
          <w:w w:val="85"/>
        </w:rPr>
        <w:t>pedagogy</w:t>
      </w:r>
    </w:p>
    <w:p w14:paraId="6EE1571B" w14:textId="77777777" w:rsidR="00DE44CE" w:rsidRDefault="00CA2A46">
      <w:pPr>
        <w:pStyle w:val="BodyText"/>
        <w:spacing w:before="4" w:line="273" w:lineRule="auto"/>
        <w:ind w:left="434" w:right="38" w:hanging="12"/>
        <w:rPr>
          <w:rFonts w:ascii="Arial"/>
        </w:rPr>
      </w:pPr>
      <w:r>
        <w:rPr>
          <w:rFonts w:ascii="Arial"/>
          <w:noProof/>
        </w:rPr>
        <mc:AlternateContent>
          <mc:Choice Requires="wps">
            <w:drawing>
              <wp:anchor distT="0" distB="0" distL="0" distR="0" simplePos="0" relativeHeight="15742976" behindDoc="0" locked="0" layoutInCell="1" allowOverlap="1" wp14:anchorId="6EE157C1" wp14:editId="6EE157C2">
                <wp:simplePos x="0" y="0"/>
                <wp:positionH relativeFrom="page">
                  <wp:posOffset>4938812</wp:posOffset>
                </wp:positionH>
                <wp:positionV relativeFrom="paragraph">
                  <wp:posOffset>1159235</wp:posOffset>
                </wp:positionV>
                <wp:extent cx="9525" cy="861060"/>
                <wp:effectExtent l="0" t="0" r="0" b="0"/>
                <wp:wrapNone/>
                <wp:docPr id="58" name="Graphic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525" cy="861060"/>
                        </a:xfrm>
                        <a:custGeom>
                          <a:avLst/>
                          <a:gdLst/>
                          <a:ahLst/>
                          <a:cxnLst/>
                          <a:rect l="l" t="t" r="r" b="b"/>
                          <a:pathLst>
                            <a:path w="9525" h="861060">
                              <a:moveTo>
                                <a:pt x="9154" y="860921"/>
                              </a:moveTo>
                              <a:lnTo>
                                <a:pt x="0" y="860921"/>
                              </a:lnTo>
                              <a:lnTo>
                                <a:pt x="0" y="0"/>
                              </a:lnTo>
                              <a:lnTo>
                                <a:pt x="9154" y="0"/>
                              </a:lnTo>
                              <a:lnTo>
                                <a:pt x="9154" y="860921"/>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6C4E23B3" id="Graphic 58" o:spid="_x0000_s1026" style="position:absolute;margin-left:388.9pt;margin-top:91.3pt;width:.75pt;height:67.8pt;z-index:15742976;visibility:visible;mso-wrap-style:square;mso-wrap-distance-left:0;mso-wrap-distance-top:0;mso-wrap-distance-right:0;mso-wrap-distance-bottom:0;mso-position-horizontal:absolute;mso-position-horizontal-relative:page;mso-position-vertical:absolute;mso-position-vertical-relative:text;v-text-anchor:top" coordsize="9525,861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" path="m9154,860921r-9154,l,,9154,r,860921xe" fillcolor="black" stroked="f">
                <v:path arrowok="t"/>
                <w10:wrap anchorx="page"/>
              </v:shape>
            </w:pict>
          </mc:Fallback>
        </mc:AlternateContent>
      </w:r>
      <w:r>
        <w:rPr>
          <w:color w:val="2F2F2F"/>
        </w:rPr>
        <w:t>The</w:t>
      </w:r>
      <w:r>
        <w:rPr>
          <w:color w:val="2F2F2F"/>
          <w:spacing w:val="-8"/>
        </w:rPr>
        <w:t xml:space="preserve"> </w:t>
      </w:r>
      <w:r>
        <w:rPr>
          <w:color w:val="2F2F2F"/>
        </w:rPr>
        <w:t>success</w:t>
      </w:r>
      <w:r>
        <w:rPr>
          <w:color w:val="2F2F2F"/>
          <w:spacing w:val="-3"/>
        </w:rPr>
        <w:t xml:space="preserve"> </w:t>
      </w:r>
      <w:r>
        <w:rPr>
          <w:color w:val="2F2F2F"/>
        </w:rPr>
        <w:t>of</w:t>
      </w:r>
      <w:r>
        <w:rPr>
          <w:color w:val="2F2F2F"/>
          <w:spacing w:val="-2"/>
        </w:rPr>
        <w:t xml:space="preserve"> </w:t>
      </w:r>
      <w:r>
        <w:rPr>
          <w:color w:val="2F2F2F"/>
        </w:rPr>
        <w:t>the new</w:t>
      </w:r>
      <w:r>
        <w:rPr>
          <w:color w:val="2F2F2F"/>
          <w:spacing w:val="-6"/>
        </w:rPr>
        <w:t xml:space="preserve"> </w:t>
      </w:r>
      <w:r>
        <w:rPr>
          <w:color w:val="424242"/>
        </w:rPr>
        <w:t xml:space="preserve">curriculum </w:t>
      </w:r>
      <w:r>
        <w:rPr>
          <w:color w:val="2F2F2F"/>
        </w:rPr>
        <w:t>for</w:t>
      </w:r>
      <w:r>
        <w:rPr>
          <w:color w:val="2F2F2F"/>
          <w:spacing w:val="-10"/>
        </w:rPr>
        <w:t xml:space="preserve"> </w:t>
      </w:r>
      <w:r>
        <w:rPr>
          <w:color w:val="2F2F2F"/>
        </w:rPr>
        <w:t>Wales</w:t>
      </w:r>
      <w:r>
        <w:rPr>
          <w:color w:val="2F2F2F"/>
          <w:spacing w:val="-2"/>
        </w:rPr>
        <w:t xml:space="preserve"> </w:t>
      </w:r>
      <w:r>
        <w:rPr>
          <w:color w:val="2F2F2F"/>
        </w:rPr>
        <w:t>will ultimately be</w:t>
      </w:r>
      <w:r>
        <w:rPr>
          <w:color w:val="2F2F2F"/>
          <w:spacing w:val="-7"/>
        </w:rPr>
        <w:t xml:space="preserve"> </w:t>
      </w:r>
      <w:r>
        <w:rPr>
          <w:color w:val="2F2F2F"/>
        </w:rPr>
        <w:t>decided by the</w:t>
      </w:r>
      <w:r>
        <w:rPr>
          <w:color w:val="2F2F2F"/>
          <w:spacing w:val="-10"/>
        </w:rPr>
        <w:t xml:space="preserve"> </w:t>
      </w:r>
      <w:r>
        <w:rPr>
          <w:color w:val="2F2F2F"/>
        </w:rPr>
        <w:t>two</w:t>
      </w:r>
      <w:r>
        <w:rPr>
          <w:color w:val="2F2F2F"/>
          <w:spacing w:val="-1"/>
        </w:rPr>
        <w:t xml:space="preserve"> </w:t>
      </w:r>
      <w:r>
        <w:rPr>
          <w:color w:val="2F2F2F"/>
        </w:rPr>
        <w:t>things</w:t>
      </w:r>
      <w:r>
        <w:rPr>
          <w:color w:val="2F2F2F"/>
          <w:spacing w:val="-1"/>
        </w:rPr>
        <w:t xml:space="preserve"> </w:t>
      </w:r>
      <w:r>
        <w:rPr>
          <w:color w:val="2F2F2F"/>
        </w:rPr>
        <w:t>that research</w:t>
      </w:r>
      <w:r>
        <w:rPr>
          <w:color w:val="2F2F2F"/>
          <w:spacing w:val="-5"/>
        </w:rPr>
        <w:t xml:space="preserve"> </w:t>
      </w:r>
      <w:r>
        <w:rPr>
          <w:color w:val="2F2F2F"/>
        </w:rPr>
        <w:t>on</w:t>
      </w:r>
      <w:r>
        <w:rPr>
          <w:color w:val="2F2F2F"/>
          <w:spacing w:val="-6"/>
        </w:rPr>
        <w:t xml:space="preserve"> </w:t>
      </w:r>
      <w:r>
        <w:rPr>
          <w:color w:val="2F2F2F"/>
        </w:rPr>
        <w:t>education has</w:t>
      </w:r>
      <w:r>
        <w:rPr>
          <w:color w:val="2F2F2F"/>
          <w:spacing w:val="-13"/>
        </w:rPr>
        <w:t xml:space="preserve"> </w:t>
      </w:r>
      <w:r>
        <w:rPr>
          <w:color w:val="2F2F2F"/>
        </w:rPr>
        <w:t>long</w:t>
      </w:r>
      <w:r>
        <w:rPr>
          <w:color w:val="2F2F2F"/>
          <w:spacing w:val="-10"/>
        </w:rPr>
        <w:t xml:space="preserve"> </w:t>
      </w:r>
      <w:r>
        <w:rPr>
          <w:color w:val="2F2F2F"/>
        </w:rPr>
        <w:t>identified as</w:t>
      </w:r>
      <w:r>
        <w:rPr>
          <w:color w:val="2F2F2F"/>
          <w:spacing w:val="-9"/>
        </w:rPr>
        <w:t xml:space="preserve"> </w:t>
      </w:r>
      <w:r>
        <w:rPr>
          <w:color w:val="2F2F2F"/>
        </w:rPr>
        <w:t>being the</w:t>
      </w:r>
      <w:r>
        <w:rPr>
          <w:color w:val="2F2F2F"/>
          <w:spacing w:val="-5"/>
        </w:rPr>
        <w:t xml:space="preserve"> </w:t>
      </w:r>
      <w:r>
        <w:rPr>
          <w:color w:val="2F2F2F"/>
        </w:rPr>
        <w:t>key</w:t>
      </w:r>
      <w:r>
        <w:rPr>
          <w:color w:val="2F2F2F"/>
          <w:spacing w:val="-10"/>
        </w:rPr>
        <w:t xml:space="preserve"> </w:t>
      </w:r>
      <w:r>
        <w:rPr>
          <w:color w:val="2F2F2F"/>
        </w:rPr>
        <w:t>determinants of</w:t>
      </w:r>
      <w:r>
        <w:rPr>
          <w:color w:val="2F2F2F"/>
          <w:spacing w:val="-3"/>
        </w:rPr>
        <w:t xml:space="preserve"> </w:t>
      </w:r>
      <w:r>
        <w:rPr>
          <w:color w:val="424242"/>
        </w:rPr>
        <w:t>achievement</w:t>
      </w:r>
      <w:r>
        <w:rPr>
          <w:color w:val="424242"/>
          <w:spacing w:val="26"/>
        </w:rPr>
        <w:t xml:space="preserve"> </w:t>
      </w:r>
      <w:r>
        <w:rPr>
          <w:color w:val="2F2F2F"/>
        </w:rPr>
        <w:t>by pupils. First,</w:t>
      </w:r>
      <w:r>
        <w:rPr>
          <w:color w:val="2F2F2F"/>
          <w:spacing w:val="-1"/>
        </w:rPr>
        <w:t xml:space="preserve"> </w:t>
      </w:r>
      <w:r>
        <w:rPr>
          <w:color w:val="2F2F2F"/>
        </w:rPr>
        <w:t xml:space="preserve">and most </w:t>
      </w:r>
      <w:r>
        <w:rPr>
          <w:color w:val="424242"/>
        </w:rPr>
        <w:t>import-</w:t>
      </w:r>
      <w:r>
        <w:rPr>
          <w:color w:val="2F2F2F"/>
        </w:rPr>
        <w:t xml:space="preserve">antly, that they grow up in </w:t>
      </w:r>
      <w:r>
        <w:rPr>
          <w:color w:val="424242"/>
        </w:rPr>
        <w:t xml:space="preserve">a </w:t>
      </w:r>
      <w:r>
        <w:rPr>
          <w:color w:val="2F2F2F"/>
        </w:rPr>
        <w:t>home learning environment</w:t>
      </w:r>
      <w:r>
        <w:rPr>
          <w:color w:val="2F2F2F"/>
          <w:spacing w:val="40"/>
        </w:rPr>
        <w:t xml:space="preserve"> </w:t>
      </w:r>
      <w:r>
        <w:rPr>
          <w:color w:val="2F2F2F"/>
        </w:rPr>
        <w:t>that fosters and</w:t>
      </w:r>
      <w:r>
        <w:rPr>
          <w:color w:val="2F2F2F"/>
          <w:spacing w:val="-8"/>
        </w:rPr>
        <w:t xml:space="preserve"> </w:t>
      </w:r>
      <w:r>
        <w:rPr>
          <w:color w:val="424242"/>
        </w:rPr>
        <w:t xml:space="preserve">supports </w:t>
      </w:r>
      <w:r>
        <w:rPr>
          <w:color w:val="2F2F2F"/>
        </w:rPr>
        <w:t>their</w:t>
      </w:r>
      <w:r>
        <w:rPr>
          <w:color w:val="2F2F2F"/>
          <w:spacing w:val="-1"/>
        </w:rPr>
        <w:t xml:space="preserve"> </w:t>
      </w:r>
      <w:r>
        <w:rPr>
          <w:color w:val="424242"/>
        </w:rPr>
        <w:t>education.</w:t>
      </w:r>
      <w:r>
        <w:rPr>
          <w:color w:val="424242"/>
          <w:vertAlign w:val="superscript"/>
        </w:rPr>
        <w:t>28</w:t>
      </w:r>
      <w:r>
        <w:rPr>
          <w:color w:val="424242"/>
          <w:spacing w:val="-3"/>
        </w:rPr>
        <w:t xml:space="preserve"> </w:t>
      </w:r>
      <w:r>
        <w:rPr>
          <w:color w:val="2F2F2F"/>
        </w:rPr>
        <w:t>Secondly, and by</w:t>
      </w:r>
      <w:r>
        <w:rPr>
          <w:color w:val="2F2F2F"/>
          <w:spacing w:val="-11"/>
        </w:rPr>
        <w:t xml:space="preserve"> </w:t>
      </w:r>
      <w:r>
        <w:rPr>
          <w:color w:val="2F2F2F"/>
        </w:rPr>
        <w:t>far the</w:t>
      </w:r>
      <w:r>
        <w:rPr>
          <w:color w:val="2F2F2F"/>
          <w:spacing w:val="-3"/>
        </w:rPr>
        <w:t xml:space="preserve"> </w:t>
      </w:r>
      <w:r>
        <w:rPr>
          <w:color w:val="2F2F2F"/>
        </w:rPr>
        <w:t>most important feature</w:t>
      </w:r>
      <w:r>
        <w:rPr>
          <w:color w:val="2F2F2F"/>
          <w:spacing w:val="-8"/>
        </w:rPr>
        <w:t xml:space="preserve"> </w:t>
      </w:r>
      <w:r>
        <w:rPr>
          <w:color w:val="2F2F2F"/>
        </w:rPr>
        <w:t>of</w:t>
      </w:r>
      <w:r>
        <w:rPr>
          <w:color w:val="2F2F2F"/>
          <w:spacing w:val="-8"/>
        </w:rPr>
        <w:t xml:space="preserve"> </w:t>
      </w:r>
      <w:r>
        <w:rPr>
          <w:color w:val="2F2F2F"/>
        </w:rPr>
        <w:t>the</w:t>
      </w:r>
      <w:r>
        <w:rPr>
          <w:color w:val="2F2F2F"/>
          <w:spacing w:val="-11"/>
        </w:rPr>
        <w:t xml:space="preserve"> </w:t>
      </w:r>
      <w:r>
        <w:rPr>
          <w:color w:val="2F2F2F"/>
        </w:rPr>
        <w:t>experience</w:t>
      </w:r>
      <w:r>
        <w:rPr>
          <w:color w:val="2F2F2F"/>
          <w:spacing w:val="-1"/>
        </w:rPr>
        <w:t xml:space="preserve"> </w:t>
      </w:r>
      <w:r>
        <w:rPr>
          <w:color w:val="2F2F2F"/>
        </w:rPr>
        <w:t>they</w:t>
      </w:r>
      <w:r>
        <w:rPr>
          <w:color w:val="2F2F2F"/>
          <w:spacing w:val="-2"/>
        </w:rPr>
        <w:t xml:space="preserve"> </w:t>
      </w:r>
      <w:r>
        <w:rPr>
          <w:color w:val="2F2F2F"/>
        </w:rPr>
        <w:t>have</w:t>
      </w:r>
      <w:r>
        <w:rPr>
          <w:color w:val="2F2F2F"/>
          <w:spacing w:val="-5"/>
        </w:rPr>
        <w:t xml:space="preserve"> </w:t>
      </w:r>
      <w:r>
        <w:rPr>
          <w:color w:val="2F2F2F"/>
        </w:rPr>
        <w:t>when they</w:t>
      </w:r>
      <w:r>
        <w:rPr>
          <w:color w:val="2F2F2F"/>
          <w:spacing w:val="-13"/>
        </w:rPr>
        <w:t xml:space="preserve"> </w:t>
      </w:r>
      <w:r>
        <w:rPr>
          <w:color w:val="424242"/>
        </w:rPr>
        <w:t>attend</w:t>
      </w:r>
      <w:r>
        <w:rPr>
          <w:color w:val="424242"/>
          <w:spacing w:val="-12"/>
        </w:rPr>
        <w:t xml:space="preserve"> </w:t>
      </w:r>
      <w:r>
        <w:rPr>
          <w:color w:val="2F2F2F"/>
        </w:rPr>
        <w:t>school, namely the quality</w:t>
      </w:r>
      <w:r>
        <w:rPr>
          <w:color w:val="2F2F2F"/>
          <w:spacing w:val="-13"/>
        </w:rPr>
        <w:t xml:space="preserve"> </w:t>
      </w:r>
      <w:r>
        <w:rPr>
          <w:color w:val="2F2F2F"/>
        </w:rPr>
        <w:t>of</w:t>
      </w:r>
      <w:r>
        <w:rPr>
          <w:color w:val="2F2F2F"/>
          <w:spacing w:val="-12"/>
        </w:rPr>
        <w:t xml:space="preserve"> </w:t>
      </w:r>
      <w:r>
        <w:rPr>
          <w:color w:val="2F2F2F"/>
        </w:rPr>
        <w:t>teaching</w:t>
      </w:r>
      <w:r>
        <w:rPr>
          <w:color w:val="2F2F2F"/>
          <w:spacing w:val="-13"/>
        </w:rPr>
        <w:t xml:space="preserve"> </w:t>
      </w:r>
      <w:r>
        <w:rPr>
          <w:color w:val="2F2F2F"/>
        </w:rPr>
        <w:t>that</w:t>
      </w:r>
      <w:r>
        <w:rPr>
          <w:color w:val="2F2F2F"/>
          <w:spacing w:val="-8"/>
        </w:rPr>
        <w:t xml:space="preserve"> </w:t>
      </w:r>
      <w:r>
        <w:rPr>
          <w:color w:val="2F2F2F"/>
        </w:rPr>
        <w:t>they</w:t>
      </w:r>
      <w:r>
        <w:rPr>
          <w:color w:val="2F2F2F"/>
          <w:spacing w:val="-11"/>
        </w:rPr>
        <w:t xml:space="preserve"> </w:t>
      </w:r>
      <w:r>
        <w:rPr>
          <w:color w:val="424242"/>
        </w:rPr>
        <w:t>receive.</w:t>
      </w:r>
      <w:r>
        <w:rPr>
          <w:color w:val="424242"/>
          <w:vertAlign w:val="superscript"/>
        </w:rPr>
        <w:t>29</w:t>
      </w:r>
      <w:r>
        <w:rPr>
          <w:color w:val="424242"/>
          <w:spacing w:val="-13"/>
        </w:rPr>
        <w:t xml:space="preserve"> </w:t>
      </w:r>
      <w:r>
        <w:rPr>
          <w:color w:val="2F2F2F"/>
        </w:rPr>
        <w:t>This,</w:t>
      </w:r>
      <w:r>
        <w:rPr>
          <w:color w:val="2F2F2F"/>
          <w:spacing w:val="-11"/>
        </w:rPr>
        <w:t xml:space="preserve"> </w:t>
      </w:r>
      <w:r>
        <w:rPr>
          <w:color w:val="2F2F2F"/>
        </w:rPr>
        <w:t>for</w:t>
      </w:r>
      <w:r>
        <w:rPr>
          <w:color w:val="2F2F2F"/>
          <w:spacing w:val="-13"/>
        </w:rPr>
        <w:t xml:space="preserve"> </w:t>
      </w:r>
      <w:r>
        <w:rPr>
          <w:color w:val="2F2F2F"/>
        </w:rPr>
        <w:t>example,</w:t>
      </w:r>
      <w:r>
        <w:rPr>
          <w:color w:val="2F2F2F"/>
          <w:spacing w:val="-8"/>
        </w:rPr>
        <w:t xml:space="preserve"> </w:t>
      </w:r>
      <w:r>
        <w:rPr>
          <w:color w:val="2F2F2F"/>
        </w:rPr>
        <w:t>has</w:t>
      </w:r>
      <w:r>
        <w:rPr>
          <w:color w:val="2F2F2F"/>
          <w:spacing w:val="-11"/>
        </w:rPr>
        <w:t xml:space="preserve"> </w:t>
      </w:r>
      <w:r>
        <w:rPr>
          <w:color w:val="2F2F2F"/>
        </w:rPr>
        <w:t>been</w:t>
      </w:r>
      <w:r>
        <w:rPr>
          <w:color w:val="2F2F2F"/>
          <w:spacing w:val="-8"/>
        </w:rPr>
        <w:t xml:space="preserve"> </w:t>
      </w:r>
      <w:r>
        <w:rPr>
          <w:color w:val="2F2F2F"/>
        </w:rPr>
        <w:t>one</w:t>
      </w:r>
      <w:r>
        <w:rPr>
          <w:color w:val="2F2F2F"/>
          <w:spacing w:val="-13"/>
        </w:rPr>
        <w:t xml:space="preserve"> </w:t>
      </w:r>
      <w:r>
        <w:rPr>
          <w:color w:val="2F2F2F"/>
        </w:rPr>
        <w:t>of the</w:t>
      </w:r>
      <w:r>
        <w:rPr>
          <w:color w:val="2F2F2F"/>
          <w:spacing w:val="-4"/>
        </w:rPr>
        <w:t xml:space="preserve"> </w:t>
      </w:r>
      <w:r>
        <w:rPr>
          <w:color w:val="2F2F2F"/>
        </w:rPr>
        <w:t xml:space="preserve">main findings </w:t>
      </w:r>
      <w:r>
        <w:rPr>
          <w:color w:val="424242"/>
        </w:rPr>
        <w:t>of</w:t>
      </w:r>
      <w:r>
        <w:rPr>
          <w:color w:val="424242"/>
          <w:spacing w:val="-1"/>
        </w:rPr>
        <w:t xml:space="preserve"> </w:t>
      </w:r>
      <w:r>
        <w:rPr>
          <w:color w:val="2F2F2F"/>
        </w:rPr>
        <w:t>research, evaluation and inspection undertaken on the</w:t>
      </w:r>
      <w:r>
        <w:rPr>
          <w:color w:val="2F2F2F"/>
          <w:spacing w:val="-11"/>
        </w:rPr>
        <w:t xml:space="preserve"> </w:t>
      </w:r>
      <w:r>
        <w:rPr>
          <w:color w:val="2F2F2F"/>
        </w:rPr>
        <w:t>foundation phase in</w:t>
      </w:r>
      <w:r>
        <w:rPr>
          <w:color w:val="2F2F2F"/>
          <w:spacing w:val="-12"/>
        </w:rPr>
        <w:t xml:space="preserve"> </w:t>
      </w:r>
      <w:r>
        <w:rPr>
          <w:color w:val="2F2F2F"/>
        </w:rPr>
        <w:t>Wales,</w:t>
      </w:r>
      <w:r>
        <w:rPr>
          <w:color w:val="2F2F2F"/>
          <w:spacing w:val="-6"/>
        </w:rPr>
        <w:t xml:space="preserve"> </w:t>
      </w:r>
      <w:r>
        <w:rPr>
          <w:color w:val="2F2F2F"/>
        </w:rPr>
        <w:t>and</w:t>
      </w:r>
      <w:r>
        <w:rPr>
          <w:color w:val="2F2F2F"/>
          <w:spacing w:val="-2"/>
        </w:rPr>
        <w:t xml:space="preserve"> </w:t>
      </w:r>
      <w:r>
        <w:rPr>
          <w:color w:val="2F2F2F"/>
        </w:rPr>
        <w:t>has</w:t>
      </w:r>
      <w:r>
        <w:rPr>
          <w:color w:val="2F2F2F"/>
          <w:spacing w:val="-7"/>
        </w:rPr>
        <w:t xml:space="preserve"> </w:t>
      </w:r>
      <w:r>
        <w:rPr>
          <w:color w:val="2F2F2F"/>
        </w:rPr>
        <w:t>been</w:t>
      </w:r>
      <w:r>
        <w:rPr>
          <w:color w:val="2F2F2F"/>
          <w:spacing w:val="-5"/>
        </w:rPr>
        <w:t xml:space="preserve"> </w:t>
      </w:r>
      <w:r>
        <w:rPr>
          <w:color w:val="2F2F2F"/>
        </w:rPr>
        <w:t>a</w:t>
      </w:r>
      <w:r>
        <w:rPr>
          <w:color w:val="2F2F2F"/>
          <w:spacing w:val="-12"/>
        </w:rPr>
        <w:t xml:space="preserve"> </w:t>
      </w:r>
      <w:r>
        <w:rPr>
          <w:color w:val="2F2F2F"/>
        </w:rPr>
        <w:t>constant theme</w:t>
      </w:r>
      <w:r>
        <w:rPr>
          <w:color w:val="2F2F2F"/>
          <w:spacing w:val="-10"/>
        </w:rPr>
        <w:t xml:space="preserve"> </w:t>
      </w:r>
      <w:r>
        <w:rPr>
          <w:color w:val="2F2F2F"/>
        </w:rPr>
        <w:t>of</w:t>
      </w:r>
      <w:r>
        <w:rPr>
          <w:color w:val="2F2F2F"/>
          <w:spacing w:val="-6"/>
        </w:rPr>
        <w:t xml:space="preserve"> </w:t>
      </w:r>
      <w:r>
        <w:rPr>
          <w:color w:val="2F2F2F"/>
        </w:rPr>
        <w:t>Estyn's reporting throughout</w:t>
      </w:r>
      <w:r>
        <w:rPr>
          <w:color w:val="2F2F2F"/>
          <w:spacing w:val="40"/>
        </w:rPr>
        <w:t xml:space="preserve"> </w:t>
      </w:r>
      <w:r>
        <w:rPr>
          <w:color w:val="2F2F2F"/>
        </w:rPr>
        <w:t>the devolution period.</w:t>
      </w:r>
      <w:r>
        <w:rPr>
          <w:rFonts w:ascii="Arial"/>
          <w:color w:val="2F2F2F"/>
          <w:vertAlign w:val="superscript"/>
        </w:rPr>
        <w:t>3</w:t>
      </w:r>
      <w:r>
        <w:rPr>
          <w:rFonts w:ascii="Arial"/>
          <w:color w:val="575757"/>
          <w:vertAlign w:val="superscript"/>
        </w:rPr>
        <w:t>0</w:t>
      </w:r>
    </w:p>
    <w:p w14:paraId="6EE1571C" w14:textId="77777777" w:rsidR="00DE44CE" w:rsidRDefault="00CA2A46">
      <w:pPr>
        <w:tabs>
          <w:tab w:val="left" w:pos="6034"/>
        </w:tabs>
        <w:spacing w:before="95"/>
        <w:ind w:left="433"/>
        <w:rPr>
          <w:rFonts w:ascii="Arial"/>
          <w:position w:val="-7"/>
          <w:sz w:val="18"/>
        </w:rPr>
      </w:pPr>
      <w:r>
        <w:br w:type="column"/>
      </w:r>
      <w:r>
        <w:rPr>
          <w:rFonts w:ascii="Arial"/>
          <w:color w:val="1A1A1A"/>
          <w:w w:val="105"/>
          <w:sz w:val="14"/>
        </w:rPr>
        <w:t>EDUCATION</w:t>
      </w:r>
      <w:r>
        <w:rPr>
          <w:rFonts w:ascii="Arial"/>
          <w:color w:val="1A1A1A"/>
          <w:spacing w:val="31"/>
          <w:w w:val="105"/>
          <w:sz w:val="14"/>
        </w:rPr>
        <w:t xml:space="preserve"> </w:t>
      </w:r>
      <w:r>
        <w:rPr>
          <w:rFonts w:ascii="Arial"/>
          <w:color w:val="1A1A1A"/>
          <w:w w:val="105"/>
          <w:sz w:val="14"/>
        </w:rPr>
        <w:t>IN</w:t>
      </w:r>
      <w:r>
        <w:rPr>
          <w:rFonts w:ascii="Arial"/>
          <w:color w:val="1A1A1A"/>
          <w:spacing w:val="33"/>
          <w:w w:val="105"/>
          <w:sz w:val="14"/>
        </w:rPr>
        <w:t xml:space="preserve"> </w:t>
      </w:r>
      <w:r>
        <w:rPr>
          <w:rFonts w:ascii="Arial"/>
          <w:color w:val="2F2F2F"/>
          <w:spacing w:val="-2"/>
          <w:w w:val="105"/>
          <w:sz w:val="14"/>
        </w:rPr>
        <w:t>WALES</w:t>
      </w:r>
      <w:r>
        <w:rPr>
          <w:rFonts w:ascii="Arial"/>
          <w:color w:val="2F2F2F"/>
          <w:sz w:val="14"/>
        </w:rPr>
        <w:tab/>
      </w:r>
      <w:r>
        <w:rPr>
          <w:rFonts w:ascii="Arial"/>
          <w:color w:val="424242"/>
          <w:spacing w:val="-5"/>
          <w:w w:val="105"/>
          <w:position w:val="-7"/>
          <w:sz w:val="18"/>
        </w:rPr>
        <w:t>73</w:t>
      </w:r>
    </w:p>
    <w:p w14:paraId="6EE1571D" w14:textId="77777777" w:rsidR="00DE44CE" w:rsidRDefault="00DE44CE">
      <w:pPr>
        <w:pStyle w:val="BodyText"/>
        <w:spacing w:before="87"/>
        <w:jc w:val="left"/>
        <w:rPr>
          <w:rFonts w:ascii="Arial"/>
          <w:sz w:val="14"/>
        </w:rPr>
      </w:pPr>
    </w:p>
    <w:p w14:paraId="6EE1571E" w14:textId="77777777" w:rsidR="00DE44CE" w:rsidRDefault="00CA2A46">
      <w:pPr>
        <w:pStyle w:val="BodyText"/>
        <w:spacing w:line="271" w:lineRule="auto"/>
        <w:ind w:left="408" w:right="2084" w:firstLine="364"/>
        <w:rPr>
          <w:rFonts w:ascii="Arial"/>
          <w:position w:val="4"/>
          <w:sz w:val="11"/>
        </w:rPr>
      </w:pPr>
      <w:r>
        <w:rPr>
          <w:color w:val="2F2F2F"/>
        </w:rPr>
        <w:t>How has education policy under devolution responded to this</w:t>
      </w:r>
      <w:r>
        <w:rPr>
          <w:color w:val="2F2F2F"/>
          <w:spacing w:val="-1"/>
        </w:rPr>
        <w:t xml:space="preserve"> </w:t>
      </w:r>
      <w:r>
        <w:rPr>
          <w:color w:val="424242"/>
        </w:rPr>
        <w:t xml:space="preserve">and </w:t>
      </w:r>
      <w:r>
        <w:rPr>
          <w:color w:val="2F2F2F"/>
        </w:rPr>
        <w:t>allowed teachers to</w:t>
      </w:r>
      <w:r>
        <w:rPr>
          <w:color w:val="2F2F2F"/>
          <w:spacing w:val="-9"/>
        </w:rPr>
        <w:t xml:space="preserve"> </w:t>
      </w:r>
      <w:r>
        <w:rPr>
          <w:color w:val="2F2F2F"/>
        </w:rPr>
        <w:t>develop high-quality pedagogy?</w:t>
      </w:r>
      <w:r>
        <w:rPr>
          <w:color w:val="2F2F2F"/>
          <w:spacing w:val="-3"/>
        </w:rPr>
        <w:t xml:space="preserve"> </w:t>
      </w:r>
      <w:r>
        <w:rPr>
          <w:color w:val="2F2F2F"/>
        </w:rPr>
        <w:t>After</w:t>
      </w:r>
      <w:r>
        <w:rPr>
          <w:color w:val="2F2F2F"/>
          <w:spacing w:val="-2"/>
        </w:rPr>
        <w:t xml:space="preserve"> </w:t>
      </w:r>
      <w:r>
        <w:rPr>
          <w:color w:val="2F2F2F"/>
        </w:rPr>
        <w:t>a</w:t>
      </w:r>
      <w:r>
        <w:rPr>
          <w:color w:val="2F2F2F"/>
          <w:spacing w:val="-4"/>
        </w:rPr>
        <w:t xml:space="preserve"> </w:t>
      </w:r>
      <w:r>
        <w:rPr>
          <w:color w:val="2F2F2F"/>
        </w:rPr>
        <w:t xml:space="preserve">challenging phase during the period of </w:t>
      </w:r>
      <w:r>
        <w:rPr>
          <w:color w:val="1A1A1A"/>
        </w:rPr>
        <w:t xml:space="preserve">high-stakes </w:t>
      </w:r>
      <w:r>
        <w:rPr>
          <w:color w:val="2F2F2F"/>
        </w:rPr>
        <w:t xml:space="preserve">accountability after 2010 when the quality of provision offered by university/school partnerships </w:t>
      </w:r>
      <w:r>
        <w:rPr>
          <w:color w:val="424242"/>
        </w:rPr>
        <w:t xml:space="preserve">was </w:t>
      </w:r>
      <w:r>
        <w:rPr>
          <w:color w:val="2F2F2F"/>
        </w:rPr>
        <w:t>generally</w:t>
      </w:r>
      <w:r>
        <w:rPr>
          <w:color w:val="2F2F2F"/>
          <w:spacing w:val="18"/>
        </w:rPr>
        <w:t xml:space="preserve"> </w:t>
      </w:r>
      <w:r>
        <w:rPr>
          <w:color w:val="2F2F2F"/>
        </w:rPr>
        <w:t>found</w:t>
      </w:r>
      <w:r>
        <w:rPr>
          <w:color w:val="2F2F2F"/>
          <w:spacing w:val="25"/>
        </w:rPr>
        <w:t xml:space="preserve"> </w:t>
      </w:r>
      <w:r>
        <w:rPr>
          <w:rFonts w:ascii="Arial"/>
          <w:color w:val="2F2F2F"/>
          <w:sz w:val="13"/>
        </w:rPr>
        <w:t>to</w:t>
      </w:r>
      <w:r>
        <w:rPr>
          <w:rFonts w:ascii="Arial"/>
          <w:color w:val="2F2F2F"/>
          <w:spacing w:val="80"/>
          <w:sz w:val="13"/>
        </w:rPr>
        <w:t xml:space="preserve"> </w:t>
      </w:r>
      <w:r>
        <w:rPr>
          <w:color w:val="2F2F2F"/>
        </w:rPr>
        <w:t>be</w:t>
      </w:r>
      <w:r>
        <w:rPr>
          <w:color w:val="2F2F2F"/>
          <w:spacing w:val="16"/>
        </w:rPr>
        <w:t xml:space="preserve"> </w:t>
      </w:r>
      <w:r>
        <w:rPr>
          <w:color w:val="2F2F2F"/>
        </w:rPr>
        <w:t>wanting,</w:t>
      </w:r>
      <w:r>
        <w:rPr>
          <w:color w:val="2F2F2F"/>
          <w:spacing w:val="30"/>
        </w:rPr>
        <w:t xml:space="preserve"> </w:t>
      </w:r>
      <w:r>
        <w:rPr>
          <w:color w:val="2F2F2F"/>
        </w:rPr>
        <w:t>from</w:t>
      </w:r>
      <w:r>
        <w:rPr>
          <w:color w:val="2F2F2F"/>
          <w:spacing w:val="22"/>
        </w:rPr>
        <w:t xml:space="preserve"> </w:t>
      </w:r>
      <w:r>
        <w:rPr>
          <w:color w:val="2F2F2F"/>
        </w:rPr>
        <w:t>September</w:t>
      </w:r>
      <w:r>
        <w:rPr>
          <w:color w:val="2F2F2F"/>
          <w:spacing w:val="40"/>
        </w:rPr>
        <w:t xml:space="preserve"> </w:t>
      </w:r>
      <w:r>
        <w:rPr>
          <w:color w:val="2F2F2F"/>
        </w:rPr>
        <w:t>2019,</w:t>
      </w:r>
      <w:r>
        <w:rPr>
          <w:color w:val="2F2F2F"/>
          <w:spacing w:val="29"/>
        </w:rPr>
        <w:t xml:space="preserve"> </w:t>
      </w:r>
      <w:r>
        <w:rPr>
          <w:color w:val="2F2F2F"/>
        </w:rPr>
        <w:t>there</w:t>
      </w:r>
      <w:r>
        <w:rPr>
          <w:color w:val="2F2F2F"/>
          <w:spacing w:val="25"/>
        </w:rPr>
        <w:t xml:space="preserve"> </w:t>
      </w:r>
      <w:r>
        <w:rPr>
          <w:color w:val="2F2F2F"/>
        </w:rPr>
        <w:t>has</w:t>
      </w:r>
      <w:r>
        <w:rPr>
          <w:color w:val="2F2F2F"/>
          <w:spacing w:val="32"/>
        </w:rPr>
        <w:t xml:space="preserve"> </w:t>
      </w:r>
      <w:r>
        <w:rPr>
          <w:color w:val="2F2F2F"/>
        </w:rPr>
        <w:t xml:space="preserve">been a major reform of initial teacher education (ITE) and newly accredited programmes, which allow much greater </w:t>
      </w:r>
      <w:r>
        <w:rPr>
          <w:color w:val="1A1A1A"/>
        </w:rPr>
        <w:t xml:space="preserve">involvement </w:t>
      </w:r>
      <w:r>
        <w:rPr>
          <w:color w:val="2F2F2F"/>
        </w:rPr>
        <w:t>for schools</w:t>
      </w:r>
      <w:r>
        <w:rPr>
          <w:color w:val="575757"/>
        </w:rPr>
        <w:t>.</w:t>
      </w:r>
      <w:r>
        <w:rPr>
          <w:rFonts w:ascii="Arial"/>
          <w:color w:val="575757"/>
          <w:position w:val="4"/>
          <w:sz w:val="11"/>
        </w:rPr>
        <w:t>3</w:t>
      </w:r>
      <w:r>
        <w:rPr>
          <w:rFonts w:ascii="Arial"/>
          <w:color w:val="2F2F2F"/>
          <w:position w:val="4"/>
          <w:sz w:val="11"/>
        </w:rPr>
        <w:t>1</w:t>
      </w:r>
    </w:p>
    <w:p w14:paraId="6EE1571F" w14:textId="77777777" w:rsidR="00DE44CE" w:rsidRDefault="00CA2A46">
      <w:pPr>
        <w:pStyle w:val="BodyText"/>
        <w:spacing w:before="18" w:line="271" w:lineRule="auto"/>
        <w:ind w:left="372" w:right="2105" w:firstLine="373"/>
      </w:pPr>
      <w:r>
        <w:rPr>
          <w:noProof/>
        </w:rPr>
        <mc:AlternateContent>
          <mc:Choice Requires="wps">
            <w:drawing>
              <wp:anchor distT="0" distB="0" distL="0" distR="0" simplePos="0" relativeHeight="15744000" behindDoc="0" locked="0" layoutInCell="1" allowOverlap="1" wp14:anchorId="6EE157C3" wp14:editId="6EE157C4">
                <wp:simplePos x="0" y="0"/>
                <wp:positionH relativeFrom="page">
                  <wp:posOffset>4961697</wp:posOffset>
                </wp:positionH>
                <wp:positionV relativeFrom="paragraph">
                  <wp:posOffset>29301</wp:posOffset>
                </wp:positionV>
                <wp:extent cx="1270" cy="1676400"/>
                <wp:effectExtent l="0" t="0" r="0" b="0"/>
                <wp:wrapNone/>
                <wp:docPr id="59" name="Graphic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1676400"/>
                        </a:xfrm>
                        <a:custGeom>
                          <a:avLst/>
                          <a:gdLst/>
                          <a:ahLst/>
                          <a:cxnLst/>
                          <a:rect l="l" t="t" r="r" b="b"/>
                          <a:pathLst>
                            <a:path h="1676400">
                              <a:moveTo>
                                <a:pt x="0" y="1676051"/>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D515B70" id="Graphic 59" o:spid="_x0000_s1026" style="position:absolute;margin-left:390.7pt;margin-top:2.3pt;width:.1pt;height:132pt;z-index:15744000;visibility:visible;mso-wrap-style:square;mso-wrap-distance-left:0;mso-wrap-distance-top:0;mso-wrap-distance-right:0;mso-wrap-distance-bottom:0;mso-position-horizontal:absolute;mso-position-horizontal-relative:page;mso-position-vertical:absolute;mso-position-vertical-relative:text;v-text-anchor:top" coordsize="1270,1676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" path="m,1676051l,e" filled="f" strokeweight=".25428mm">
                <v:path arrowok="t"/>
                <w10:wrap anchorx="page"/>
              </v:shape>
            </w:pict>
          </mc:Fallback>
        </mc:AlternateContent>
      </w:r>
      <w:r>
        <w:rPr>
          <w:color w:val="2F2F2F"/>
        </w:rPr>
        <w:t xml:space="preserve">Teacher development after ITE and a statutory induction period, where they </w:t>
      </w:r>
      <w:r>
        <w:rPr>
          <w:color w:val="1A1A1A"/>
        </w:rPr>
        <w:t xml:space="preserve">receive </w:t>
      </w:r>
      <w:r>
        <w:rPr>
          <w:color w:val="2F2F2F"/>
        </w:rPr>
        <w:t xml:space="preserve">support from </w:t>
      </w:r>
      <w:r>
        <w:rPr>
          <w:color w:val="424242"/>
        </w:rPr>
        <w:t xml:space="preserve">a </w:t>
      </w:r>
      <w:r>
        <w:rPr>
          <w:color w:val="2F2F2F"/>
        </w:rPr>
        <w:t xml:space="preserve">mentor within their </w:t>
      </w:r>
      <w:r>
        <w:rPr>
          <w:color w:val="424242"/>
        </w:rPr>
        <w:t xml:space="preserve">school </w:t>
      </w:r>
      <w:r>
        <w:rPr>
          <w:color w:val="2F2F2F"/>
        </w:rPr>
        <w:t>and the regional consortia, is not a compulsory part of their terms and con-ditions of employment and inevitably is, therefore, variable in quality and extent.</w:t>
      </w:r>
      <w:r>
        <w:rPr>
          <w:color w:val="575757"/>
          <w:vertAlign w:val="superscript"/>
        </w:rPr>
        <w:t>32</w:t>
      </w:r>
      <w:r>
        <w:rPr>
          <w:color w:val="575757"/>
        </w:rPr>
        <w:t xml:space="preserve"> </w:t>
      </w:r>
      <w:r>
        <w:rPr>
          <w:color w:val="2F2F2F"/>
        </w:rPr>
        <w:t xml:space="preserve">Performance management </w:t>
      </w:r>
      <w:r>
        <w:rPr>
          <w:color w:val="424242"/>
        </w:rPr>
        <w:t xml:space="preserve">systems </w:t>
      </w:r>
      <w:r>
        <w:rPr>
          <w:color w:val="2F2F2F"/>
        </w:rPr>
        <w:t>in school and the Professional Standards for</w:t>
      </w:r>
      <w:r>
        <w:rPr>
          <w:color w:val="2F2F2F"/>
          <w:spacing w:val="-5"/>
        </w:rPr>
        <w:t xml:space="preserve"> </w:t>
      </w:r>
      <w:r>
        <w:rPr>
          <w:color w:val="2F2F2F"/>
        </w:rPr>
        <w:t>Teaching and Leadership produced by</w:t>
      </w:r>
      <w:r>
        <w:rPr>
          <w:color w:val="2F2F2F"/>
          <w:spacing w:val="-9"/>
        </w:rPr>
        <w:t xml:space="preserve"> </w:t>
      </w:r>
      <w:r>
        <w:rPr>
          <w:color w:val="2F2F2F"/>
        </w:rPr>
        <w:t>WG, the most recent version of</w:t>
      </w:r>
      <w:r>
        <w:rPr>
          <w:color w:val="2F2F2F"/>
          <w:spacing w:val="-4"/>
        </w:rPr>
        <w:t xml:space="preserve"> </w:t>
      </w:r>
      <w:r>
        <w:rPr>
          <w:color w:val="424242"/>
        </w:rPr>
        <w:t xml:space="preserve">which </w:t>
      </w:r>
      <w:r>
        <w:rPr>
          <w:color w:val="2F2F2F"/>
        </w:rPr>
        <w:t>were introduced in 2018, provide the stimulus for professional learning</w:t>
      </w:r>
      <w:r>
        <w:rPr>
          <w:color w:val="575757"/>
        </w:rPr>
        <w:t>.</w:t>
      </w:r>
      <w:r>
        <w:rPr>
          <w:color w:val="575757"/>
          <w:position w:val="6"/>
          <w:sz w:val="14"/>
        </w:rPr>
        <w:t>33</w:t>
      </w:r>
      <w:r>
        <w:rPr>
          <w:color w:val="575757"/>
          <w:spacing w:val="-4"/>
          <w:position w:val="6"/>
          <w:sz w:val="14"/>
        </w:rPr>
        <w:t xml:space="preserve"> </w:t>
      </w:r>
      <w:r>
        <w:rPr>
          <w:color w:val="2F2F2F"/>
        </w:rPr>
        <w:t>This may be undertaken within the school, through working in networks of teachers and through provision offered by the regional education consortia or other providers.</w:t>
      </w:r>
    </w:p>
    <w:p w14:paraId="6EE15720" w14:textId="77777777" w:rsidR="00DE44CE" w:rsidRDefault="00CA2A46">
      <w:pPr>
        <w:pStyle w:val="BodyText"/>
        <w:spacing w:line="268" w:lineRule="auto"/>
        <w:ind w:left="362" w:right="2130" w:firstLine="362"/>
        <w:rPr>
          <w:rFonts w:ascii="Arial"/>
          <w:position w:val="6"/>
          <w:sz w:val="13"/>
        </w:rPr>
      </w:pPr>
      <w:r>
        <w:rPr>
          <w:color w:val="2F2F2F"/>
        </w:rPr>
        <w:t>Following its</w:t>
      </w:r>
      <w:r>
        <w:rPr>
          <w:color w:val="2F2F2F"/>
          <w:spacing w:val="-7"/>
        </w:rPr>
        <w:t xml:space="preserve"> </w:t>
      </w:r>
      <w:r>
        <w:rPr>
          <w:color w:val="2F2F2F"/>
        </w:rPr>
        <w:t>creation in 2000,</w:t>
      </w:r>
      <w:r>
        <w:rPr>
          <w:color w:val="2F2F2F"/>
          <w:spacing w:val="-2"/>
        </w:rPr>
        <w:t xml:space="preserve"> </w:t>
      </w:r>
      <w:r>
        <w:rPr>
          <w:color w:val="2F2F2F"/>
        </w:rPr>
        <w:t>WG provided the</w:t>
      </w:r>
      <w:r>
        <w:rPr>
          <w:color w:val="2F2F2F"/>
          <w:spacing w:val="-6"/>
        </w:rPr>
        <w:t xml:space="preserve"> </w:t>
      </w:r>
      <w:r>
        <w:rPr>
          <w:color w:val="2F2F2F"/>
        </w:rPr>
        <w:t>General</w:t>
      </w:r>
      <w:r>
        <w:rPr>
          <w:color w:val="2F2F2F"/>
          <w:spacing w:val="-4"/>
        </w:rPr>
        <w:t xml:space="preserve"> </w:t>
      </w:r>
      <w:r>
        <w:rPr>
          <w:color w:val="2F2F2F"/>
        </w:rPr>
        <w:t>Teaching Council for</w:t>
      </w:r>
      <w:r>
        <w:rPr>
          <w:color w:val="2F2F2F"/>
          <w:spacing w:val="-5"/>
        </w:rPr>
        <w:t xml:space="preserve"> </w:t>
      </w:r>
      <w:r>
        <w:rPr>
          <w:color w:val="2F2F2F"/>
        </w:rPr>
        <w:t>Wales with considerable funding to promote the</w:t>
      </w:r>
      <w:r>
        <w:rPr>
          <w:color w:val="2F2F2F"/>
          <w:spacing w:val="-6"/>
        </w:rPr>
        <w:t xml:space="preserve"> </w:t>
      </w:r>
      <w:r>
        <w:rPr>
          <w:color w:val="2F2F2F"/>
        </w:rPr>
        <w:t>individual entitlement of teachers to professional learning. The very popular and oversubscribed</w:t>
      </w:r>
      <w:r>
        <w:rPr>
          <w:color w:val="2F2F2F"/>
          <w:spacing w:val="-2"/>
        </w:rPr>
        <w:t xml:space="preserve"> </w:t>
      </w:r>
      <w:r>
        <w:rPr>
          <w:color w:val="2F2F2F"/>
        </w:rPr>
        <w:t xml:space="preserve">schemes that it offered through to 2010 </w:t>
      </w:r>
      <w:r>
        <w:rPr>
          <w:color w:val="424242"/>
        </w:rPr>
        <w:t xml:space="preserve">were </w:t>
      </w:r>
      <w:r>
        <w:rPr>
          <w:color w:val="2F2F2F"/>
        </w:rPr>
        <w:t xml:space="preserve">generally successful, but also became a victim thereafter of the policy shift to more prescriptive approaches to pedagogy designed to improve </w:t>
      </w:r>
      <w:r>
        <w:rPr>
          <w:color w:val="424242"/>
        </w:rPr>
        <w:t xml:space="preserve">system </w:t>
      </w:r>
      <w:r>
        <w:rPr>
          <w:color w:val="2F2F2F"/>
        </w:rPr>
        <w:t>performance.</w:t>
      </w:r>
      <w:r>
        <w:rPr>
          <w:color w:val="2F2F2F"/>
          <w:spacing w:val="-28"/>
        </w:rPr>
        <w:t xml:space="preserve"> </w:t>
      </w:r>
      <w:r>
        <w:rPr>
          <w:rFonts w:ascii="Arial"/>
          <w:color w:val="575757"/>
          <w:position w:val="6"/>
          <w:sz w:val="13"/>
        </w:rPr>
        <w:t>34</w:t>
      </w:r>
    </w:p>
    <w:p w14:paraId="6EE15721" w14:textId="77777777" w:rsidR="00DE44CE" w:rsidRDefault="00CA2A46">
      <w:pPr>
        <w:pStyle w:val="BodyText"/>
        <w:spacing w:before="22" w:line="268" w:lineRule="auto"/>
        <w:ind w:left="341" w:right="2147" w:firstLine="359"/>
        <w:rPr>
          <w:rFonts w:ascii="Arial"/>
          <w:position w:val="6"/>
          <w:sz w:val="11"/>
        </w:rPr>
      </w:pPr>
      <w:r>
        <w:rPr>
          <w:color w:val="2F2F2F"/>
        </w:rPr>
        <w:t>WG during this</w:t>
      </w:r>
      <w:r>
        <w:rPr>
          <w:color w:val="2F2F2F"/>
          <w:spacing w:val="-3"/>
        </w:rPr>
        <w:t xml:space="preserve"> </w:t>
      </w:r>
      <w:r>
        <w:rPr>
          <w:color w:val="2F2F2F"/>
        </w:rPr>
        <w:t>period promoted a pedagogy initiative designed to identify</w:t>
      </w:r>
      <w:r>
        <w:rPr>
          <w:color w:val="2F2F2F"/>
          <w:spacing w:val="-13"/>
        </w:rPr>
        <w:t xml:space="preserve"> </w:t>
      </w:r>
      <w:r>
        <w:rPr>
          <w:color w:val="2F2F2F"/>
        </w:rPr>
        <w:t>and</w:t>
      </w:r>
      <w:r>
        <w:rPr>
          <w:color w:val="2F2F2F"/>
          <w:spacing w:val="-12"/>
        </w:rPr>
        <w:t xml:space="preserve"> </w:t>
      </w:r>
      <w:r>
        <w:rPr>
          <w:color w:val="2F2F2F"/>
        </w:rPr>
        <w:t>share</w:t>
      </w:r>
      <w:r>
        <w:rPr>
          <w:color w:val="2F2F2F"/>
          <w:spacing w:val="-13"/>
        </w:rPr>
        <w:t xml:space="preserve"> </w:t>
      </w:r>
      <w:r>
        <w:rPr>
          <w:color w:val="2F2F2F"/>
        </w:rPr>
        <w:t>effective</w:t>
      </w:r>
      <w:r>
        <w:rPr>
          <w:color w:val="2F2F2F"/>
          <w:spacing w:val="-12"/>
        </w:rPr>
        <w:t xml:space="preserve"> </w:t>
      </w:r>
      <w:r>
        <w:rPr>
          <w:color w:val="2F2F2F"/>
        </w:rPr>
        <w:t>practice:</w:t>
      </w:r>
      <w:r>
        <w:rPr>
          <w:color w:val="2F2F2F"/>
          <w:spacing w:val="-13"/>
        </w:rPr>
        <w:t xml:space="preserve"> </w:t>
      </w:r>
      <w:r>
        <w:rPr>
          <w:color w:val="2F2F2F"/>
        </w:rPr>
        <w:t>despite</w:t>
      </w:r>
      <w:r>
        <w:rPr>
          <w:color w:val="2F2F2F"/>
          <w:spacing w:val="-12"/>
        </w:rPr>
        <w:t xml:space="preserve"> </w:t>
      </w:r>
      <w:r>
        <w:rPr>
          <w:color w:val="2F2F2F"/>
        </w:rPr>
        <w:t>considerable</w:t>
      </w:r>
      <w:r>
        <w:rPr>
          <w:color w:val="2F2F2F"/>
          <w:spacing w:val="-7"/>
        </w:rPr>
        <w:t xml:space="preserve"> </w:t>
      </w:r>
      <w:r>
        <w:rPr>
          <w:color w:val="2F2F2F"/>
        </w:rPr>
        <w:t>investment,</w:t>
      </w:r>
      <w:r>
        <w:rPr>
          <w:color w:val="2F2F2F"/>
          <w:spacing w:val="-7"/>
        </w:rPr>
        <w:t xml:space="preserve"> </w:t>
      </w:r>
      <w:r>
        <w:rPr>
          <w:color w:val="2F2F2F"/>
        </w:rPr>
        <w:t>lit-tle</w:t>
      </w:r>
      <w:r>
        <w:rPr>
          <w:color w:val="2F2F2F"/>
          <w:spacing w:val="-12"/>
        </w:rPr>
        <w:t xml:space="preserve"> </w:t>
      </w:r>
      <w:r>
        <w:rPr>
          <w:color w:val="2F2F2F"/>
        </w:rPr>
        <w:t>discernible outcomes resulted.</w:t>
      </w:r>
      <w:r>
        <w:rPr>
          <w:color w:val="575757"/>
          <w:vertAlign w:val="superscript"/>
        </w:rPr>
        <w:t>35</w:t>
      </w:r>
      <w:r>
        <w:rPr>
          <w:color w:val="575757"/>
          <w:spacing w:val="-13"/>
        </w:rPr>
        <w:t xml:space="preserve"> </w:t>
      </w:r>
      <w:r>
        <w:rPr>
          <w:color w:val="2F2F2F"/>
        </w:rPr>
        <w:t>For</w:t>
      </w:r>
      <w:r>
        <w:rPr>
          <w:color w:val="2F2F2F"/>
          <w:spacing w:val="-4"/>
        </w:rPr>
        <w:t xml:space="preserve"> </w:t>
      </w:r>
      <w:r>
        <w:rPr>
          <w:color w:val="2F2F2F"/>
        </w:rPr>
        <w:t>a</w:t>
      </w:r>
      <w:r>
        <w:rPr>
          <w:color w:val="2F2F2F"/>
          <w:spacing w:val="-1"/>
        </w:rPr>
        <w:t xml:space="preserve"> </w:t>
      </w:r>
      <w:r>
        <w:rPr>
          <w:color w:val="2F2F2F"/>
        </w:rPr>
        <w:t>period after</w:t>
      </w:r>
      <w:r>
        <w:rPr>
          <w:color w:val="2F2F2F"/>
          <w:spacing w:val="-4"/>
        </w:rPr>
        <w:t xml:space="preserve"> </w:t>
      </w:r>
      <w:r>
        <w:rPr>
          <w:color w:val="424242"/>
        </w:rPr>
        <w:t xml:space="preserve">2009, </w:t>
      </w:r>
      <w:r>
        <w:rPr>
          <w:color w:val="2F2F2F"/>
        </w:rPr>
        <w:t xml:space="preserve">professional learning communities </w:t>
      </w:r>
      <w:r>
        <w:rPr>
          <w:color w:val="424242"/>
        </w:rPr>
        <w:t>-</w:t>
      </w:r>
      <w:r>
        <w:rPr>
          <w:color w:val="424242"/>
          <w:spacing w:val="40"/>
        </w:rPr>
        <w:t xml:space="preserve"> </w:t>
      </w:r>
      <w:r>
        <w:rPr>
          <w:color w:val="2F2F2F"/>
        </w:rPr>
        <w:t xml:space="preserve">which brought together practitioners to </w:t>
      </w:r>
      <w:r>
        <w:rPr>
          <w:color w:val="424242"/>
        </w:rPr>
        <w:t xml:space="preserve">share </w:t>
      </w:r>
      <w:r>
        <w:rPr>
          <w:color w:val="2F2F2F"/>
        </w:rPr>
        <w:t>and</w:t>
      </w:r>
      <w:r>
        <w:rPr>
          <w:color w:val="2F2F2F"/>
          <w:spacing w:val="-13"/>
        </w:rPr>
        <w:t xml:space="preserve"> </w:t>
      </w:r>
      <w:r>
        <w:rPr>
          <w:color w:val="2F2F2F"/>
        </w:rPr>
        <w:t>develop</w:t>
      </w:r>
      <w:r>
        <w:rPr>
          <w:color w:val="2F2F2F"/>
          <w:spacing w:val="-7"/>
        </w:rPr>
        <w:t xml:space="preserve"> </w:t>
      </w:r>
      <w:r>
        <w:rPr>
          <w:color w:val="2F2F2F"/>
        </w:rPr>
        <w:t>effective practice</w:t>
      </w:r>
      <w:r>
        <w:rPr>
          <w:color w:val="2F2F2F"/>
          <w:spacing w:val="-13"/>
        </w:rPr>
        <w:t xml:space="preserve"> </w:t>
      </w:r>
      <w:r>
        <w:rPr>
          <w:color w:val="2F2F2F"/>
        </w:rPr>
        <w:t>-</w:t>
      </w:r>
      <w:r>
        <w:rPr>
          <w:color w:val="2F2F2F"/>
          <w:spacing w:val="33"/>
        </w:rPr>
        <w:t xml:space="preserve"> </w:t>
      </w:r>
      <w:r>
        <w:rPr>
          <w:color w:val="2F2F2F"/>
        </w:rPr>
        <w:t>were</w:t>
      </w:r>
      <w:r>
        <w:rPr>
          <w:color w:val="2F2F2F"/>
          <w:spacing w:val="-1"/>
        </w:rPr>
        <w:t xml:space="preserve"> </w:t>
      </w:r>
      <w:r>
        <w:rPr>
          <w:color w:val="2F2F2F"/>
        </w:rPr>
        <w:t>promoted, but ultimately, they</w:t>
      </w:r>
      <w:r>
        <w:rPr>
          <w:color w:val="2F2F2F"/>
          <w:spacing w:val="-5"/>
        </w:rPr>
        <w:t xml:space="preserve"> </w:t>
      </w:r>
      <w:r>
        <w:rPr>
          <w:color w:val="1A1A1A"/>
        </w:rPr>
        <w:t xml:space="preserve">too </w:t>
      </w:r>
      <w:r>
        <w:rPr>
          <w:color w:val="2F2F2F"/>
        </w:rPr>
        <w:t xml:space="preserve">were not </w:t>
      </w:r>
      <w:r>
        <w:rPr>
          <w:color w:val="424242"/>
        </w:rPr>
        <w:t>sustained.</w:t>
      </w:r>
      <w:r>
        <w:rPr>
          <w:rFonts w:ascii="Arial"/>
          <w:color w:val="575757"/>
          <w:position w:val="6"/>
          <w:sz w:val="11"/>
        </w:rPr>
        <w:t>36</w:t>
      </w:r>
    </w:p>
    <w:p w14:paraId="6EE15722" w14:textId="77777777" w:rsidR="00DE44CE" w:rsidRDefault="00CA2A46">
      <w:pPr>
        <w:pStyle w:val="BodyText"/>
        <w:spacing w:before="22" w:line="271" w:lineRule="auto"/>
        <w:ind w:left="319" w:right="2173" w:firstLine="366"/>
      </w:pPr>
      <w:r>
        <w:rPr>
          <w:color w:val="2F2F2F"/>
        </w:rPr>
        <w:t xml:space="preserve">Borrowing from the experience of Finland, during Leighton Andrews's period as Minister, a 'Masters' in Educational Practice </w:t>
      </w:r>
      <w:r>
        <w:rPr>
          <w:color w:val="424242"/>
        </w:rPr>
        <w:t xml:space="preserve">was </w:t>
      </w:r>
      <w:r>
        <w:rPr>
          <w:color w:val="2F2F2F"/>
        </w:rPr>
        <w:t>developed and offered at no cost to newly qualified</w:t>
      </w:r>
      <w:r>
        <w:rPr>
          <w:color w:val="2F2F2F"/>
          <w:spacing w:val="20"/>
        </w:rPr>
        <w:t xml:space="preserve"> </w:t>
      </w:r>
      <w:r>
        <w:rPr>
          <w:color w:val="2F2F2F"/>
        </w:rPr>
        <w:t xml:space="preserve">teachers. Although it was almost certainly offered </w:t>
      </w:r>
      <w:r>
        <w:rPr>
          <w:rFonts w:ascii="Arial"/>
          <w:color w:val="2F2F2F"/>
          <w:sz w:val="14"/>
        </w:rPr>
        <w:t>to</w:t>
      </w:r>
      <w:r>
        <w:rPr>
          <w:rFonts w:ascii="Arial"/>
          <w:color w:val="2F2F2F"/>
          <w:spacing w:val="40"/>
          <w:sz w:val="14"/>
        </w:rPr>
        <w:t xml:space="preserve"> </w:t>
      </w:r>
      <w:r>
        <w:rPr>
          <w:color w:val="2F2F2F"/>
        </w:rPr>
        <w:t xml:space="preserve">the wrong target group, leading to </w:t>
      </w:r>
      <w:r>
        <w:rPr>
          <w:color w:val="424242"/>
        </w:rPr>
        <w:t xml:space="preserve">a </w:t>
      </w:r>
      <w:r>
        <w:rPr>
          <w:color w:val="2F2F2F"/>
        </w:rPr>
        <w:t>significant drop-our of</w:t>
      </w:r>
      <w:r>
        <w:rPr>
          <w:color w:val="2F2F2F"/>
          <w:spacing w:val="-3"/>
        </w:rPr>
        <w:t xml:space="preserve"> </w:t>
      </w:r>
      <w:r>
        <w:rPr>
          <w:color w:val="2F2F2F"/>
        </w:rPr>
        <w:t>teachers beset by</w:t>
      </w:r>
      <w:r>
        <w:rPr>
          <w:color w:val="2F2F2F"/>
          <w:spacing w:val="-3"/>
        </w:rPr>
        <w:t xml:space="preserve"> </w:t>
      </w:r>
      <w:r>
        <w:rPr>
          <w:color w:val="2F2F2F"/>
        </w:rPr>
        <w:t>all the</w:t>
      </w:r>
      <w:r>
        <w:rPr>
          <w:color w:val="2F2F2F"/>
          <w:spacing w:val="-9"/>
        </w:rPr>
        <w:t xml:space="preserve"> </w:t>
      </w:r>
      <w:r>
        <w:rPr>
          <w:color w:val="2F2F2F"/>
        </w:rPr>
        <w:t>challenges they</w:t>
      </w:r>
      <w:r>
        <w:rPr>
          <w:color w:val="2F2F2F"/>
          <w:spacing w:val="-11"/>
        </w:rPr>
        <w:t xml:space="preserve"> </w:t>
      </w:r>
      <w:r>
        <w:rPr>
          <w:color w:val="2F2F2F"/>
        </w:rPr>
        <w:t>faced in establishing themselves in their first teaching posts, it</w:t>
      </w:r>
      <w:r>
        <w:rPr>
          <w:color w:val="2F2F2F"/>
          <w:spacing w:val="-1"/>
        </w:rPr>
        <w:t xml:space="preserve"> </w:t>
      </w:r>
      <w:r>
        <w:rPr>
          <w:color w:val="2F2F2F"/>
        </w:rPr>
        <w:t>did have</w:t>
      </w:r>
      <w:r>
        <w:rPr>
          <w:color w:val="2F2F2F"/>
          <w:spacing w:val="-5"/>
        </w:rPr>
        <w:t xml:space="preserve"> </w:t>
      </w:r>
      <w:r>
        <w:rPr>
          <w:color w:val="424242"/>
        </w:rPr>
        <w:t xml:space="preserve">success </w:t>
      </w:r>
      <w:r>
        <w:rPr>
          <w:color w:val="2F2F2F"/>
        </w:rPr>
        <w:t>and has left a cadre of teachers who are often identified as exceptional practitioners.</w:t>
      </w:r>
      <w:r>
        <w:rPr>
          <w:color w:val="2F2F2F"/>
          <w:spacing w:val="73"/>
        </w:rPr>
        <w:t xml:space="preserve"> </w:t>
      </w:r>
      <w:r>
        <w:rPr>
          <w:color w:val="2F2F2F"/>
        </w:rPr>
        <w:t>It</w:t>
      </w:r>
      <w:r>
        <w:rPr>
          <w:color w:val="2F2F2F"/>
          <w:spacing w:val="80"/>
        </w:rPr>
        <w:t xml:space="preserve"> </w:t>
      </w:r>
      <w:r>
        <w:rPr>
          <w:color w:val="2F2F2F"/>
        </w:rPr>
        <w:t>too,</w:t>
      </w:r>
      <w:r>
        <w:rPr>
          <w:color w:val="2F2F2F"/>
          <w:spacing w:val="80"/>
        </w:rPr>
        <w:t xml:space="preserve"> </w:t>
      </w:r>
      <w:r>
        <w:rPr>
          <w:color w:val="2F2F2F"/>
        </w:rPr>
        <w:t>however,</w:t>
      </w:r>
      <w:r>
        <w:rPr>
          <w:color w:val="2F2F2F"/>
          <w:spacing w:val="80"/>
        </w:rPr>
        <w:t xml:space="preserve"> </w:t>
      </w:r>
      <w:r>
        <w:rPr>
          <w:color w:val="424242"/>
        </w:rPr>
        <w:t>was</w:t>
      </w:r>
      <w:r>
        <w:rPr>
          <w:color w:val="424242"/>
          <w:spacing w:val="77"/>
        </w:rPr>
        <w:t xml:space="preserve"> </w:t>
      </w:r>
      <w:r>
        <w:rPr>
          <w:color w:val="2F2F2F"/>
        </w:rPr>
        <w:t>eventually</w:t>
      </w:r>
      <w:r>
        <w:rPr>
          <w:color w:val="2F2F2F"/>
          <w:spacing w:val="80"/>
        </w:rPr>
        <w:t xml:space="preserve"> </w:t>
      </w:r>
      <w:r>
        <w:rPr>
          <w:color w:val="2F2F2F"/>
        </w:rPr>
        <w:t>discontinued</w:t>
      </w:r>
      <w:r>
        <w:rPr>
          <w:color w:val="696969"/>
        </w:rPr>
        <w:t>.37</w:t>
      </w:r>
      <w:r>
        <w:rPr>
          <w:color w:val="696969"/>
          <w:spacing w:val="-26"/>
        </w:rPr>
        <w:t xml:space="preserve"> </w:t>
      </w:r>
      <w:r>
        <w:rPr>
          <w:color w:val="2F2F2F"/>
        </w:rPr>
        <w:t>The</w:t>
      </w:r>
    </w:p>
    <w:p w14:paraId="6EE15723" w14:textId="77777777" w:rsidR="00DE44CE" w:rsidRDefault="00DE44CE">
      <w:pPr>
        <w:pStyle w:val="BodyText"/>
        <w:spacing w:line="271" w:lineRule="auto"/>
        <w:sectPr w:rsidR="00DE44CE">
          <w:type w:val="continuous"/>
          <w:pgSz w:w="16840" w:h="11910" w:orient="landscape"/>
          <w:pgMar w:top="100" w:right="0" w:bottom="280" w:left="566" w:header="720" w:footer="720" w:gutter="0"/>
          <w:cols w:num="2" w:space="720" w:equalWidth="0">
            <w:col w:w="6248" w:space="1728"/>
            <w:col w:w="8298"/>
          </w:cols>
        </w:sectPr>
      </w:pPr>
    </w:p>
    <w:p w14:paraId="6EE15724" w14:textId="77777777" w:rsidR="00DE44CE" w:rsidRDefault="00DE44CE">
      <w:pPr>
        <w:pStyle w:val="BodyText"/>
        <w:jc w:val="left"/>
      </w:pPr>
    </w:p>
    <w:p w14:paraId="6EE15725" w14:textId="77777777" w:rsidR="00DE44CE" w:rsidRDefault="00DE44CE">
      <w:pPr>
        <w:pStyle w:val="BodyText"/>
        <w:jc w:val="left"/>
      </w:pPr>
    </w:p>
    <w:p w14:paraId="6EE15726" w14:textId="77777777" w:rsidR="00DE44CE" w:rsidRDefault="00DE44CE">
      <w:pPr>
        <w:pStyle w:val="BodyText"/>
        <w:spacing w:before="78"/>
        <w:jc w:val="left"/>
      </w:pPr>
    </w:p>
    <w:p w14:paraId="6EE15727" w14:textId="77777777" w:rsidR="00DE44CE" w:rsidRDefault="00DE44CE">
      <w:pPr>
        <w:pStyle w:val="BodyText"/>
        <w:jc w:val="left"/>
        <w:sectPr w:rsidR="00DE44CE">
          <w:pgSz w:w="16840" w:h="11910" w:orient="landscape"/>
          <w:pgMar w:top="20" w:right="0" w:bottom="280" w:left="566" w:header="720" w:footer="720" w:gutter="0"/>
          <w:cols w:space="720"/>
        </w:sectPr>
      </w:pPr>
    </w:p>
    <w:p w14:paraId="6EE15728" w14:textId="77777777" w:rsidR="00DE44CE" w:rsidRDefault="00CA2A46">
      <w:pPr>
        <w:tabs>
          <w:tab w:val="left" w:pos="3054"/>
        </w:tabs>
        <w:spacing w:before="101"/>
        <w:ind w:left="280"/>
        <w:rPr>
          <w:rFonts w:ascii="Arial"/>
          <w:sz w:val="14"/>
        </w:rPr>
      </w:pPr>
      <w:r>
        <w:rPr>
          <w:rFonts w:ascii="Arial"/>
          <w:noProof/>
          <w:sz w:val="14"/>
        </w:rPr>
        <mc:AlternateContent>
          <mc:Choice Requires="wpg">
            <w:drawing>
              <wp:anchor distT="0" distB="0" distL="0" distR="0" simplePos="0" relativeHeight="487384576" behindDoc="1" locked="0" layoutInCell="1" allowOverlap="1" wp14:anchorId="6EE157C5" wp14:editId="6EE157C6">
                <wp:simplePos x="0" y="0"/>
                <wp:positionH relativeFrom="page">
                  <wp:posOffset>24411</wp:posOffset>
                </wp:positionH>
                <wp:positionV relativeFrom="page">
                  <wp:posOffset>18336</wp:posOffset>
                </wp:positionV>
                <wp:extent cx="10668000" cy="3724910"/>
                <wp:effectExtent l="0" t="0" r="0" b="0"/>
                <wp:wrapNone/>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68000" cy="3724910"/>
                          <a:chOff x="0" y="0"/>
                          <a:chExt cx="10668000" cy="3724910"/>
                        </a:xfrm>
                      </wpg:grpSpPr>
                      <pic:pic xmlns:pic="http://schemas.openxmlformats.org/drawingml/2006/picture">
                        <pic:nvPicPr>
                          <pic:cNvPr id="61" name="Image 61"/>
                          <pic:cNvPicPr/>
                        </pic:nvPicPr>
                        <pic:blipFill>
                          <a:blip r:embed="rId23" cstate="print"/>
                          <a:stretch>
                            <a:fillRect/>
                          </a:stretch>
                        </pic:blipFill>
                        <pic:spPr>
                          <a:xfrm>
                            <a:off x="9898985" y="0"/>
                            <a:ext cx="768986" cy="219809"/>
                          </a:xfrm>
                          <a:prstGeom prst="rect">
                            <a:avLst/>
                          </a:prstGeom>
                        </pic:spPr>
                      </pic:pic>
                      <wps:wsp>
                        <wps:cNvPr id="62" name="Graphic 62"/>
                        <wps:cNvSpPr/>
                        <wps:spPr>
                          <a:xfrm>
                            <a:off x="4909822" y="61058"/>
                            <a:ext cx="1270" cy="1917700"/>
                          </a:xfrm>
                          <a:custGeom>
                            <a:avLst/>
                            <a:gdLst/>
                            <a:ahLst/>
                            <a:cxnLst/>
                            <a:rect l="l" t="t" r="r" b="b"/>
                            <a:pathLst>
                              <a:path h="1917700">
                                <a:moveTo>
                                  <a:pt x="0" y="1917231"/>
                                </a:moveTo>
                                <a:lnTo>
                                  <a:pt x="0" y="0"/>
                                </a:lnTo>
                              </a:path>
                            </a:pathLst>
                          </a:custGeom>
                          <a:ln w="9154">
                            <a:solidFill>
                              <a:srgbClr val="000000"/>
                            </a:solidFill>
                            <a:prstDash val="solid"/>
                          </a:ln>
                        </wps:spPr>
                        <wps:bodyPr wrap="square" lIns="0" tIns="0" rIns="0" bIns="0" rtlCol="0">
                          <a:prstTxWarp prst="textNoShape">
                            <a:avLst/>
                          </a:prstTxWarp>
                          <a:noAutofit/>
                        </wps:bodyPr>
                      </wps:wsp>
                      <wps:wsp>
                        <wps:cNvPr id="63" name="Graphic 63"/>
                        <wps:cNvSpPr/>
                        <wps:spPr>
                          <a:xfrm>
                            <a:off x="4912874" y="1990502"/>
                            <a:ext cx="1270" cy="1734185"/>
                          </a:xfrm>
                          <a:custGeom>
                            <a:avLst/>
                            <a:gdLst/>
                            <a:ahLst/>
                            <a:cxnLst/>
                            <a:rect l="l" t="t" r="r" b="b"/>
                            <a:pathLst>
                              <a:path h="1734185">
                                <a:moveTo>
                                  <a:pt x="0" y="1734056"/>
                                </a:moveTo>
                                <a:lnTo>
                                  <a:pt x="0" y="0"/>
                                </a:lnTo>
                              </a:path>
                            </a:pathLst>
                          </a:custGeom>
                          <a:ln w="12205">
                            <a:solidFill>
                              <a:srgbClr val="000000"/>
                            </a:solidFill>
                            <a:prstDash val="solid"/>
                          </a:ln>
                        </wps:spPr>
                        <wps:bodyPr wrap="square" lIns="0" tIns="0" rIns="0" bIns="0" rtlCol="0">
                          <a:prstTxWarp prst="textNoShape">
                            <a:avLst/>
                          </a:prstTxWarp>
                          <a:noAutofit/>
                        </wps:bodyPr>
                      </wps:wsp>
                      <wps:wsp>
                        <wps:cNvPr id="64" name="Graphic 64"/>
                        <wps:cNvSpPr/>
                        <wps:spPr>
                          <a:xfrm>
                            <a:off x="0" y="94640"/>
                            <a:ext cx="9899015" cy="1270"/>
                          </a:xfrm>
                          <a:custGeom>
                            <a:avLst/>
                            <a:gdLst/>
                            <a:ahLst/>
                            <a:cxnLst/>
                            <a:rect l="l" t="t" r="r" b="b"/>
                            <a:pathLst>
                              <a:path w="9899015">
                                <a:moveTo>
                                  <a:pt x="0" y="0"/>
                                </a:moveTo>
                                <a:lnTo>
                                  <a:pt x="9898983" y="0"/>
                                </a:lnTo>
                              </a:path>
                            </a:pathLst>
                          </a:custGeom>
                          <a:ln w="76322">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0267CDC8" id="Group 60" o:spid="_x0000_s1026" style="position:absolute;margin-left:1.9pt;margin-top:1.45pt;width:840pt;height:293.3pt;z-index:-15931904;mso-wrap-distance-left:0;mso-wrap-distance-right:0;mso-position-horizontal-relative:page;mso-position-vertical-relative:page" coordsize="106680,372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">
                <v:shape id="Image 61" o:spid="_x0000_s1027" type="#_x0000_t75" style="position:absolute;left:98989;width:7690;height: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">
                  <v:imagedata r:id="rId24" o:title=""/>
                </v:shape>
                <v:shape id="Graphic 62" o:spid="_x0000_s1028" style="position:absolute;left:49098;top:610;width:12;height:19177;visibility:visible;mso-wrap-style:square;v-text-anchor:top" coordsize="1270,1917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" path="m,1917231l,e" filled="f" strokeweight=".25428mm">
                  <v:path arrowok="t"/>
                </v:shape>
                <v:shape id="Graphic 63" o:spid="_x0000_s1029" style="position:absolute;left:49128;top:19905;width:13;height:17341;visibility:visible;mso-wrap-style:square;v-text-anchor:top" coordsize="1270,1734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" path="m,1734056l,e" filled="f" strokeweight=".33903mm">
                  <v:path arrowok="t"/>
                </v:shape>
                <v:shape id="Graphic 64" o:spid="_x0000_s1030" style="position:absolute;top:946;width:98990;height:13;visibility:visible;mso-wrap-style:square;v-text-anchor:top" coordsize="989901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" path="m,l9898983,e" filled="f" strokeweight="2.12006mm">
                  <v:path arrowok="t"/>
                </v:shape>
                <w10:wrap anchorx="page" anchory="page"/>
              </v:group>
            </w:pict>
          </mc:Fallback>
        </mc:AlternateContent>
      </w:r>
      <w:r>
        <w:rPr>
          <w:rFonts w:ascii="Arial"/>
          <w:noProof/>
          <w:sz w:val="14"/>
        </w:rPr>
        <mc:AlternateContent>
          <mc:Choice Requires="wps">
            <w:drawing>
              <wp:anchor distT="0" distB="0" distL="0" distR="0" simplePos="0" relativeHeight="15745024" behindDoc="0" locked="0" layoutInCell="1" allowOverlap="1" wp14:anchorId="6EE157C7" wp14:editId="6EE157C8">
                <wp:simplePos x="0" y="0"/>
                <wp:positionH relativeFrom="page">
                  <wp:posOffset>61029</wp:posOffset>
                </wp:positionH>
                <wp:positionV relativeFrom="page">
                  <wp:posOffset>299205</wp:posOffset>
                </wp:positionV>
                <wp:extent cx="1270" cy="5959475"/>
                <wp:effectExtent l="0" t="0" r="0" b="0"/>
                <wp:wrapNone/>
                <wp:docPr id="65" name="Graphic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5959475"/>
                        </a:xfrm>
                        <a:custGeom>
                          <a:avLst/>
                          <a:gdLst/>
                          <a:ahLst/>
                          <a:cxnLst/>
                          <a:rect l="l" t="t" r="r" b="b"/>
                          <a:pathLst>
                            <a:path h="5959475">
                              <a:moveTo>
                                <a:pt x="0" y="5959292"/>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3134861" id="Graphic 65" o:spid="_x0000_s1026" style="position:absolute;margin-left:4.8pt;margin-top:23.55pt;width:.1pt;height:469.25pt;z-index:15745024;visibility:visible;mso-wrap-style:square;mso-wrap-distance-left:0;mso-wrap-distance-top:0;mso-wrap-distance-right:0;mso-wrap-distance-bottom:0;mso-position-horizontal:absolute;mso-position-horizontal-relative:page;mso-position-vertical:absolute;mso-position-vertical-relative:page;v-text-anchor:top" coordsize="1270,5959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" path="m,5959292l,e" filled="f" strokeweight=".25428mm">
                <v:path arrowok="t"/>
                <w10:wrap anchorx="page" anchory="page"/>
              </v:shape>
            </w:pict>
          </mc:Fallback>
        </mc:AlternateContent>
      </w:r>
      <w:bookmarkStart w:id="7" w:name="8."/>
      <w:bookmarkEnd w:id="7"/>
      <w:r>
        <w:rPr>
          <w:rFonts w:ascii="Arial"/>
          <w:color w:val="5D5D5D"/>
          <w:spacing w:val="-5"/>
          <w:w w:val="105"/>
          <w:position w:val="-6"/>
          <w:sz w:val="18"/>
        </w:rPr>
        <w:t>7</w:t>
      </w:r>
      <w:r>
        <w:rPr>
          <w:rFonts w:ascii="Arial"/>
          <w:color w:val="2F2F2F"/>
          <w:spacing w:val="-5"/>
          <w:w w:val="105"/>
          <w:position w:val="-6"/>
          <w:sz w:val="18"/>
        </w:rPr>
        <w:t>4</w:t>
      </w:r>
      <w:r>
        <w:rPr>
          <w:rFonts w:ascii="Arial"/>
          <w:color w:val="2F2F2F"/>
          <w:position w:val="-6"/>
          <w:sz w:val="18"/>
        </w:rPr>
        <w:tab/>
      </w:r>
      <w:r>
        <w:rPr>
          <w:rFonts w:ascii="Arial"/>
          <w:color w:val="2F2F2F"/>
          <w:w w:val="105"/>
          <w:sz w:val="14"/>
        </w:rPr>
        <w:t>THE</w:t>
      </w:r>
      <w:r>
        <w:rPr>
          <w:rFonts w:ascii="Arial"/>
          <w:color w:val="2F2F2F"/>
          <w:spacing w:val="9"/>
          <w:w w:val="105"/>
          <w:sz w:val="14"/>
        </w:rPr>
        <w:t xml:space="preserve"> </w:t>
      </w:r>
      <w:r>
        <w:rPr>
          <w:rFonts w:ascii="Arial"/>
          <w:color w:val="2F2F2F"/>
          <w:w w:val="105"/>
          <w:sz w:val="14"/>
        </w:rPr>
        <w:t>IMPACT</w:t>
      </w:r>
      <w:r>
        <w:rPr>
          <w:rFonts w:ascii="Arial"/>
          <w:color w:val="2F2F2F"/>
          <w:spacing w:val="31"/>
          <w:w w:val="105"/>
          <w:sz w:val="14"/>
        </w:rPr>
        <w:t xml:space="preserve"> </w:t>
      </w:r>
      <w:r>
        <w:rPr>
          <w:rFonts w:ascii="Arial"/>
          <w:color w:val="444444"/>
          <w:w w:val="105"/>
          <w:sz w:val="14"/>
        </w:rPr>
        <w:t>OF</w:t>
      </w:r>
      <w:r>
        <w:rPr>
          <w:rFonts w:ascii="Arial"/>
          <w:color w:val="444444"/>
          <w:spacing w:val="12"/>
          <w:w w:val="105"/>
          <w:sz w:val="14"/>
        </w:rPr>
        <w:t xml:space="preserve"> </w:t>
      </w:r>
      <w:r>
        <w:rPr>
          <w:rFonts w:ascii="Arial"/>
          <w:color w:val="2F2F2F"/>
          <w:w w:val="105"/>
          <w:sz w:val="14"/>
        </w:rPr>
        <w:t>DEVOLUTION</w:t>
      </w:r>
      <w:r>
        <w:rPr>
          <w:rFonts w:ascii="Arial"/>
          <w:color w:val="2F2F2F"/>
          <w:spacing w:val="23"/>
          <w:w w:val="105"/>
          <w:sz w:val="14"/>
        </w:rPr>
        <w:t xml:space="preserve"> </w:t>
      </w:r>
      <w:r>
        <w:rPr>
          <w:rFonts w:ascii="Arial"/>
          <w:color w:val="2F2F2F"/>
          <w:w w:val="105"/>
          <w:sz w:val="14"/>
        </w:rPr>
        <w:t>IN</w:t>
      </w:r>
      <w:r>
        <w:rPr>
          <w:rFonts w:ascii="Arial"/>
          <w:color w:val="2F2F2F"/>
          <w:spacing w:val="32"/>
          <w:w w:val="105"/>
          <w:sz w:val="14"/>
        </w:rPr>
        <w:t xml:space="preserve"> </w:t>
      </w:r>
      <w:r>
        <w:rPr>
          <w:rFonts w:ascii="Arial"/>
          <w:color w:val="2F2F2F"/>
          <w:spacing w:val="-2"/>
          <w:w w:val="105"/>
          <w:sz w:val="14"/>
        </w:rPr>
        <w:t>WALES</w:t>
      </w:r>
    </w:p>
    <w:p w14:paraId="6EE15729" w14:textId="77777777" w:rsidR="00DE44CE" w:rsidRDefault="00DE44CE">
      <w:pPr>
        <w:pStyle w:val="BodyText"/>
        <w:spacing w:before="96"/>
        <w:jc w:val="left"/>
        <w:rPr>
          <w:rFonts w:ascii="Arial"/>
          <w:sz w:val="14"/>
        </w:rPr>
      </w:pPr>
    </w:p>
    <w:p w14:paraId="6EE1572A" w14:textId="77777777" w:rsidR="00DE44CE" w:rsidRDefault="00CA2A46">
      <w:pPr>
        <w:pStyle w:val="BodyText"/>
        <w:spacing w:before="1" w:line="273" w:lineRule="auto"/>
        <w:ind w:left="308" w:right="185" w:firstLine="9"/>
        <w:jc w:val="right"/>
      </w:pPr>
      <w:r>
        <w:rPr>
          <w:color w:val="2F2F2F"/>
        </w:rPr>
        <w:t>ultimate demise of this and</w:t>
      </w:r>
      <w:r>
        <w:rPr>
          <w:color w:val="2F2F2F"/>
          <w:spacing w:val="30"/>
        </w:rPr>
        <w:t xml:space="preserve"> </w:t>
      </w:r>
      <w:r>
        <w:rPr>
          <w:color w:val="2F2F2F"/>
        </w:rPr>
        <w:t xml:space="preserve">many other initiatives of the type </w:t>
      </w:r>
      <w:r>
        <w:rPr>
          <w:color w:val="444444"/>
        </w:rPr>
        <w:t>suggest that</w:t>
      </w:r>
      <w:r>
        <w:rPr>
          <w:color w:val="444444"/>
          <w:spacing w:val="-4"/>
        </w:rPr>
        <w:t xml:space="preserve"> </w:t>
      </w:r>
      <w:r>
        <w:rPr>
          <w:color w:val="2F2F2F"/>
        </w:rPr>
        <w:t>developing</w:t>
      </w:r>
      <w:r>
        <w:rPr>
          <w:color w:val="2F2F2F"/>
          <w:spacing w:val="-1"/>
        </w:rPr>
        <w:t xml:space="preserve"> </w:t>
      </w:r>
      <w:r>
        <w:rPr>
          <w:color w:val="2F2F2F"/>
        </w:rPr>
        <w:t>the</w:t>
      </w:r>
      <w:r>
        <w:rPr>
          <w:color w:val="2F2F2F"/>
          <w:spacing w:val="-16"/>
        </w:rPr>
        <w:t xml:space="preserve"> </w:t>
      </w:r>
      <w:r>
        <w:rPr>
          <w:color w:val="2F2F2F"/>
        </w:rPr>
        <w:t>quality</w:t>
      </w:r>
      <w:r>
        <w:rPr>
          <w:color w:val="2F2F2F"/>
          <w:spacing w:val="-7"/>
        </w:rPr>
        <w:t xml:space="preserve"> </w:t>
      </w:r>
      <w:r>
        <w:rPr>
          <w:color w:val="2F2F2F"/>
        </w:rPr>
        <w:t>of</w:t>
      </w:r>
      <w:r>
        <w:rPr>
          <w:color w:val="2F2F2F"/>
          <w:spacing w:val="-5"/>
        </w:rPr>
        <w:t xml:space="preserve"> </w:t>
      </w:r>
      <w:r>
        <w:rPr>
          <w:color w:val="2F2F2F"/>
        </w:rPr>
        <w:t>teachers in</w:t>
      </w:r>
      <w:r>
        <w:rPr>
          <w:color w:val="2F2F2F"/>
          <w:spacing w:val="-10"/>
        </w:rPr>
        <w:t xml:space="preserve"> </w:t>
      </w:r>
      <w:r>
        <w:rPr>
          <w:color w:val="2F2F2F"/>
        </w:rPr>
        <w:t>Wales</w:t>
      </w:r>
      <w:r>
        <w:rPr>
          <w:color w:val="2F2F2F"/>
          <w:spacing w:val="-2"/>
        </w:rPr>
        <w:t xml:space="preserve"> </w:t>
      </w:r>
      <w:r>
        <w:rPr>
          <w:color w:val="2F2F2F"/>
        </w:rPr>
        <w:t>has</w:t>
      </w:r>
      <w:r>
        <w:rPr>
          <w:color w:val="2F2F2F"/>
          <w:spacing w:val="-3"/>
        </w:rPr>
        <w:t xml:space="preserve"> </w:t>
      </w:r>
      <w:r>
        <w:rPr>
          <w:color w:val="2F2F2F"/>
        </w:rPr>
        <w:t>been</w:t>
      </w:r>
      <w:r>
        <w:rPr>
          <w:color w:val="2F2F2F"/>
          <w:spacing w:val="-4"/>
        </w:rPr>
        <w:t xml:space="preserve"> </w:t>
      </w:r>
      <w:r>
        <w:rPr>
          <w:color w:val="2F2F2F"/>
        </w:rPr>
        <w:t>one</w:t>
      </w:r>
      <w:r>
        <w:rPr>
          <w:color w:val="2F2F2F"/>
          <w:spacing w:val="-14"/>
        </w:rPr>
        <w:t xml:space="preserve"> </w:t>
      </w:r>
      <w:r>
        <w:rPr>
          <w:color w:val="2F2F2F"/>
        </w:rPr>
        <w:t>of</w:t>
      </w:r>
      <w:r>
        <w:rPr>
          <w:color w:val="2F2F2F"/>
          <w:spacing w:val="-5"/>
        </w:rPr>
        <w:t xml:space="preserve"> </w:t>
      </w:r>
      <w:r>
        <w:rPr>
          <w:color w:val="2F2F2F"/>
        </w:rPr>
        <w:t>the</w:t>
      </w:r>
      <w:r>
        <w:rPr>
          <w:color w:val="2F2F2F"/>
          <w:spacing w:val="-7"/>
        </w:rPr>
        <w:t xml:space="preserve"> </w:t>
      </w:r>
      <w:r>
        <w:rPr>
          <w:color w:val="2F2F2F"/>
        </w:rPr>
        <w:t>least successful areas</w:t>
      </w:r>
      <w:r>
        <w:rPr>
          <w:color w:val="2F2F2F"/>
          <w:spacing w:val="-1"/>
        </w:rPr>
        <w:t xml:space="preserve"> </w:t>
      </w:r>
      <w:r>
        <w:rPr>
          <w:color w:val="2F2F2F"/>
        </w:rPr>
        <w:t>of</w:t>
      </w:r>
      <w:r>
        <w:rPr>
          <w:color w:val="2F2F2F"/>
          <w:spacing w:val="-6"/>
        </w:rPr>
        <w:t xml:space="preserve"> </w:t>
      </w:r>
      <w:r>
        <w:rPr>
          <w:color w:val="2F2F2F"/>
        </w:rPr>
        <w:t>activity</w:t>
      </w:r>
      <w:r>
        <w:rPr>
          <w:color w:val="2F2F2F"/>
          <w:spacing w:val="17"/>
        </w:rPr>
        <w:t xml:space="preserve"> </w:t>
      </w:r>
      <w:r>
        <w:rPr>
          <w:color w:val="2F2F2F"/>
        </w:rPr>
        <w:t>by</w:t>
      </w:r>
      <w:r>
        <w:rPr>
          <w:color w:val="2F2F2F"/>
          <w:spacing w:val="-12"/>
        </w:rPr>
        <w:t xml:space="preserve"> </w:t>
      </w:r>
      <w:r>
        <w:rPr>
          <w:color w:val="2F2F2F"/>
        </w:rPr>
        <w:t>WGs</w:t>
      </w:r>
      <w:r>
        <w:rPr>
          <w:color w:val="2F2F2F"/>
          <w:spacing w:val="-8"/>
        </w:rPr>
        <w:t xml:space="preserve"> </w:t>
      </w:r>
      <w:r>
        <w:rPr>
          <w:color w:val="2F2F2F"/>
        </w:rPr>
        <w:t>since</w:t>
      </w:r>
      <w:r>
        <w:rPr>
          <w:color w:val="2F2F2F"/>
          <w:spacing w:val="-2"/>
        </w:rPr>
        <w:t xml:space="preserve"> </w:t>
      </w:r>
      <w:r>
        <w:rPr>
          <w:color w:val="2F2F2F"/>
        </w:rPr>
        <w:t>devolution,</w:t>
      </w:r>
      <w:r>
        <w:rPr>
          <w:color w:val="2F2F2F"/>
          <w:spacing w:val="17"/>
        </w:rPr>
        <w:t xml:space="preserve"> </w:t>
      </w:r>
      <w:r>
        <w:rPr>
          <w:color w:val="2F2F2F"/>
        </w:rPr>
        <w:t xml:space="preserve">resulting in Estyn </w:t>
      </w:r>
      <w:r>
        <w:rPr>
          <w:color w:val="2F2F2F"/>
          <w:spacing w:val="-2"/>
        </w:rPr>
        <w:t>regularly</w:t>
      </w:r>
      <w:r>
        <w:rPr>
          <w:color w:val="2F2F2F"/>
          <w:spacing w:val="-8"/>
        </w:rPr>
        <w:t xml:space="preserve"> </w:t>
      </w:r>
      <w:r>
        <w:rPr>
          <w:color w:val="2F2F2F"/>
          <w:spacing w:val="-2"/>
        </w:rPr>
        <w:t>identifying</w:t>
      </w:r>
      <w:r>
        <w:rPr>
          <w:color w:val="2F2F2F"/>
          <w:spacing w:val="-7"/>
        </w:rPr>
        <w:t xml:space="preserve"> </w:t>
      </w:r>
      <w:r>
        <w:rPr>
          <w:color w:val="2F2F2F"/>
          <w:spacing w:val="-2"/>
        </w:rPr>
        <w:t>this</w:t>
      </w:r>
      <w:r>
        <w:rPr>
          <w:color w:val="2F2F2F"/>
          <w:spacing w:val="-11"/>
        </w:rPr>
        <w:t xml:space="preserve"> </w:t>
      </w:r>
      <w:r>
        <w:rPr>
          <w:color w:val="2F2F2F"/>
          <w:spacing w:val="-2"/>
        </w:rPr>
        <w:t>as</w:t>
      </w:r>
      <w:r>
        <w:rPr>
          <w:color w:val="2F2F2F"/>
          <w:spacing w:val="-12"/>
        </w:rPr>
        <w:t xml:space="preserve"> </w:t>
      </w:r>
      <w:r>
        <w:rPr>
          <w:color w:val="2F2F2F"/>
          <w:spacing w:val="-2"/>
        </w:rPr>
        <w:t>one the</w:t>
      </w:r>
      <w:r>
        <w:rPr>
          <w:color w:val="2F2F2F"/>
          <w:spacing w:val="-11"/>
        </w:rPr>
        <w:t xml:space="preserve"> </w:t>
      </w:r>
      <w:r>
        <w:rPr>
          <w:color w:val="2F2F2F"/>
          <w:spacing w:val="-2"/>
        </w:rPr>
        <w:t>weaknesses of</w:t>
      </w:r>
      <w:r>
        <w:rPr>
          <w:color w:val="2F2F2F"/>
          <w:spacing w:val="-7"/>
        </w:rPr>
        <w:t xml:space="preserve"> </w:t>
      </w:r>
      <w:r>
        <w:rPr>
          <w:color w:val="2F2F2F"/>
          <w:spacing w:val="-2"/>
        </w:rPr>
        <w:t>the</w:t>
      </w:r>
      <w:r>
        <w:rPr>
          <w:color w:val="2F2F2F"/>
          <w:spacing w:val="-12"/>
        </w:rPr>
        <w:t xml:space="preserve"> </w:t>
      </w:r>
      <w:r>
        <w:rPr>
          <w:color w:val="2F2F2F"/>
          <w:spacing w:val="-2"/>
        </w:rPr>
        <w:t>education system.</w:t>
      </w:r>
      <w:r>
        <w:rPr>
          <w:rFonts w:ascii="Arial"/>
          <w:color w:val="444444"/>
          <w:spacing w:val="-2"/>
          <w:vertAlign w:val="superscript"/>
        </w:rPr>
        <w:t>38</w:t>
      </w:r>
      <w:r>
        <w:rPr>
          <w:rFonts w:ascii="Arial"/>
          <w:color w:val="444444"/>
          <w:spacing w:val="-2"/>
        </w:rPr>
        <w:t xml:space="preserve"> </w:t>
      </w:r>
      <w:r>
        <w:rPr>
          <w:color w:val="2F2F2F"/>
        </w:rPr>
        <w:t>As part of the recent wider</w:t>
      </w:r>
      <w:r>
        <w:rPr>
          <w:color w:val="2F2F2F"/>
          <w:spacing w:val="40"/>
        </w:rPr>
        <w:t xml:space="preserve"> </w:t>
      </w:r>
      <w:r>
        <w:rPr>
          <w:color w:val="2F2F2F"/>
        </w:rPr>
        <w:t>reform</w:t>
      </w:r>
      <w:r>
        <w:rPr>
          <w:color w:val="2F2F2F"/>
          <w:spacing w:val="40"/>
        </w:rPr>
        <w:t xml:space="preserve"> </w:t>
      </w:r>
      <w:r>
        <w:rPr>
          <w:color w:val="2F2F2F"/>
        </w:rPr>
        <w:t>programme,</w:t>
      </w:r>
      <w:r>
        <w:rPr>
          <w:color w:val="2F2F2F"/>
          <w:spacing w:val="40"/>
        </w:rPr>
        <w:t xml:space="preserve"> </w:t>
      </w:r>
      <w:r>
        <w:rPr>
          <w:color w:val="2F2F2F"/>
        </w:rPr>
        <w:t>there has been</w:t>
      </w:r>
      <w:r>
        <w:rPr>
          <w:color w:val="2F2F2F"/>
          <w:spacing w:val="40"/>
        </w:rPr>
        <w:t xml:space="preserve"> </w:t>
      </w:r>
      <w:r>
        <w:rPr>
          <w:color w:val="2F2F2F"/>
        </w:rPr>
        <w:t>a renewed interest in promoting teacher pedagogy. This has included the reforms to ITE mentioned above, new professional standards, an immi-nent</w:t>
      </w:r>
      <w:r>
        <w:rPr>
          <w:color w:val="2F2F2F"/>
          <w:spacing w:val="-6"/>
        </w:rPr>
        <w:t xml:space="preserve"> </w:t>
      </w:r>
      <w:r>
        <w:rPr>
          <w:color w:val="2F2F2F"/>
        </w:rPr>
        <w:t>change to</w:t>
      </w:r>
      <w:r>
        <w:rPr>
          <w:color w:val="2F2F2F"/>
          <w:spacing w:val="-2"/>
        </w:rPr>
        <w:t xml:space="preserve"> </w:t>
      </w:r>
      <w:r>
        <w:rPr>
          <w:color w:val="2F2F2F"/>
        </w:rPr>
        <w:t>induction arrangements designed to retain more</w:t>
      </w:r>
      <w:r>
        <w:rPr>
          <w:color w:val="2F2F2F"/>
          <w:spacing w:val="-1"/>
        </w:rPr>
        <w:t xml:space="preserve"> </w:t>
      </w:r>
      <w:r>
        <w:rPr>
          <w:color w:val="2F2F2F"/>
        </w:rPr>
        <w:t>teachers in</w:t>
      </w:r>
      <w:r>
        <w:rPr>
          <w:color w:val="2F2F2F"/>
          <w:spacing w:val="-9"/>
        </w:rPr>
        <w:t xml:space="preserve"> </w:t>
      </w:r>
      <w:r>
        <w:rPr>
          <w:color w:val="2F2F2F"/>
        </w:rPr>
        <w:t>the</w:t>
      </w:r>
      <w:r>
        <w:rPr>
          <w:color w:val="2F2F2F"/>
          <w:spacing w:val="-13"/>
        </w:rPr>
        <w:t xml:space="preserve"> </w:t>
      </w:r>
      <w:r>
        <w:rPr>
          <w:color w:val="2F2F2F"/>
        </w:rPr>
        <w:t>profession,</w:t>
      </w:r>
      <w:r>
        <w:rPr>
          <w:color w:val="2F2F2F"/>
          <w:spacing w:val="-1"/>
        </w:rPr>
        <w:t xml:space="preserve"> </w:t>
      </w:r>
      <w:r>
        <w:rPr>
          <w:color w:val="2F2F2F"/>
        </w:rPr>
        <w:t>an</w:t>
      </w:r>
      <w:r>
        <w:rPr>
          <w:color w:val="2F2F2F"/>
          <w:spacing w:val="-13"/>
        </w:rPr>
        <w:t xml:space="preserve"> </w:t>
      </w:r>
      <w:r>
        <w:rPr>
          <w:color w:val="2F2F2F"/>
        </w:rPr>
        <w:t>emphasis</w:t>
      </w:r>
      <w:r>
        <w:rPr>
          <w:color w:val="2F2F2F"/>
          <w:spacing w:val="-11"/>
        </w:rPr>
        <w:t xml:space="preserve"> </w:t>
      </w:r>
      <w:r>
        <w:rPr>
          <w:color w:val="2F2F2F"/>
        </w:rPr>
        <w:t>on</w:t>
      </w:r>
      <w:r>
        <w:rPr>
          <w:color w:val="2F2F2F"/>
          <w:spacing w:val="-7"/>
        </w:rPr>
        <w:t xml:space="preserve"> </w:t>
      </w:r>
      <w:r>
        <w:rPr>
          <w:color w:val="2F2F2F"/>
        </w:rPr>
        <w:t>teachers</w:t>
      </w:r>
      <w:r>
        <w:rPr>
          <w:color w:val="2F2F2F"/>
          <w:spacing w:val="-9"/>
        </w:rPr>
        <w:t xml:space="preserve"> </w:t>
      </w:r>
      <w:r>
        <w:rPr>
          <w:color w:val="2F2F2F"/>
        </w:rPr>
        <w:t>developing</w:t>
      </w:r>
      <w:r>
        <w:rPr>
          <w:color w:val="2F2F2F"/>
          <w:spacing w:val="-5"/>
        </w:rPr>
        <w:t xml:space="preserve"> </w:t>
      </w:r>
      <w:r>
        <w:rPr>
          <w:color w:val="2F2F2F"/>
        </w:rPr>
        <w:t>research-informed enquiry skills, a framework</w:t>
      </w:r>
      <w:r>
        <w:rPr>
          <w:color w:val="2F2F2F"/>
          <w:spacing w:val="30"/>
        </w:rPr>
        <w:t xml:space="preserve"> </w:t>
      </w:r>
      <w:r>
        <w:rPr>
          <w:color w:val="2F2F2F"/>
        </w:rPr>
        <w:t>for schools developing as learning organ-isations</w:t>
      </w:r>
      <w:r>
        <w:rPr>
          <w:rFonts w:ascii="Arial"/>
          <w:color w:val="5D5D5D"/>
          <w:position w:val="3"/>
          <w:sz w:val="12"/>
        </w:rPr>
        <w:t>39</w:t>
      </w:r>
      <w:r>
        <w:rPr>
          <w:rFonts w:ascii="Arial"/>
          <w:color w:val="5D5D5D"/>
          <w:spacing w:val="40"/>
          <w:position w:val="3"/>
          <w:sz w:val="12"/>
        </w:rPr>
        <w:t xml:space="preserve"> </w:t>
      </w:r>
      <w:r>
        <w:rPr>
          <w:color w:val="2F2F2F"/>
        </w:rPr>
        <w:t>and,</w:t>
      </w:r>
      <w:r>
        <w:rPr>
          <w:color w:val="2F2F2F"/>
          <w:spacing w:val="40"/>
        </w:rPr>
        <w:t xml:space="preserve"> </w:t>
      </w:r>
      <w:r>
        <w:rPr>
          <w:color w:val="2F2F2F"/>
        </w:rPr>
        <w:t>commencing</w:t>
      </w:r>
      <w:r>
        <w:rPr>
          <w:color w:val="2F2F2F"/>
          <w:spacing w:val="40"/>
        </w:rPr>
        <w:t xml:space="preserve"> </w:t>
      </w:r>
      <w:r>
        <w:rPr>
          <w:color w:val="2F2F2F"/>
        </w:rPr>
        <w:t>in</w:t>
      </w:r>
      <w:r>
        <w:rPr>
          <w:color w:val="2F2F2F"/>
          <w:spacing w:val="40"/>
        </w:rPr>
        <w:t xml:space="preserve"> </w:t>
      </w:r>
      <w:r>
        <w:rPr>
          <w:color w:val="2F2F2F"/>
        </w:rPr>
        <w:t>2022,</w:t>
      </w:r>
      <w:r>
        <w:rPr>
          <w:color w:val="2F2F2F"/>
          <w:spacing w:val="40"/>
        </w:rPr>
        <w:t xml:space="preserve"> </w:t>
      </w:r>
      <w:r>
        <w:rPr>
          <w:color w:val="2F2F2F"/>
        </w:rPr>
        <w:t>a</w:t>
      </w:r>
      <w:r>
        <w:rPr>
          <w:color w:val="2F2F2F"/>
          <w:spacing w:val="40"/>
        </w:rPr>
        <w:t xml:space="preserve"> </w:t>
      </w:r>
      <w:r>
        <w:rPr>
          <w:color w:val="2F2F2F"/>
        </w:rPr>
        <w:t>new</w:t>
      </w:r>
      <w:r>
        <w:rPr>
          <w:color w:val="2F2F2F"/>
          <w:spacing w:val="40"/>
        </w:rPr>
        <w:t xml:space="preserve"> </w:t>
      </w:r>
      <w:r>
        <w:rPr>
          <w:color w:val="2F2F2F"/>
        </w:rPr>
        <w:t>national</w:t>
      </w:r>
      <w:r>
        <w:rPr>
          <w:color w:val="2F2F2F"/>
          <w:spacing w:val="40"/>
        </w:rPr>
        <w:t xml:space="preserve"> </w:t>
      </w:r>
      <w:r>
        <w:rPr>
          <w:color w:val="2F2F2F"/>
        </w:rPr>
        <w:t>MA</w:t>
      </w:r>
      <w:r>
        <w:rPr>
          <w:color w:val="2F2F2F"/>
          <w:spacing w:val="36"/>
        </w:rPr>
        <w:t xml:space="preserve"> </w:t>
      </w:r>
      <w:r>
        <w:rPr>
          <w:color w:val="2F2F2F"/>
        </w:rPr>
        <w:t>education programme</w:t>
      </w:r>
      <w:r>
        <w:rPr>
          <w:color w:val="2F2F2F"/>
          <w:spacing w:val="24"/>
        </w:rPr>
        <w:t xml:space="preserve"> </w:t>
      </w:r>
      <w:r>
        <w:rPr>
          <w:color w:val="2F2F2F"/>
        </w:rPr>
        <w:t>developed</w:t>
      </w:r>
      <w:r>
        <w:rPr>
          <w:color w:val="2F2F2F"/>
          <w:spacing w:val="33"/>
        </w:rPr>
        <w:t xml:space="preserve"> </w:t>
      </w:r>
      <w:r>
        <w:rPr>
          <w:color w:val="2F2F2F"/>
        </w:rPr>
        <w:t>jointly</w:t>
      </w:r>
      <w:r>
        <w:rPr>
          <w:color w:val="2F2F2F"/>
          <w:spacing w:val="26"/>
        </w:rPr>
        <w:t xml:space="preserve"> </w:t>
      </w:r>
      <w:r>
        <w:rPr>
          <w:color w:val="2F2F2F"/>
        </w:rPr>
        <w:t>by universities</w:t>
      </w:r>
      <w:r>
        <w:rPr>
          <w:color w:val="2F2F2F"/>
          <w:spacing w:val="23"/>
        </w:rPr>
        <w:t xml:space="preserve"> </w:t>
      </w:r>
      <w:r>
        <w:rPr>
          <w:color w:val="2F2F2F"/>
        </w:rPr>
        <w:t>in Wales and</w:t>
      </w:r>
      <w:r>
        <w:rPr>
          <w:color w:val="2F2F2F"/>
          <w:spacing w:val="21"/>
        </w:rPr>
        <w:t xml:space="preserve"> </w:t>
      </w:r>
      <w:r>
        <w:rPr>
          <w:color w:val="2F2F2F"/>
        </w:rPr>
        <w:t>targeted</w:t>
      </w:r>
      <w:r>
        <w:rPr>
          <w:color w:val="2F2F2F"/>
          <w:spacing w:val="24"/>
        </w:rPr>
        <w:t xml:space="preserve"> </w:t>
      </w:r>
      <w:r>
        <w:rPr>
          <w:color w:val="2F2F2F"/>
        </w:rPr>
        <w:t>at early</w:t>
      </w:r>
      <w:r>
        <w:rPr>
          <w:color w:val="2F2F2F"/>
          <w:spacing w:val="-13"/>
        </w:rPr>
        <w:t xml:space="preserve"> </w:t>
      </w:r>
      <w:r>
        <w:rPr>
          <w:color w:val="2F2F2F"/>
        </w:rPr>
        <w:t>career</w:t>
      </w:r>
      <w:r>
        <w:rPr>
          <w:color w:val="2F2F2F"/>
          <w:spacing w:val="-12"/>
        </w:rPr>
        <w:t xml:space="preserve"> </w:t>
      </w:r>
      <w:r>
        <w:rPr>
          <w:color w:val="2F2F2F"/>
        </w:rPr>
        <w:t>teachers.</w:t>
      </w:r>
      <w:r>
        <w:rPr>
          <w:color w:val="2F2F2F"/>
          <w:spacing w:val="-13"/>
        </w:rPr>
        <w:t xml:space="preserve"> </w:t>
      </w:r>
      <w:r>
        <w:rPr>
          <w:color w:val="2F2F2F"/>
        </w:rPr>
        <w:t>These</w:t>
      </w:r>
      <w:r>
        <w:rPr>
          <w:color w:val="2F2F2F"/>
          <w:spacing w:val="-12"/>
        </w:rPr>
        <w:t xml:space="preserve"> </w:t>
      </w:r>
      <w:r>
        <w:rPr>
          <w:color w:val="2F2F2F"/>
        </w:rPr>
        <w:t>strands</w:t>
      </w:r>
      <w:r>
        <w:rPr>
          <w:color w:val="2F2F2F"/>
          <w:spacing w:val="-13"/>
        </w:rPr>
        <w:t xml:space="preserve"> </w:t>
      </w:r>
      <w:r>
        <w:rPr>
          <w:color w:val="2F2F2F"/>
        </w:rPr>
        <w:t>are</w:t>
      </w:r>
      <w:r>
        <w:rPr>
          <w:color w:val="2F2F2F"/>
          <w:spacing w:val="-12"/>
        </w:rPr>
        <w:t xml:space="preserve"> </w:t>
      </w:r>
      <w:r>
        <w:rPr>
          <w:color w:val="2F2F2F"/>
        </w:rPr>
        <w:t>encompassed</w:t>
      </w:r>
      <w:r>
        <w:rPr>
          <w:color w:val="2F2F2F"/>
          <w:spacing w:val="8"/>
        </w:rPr>
        <w:t xml:space="preserve"> </w:t>
      </w:r>
      <w:r>
        <w:rPr>
          <w:color w:val="2F2F2F"/>
        </w:rPr>
        <w:t>in</w:t>
      </w:r>
      <w:r>
        <w:rPr>
          <w:color w:val="2F2F2F"/>
          <w:spacing w:val="-9"/>
        </w:rPr>
        <w:t xml:space="preserve"> </w:t>
      </w:r>
      <w:r>
        <w:rPr>
          <w:color w:val="2F2F2F"/>
        </w:rPr>
        <w:t>the</w:t>
      </w:r>
      <w:r>
        <w:rPr>
          <w:color w:val="2F2F2F"/>
          <w:spacing w:val="-13"/>
        </w:rPr>
        <w:t xml:space="preserve"> </w:t>
      </w:r>
      <w:r>
        <w:rPr>
          <w:color w:val="2F2F2F"/>
        </w:rPr>
        <w:t>first</w:t>
      </w:r>
      <w:r>
        <w:rPr>
          <w:color w:val="2F2F2F"/>
          <w:spacing w:val="-11"/>
        </w:rPr>
        <w:t xml:space="preserve"> </w:t>
      </w:r>
      <w:r>
        <w:rPr>
          <w:color w:val="2F2F2F"/>
        </w:rPr>
        <w:t>coherent strategy</w:t>
      </w:r>
      <w:r>
        <w:rPr>
          <w:color w:val="2F2F2F"/>
          <w:spacing w:val="22"/>
        </w:rPr>
        <w:t xml:space="preserve"> </w:t>
      </w:r>
      <w:r>
        <w:rPr>
          <w:color w:val="2F2F2F"/>
        </w:rPr>
        <w:t>for</w:t>
      </w:r>
      <w:r>
        <w:rPr>
          <w:color w:val="2F2F2F"/>
          <w:spacing w:val="22"/>
        </w:rPr>
        <w:t xml:space="preserve"> </w:t>
      </w:r>
      <w:r>
        <w:rPr>
          <w:color w:val="2F2F2F"/>
        </w:rPr>
        <w:t>professional</w:t>
      </w:r>
      <w:r>
        <w:rPr>
          <w:color w:val="2F2F2F"/>
          <w:spacing w:val="23"/>
        </w:rPr>
        <w:t xml:space="preserve"> </w:t>
      </w:r>
      <w:r>
        <w:rPr>
          <w:color w:val="2F2F2F"/>
        </w:rPr>
        <w:t>learning</w:t>
      </w:r>
      <w:r>
        <w:rPr>
          <w:color w:val="2F2F2F"/>
          <w:spacing w:val="22"/>
        </w:rPr>
        <w:t xml:space="preserve"> </w:t>
      </w:r>
      <w:r>
        <w:rPr>
          <w:color w:val="2F2F2F"/>
        </w:rPr>
        <w:t>by teachers developed since devolu-</w:t>
      </w:r>
      <w:r>
        <w:rPr>
          <w:color w:val="2F2F2F"/>
          <w:spacing w:val="-2"/>
        </w:rPr>
        <w:t>tion</w:t>
      </w:r>
      <w:r>
        <w:rPr>
          <w:color w:val="2F2F2F"/>
          <w:spacing w:val="-11"/>
        </w:rPr>
        <w:t xml:space="preserve"> </w:t>
      </w:r>
      <w:r>
        <w:rPr>
          <w:color w:val="2F2F2F"/>
          <w:spacing w:val="-2"/>
        </w:rPr>
        <w:t>-</w:t>
      </w:r>
      <w:r>
        <w:rPr>
          <w:color w:val="2F2F2F"/>
          <w:spacing w:val="31"/>
        </w:rPr>
        <w:t xml:space="preserve"> </w:t>
      </w:r>
      <w:r>
        <w:rPr>
          <w:i/>
          <w:color w:val="2F2F2F"/>
          <w:spacing w:val="-2"/>
        </w:rPr>
        <w:t>The</w:t>
      </w:r>
      <w:r>
        <w:rPr>
          <w:i/>
          <w:color w:val="2F2F2F"/>
          <w:spacing w:val="-8"/>
        </w:rPr>
        <w:t xml:space="preserve"> </w:t>
      </w:r>
      <w:r>
        <w:rPr>
          <w:i/>
          <w:color w:val="2F2F2F"/>
          <w:spacing w:val="-2"/>
        </w:rPr>
        <w:t>National</w:t>
      </w:r>
      <w:r>
        <w:rPr>
          <w:i/>
          <w:color w:val="2F2F2F"/>
          <w:spacing w:val="-11"/>
        </w:rPr>
        <w:t xml:space="preserve"> </w:t>
      </w:r>
      <w:r>
        <w:rPr>
          <w:i/>
          <w:color w:val="2F2F2F"/>
          <w:spacing w:val="-2"/>
        </w:rPr>
        <w:t>Approach</w:t>
      </w:r>
      <w:r>
        <w:rPr>
          <w:i/>
          <w:color w:val="2F2F2F"/>
          <w:spacing w:val="-6"/>
        </w:rPr>
        <w:t xml:space="preserve"> </w:t>
      </w:r>
      <w:r>
        <w:rPr>
          <w:i/>
          <w:color w:val="2F2F2F"/>
          <w:spacing w:val="-2"/>
        </w:rPr>
        <w:t>to</w:t>
      </w:r>
      <w:r>
        <w:rPr>
          <w:i/>
          <w:color w:val="2F2F2F"/>
          <w:spacing w:val="-11"/>
        </w:rPr>
        <w:t xml:space="preserve"> </w:t>
      </w:r>
      <w:r>
        <w:rPr>
          <w:i/>
          <w:color w:val="2F2F2F"/>
          <w:spacing w:val="-2"/>
        </w:rPr>
        <w:t>Professional</w:t>
      </w:r>
      <w:r>
        <w:rPr>
          <w:i/>
          <w:color w:val="2F2F2F"/>
          <w:spacing w:val="5"/>
        </w:rPr>
        <w:t xml:space="preserve"> </w:t>
      </w:r>
      <w:r>
        <w:rPr>
          <w:i/>
          <w:color w:val="2F2F2F"/>
          <w:spacing w:val="-2"/>
        </w:rPr>
        <w:t>Learning.</w:t>
      </w:r>
      <w:r>
        <w:rPr>
          <w:rFonts w:ascii="Arial"/>
          <w:i/>
          <w:color w:val="2F2F2F"/>
          <w:spacing w:val="-2"/>
          <w:vertAlign w:val="superscript"/>
        </w:rPr>
        <w:t>40</w:t>
      </w:r>
      <w:r>
        <w:rPr>
          <w:rFonts w:ascii="Arial"/>
          <w:i/>
          <w:color w:val="2F2F2F"/>
          <w:spacing w:val="-16"/>
        </w:rPr>
        <w:t xml:space="preserve"> </w:t>
      </w:r>
      <w:r>
        <w:rPr>
          <w:color w:val="2F2F2F"/>
          <w:spacing w:val="-2"/>
        </w:rPr>
        <w:t>Time</w:t>
      </w:r>
      <w:r>
        <w:rPr>
          <w:color w:val="2F2F2F"/>
          <w:spacing w:val="-10"/>
        </w:rPr>
        <w:t xml:space="preserve"> </w:t>
      </w:r>
      <w:r>
        <w:rPr>
          <w:color w:val="2F2F2F"/>
          <w:spacing w:val="-2"/>
        </w:rPr>
        <w:t>will</w:t>
      </w:r>
      <w:r>
        <w:rPr>
          <w:color w:val="2F2F2F"/>
          <w:spacing w:val="-3"/>
        </w:rPr>
        <w:t xml:space="preserve"> </w:t>
      </w:r>
      <w:r>
        <w:rPr>
          <w:color w:val="2F2F2F"/>
          <w:spacing w:val="-2"/>
        </w:rPr>
        <w:t>tell</w:t>
      </w:r>
      <w:r>
        <w:rPr>
          <w:color w:val="2F2F2F"/>
          <w:spacing w:val="-4"/>
        </w:rPr>
        <w:t xml:space="preserve"> </w:t>
      </w:r>
      <w:r>
        <w:rPr>
          <w:color w:val="2F2F2F"/>
          <w:spacing w:val="-2"/>
        </w:rPr>
        <w:t xml:space="preserve">if </w:t>
      </w:r>
      <w:r>
        <w:rPr>
          <w:color w:val="2F2F2F"/>
        </w:rPr>
        <w:t>this</w:t>
      </w:r>
      <w:r>
        <w:rPr>
          <w:color w:val="2F2F2F"/>
          <w:spacing w:val="17"/>
        </w:rPr>
        <w:t xml:space="preserve"> </w:t>
      </w:r>
      <w:r>
        <w:rPr>
          <w:color w:val="2F2F2F"/>
        </w:rPr>
        <w:t>represents</w:t>
      </w:r>
      <w:r>
        <w:rPr>
          <w:color w:val="2F2F2F"/>
          <w:spacing w:val="19"/>
        </w:rPr>
        <w:t xml:space="preserve"> </w:t>
      </w:r>
      <w:r>
        <w:rPr>
          <w:color w:val="2F2F2F"/>
        </w:rPr>
        <w:t>a</w:t>
      </w:r>
      <w:r>
        <w:rPr>
          <w:color w:val="2F2F2F"/>
          <w:spacing w:val="-2"/>
        </w:rPr>
        <w:t xml:space="preserve"> </w:t>
      </w:r>
      <w:r>
        <w:rPr>
          <w:color w:val="2F2F2F"/>
        </w:rPr>
        <w:t>sustained</w:t>
      </w:r>
      <w:r>
        <w:rPr>
          <w:color w:val="2F2F2F"/>
          <w:spacing w:val="32"/>
        </w:rPr>
        <w:t xml:space="preserve"> </w:t>
      </w:r>
      <w:r>
        <w:rPr>
          <w:color w:val="2F2F2F"/>
        </w:rPr>
        <w:t>breakthrough</w:t>
      </w:r>
      <w:r>
        <w:rPr>
          <w:color w:val="2F2F2F"/>
          <w:spacing w:val="27"/>
        </w:rPr>
        <w:t xml:space="preserve"> </w:t>
      </w:r>
      <w:r>
        <w:rPr>
          <w:color w:val="2F2F2F"/>
        </w:rPr>
        <w:t>in</w:t>
      </w:r>
      <w:r>
        <w:rPr>
          <w:color w:val="2F2F2F"/>
          <w:spacing w:val="7"/>
        </w:rPr>
        <w:t xml:space="preserve"> </w:t>
      </w:r>
      <w:r>
        <w:rPr>
          <w:color w:val="2F2F2F"/>
        </w:rPr>
        <w:t>sustaining</w:t>
      </w:r>
      <w:r>
        <w:rPr>
          <w:color w:val="2F2F2F"/>
          <w:spacing w:val="22"/>
        </w:rPr>
        <w:t xml:space="preserve"> </w:t>
      </w:r>
      <w:r>
        <w:rPr>
          <w:color w:val="2F2F2F"/>
        </w:rPr>
        <w:t>the</w:t>
      </w:r>
      <w:r>
        <w:rPr>
          <w:color w:val="2F2F2F"/>
          <w:spacing w:val="8"/>
        </w:rPr>
        <w:t xml:space="preserve"> </w:t>
      </w:r>
      <w:r>
        <w:rPr>
          <w:color w:val="2F2F2F"/>
        </w:rPr>
        <w:t>high-</w:t>
      </w:r>
      <w:r>
        <w:rPr>
          <w:color w:val="2F2F2F"/>
          <w:spacing w:val="-2"/>
        </w:rPr>
        <w:t>quality</w:t>
      </w:r>
    </w:p>
    <w:p w14:paraId="6EE1572B" w14:textId="77777777" w:rsidR="00DE44CE" w:rsidRDefault="00CA2A46">
      <w:pPr>
        <w:pStyle w:val="BodyText"/>
        <w:spacing w:line="221" w:lineRule="exact"/>
        <w:ind w:left="364"/>
      </w:pPr>
      <w:r>
        <w:rPr>
          <w:color w:val="2F2F2F"/>
        </w:rPr>
        <w:t>teaching</w:t>
      </w:r>
      <w:r>
        <w:rPr>
          <w:color w:val="2F2F2F"/>
          <w:spacing w:val="9"/>
        </w:rPr>
        <w:t xml:space="preserve"> </w:t>
      </w:r>
      <w:r>
        <w:rPr>
          <w:color w:val="2F2F2F"/>
        </w:rPr>
        <w:t>profession</w:t>
      </w:r>
      <w:r>
        <w:rPr>
          <w:color w:val="2F2F2F"/>
          <w:spacing w:val="22"/>
        </w:rPr>
        <w:t xml:space="preserve"> </w:t>
      </w:r>
      <w:r>
        <w:rPr>
          <w:color w:val="2F2F2F"/>
        </w:rPr>
        <w:t>that</w:t>
      </w:r>
      <w:r>
        <w:rPr>
          <w:color w:val="2F2F2F"/>
          <w:spacing w:val="-1"/>
        </w:rPr>
        <w:t xml:space="preserve"> </w:t>
      </w:r>
      <w:r>
        <w:rPr>
          <w:color w:val="2F2F2F"/>
        </w:rPr>
        <w:t>will</w:t>
      </w:r>
      <w:r>
        <w:rPr>
          <w:color w:val="2F2F2F"/>
          <w:spacing w:val="10"/>
        </w:rPr>
        <w:t xml:space="preserve"> </w:t>
      </w:r>
      <w:r>
        <w:rPr>
          <w:color w:val="2F2F2F"/>
        </w:rPr>
        <w:t>be</w:t>
      </w:r>
      <w:r>
        <w:rPr>
          <w:color w:val="2F2F2F"/>
          <w:spacing w:val="-12"/>
        </w:rPr>
        <w:t xml:space="preserve"> </w:t>
      </w:r>
      <w:r>
        <w:rPr>
          <w:color w:val="2F2F2F"/>
        </w:rPr>
        <w:t>so</w:t>
      </w:r>
      <w:r>
        <w:rPr>
          <w:color w:val="2F2F2F"/>
          <w:spacing w:val="-7"/>
        </w:rPr>
        <w:t xml:space="preserve"> </w:t>
      </w:r>
      <w:r>
        <w:rPr>
          <w:color w:val="2F2F2F"/>
        </w:rPr>
        <w:t>critical</w:t>
      </w:r>
      <w:r>
        <w:rPr>
          <w:color w:val="2F2F2F"/>
          <w:spacing w:val="4"/>
        </w:rPr>
        <w:t xml:space="preserve"> </w:t>
      </w:r>
      <w:r>
        <w:rPr>
          <w:color w:val="2F2F2F"/>
          <w:sz w:val="17"/>
        </w:rPr>
        <w:t>to</w:t>
      </w:r>
      <w:r>
        <w:rPr>
          <w:color w:val="2F2F2F"/>
          <w:spacing w:val="36"/>
          <w:sz w:val="17"/>
        </w:rPr>
        <w:t xml:space="preserve"> </w:t>
      </w:r>
      <w:r>
        <w:rPr>
          <w:color w:val="2F2F2F"/>
        </w:rPr>
        <w:t>future</w:t>
      </w:r>
      <w:r>
        <w:rPr>
          <w:color w:val="2F2F2F"/>
          <w:spacing w:val="-10"/>
        </w:rPr>
        <w:t xml:space="preserve"> </w:t>
      </w:r>
      <w:r>
        <w:rPr>
          <w:color w:val="2F2F2F"/>
          <w:spacing w:val="-2"/>
        </w:rPr>
        <w:t>success.</w:t>
      </w:r>
    </w:p>
    <w:p w14:paraId="6EE1572C" w14:textId="77777777" w:rsidR="00DE44CE" w:rsidRDefault="00DE44CE">
      <w:pPr>
        <w:pStyle w:val="BodyText"/>
        <w:spacing w:before="69"/>
        <w:jc w:val="left"/>
      </w:pPr>
    </w:p>
    <w:p w14:paraId="6EE1572D" w14:textId="77777777" w:rsidR="00DE44CE" w:rsidRDefault="00CA2A46">
      <w:pPr>
        <w:pStyle w:val="Heading3"/>
        <w:spacing w:line="241" w:lineRule="exact"/>
        <w:ind w:left="376"/>
      </w:pPr>
      <w:r>
        <w:rPr>
          <w:color w:val="2F2F2F"/>
          <w:w w:val="75"/>
        </w:rPr>
        <w:t>Facets:</w:t>
      </w:r>
      <w:r>
        <w:rPr>
          <w:color w:val="2F2F2F"/>
          <w:spacing w:val="13"/>
        </w:rPr>
        <w:t xml:space="preserve"> </w:t>
      </w:r>
      <w:r>
        <w:rPr>
          <w:color w:val="2F2F2F"/>
          <w:spacing w:val="-2"/>
          <w:w w:val="95"/>
        </w:rPr>
        <w:t>leadership</w:t>
      </w:r>
    </w:p>
    <w:p w14:paraId="6EE1572E" w14:textId="77777777" w:rsidR="00DE44CE" w:rsidRDefault="00CA2A46">
      <w:pPr>
        <w:pStyle w:val="BodyText"/>
        <w:spacing w:line="278" w:lineRule="auto"/>
        <w:ind w:left="366" w:right="156" w:hanging="3"/>
      </w:pPr>
      <w:r>
        <w:rPr>
          <w:color w:val="2F2F2F"/>
        </w:rPr>
        <w:t>Whilst</w:t>
      </w:r>
      <w:r>
        <w:rPr>
          <w:color w:val="2F2F2F"/>
          <w:spacing w:val="-4"/>
        </w:rPr>
        <w:t xml:space="preserve"> </w:t>
      </w:r>
      <w:r>
        <w:rPr>
          <w:color w:val="2F2F2F"/>
        </w:rPr>
        <w:t>high-quality</w:t>
      </w:r>
      <w:r>
        <w:rPr>
          <w:color w:val="2F2F2F"/>
          <w:spacing w:val="-4"/>
        </w:rPr>
        <w:t xml:space="preserve"> </w:t>
      </w:r>
      <w:r>
        <w:rPr>
          <w:color w:val="2F2F2F"/>
        </w:rPr>
        <w:t>teaching</w:t>
      </w:r>
      <w:r>
        <w:rPr>
          <w:color w:val="2F2F2F"/>
          <w:spacing w:val="-4"/>
        </w:rPr>
        <w:t xml:space="preserve"> </w:t>
      </w:r>
      <w:r>
        <w:rPr>
          <w:color w:val="2F2F2F"/>
        </w:rPr>
        <w:t>is</w:t>
      </w:r>
      <w:r>
        <w:rPr>
          <w:color w:val="2F2F2F"/>
          <w:spacing w:val="-10"/>
        </w:rPr>
        <w:t xml:space="preserve"> </w:t>
      </w:r>
      <w:r>
        <w:rPr>
          <w:color w:val="2F2F2F"/>
        </w:rPr>
        <w:t>the</w:t>
      </w:r>
      <w:r>
        <w:rPr>
          <w:color w:val="2F2F2F"/>
          <w:spacing w:val="-13"/>
        </w:rPr>
        <w:t xml:space="preserve"> </w:t>
      </w:r>
      <w:r>
        <w:rPr>
          <w:color w:val="2F2F2F"/>
        </w:rPr>
        <w:t>most</w:t>
      </w:r>
      <w:r>
        <w:rPr>
          <w:color w:val="2F2F2F"/>
          <w:spacing w:val="-12"/>
        </w:rPr>
        <w:t xml:space="preserve"> </w:t>
      </w:r>
      <w:r>
        <w:rPr>
          <w:color w:val="2F2F2F"/>
        </w:rPr>
        <w:t>important</w:t>
      </w:r>
      <w:r>
        <w:rPr>
          <w:color w:val="2F2F2F"/>
          <w:spacing w:val="-7"/>
        </w:rPr>
        <w:t xml:space="preserve"> </w:t>
      </w:r>
      <w:r>
        <w:rPr>
          <w:color w:val="2F2F2F"/>
        </w:rPr>
        <w:t>determinant of</w:t>
      </w:r>
      <w:r>
        <w:rPr>
          <w:color w:val="2F2F2F"/>
          <w:spacing w:val="-13"/>
        </w:rPr>
        <w:t xml:space="preserve"> </w:t>
      </w:r>
      <w:r>
        <w:rPr>
          <w:color w:val="2F2F2F"/>
        </w:rPr>
        <w:t>pupils succeeding</w:t>
      </w:r>
      <w:r>
        <w:rPr>
          <w:color w:val="2F2F2F"/>
          <w:spacing w:val="-13"/>
        </w:rPr>
        <w:t xml:space="preserve"> </w:t>
      </w:r>
      <w:r>
        <w:rPr>
          <w:color w:val="2F2F2F"/>
        </w:rPr>
        <w:t>in</w:t>
      </w:r>
      <w:r>
        <w:rPr>
          <w:color w:val="2F2F2F"/>
          <w:spacing w:val="-9"/>
        </w:rPr>
        <w:t xml:space="preserve"> </w:t>
      </w:r>
      <w:r>
        <w:rPr>
          <w:color w:val="2F2F2F"/>
        </w:rPr>
        <w:t>their</w:t>
      </w:r>
      <w:r>
        <w:rPr>
          <w:color w:val="2F2F2F"/>
          <w:spacing w:val="-13"/>
        </w:rPr>
        <w:t xml:space="preserve"> </w:t>
      </w:r>
      <w:r>
        <w:rPr>
          <w:color w:val="2F2F2F"/>
        </w:rPr>
        <w:t>schools,</w:t>
      </w:r>
      <w:r>
        <w:rPr>
          <w:color w:val="2F2F2F"/>
          <w:spacing w:val="-1"/>
        </w:rPr>
        <w:t xml:space="preserve"> </w:t>
      </w:r>
      <w:r>
        <w:rPr>
          <w:color w:val="2F2F2F"/>
        </w:rPr>
        <w:t>research</w:t>
      </w:r>
      <w:r>
        <w:rPr>
          <w:color w:val="2F2F2F"/>
          <w:spacing w:val="-12"/>
        </w:rPr>
        <w:t xml:space="preserve"> </w:t>
      </w:r>
      <w:r>
        <w:rPr>
          <w:color w:val="2F2F2F"/>
        </w:rPr>
        <w:t>and</w:t>
      </w:r>
      <w:r>
        <w:rPr>
          <w:color w:val="2F2F2F"/>
          <w:spacing w:val="-10"/>
        </w:rPr>
        <w:t xml:space="preserve"> </w:t>
      </w:r>
      <w:r>
        <w:rPr>
          <w:color w:val="2F2F2F"/>
        </w:rPr>
        <w:t>inspection</w:t>
      </w:r>
      <w:r>
        <w:rPr>
          <w:color w:val="2F2F2F"/>
          <w:spacing w:val="-4"/>
        </w:rPr>
        <w:t xml:space="preserve"> </w:t>
      </w:r>
      <w:r>
        <w:rPr>
          <w:color w:val="2F2F2F"/>
        </w:rPr>
        <w:t>evidence</w:t>
      </w:r>
      <w:r>
        <w:rPr>
          <w:color w:val="2F2F2F"/>
          <w:spacing w:val="-4"/>
        </w:rPr>
        <w:t xml:space="preserve"> </w:t>
      </w:r>
      <w:r>
        <w:rPr>
          <w:color w:val="2F2F2F"/>
        </w:rPr>
        <w:t>points</w:t>
      </w:r>
      <w:r>
        <w:rPr>
          <w:color w:val="2F2F2F"/>
          <w:spacing w:val="-13"/>
        </w:rPr>
        <w:t xml:space="preserve"> </w:t>
      </w:r>
      <w:r>
        <w:rPr>
          <w:color w:val="2F2F2F"/>
        </w:rPr>
        <w:t>also to the importance of</w:t>
      </w:r>
      <w:r>
        <w:rPr>
          <w:color w:val="2F2F2F"/>
          <w:spacing w:val="-5"/>
        </w:rPr>
        <w:t xml:space="preserve"> </w:t>
      </w:r>
      <w:r>
        <w:rPr>
          <w:color w:val="444444"/>
        </w:rPr>
        <w:t xml:space="preserve">school </w:t>
      </w:r>
      <w:r>
        <w:rPr>
          <w:color w:val="2F2F2F"/>
        </w:rPr>
        <w:t>leadership</w:t>
      </w:r>
      <w:r>
        <w:rPr>
          <w:color w:val="5D5D5D"/>
        </w:rPr>
        <w:t>.</w:t>
      </w:r>
      <w:r>
        <w:rPr>
          <w:color w:val="5D5D5D"/>
          <w:vertAlign w:val="superscript"/>
        </w:rPr>
        <w:t>4</w:t>
      </w:r>
      <w:r>
        <w:rPr>
          <w:color w:val="2F2F2F"/>
          <w:vertAlign w:val="superscript"/>
        </w:rPr>
        <w:t>1</w:t>
      </w:r>
      <w:r>
        <w:rPr>
          <w:color w:val="2F2F2F"/>
          <w:spacing w:val="-1"/>
        </w:rPr>
        <w:t xml:space="preserve"> </w:t>
      </w:r>
      <w:r>
        <w:rPr>
          <w:color w:val="2F2F2F"/>
        </w:rPr>
        <w:t>Effective leadership is identi-fied as being</w:t>
      </w:r>
      <w:r>
        <w:rPr>
          <w:color w:val="2F2F2F"/>
          <w:spacing w:val="-3"/>
        </w:rPr>
        <w:t xml:space="preserve"> </w:t>
      </w:r>
      <w:r>
        <w:rPr>
          <w:color w:val="2F2F2F"/>
        </w:rPr>
        <w:t>distributed, so that it involves</w:t>
      </w:r>
      <w:r>
        <w:rPr>
          <w:color w:val="2F2F2F"/>
          <w:spacing w:val="-1"/>
        </w:rPr>
        <w:t xml:space="preserve"> </w:t>
      </w:r>
      <w:r>
        <w:rPr>
          <w:color w:val="2F2F2F"/>
        </w:rPr>
        <w:t>a</w:t>
      </w:r>
      <w:r>
        <w:rPr>
          <w:color w:val="2F2F2F"/>
          <w:spacing w:val="-8"/>
        </w:rPr>
        <w:t xml:space="preserve"> </w:t>
      </w:r>
      <w:r>
        <w:rPr>
          <w:color w:val="2F2F2F"/>
        </w:rPr>
        <w:t>wide number of</w:t>
      </w:r>
      <w:r>
        <w:rPr>
          <w:color w:val="2F2F2F"/>
          <w:spacing w:val="-7"/>
        </w:rPr>
        <w:t xml:space="preserve"> </w:t>
      </w:r>
      <w:r>
        <w:rPr>
          <w:color w:val="2F2F2F"/>
        </w:rPr>
        <w:t>staff, and focused above all else on improving the quality of teaching and the learning experience of pupils.</w:t>
      </w:r>
    </w:p>
    <w:p w14:paraId="6EE1572F" w14:textId="77777777" w:rsidR="00DE44CE" w:rsidRDefault="00CA2A46">
      <w:pPr>
        <w:pStyle w:val="BodyText"/>
        <w:spacing w:line="192" w:lineRule="exact"/>
        <w:ind w:left="725"/>
      </w:pPr>
      <w:r>
        <w:rPr>
          <w:color w:val="2F2F2F"/>
        </w:rPr>
        <w:t>As</w:t>
      </w:r>
      <w:r>
        <w:rPr>
          <w:color w:val="2F2F2F"/>
          <w:spacing w:val="4"/>
        </w:rPr>
        <w:t xml:space="preserve"> </w:t>
      </w:r>
      <w:r>
        <w:rPr>
          <w:color w:val="2F2F2F"/>
        </w:rPr>
        <w:t>has</w:t>
      </w:r>
      <w:r>
        <w:rPr>
          <w:color w:val="2F2F2F"/>
          <w:spacing w:val="11"/>
        </w:rPr>
        <w:t xml:space="preserve"> </w:t>
      </w:r>
      <w:r>
        <w:rPr>
          <w:color w:val="2F2F2F"/>
        </w:rPr>
        <w:t>been</w:t>
      </w:r>
      <w:r>
        <w:rPr>
          <w:color w:val="2F2F2F"/>
          <w:spacing w:val="16"/>
        </w:rPr>
        <w:t xml:space="preserve"> </w:t>
      </w:r>
      <w:r>
        <w:rPr>
          <w:color w:val="2F2F2F"/>
        </w:rPr>
        <w:t>the</w:t>
      </w:r>
      <w:r>
        <w:rPr>
          <w:color w:val="2F2F2F"/>
          <w:spacing w:val="3"/>
        </w:rPr>
        <w:t xml:space="preserve"> </w:t>
      </w:r>
      <w:r>
        <w:rPr>
          <w:color w:val="2F2F2F"/>
        </w:rPr>
        <w:t>case</w:t>
      </w:r>
      <w:r>
        <w:rPr>
          <w:color w:val="2F2F2F"/>
          <w:spacing w:val="-2"/>
        </w:rPr>
        <w:t xml:space="preserve"> </w:t>
      </w:r>
      <w:r>
        <w:rPr>
          <w:color w:val="444444"/>
        </w:rPr>
        <w:t>with</w:t>
      </w:r>
      <w:r>
        <w:rPr>
          <w:color w:val="444444"/>
          <w:spacing w:val="5"/>
        </w:rPr>
        <w:t xml:space="preserve"> </w:t>
      </w:r>
      <w:r>
        <w:rPr>
          <w:color w:val="2F2F2F"/>
        </w:rPr>
        <w:t>developments</w:t>
      </w:r>
      <w:r>
        <w:rPr>
          <w:color w:val="2F2F2F"/>
          <w:spacing w:val="28"/>
        </w:rPr>
        <w:t xml:space="preserve"> </w:t>
      </w:r>
      <w:r>
        <w:rPr>
          <w:color w:val="2F2F2F"/>
        </w:rPr>
        <w:t>in</w:t>
      </w:r>
      <w:r>
        <w:rPr>
          <w:color w:val="2F2F2F"/>
          <w:spacing w:val="7"/>
        </w:rPr>
        <w:t xml:space="preserve"> </w:t>
      </w:r>
      <w:r>
        <w:rPr>
          <w:color w:val="2F2F2F"/>
        </w:rPr>
        <w:t>teaching,</w:t>
      </w:r>
      <w:r>
        <w:rPr>
          <w:color w:val="2F2F2F"/>
          <w:spacing w:val="18"/>
        </w:rPr>
        <w:t xml:space="preserve"> </w:t>
      </w:r>
      <w:r>
        <w:rPr>
          <w:color w:val="2F2F2F"/>
        </w:rPr>
        <w:t>the</w:t>
      </w:r>
      <w:r>
        <w:rPr>
          <w:color w:val="2F2F2F"/>
          <w:spacing w:val="12"/>
        </w:rPr>
        <w:t xml:space="preserve"> </w:t>
      </w:r>
      <w:r>
        <w:rPr>
          <w:color w:val="2F2F2F"/>
        </w:rPr>
        <w:t>record</w:t>
      </w:r>
      <w:r>
        <w:rPr>
          <w:color w:val="2F2F2F"/>
          <w:spacing w:val="10"/>
        </w:rPr>
        <w:t xml:space="preserve"> </w:t>
      </w:r>
      <w:r>
        <w:rPr>
          <w:color w:val="2F2F2F"/>
          <w:spacing w:val="-5"/>
        </w:rPr>
        <w:t>of</w:t>
      </w:r>
    </w:p>
    <w:p w14:paraId="6EE15730" w14:textId="77777777" w:rsidR="00DE44CE" w:rsidRDefault="00CA2A46">
      <w:pPr>
        <w:pStyle w:val="BodyText"/>
        <w:spacing w:before="38" w:line="273" w:lineRule="auto"/>
        <w:ind w:left="392" w:right="38" w:hanging="5"/>
      </w:pPr>
      <w:r>
        <w:rPr>
          <w:color w:val="2F2F2F"/>
        </w:rPr>
        <w:t>devolved</w:t>
      </w:r>
      <w:r>
        <w:rPr>
          <w:color w:val="2F2F2F"/>
          <w:spacing w:val="33"/>
        </w:rPr>
        <w:t xml:space="preserve"> </w:t>
      </w:r>
      <w:r>
        <w:rPr>
          <w:color w:val="2F2F2F"/>
        </w:rPr>
        <w:t>government</w:t>
      </w:r>
      <w:r>
        <w:rPr>
          <w:color w:val="2F2F2F"/>
          <w:spacing w:val="40"/>
        </w:rPr>
        <w:t xml:space="preserve"> </w:t>
      </w:r>
      <w:r>
        <w:rPr>
          <w:color w:val="2F2F2F"/>
        </w:rPr>
        <w:t>in</w:t>
      </w:r>
      <w:r>
        <w:rPr>
          <w:color w:val="2F2F2F"/>
          <w:spacing w:val="34"/>
        </w:rPr>
        <w:t xml:space="preserve"> </w:t>
      </w:r>
      <w:r>
        <w:rPr>
          <w:color w:val="2F2F2F"/>
        </w:rPr>
        <w:t>this</w:t>
      </w:r>
      <w:r>
        <w:rPr>
          <w:color w:val="2F2F2F"/>
          <w:spacing w:val="16"/>
        </w:rPr>
        <w:t xml:space="preserve"> </w:t>
      </w:r>
      <w:r>
        <w:rPr>
          <w:color w:val="2F2F2F"/>
        </w:rPr>
        <w:t>area</w:t>
      </w:r>
      <w:r>
        <w:rPr>
          <w:color w:val="2F2F2F"/>
          <w:spacing w:val="30"/>
        </w:rPr>
        <w:t xml:space="preserve"> </w:t>
      </w:r>
      <w:r>
        <w:rPr>
          <w:color w:val="2F2F2F"/>
        </w:rPr>
        <w:t>has</w:t>
      </w:r>
      <w:r>
        <w:rPr>
          <w:color w:val="2F2F2F"/>
          <w:spacing w:val="28"/>
        </w:rPr>
        <w:t xml:space="preserve"> </w:t>
      </w:r>
      <w:r>
        <w:rPr>
          <w:color w:val="2F2F2F"/>
        </w:rPr>
        <w:t>been</w:t>
      </w:r>
      <w:r>
        <w:rPr>
          <w:color w:val="2F2F2F"/>
          <w:spacing w:val="40"/>
        </w:rPr>
        <w:t xml:space="preserve"> </w:t>
      </w:r>
      <w:r>
        <w:rPr>
          <w:color w:val="2F2F2F"/>
        </w:rPr>
        <w:t>mixed.</w:t>
      </w:r>
      <w:r>
        <w:rPr>
          <w:color w:val="2F2F2F"/>
          <w:spacing w:val="16"/>
        </w:rPr>
        <w:t xml:space="preserve"> </w:t>
      </w:r>
      <w:r>
        <w:rPr>
          <w:color w:val="2F2F2F"/>
        </w:rPr>
        <w:t>Whilst</w:t>
      </w:r>
      <w:r>
        <w:rPr>
          <w:color w:val="2F2F2F"/>
          <w:spacing w:val="36"/>
        </w:rPr>
        <w:t xml:space="preserve"> </w:t>
      </w:r>
      <w:r>
        <w:rPr>
          <w:color w:val="2F2F2F"/>
        </w:rPr>
        <w:t>in</w:t>
      </w:r>
      <w:r>
        <w:rPr>
          <w:color w:val="2F2F2F"/>
          <w:spacing w:val="34"/>
        </w:rPr>
        <w:t xml:space="preserve"> </w:t>
      </w:r>
      <w:r>
        <w:rPr>
          <w:color w:val="2F2F2F"/>
        </w:rPr>
        <w:t xml:space="preserve">England </w:t>
      </w:r>
      <w:r>
        <w:rPr>
          <w:color w:val="444444"/>
        </w:rPr>
        <w:t xml:space="preserve">a </w:t>
      </w:r>
      <w:r>
        <w:rPr>
          <w:color w:val="2F2F2F"/>
        </w:rPr>
        <w:t xml:space="preserve">National </w:t>
      </w:r>
      <w:r>
        <w:rPr>
          <w:i/>
          <w:color w:val="2F2F2F"/>
        </w:rPr>
        <w:t xml:space="preserve">[sic] </w:t>
      </w:r>
      <w:r>
        <w:rPr>
          <w:color w:val="2F2F2F"/>
        </w:rPr>
        <w:t xml:space="preserve">College for School Leadership was established in 2000 (only </w:t>
      </w:r>
      <w:r>
        <w:rPr>
          <w:color w:val="2F2F2F"/>
          <w:sz w:val="17"/>
        </w:rPr>
        <w:t>to</w:t>
      </w:r>
      <w:r>
        <w:rPr>
          <w:color w:val="2F2F2F"/>
          <w:spacing w:val="40"/>
          <w:sz w:val="17"/>
        </w:rPr>
        <w:t xml:space="preserve"> </w:t>
      </w:r>
      <w:r>
        <w:rPr>
          <w:color w:val="2F2F2F"/>
        </w:rPr>
        <w:t xml:space="preserve">be effectively closed by the coalition government after </w:t>
      </w:r>
      <w:r>
        <w:rPr>
          <w:color w:val="444444"/>
        </w:rPr>
        <w:t xml:space="preserve">2010), </w:t>
      </w:r>
      <w:r>
        <w:rPr>
          <w:color w:val="2F2F2F"/>
        </w:rPr>
        <w:t>WG in the first period of devolution rejected proposals from the head-teacher unions to establish something similar in Wales. Despite being misnamed,</w:t>
      </w:r>
      <w:r>
        <w:rPr>
          <w:color w:val="2F2F2F"/>
          <w:spacing w:val="-8"/>
        </w:rPr>
        <w:t xml:space="preserve"> </w:t>
      </w:r>
      <w:r>
        <w:rPr>
          <w:color w:val="2F2F2F"/>
        </w:rPr>
        <w:t>many</w:t>
      </w:r>
      <w:r>
        <w:rPr>
          <w:color w:val="2F2F2F"/>
          <w:spacing w:val="-13"/>
        </w:rPr>
        <w:t xml:space="preserve"> </w:t>
      </w:r>
      <w:r>
        <w:rPr>
          <w:color w:val="2F2F2F"/>
        </w:rPr>
        <w:t>Welsh headteachers did</w:t>
      </w:r>
      <w:r>
        <w:rPr>
          <w:color w:val="2F2F2F"/>
          <w:spacing w:val="-6"/>
        </w:rPr>
        <w:t xml:space="preserve"> </w:t>
      </w:r>
      <w:r>
        <w:rPr>
          <w:color w:val="2F2F2F"/>
        </w:rPr>
        <w:t>in</w:t>
      </w:r>
      <w:r>
        <w:rPr>
          <w:color w:val="2F2F2F"/>
          <w:spacing w:val="-10"/>
        </w:rPr>
        <w:t xml:space="preserve"> </w:t>
      </w:r>
      <w:r>
        <w:rPr>
          <w:color w:val="2F2F2F"/>
        </w:rPr>
        <w:t>fact</w:t>
      </w:r>
      <w:r>
        <w:rPr>
          <w:color w:val="2F2F2F"/>
          <w:spacing w:val="-6"/>
        </w:rPr>
        <w:t xml:space="preserve"> </w:t>
      </w:r>
      <w:r>
        <w:rPr>
          <w:color w:val="2F2F2F"/>
        </w:rPr>
        <w:t>access</w:t>
      </w:r>
      <w:r>
        <w:rPr>
          <w:color w:val="2F2F2F"/>
          <w:spacing w:val="-2"/>
        </w:rPr>
        <w:t xml:space="preserve"> </w:t>
      </w:r>
      <w:r>
        <w:rPr>
          <w:color w:val="2F2F2F"/>
        </w:rPr>
        <w:t>provision</w:t>
      </w:r>
      <w:r>
        <w:rPr>
          <w:color w:val="2F2F2F"/>
          <w:spacing w:val="-2"/>
        </w:rPr>
        <w:t xml:space="preserve"> </w:t>
      </w:r>
      <w:r>
        <w:rPr>
          <w:color w:val="2F2F2F"/>
        </w:rPr>
        <w:t>offered by</w:t>
      </w:r>
      <w:r>
        <w:rPr>
          <w:color w:val="2F2F2F"/>
          <w:spacing w:val="40"/>
        </w:rPr>
        <w:t xml:space="preserve"> </w:t>
      </w:r>
      <w:r>
        <w:rPr>
          <w:color w:val="2F2F2F"/>
        </w:rPr>
        <w:t>the</w:t>
      </w:r>
      <w:r>
        <w:rPr>
          <w:color w:val="2F2F2F"/>
          <w:spacing w:val="40"/>
        </w:rPr>
        <w:t xml:space="preserve"> </w:t>
      </w:r>
      <w:r>
        <w:rPr>
          <w:color w:val="444444"/>
        </w:rPr>
        <w:t>college.</w:t>
      </w:r>
      <w:r>
        <w:rPr>
          <w:color w:val="444444"/>
          <w:spacing w:val="40"/>
        </w:rPr>
        <w:t xml:space="preserve"> </w:t>
      </w:r>
      <w:r>
        <w:rPr>
          <w:color w:val="2F2F2F"/>
        </w:rPr>
        <w:t>A</w:t>
      </w:r>
      <w:r>
        <w:rPr>
          <w:color w:val="2F2F2F"/>
          <w:spacing w:val="35"/>
        </w:rPr>
        <w:t xml:space="preserve"> </w:t>
      </w:r>
      <w:r>
        <w:rPr>
          <w:color w:val="2F2F2F"/>
        </w:rPr>
        <w:t>leadership</w:t>
      </w:r>
      <w:r>
        <w:rPr>
          <w:color w:val="2F2F2F"/>
          <w:spacing w:val="40"/>
        </w:rPr>
        <w:t xml:space="preserve"> </w:t>
      </w:r>
      <w:r>
        <w:rPr>
          <w:color w:val="2F2F2F"/>
        </w:rPr>
        <w:t>programme</w:t>
      </w:r>
      <w:r>
        <w:rPr>
          <w:color w:val="2F2F2F"/>
          <w:spacing w:val="40"/>
        </w:rPr>
        <w:t xml:space="preserve"> </w:t>
      </w:r>
      <w:r>
        <w:rPr>
          <w:color w:val="2F2F2F"/>
        </w:rPr>
        <w:t>for</w:t>
      </w:r>
      <w:r>
        <w:rPr>
          <w:color w:val="2F2F2F"/>
          <w:spacing w:val="40"/>
        </w:rPr>
        <w:t xml:space="preserve"> </w:t>
      </w:r>
      <w:r>
        <w:rPr>
          <w:color w:val="2F2F2F"/>
        </w:rPr>
        <w:t>intending</w:t>
      </w:r>
      <w:r>
        <w:rPr>
          <w:color w:val="2F2F2F"/>
          <w:spacing w:val="40"/>
        </w:rPr>
        <w:t xml:space="preserve"> </w:t>
      </w:r>
      <w:r>
        <w:rPr>
          <w:color w:val="2F2F2F"/>
        </w:rPr>
        <w:t>headteachers has operated throughout the devolution period with some success, although</w:t>
      </w:r>
      <w:r>
        <w:rPr>
          <w:color w:val="2F2F2F"/>
          <w:spacing w:val="40"/>
        </w:rPr>
        <w:t xml:space="preserve"> </w:t>
      </w:r>
      <w:r>
        <w:rPr>
          <w:color w:val="2F2F2F"/>
        </w:rPr>
        <w:t xml:space="preserve">not </w:t>
      </w:r>
      <w:r>
        <w:rPr>
          <w:color w:val="444444"/>
        </w:rPr>
        <w:t xml:space="preserve">sufficient </w:t>
      </w:r>
      <w:r>
        <w:rPr>
          <w:rFonts w:ascii="Arial"/>
          <w:color w:val="2F2F2F"/>
          <w:sz w:val="14"/>
        </w:rPr>
        <w:t>to</w:t>
      </w:r>
      <w:r>
        <w:rPr>
          <w:rFonts w:ascii="Arial"/>
          <w:color w:val="2F2F2F"/>
          <w:spacing w:val="40"/>
          <w:sz w:val="14"/>
        </w:rPr>
        <w:t xml:space="preserve"> </w:t>
      </w:r>
      <w:r>
        <w:rPr>
          <w:color w:val="2F2F2F"/>
        </w:rPr>
        <w:t>avoid shortages of candidates for rural pri-mary,</w:t>
      </w:r>
      <w:r>
        <w:rPr>
          <w:color w:val="2F2F2F"/>
          <w:spacing w:val="-12"/>
        </w:rPr>
        <w:t xml:space="preserve"> </w:t>
      </w:r>
      <w:r>
        <w:rPr>
          <w:color w:val="444444"/>
        </w:rPr>
        <w:t>Welsh-medium</w:t>
      </w:r>
      <w:r>
        <w:rPr>
          <w:color w:val="444444"/>
          <w:spacing w:val="25"/>
        </w:rPr>
        <w:t xml:space="preserve"> </w:t>
      </w:r>
      <w:r>
        <w:rPr>
          <w:color w:val="2F2F2F"/>
        </w:rPr>
        <w:t>and</w:t>
      </w:r>
      <w:r>
        <w:rPr>
          <w:color w:val="2F2F2F"/>
          <w:spacing w:val="8"/>
        </w:rPr>
        <w:t xml:space="preserve"> </w:t>
      </w:r>
      <w:r>
        <w:rPr>
          <w:color w:val="2F2F2F"/>
        </w:rPr>
        <w:t>the most</w:t>
      </w:r>
      <w:r>
        <w:rPr>
          <w:color w:val="2F2F2F"/>
          <w:spacing w:val="4"/>
        </w:rPr>
        <w:t xml:space="preserve"> </w:t>
      </w:r>
      <w:r>
        <w:rPr>
          <w:color w:val="2F2F2F"/>
        </w:rPr>
        <w:t>disadvantaged</w:t>
      </w:r>
      <w:r>
        <w:rPr>
          <w:color w:val="2F2F2F"/>
          <w:spacing w:val="11"/>
        </w:rPr>
        <w:t xml:space="preserve"> </w:t>
      </w:r>
      <w:r>
        <w:rPr>
          <w:color w:val="2F2F2F"/>
        </w:rPr>
        <w:t>secondary</w:t>
      </w:r>
      <w:r>
        <w:rPr>
          <w:color w:val="2F2F2F"/>
          <w:spacing w:val="-5"/>
        </w:rPr>
        <w:t xml:space="preserve"> </w:t>
      </w:r>
      <w:r>
        <w:rPr>
          <w:color w:val="2F2F2F"/>
          <w:spacing w:val="-2"/>
        </w:rPr>
        <w:t>schools</w:t>
      </w:r>
      <w:r>
        <w:rPr>
          <w:color w:val="5D5D5D"/>
          <w:spacing w:val="-2"/>
        </w:rPr>
        <w:t>.42</w:t>
      </w:r>
    </w:p>
    <w:p w14:paraId="6EE15731" w14:textId="77777777" w:rsidR="00DE44CE" w:rsidRDefault="00CA2A46">
      <w:pPr>
        <w:pStyle w:val="BodyText"/>
        <w:spacing w:line="271" w:lineRule="auto"/>
        <w:ind w:left="443" w:right="115" w:firstLine="319"/>
      </w:pPr>
      <w:r>
        <w:rPr>
          <w:color w:val="2F2F2F"/>
          <w:spacing w:val="-2"/>
        </w:rPr>
        <w:t>A</w:t>
      </w:r>
      <w:r>
        <w:rPr>
          <w:color w:val="2F2F2F"/>
          <w:spacing w:val="-11"/>
        </w:rPr>
        <w:t xml:space="preserve"> </w:t>
      </w:r>
      <w:r>
        <w:rPr>
          <w:color w:val="444444"/>
          <w:spacing w:val="-2"/>
        </w:rPr>
        <w:t>well-regarded,</w:t>
      </w:r>
      <w:r>
        <w:rPr>
          <w:color w:val="444444"/>
          <w:spacing w:val="-10"/>
        </w:rPr>
        <w:t xml:space="preserve"> </w:t>
      </w:r>
      <w:r>
        <w:rPr>
          <w:color w:val="2F2F2F"/>
          <w:spacing w:val="-2"/>
        </w:rPr>
        <w:t>but</w:t>
      </w:r>
      <w:r>
        <w:rPr>
          <w:color w:val="2F2F2F"/>
          <w:spacing w:val="-11"/>
        </w:rPr>
        <w:t xml:space="preserve"> </w:t>
      </w:r>
      <w:r>
        <w:rPr>
          <w:color w:val="2F2F2F"/>
          <w:spacing w:val="-2"/>
        </w:rPr>
        <w:t>expensive</w:t>
      </w:r>
      <w:r>
        <w:rPr>
          <w:color w:val="2F2F2F"/>
          <w:spacing w:val="-3"/>
        </w:rPr>
        <w:t xml:space="preserve"> </w:t>
      </w:r>
      <w:r>
        <w:rPr>
          <w:color w:val="2F2F2F"/>
          <w:spacing w:val="-2"/>
        </w:rPr>
        <w:t>to</w:t>
      </w:r>
      <w:r>
        <w:rPr>
          <w:color w:val="2F2F2F"/>
          <w:spacing w:val="-11"/>
        </w:rPr>
        <w:t xml:space="preserve"> </w:t>
      </w:r>
      <w:r>
        <w:rPr>
          <w:color w:val="2F2F2F"/>
          <w:spacing w:val="-2"/>
        </w:rPr>
        <w:t xml:space="preserve">provide, professional development </w:t>
      </w:r>
      <w:r>
        <w:rPr>
          <w:color w:val="2F2F2F"/>
        </w:rPr>
        <w:t>programme</w:t>
      </w:r>
      <w:r>
        <w:rPr>
          <w:color w:val="2F2F2F"/>
          <w:spacing w:val="-9"/>
        </w:rPr>
        <w:t xml:space="preserve"> </w:t>
      </w:r>
      <w:r>
        <w:rPr>
          <w:color w:val="2F2F2F"/>
        </w:rPr>
        <w:t>for</w:t>
      </w:r>
      <w:r>
        <w:rPr>
          <w:color w:val="2F2F2F"/>
          <w:spacing w:val="-12"/>
        </w:rPr>
        <w:t xml:space="preserve"> </w:t>
      </w:r>
      <w:r>
        <w:rPr>
          <w:color w:val="2F2F2F"/>
        </w:rPr>
        <w:t>serving</w:t>
      </w:r>
      <w:r>
        <w:rPr>
          <w:color w:val="2F2F2F"/>
          <w:spacing w:val="-11"/>
        </w:rPr>
        <w:t xml:space="preserve"> </w:t>
      </w:r>
      <w:r>
        <w:rPr>
          <w:color w:val="2F2F2F"/>
        </w:rPr>
        <w:t>headteachers</w:t>
      </w:r>
      <w:r>
        <w:rPr>
          <w:color w:val="2F2F2F"/>
          <w:spacing w:val="-5"/>
        </w:rPr>
        <w:t xml:space="preserve"> </w:t>
      </w:r>
      <w:r>
        <w:rPr>
          <w:color w:val="2F2F2F"/>
        </w:rPr>
        <w:t>was</w:t>
      </w:r>
      <w:r>
        <w:rPr>
          <w:color w:val="2F2F2F"/>
          <w:spacing w:val="-10"/>
        </w:rPr>
        <w:t xml:space="preserve"> </w:t>
      </w:r>
      <w:r>
        <w:rPr>
          <w:color w:val="2F2F2F"/>
        </w:rPr>
        <w:t>discontinued</w:t>
      </w:r>
      <w:r>
        <w:rPr>
          <w:color w:val="2F2F2F"/>
          <w:spacing w:val="-3"/>
        </w:rPr>
        <w:t xml:space="preserve"> </w:t>
      </w:r>
      <w:r>
        <w:rPr>
          <w:color w:val="2F2F2F"/>
        </w:rPr>
        <w:t>in</w:t>
      </w:r>
      <w:r>
        <w:rPr>
          <w:color w:val="2F2F2F"/>
          <w:spacing w:val="-7"/>
        </w:rPr>
        <w:t xml:space="preserve"> </w:t>
      </w:r>
      <w:r>
        <w:rPr>
          <w:color w:val="2F2F2F"/>
        </w:rPr>
        <w:t>the</w:t>
      </w:r>
      <w:r>
        <w:rPr>
          <w:color w:val="2F2F2F"/>
          <w:spacing w:val="-12"/>
        </w:rPr>
        <w:t xml:space="preserve"> </w:t>
      </w:r>
      <w:r>
        <w:rPr>
          <w:color w:val="2F2F2F"/>
        </w:rPr>
        <w:t>mid-</w:t>
      </w:r>
      <w:r>
        <w:rPr>
          <w:color w:val="2F2F2F"/>
          <w:spacing w:val="-2"/>
        </w:rPr>
        <w:t>2000s</w:t>
      </w:r>
    </w:p>
    <w:p w14:paraId="6EE15732" w14:textId="77777777" w:rsidR="00DE44CE" w:rsidRDefault="00CA2A46">
      <w:pPr>
        <w:tabs>
          <w:tab w:val="left" w:pos="6042"/>
        </w:tabs>
        <w:spacing w:before="96"/>
        <w:ind w:left="440"/>
        <w:jc w:val="both"/>
        <w:rPr>
          <w:position w:val="-9"/>
          <w:sz w:val="19"/>
        </w:rPr>
      </w:pPr>
      <w:r>
        <w:br w:type="column"/>
      </w:r>
      <w:r>
        <w:rPr>
          <w:rFonts w:ascii="Arial"/>
          <w:color w:val="2F2F2F"/>
          <w:w w:val="105"/>
          <w:sz w:val="14"/>
        </w:rPr>
        <w:t>EDUCATION</w:t>
      </w:r>
      <w:r>
        <w:rPr>
          <w:rFonts w:ascii="Arial"/>
          <w:color w:val="2F2F2F"/>
          <w:spacing w:val="26"/>
          <w:w w:val="105"/>
          <w:sz w:val="14"/>
        </w:rPr>
        <w:t xml:space="preserve"> </w:t>
      </w:r>
      <w:r>
        <w:rPr>
          <w:rFonts w:ascii="Arial"/>
          <w:color w:val="2F2F2F"/>
          <w:w w:val="105"/>
          <w:sz w:val="14"/>
        </w:rPr>
        <w:t>IN</w:t>
      </w:r>
      <w:r>
        <w:rPr>
          <w:rFonts w:ascii="Arial"/>
          <w:color w:val="2F2F2F"/>
          <w:spacing w:val="39"/>
          <w:w w:val="105"/>
          <w:sz w:val="14"/>
        </w:rPr>
        <w:t xml:space="preserve"> </w:t>
      </w:r>
      <w:r>
        <w:rPr>
          <w:rFonts w:ascii="Arial"/>
          <w:color w:val="2F2F2F"/>
          <w:spacing w:val="-4"/>
          <w:w w:val="105"/>
          <w:sz w:val="14"/>
        </w:rPr>
        <w:t>WALES</w:t>
      </w:r>
      <w:r>
        <w:rPr>
          <w:rFonts w:ascii="Arial"/>
          <w:color w:val="2F2F2F"/>
          <w:sz w:val="14"/>
        </w:rPr>
        <w:tab/>
      </w:r>
      <w:r>
        <w:rPr>
          <w:color w:val="444444"/>
          <w:spacing w:val="-5"/>
          <w:w w:val="105"/>
          <w:position w:val="-9"/>
          <w:sz w:val="19"/>
        </w:rPr>
        <w:t>75</w:t>
      </w:r>
    </w:p>
    <w:p w14:paraId="6EE15733" w14:textId="77777777" w:rsidR="00DE44CE" w:rsidRDefault="00DE44CE">
      <w:pPr>
        <w:pStyle w:val="BodyText"/>
        <w:spacing w:before="64"/>
        <w:jc w:val="left"/>
        <w:rPr>
          <w:sz w:val="14"/>
        </w:rPr>
      </w:pPr>
    </w:p>
    <w:p w14:paraId="6EE15734" w14:textId="77777777" w:rsidR="00DE44CE" w:rsidRDefault="00CA2A46">
      <w:pPr>
        <w:pStyle w:val="BodyText"/>
        <w:spacing w:line="271" w:lineRule="auto"/>
        <w:ind w:left="408" w:right="2126" w:firstLine="22"/>
        <w:rPr>
          <w:rFonts w:ascii="Arial"/>
          <w:position w:val="3"/>
          <w:sz w:val="12"/>
        </w:rPr>
      </w:pPr>
      <w:r>
        <w:rPr>
          <w:color w:val="2F2F2F"/>
          <w:spacing w:val="-4"/>
        </w:rPr>
        <w:t>and</w:t>
      </w:r>
      <w:r>
        <w:rPr>
          <w:color w:val="2F2F2F"/>
          <w:spacing w:val="-9"/>
        </w:rPr>
        <w:t xml:space="preserve"> </w:t>
      </w:r>
      <w:r>
        <w:rPr>
          <w:color w:val="2F2F2F"/>
          <w:spacing w:val="-4"/>
        </w:rPr>
        <w:t>has</w:t>
      </w:r>
      <w:r>
        <w:rPr>
          <w:color w:val="2F2F2F"/>
          <w:spacing w:val="-8"/>
        </w:rPr>
        <w:t xml:space="preserve"> </w:t>
      </w:r>
      <w:r>
        <w:rPr>
          <w:color w:val="2F2F2F"/>
          <w:spacing w:val="-4"/>
        </w:rPr>
        <w:t>never</w:t>
      </w:r>
      <w:r>
        <w:rPr>
          <w:color w:val="2F2F2F"/>
          <w:spacing w:val="-9"/>
        </w:rPr>
        <w:t xml:space="preserve"> </w:t>
      </w:r>
      <w:r>
        <w:rPr>
          <w:color w:val="2F2F2F"/>
          <w:spacing w:val="-4"/>
        </w:rPr>
        <w:t>been</w:t>
      </w:r>
      <w:r>
        <w:rPr>
          <w:color w:val="2F2F2F"/>
          <w:spacing w:val="-3"/>
        </w:rPr>
        <w:t xml:space="preserve"> </w:t>
      </w:r>
      <w:r>
        <w:rPr>
          <w:color w:val="2F2F2F"/>
          <w:spacing w:val="-4"/>
        </w:rPr>
        <w:t>replaced,</w:t>
      </w:r>
      <w:r>
        <w:rPr>
          <w:color w:val="2F2F2F"/>
        </w:rPr>
        <w:t xml:space="preserve"> </w:t>
      </w:r>
      <w:r>
        <w:rPr>
          <w:color w:val="2F2F2F"/>
          <w:spacing w:val="-4"/>
        </w:rPr>
        <w:t>and</w:t>
      </w:r>
      <w:r>
        <w:rPr>
          <w:color w:val="2F2F2F"/>
          <w:spacing w:val="-9"/>
        </w:rPr>
        <w:t xml:space="preserve"> </w:t>
      </w:r>
      <w:r>
        <w:rPr>
          <w:color w:val="2F2F2F"/>
          <w:spacing w:val="-4"/>
        </w:rPr>
        <w:t>a</w:t>
      </w:r>
      <w:r>
        <w:rPr>
          <w:color w:val="2F2F2F"/>
          <w:spacing w:val="-8"/>
        </w:rPr>
        <w:t xml:space="preserve"> </w:t>
      </w:r>
      <w:r>
        <w:rPr>
          <w:color w:val="2F2F2F"/>
          <w:spacing w:val="-4"/>
        </w:rPr>
        <w:t>less</w:t>
      </w:r>
      <w:r>
        <w:rPr>
          <w:color w:val="2F2F2F"/>
          <w:spacing w:val="-9"/>
        </w:rPr>
        <w:t xml:space="preserve"> </w:t>
      </w:r>
      <w:r>
        <w:rPr>
          <w:color w:val="2F2F2F"/>
          <w:spacing w:val="-4"/>
        </w:rPr>
        <w:t>successful</w:t>
      </w:r>
      <w:r>
        <w:rPr>
          <w:color w:val="2F2F2F"/>
          <w:spacing w:val="8"/>
        </w:rPr>
        <w:t xml:space="preserve"> </w:t>
      </w:r>
      <w:r>
        <w:rPr>
          <w:color w:val="2F2F2F"/>
          <w:spacing w:val="-4"/>
        </w:rPr>
        <w:t>programme</w:t>
      </w:r>
      <w:r>
        <w:rPr>
          <w:color w:val="2F2F2F"/>
        </w:rPr>
        <w:t xml:space="preserve"> </w:t>
      </w:r>
      <w:r>
        <w:rPr>
          <w:color w:val="2F2F2F"/>
          <w:spacing w:val="-4"/>
        </w:rPr>
        <w:t>to</w:t>
      </w:r>
      <w:r>
        <w:rPr>
          <w:color w:val="2F2F2F"/>
          <w:spacing w:val="-9"/>
        </w:rPr>
        <w:t xml:space="preserve"> </w:t>
      </w:r>
      <w:r>
        <w:rPr>
          <w:color w:val="2F2F2F"/>
          <w:spacing w:val="-4"/>
        </w:rPr>
        <w:t>assist</w:t>
      </w:r>
      <w:r>
        <w:rPr>
          <w:color w:val="2F2F2F"/>
        </w:rPr>
        <w:t xml:space="preserve"> </w:t>
      </w:r>
      <w:r>
        <w:rPr>
          <w:color w:val="2F2F2F"/>
          <w:spacing w:val="-4"/>
        </w:rPr>
        <w:t>new or</w:t>
      </w:r>
      <w:r>
        <w:rPr>
          <w:color w:val="2F2F2F"/>
          <w:spacing w:val="-9"/>
        </w:rPr>
        <w:t xml:space="preserve"> </w:t>
      </w:r>
      <w:r>
        <w:rPr>
          <w:color w:val="2F2F2F"/>
          <w:spacing w:val="-4"/>
        </w:rPr>
        <w:t>acting</w:t>
      </w:r>
      <w:r>
        <w:rPr>
          <w:color w:val="2F2F2F"/>
          <w:spacing w:val="-8"/>
        </w:rPr>
        <w:t xml:space="preserve"> </w:t>
      </w:r>
      <w:r>
        <w:rPr>
          <w:color w:val="2F2F2F"/>
          <w:spacing w:val="-4"/>
        </w:rPr>
        <w:t>headteachers also</w:t>
      </w:r>
      <w:r>
        <w:rPr>
          <w:color w:val="2F2F2F"/>
          <w:spacing w:val="-7"/>
        </w:rPr>
        <w:t xml:space="preserve"> </w:t>
      </w:r>
      <w:r>
        <w:rPr>
          <w:color w:val="2F2F2F"/>
          <w:spacing w:val="-4"/>
        </w:rPr>
        <w:t>experienced</w:t>
      </w:r>
      <w:r>
        <w:rPr>
          <w:color w:val="2F2F2F"/>
          <w:spacing w:val="17"/>
        </w:rPr>
        <w:t xml:space="preserve"> </w:t>
      </w:r>
      <w:r>
        <w:rPr>
          <w:color w:val="2F2F2F"/>
          <w:spacing w:val="-4"/>
        </w:rPr>
        <w:t>a</w:t>
      </w:r>
      <w:r>
        <w:rPr>
          <w:color w:val="2F2F2F"/>
          <w:spacing w:val="-9"/>
        </w:rPr>
        <w:t xml:space="preserve"> </w:t>
      </w:r>
      <w:r>
        <w:rPr>
          <w:color w:val="2F2F2F"/>
          <w:spacing w:val="-4"/>
        </w:rPr>
        <w:t>fleeting</w:t>
      </w:r>
      <w:r>
        <w:rPr>
          <w:color w:val="2F2F2F"/>
          <w:spacing w:val="-8"/>
        </w:rPr>
        <w:t xml:space="preserve"> </w:t>
      </w:r>
      <w:r>
        <w:rPr>
          <w:color w:val="2F2F2F"/>
          <w:spacing w:val="-4"/>
        </w:rPr>
        <w:t>existence.</w:t>
      </w:r>
      <w:r>
        <w:rPr>
          <w:color w:val="2F2F2F"/>
          <w:spacing w:val="-4"/>
          <w:position w:val="4"/>
          <w:sz w:val="14"/>
        </w:rPr>
        <w:t>4</w:t>
      </w:r>
      <w:r>
        <w:rPr>
          <w:color w:val="5D5D5D"/>
          <w:spacing w:val="-4"/>
          <w:position w:val="4"/>
          <w:sz w:val="14"/>
        </w:rPr>
        <w:t>3</w:t>
      </w:r>
      <w:r>
        <w:rPr>
          <w:color w:val="5D5D5D"/>
          <w:position w:val="4"/>
          <w:sz w:val="14"/>
        </w:rPr>
        <w:t xml:space="preserve"> </w:t>
      </w:r>
      <w:r>
        <w:rPr>
          <w:color w:val="2F2F2F"/>
          <w:spacing w:val="-4"/>
        </w:rPr>
        <w:t xml:space="preserve">Headteachers </w:t>
      </w:r>
      <w:r>
        <w:rPr>
          <w:color w:val="2F2F2F"/>
        </w:rPr>
        <w:t>seeking</w:t>
      </w:r>
      <w:r>
        <w:rPr>
          <w:color w:val="2F2F2F"/>
          <w:spacing w:val="-13"/>
        </w:rPr>
        <w:t xml:space="preserve"> </w:t>
      </w:r>
      <w:r>
        <w:rPr>
          <w:color w:val="2F2F2F"/>
        </w:rPr>
        <w:t>to</w:t>
      </w:r>
      <w:r>
        <w:rPr>
          <w:color w:val="2F2F2F"/>
          <w:spacing w:val="-12"/>
        </w:rPr>
        <w:t xml:space="preserve"> </w:t>
      </w:r>
      <w:r>
        <w:rPr>
          <w:color w:val="2F2F2F"/>
        </w:rPr>
        <w:t>develop</w:t>
      </w:r>
      <w:r>
        <w:rPr>
          <w:color w:val="2F2F2F"/>
          <w:spacing w:val="-13"/>
        </w:rPr>
        <w:t xml:space="preserve"> </w:t>
      </w:r>
      <w:r>
        <w:rPr>
          <w:color w:val="2F2F2F"/>
        </w:rPr>
        <w:t>their</w:t>
      </w:r>
      <w:r>
        <w:rPr>
          <w:color w:val="2F2F2F"/>
          <w:spacing w:val="-12"/>
        </w:rPr>
        <w:t xml:space="preserve"> </w:t>
      </w:r>
      <w:r>
        <w:rPr>
          <w:color w:val="2F2F2F"/>
        </w:rPr>
        <w:t>own</w:t>
      </w:r>
      <w:r>
        <w:rPr>
          <w:color w:val="2F2F2F"/>
          <w:spacing w:val="-13"/>
        </w:rPr>
        <w:t xml:space="preserve"> </w:t>
      </w:r>
      <w:r>
        <w:rPr>
          <w:color w:val="2F2F2F"/>
        </w:rPr>
        <w:t>staff</w:t>
      </w:r>
      <w:r>
        <w:rPr>
          <w:color w:val="2F2F2F"/>
          <w:spacing w:val="-12"/>
        </w:rPr>
        <w:t xml:space="preserve"> </w:t>
      </w:r>
      <w:r>
        <w:rPr>
          <w:color w:val="2F2F2F"/>
        </w:rPr>
        <w:t>for</w:t>
      </w:r>
      <w:r>
        <w:rPr>
          <w:color w:val="2F2F2F"/>
          <w:spacing w:val="-12"/>
        </w:rPr>
        <w:t xml:space="preserve"> </w:t>
      </w:r>
      <w:r>
        <w:rPr>
          <w:color w:val="2F2F2F"/>
        </w:rPr>
        <w:t>middle</w:t>
      </w:r>
      <w:r>
        <w:rPr>
          <w:color w:val="2F2F2F"/>
          <w:spacing w:val="-13"/>
        </w:rPr>
        <w:t xml:space="preserve"> </w:t>
      </w:r>
      <w:r>
        <w:rPr>
          <w:color w:val="2F2F2F"/>
        </w:rPr>
        <w:t>and</w:t>
      </w:r>
      <w:r>
        <w:rPr>
          <w:color w:val="2F2F2F"/>
          <w:spacing w:val="-12"/>
        </w:rPr>
        <w:t xml:space="preserve"> </w:t>
      </w:r>
      <w:r>
        <w:rPr>
          <w:color w:val="2F2F2F"/>
        </w:rPr>
        <w:t>senior</w:t>
      </w:r>
      <w:r>
        <w:rPr>
          <w:color w:val="2F2F2F"/>
          <w:spacing w:val="-2"/>
        </w:rPr>
        <w:t xml:space="preserve"> </w:t>
      </w:r>
      <w:r>
        <w:rPr>
          <w:color w:val="2F2F2F"/>
        </w:rPr>
        <w:t>roles</w:t>
      </w:r>
      <w:r>
        <w:rPr>
          <w:color w:val="2F2F2F"/>
          <w:spacing w:val="-13"/>
        </w:rPr>
        <w:t xml:space="preserve"> </w:t>
      </w:r>
      <w:r>
        <w:rPr>
          <w:color w:val="2F2F2F"/>
        </w:rPr>
        <w:t>within their schools</w:t>
      </w:r>
      <w:r>
        <w:rPr>
          <w:color w:val="2F2F2F"/>
          <w:spacing w:val="-13"/>
        </w:rPr>
        <w:t xml:space="preserve"> </w:t>
      </w:r>
      <w:r>
        <w:rPr>
          <w:color w:val="2F2F2F"/>
        </w:rPr>
        <w:t>were</w:t>
      </w:r>
      <w:r>
        <w:rPr>
          <w:color w:val="2F2F2F"/>
          <w:spacing w:val="-12"/>
        </w:rPr>
        <w:t xml:space="preserve"> </w:t>
      </w:r>
      <w:r>
        <w:rPr>
          <w:color w:val="2F2F2F"/>
        </w:rPr>
        <w:t>left</w:t>
      </w:r>
      <w:r>
        <w:rPr>
          <w:color w:val="2F2F2F"/>
          <w:spacing w:val="-13"/>
        </w:rPr>
        <w:t xml:space="preserve"> </w:t>
      </w:r>
      <w:r>
        <w:rPr>
          <w:color w:val="2F2F2F"/>
        </w:rPr>
        <w:t>to</w:t>
      </w:r>
      <w:r>
        <w:rPr>
          <w:color w:val="2F2F2F"/>
          <w:spacing w:val="-12"/>
        </w:rPr>
        <w:t xml:space="preserve"> </w:t>
      </w:r>
      <w:r>
        <w:rPr>
          <w:color w:val="2F2F2F"/>
        </w:rPr>
        <w:t>their</w:t>
      </w:r>
      <w:r>
        <w:rPr>
          <w:color w:val="2F2F2F"/>
          <w:spacing w:val="-13"/>
        </w:rPr>
        <w:t xml:space="preserve"> </w:t>
      </w:r>
      <w:r>
        <w:rPr>
          <w:color w:val="2F2F2F"/>
        </w:rPr>
        <w:t>own</w:t>
      </w:r>
      <w:r>
        <w:rPr>
          <w:color w:val="2F2F2F"/>
          <w:spacing w:val="-12"/>
        </w:rPr>
        <w:t xml:space="preserve"> </w:t>
      </w:r>
      <w:r>
        <w:rPr>
          <w:color w:val="2F2F2F"/>
        </w:rPr>
        <w:t>devices</w:t>
      </w:r>
      <w:r>
        <w:rPr>
          <w:color w:val="2F2F2F"/>
          <w:spacing w:val="-13"/>
        </w:rPr>
        <w:t xml:space="preserve"> </w:t>
      </w:r>
      <w:r>
        <w:rPr>
          <w:color w:val="2F2F2F"/>
        </w:rPr>
        <w:t>or</w:t>
      </w:r>
      <w:r>
        <w:rPr>
          <w:color w:val="2F2F2F"/>
          <w:spacing w:val="-12"/>
        </w:rPr>
        <w:t xml:space="preserve"> </w:t>
      </w:r>
      <w:r>
        <w:rPr>
          <w:color w:val="2F2F2F"/>
        </w:rPr>
        <w:t>accessed</w:t>
      </w:r>
      <w:r>
        <w:rPr>
          <w:color w:val="2F2F2F"/>
          <w:spacing w:val="-13"/>
        </w:rPr>
        <w:t xml:space="preserve"> </w:t>
      </w:r>
      <w:r>
        <w:rPr>
          <w:color w:val="2F2F2F"/>
        </w:rPr>
        <w:t>programmes</w:t>
      </w:r>
      <w:r>
        <w:rPr>
          <w:color w:val="2F2F2F"/>
          <w:spacing w:val="-12"/>
        </w:rPr>
        <w:t xml:space="preserve"> </w:t>
      </w:r>
      <w:r>
        <w:rPr>
          <w:color w:val="2F2F2F"/>
        </w:rPr>
        <w:t>offered</w:t>
      </w:r>
      <w:r>
        <w:rPr>
          <w:color w:val="2F2F2F"/>
          <w:spacing w:val="-13"/>
        </w:rPr>
        <w:t xml:space="preserve"> </w:t>
      </w:r>
      <w:r>
        <w:rPr>
          <w:color w:val="2F2F2F"/>
        </w:rPr>
        <w:t>by professional associations or the private</w:t>
      </w:r>
      <w:r>
        <w:rPr>
          <w:color w:val="2F2F2F"/>
          <w:spacing w:val="-1"/>
        </w:rPr>
        <w:t xml:space="preserve"> </w:t>
      </w:r>
      <w:r>
        <w:rPr>
          <w:color w:val="2F2F2F"/>
        </w:rPr>
        <w:t>sector, until this became part of the work of the regional education consortia after 2012.</w:t>
      </w:r>
      <w:r>
        <w:rPr>
          <w:rFonts w:ascii="Arial"/>
          <w:color w:val="2F2F2F"/>
          <w:position w:val="3"/>
          <w:sz w:val="12"/>
        </w:rPr>
        <w:t>44</w:t>
      </w:r>
    </w:p>
    <w:p w14:paraId="6EE15735" w14:textId="77777777" w:rsidR="00DE44CE" w:rsidRDefault="00CA2A46">
      <w:pPr>
        <w:pStyle w:val="BodyText"/>
        <w:spacing w:before="17" w:line="271" w:lineRule="auto"/>
        <w:ind w:left="378" w:right="2157" w:firstLine="373"/>
      </w:pPr>
      <w:r>
        <w:rPr>
          <w:color w:val="2F2F2F"/>
        </w:rPr>
        <w:t>Given this</w:t>
      </w:r>
      <w:r>
        <w:rPr>
          <w:color w:val="2F2F2F"/>
          <w:spacing w:val="-12"/>
        </w:rPr>
        <w:t xml:space="preserve"> </w:t>
      </w:r>
      <w:r>
        <w:rPr>
          <w:color w:val="2F2F2F"/>
        </w:rPr>
        <w:t>lack</w:t>
      </w:r>
      <w:r>
        <w:rPr>
          <w:color w:val="2F2F2F"/>
          <w:spacing w:val="-4"/>
        </w:rPr>
        <w:t xml:space="preserve"> </w:t>
      </w:r>
      <w:r>
        <w:rPr>
          <w:color w:val="2F2F2F"/>
        </w:rPr>
        <w:t>of</w:t>
      </w:r>
      <w:r>
        <w:rPr>
          <w:color w:val="2F2F2F"/>
          <w:spacing w:val="-13"/>
        </w:rPr>
        <w:t xml:space="preserve"> </w:t>
      </w:r>
      <w:r>
        <w:rPr>
          <w:color w:val="2F2F2F"/>
        </w:rPr>
        <w:t>focus</w:t>
      </w:r>
      <w:r>
        <w:rPr>
          <w:color w:val="2F2F2F"/>
          <w:spacing w:val="-9"/>
        </w:rPr>
        <w:t xml:space="preserve"> </w:t>
      </w:r>
      <w:r>
        <w:rPr>
          <w:color w:val="2F2F2F"/>
        </w:rPr>
        <w:t>on</w:t>
      </w:r>
      <w:r>
        <w:rPr>
          <w:color w:val="2F2F2F"/>
          <w:spacing w:val="-4"/>
        </w:rPr>
        <w:t xml:space="preserve"> </w:t>
      </w:r>
      <w:r>
        <w:rPr>
          <w:color w:val="2F2F2F"/>
        </w:rPr>
        <w:t>developing</w:t>
      </w:r>
      <w:r>
        <w:rPr>
          <w:color w:val="2F2F2F"/>
          <w:spacing w:val="-5"/>
        </w:rPr>
        <w:t xml:space="preserve"> </w:t>
      </w:r>
      <w:r>
        <w:rPr>
          <w:color w:val="2F2F2F"/>
        </w:rPr>
        <w:t>leadership</w:t>
      </w:r>
      <w:r>
        <w:rPr>
          <w:color w:val="2F2F2F"/>
          <w:spacing w:val="16"/>
        </w:rPr>
        <w:t xml:space="preserve"> </w:t>
      </w:r>
      <w:r>
        <w:rPr>
          <w:color w:val="2F2F2F"/>
        </w:rPr>
        <w:t>within</w:t>
      </w:r>
      <w:r>
        <w:rPr>
          <w:color w:val="2F2F2F"/>
          <w:spacing w:val="16"/>
        </w:rPr>
        <w:t xml:space="preserve"> </w:t>
      </w:r>
      <w:r>
        <w:rPr>
          <w:color w:val="2F2F2F"/>
        </w:rPr>
        <w:t>the</w:t>
      </w:r>
      <w:r>
        <w:rPr>
          <w:color w:val="2F2F2F"/>
          <w:spacing w:val="-8"/>
        </w:rPr>
        <w:t xml:space="preserve"> </w:t>
      </w:r>
      <w:r>
        <w:rPr>
          <w:color w:val="2F2F2F"/>
        </w:rPr>
        <w:t>educa-tion</w:t>
      </w:r>
      <w:r>
        <w:rPr>
          <w:color w:val="2F2F2F"/>
          <w:spacing w:val="-5"/>
        </w:rPr>
        <w:t xml:space="preserve"> </w:t>
      </w:r>
      <w:r>
        <w:rPr>
          <w:color w:val="2F2F2F"/>
        </w:rPr>
        <w:t>system it is unsurprising that Estyn often pointed to</w:t>
      </w:r>
      <w:r>
        <w:rPr>
          <w:color w:val="2F2F2F"/>
          <w:spacing w:val="-2"/>
        </w:rPr>
        <w:t xml:space="preserve"> </w:t>
      </w:r>
      <w:r>
        <w:rPr>
          <w:color w:val="2F2F2F"/>
        </w:rPr>
        <w:t>variability and frequent weaknesses in the</w:t>
      </w:r>
      <w:r>
        <w:rPr>
          <w:color w:val="2F2F2F"/>
          <w:spacing w:val="-2"/>
        </w:rPr>
        <w:t xml:space="preserve"> </w:t>
      </w:r>
      <w:r>
        <w:rPr>
          <w:color w:val="2F2F2F"/>
        </w:rPr>
        <w:t>leadership of</w:t>
      </w:r>
      <w:r>
        <w:rPr>
          <w:color w:val="2F2F2F"/>
          <w:spacing w:val="-8"/>
        </w:rPr>
        <w:t xml:space="preserve"> </w:t>
      </w:r>
      <w:r>
        <w:rPr>
          <w:color w:val="2F2F2F"/>
        </w:rPr>
        <w:t>schools. As part of the</w:t>
      </w:r>
      <w:r>
        <w:rPr>
          <w:color w:val="2F2F2F"/>
          <w:spacing w:val="-3"/>
        </w:rPr>
        <w:t xml:space="preserve"> </w:t>
      </w:r>
      <w:r>
        <w:rPr>
          <w:color w:val="444444"/>
        </w:rPr>
        <w:t xml:space="preserve">current </w:t>
      </w:r>
      <w:r>
        <w:rPr>
          <w:color w:val="2F2F2F"/>
        </w:rPr>
        <w:t>education reform movement, WG announced in 2016 its intention to create</w:t>
      </w:r>
      <w:r>
        <w:rPr>
          <w:color w:val="2F2F2F"/>
          <w:spacing w:val="-13"/>
        </w:rPr>
        <w:t xml:space="preserve"> </w:t>
      </w:r>
      <w:r>
        <w:rPr>
          <w:color w:val="2F2F2F"/>
        </w:rPr>
        <w:t>a</w:t>
      </w:r>
      <w:r>
        <w:rPr>
          <w:color w:val="2F2F2F"/>
          <w:spacing w:val="-12"/>
        </w:rPr>
        <w:t xml:space="preserve"> </w:t>
      </w:r>
      <w:r>
        <w:rPr>
          <w:color w:val="2F2F2F"/>
        </w:rPr>
        <w:t>National</w:t>
      </w:r>
      <w:r>
        <w:rPr>
          <w:color w:val="2F2F2F"/>
          <w:spacing w:val="-13"/>
        </w:rPr>
        <w:t xml:space="preserve"> </w:t>
      </w:r>
      <w:r>
        <w:rPr>
          <w:color w:val="2F2F2F"/>
        </w:rPr>
        <w:t>Academy</w:t>
      </w:r>
      <w:r>
        <w:rPr>
          <w:color w:val="2F2F2F"/>
          <w:spacing w:val="-12"/>
        </w:rPr>
        <w:t xml:space="preserve"> </w:t>
      </w:r>
      <w:r>
        <w:rPr>
          <w:color w:val="2F2F2F"/>
        </w:rPr>
        <w:t>for</w:t>
      </w:r>
      <w:r>
        <w:rPr>
          <w:color w:val="2F2F2F"/>
          <w:spacing w:val="-13"/>
        </w:rPr>
        <w:t xml:space="preserve"> </w:t>
      </w:r>
      <w:r>
        <w:rPr>
          <w:color w:val="2F2F2F"/>
        </w:rPr>
        <w:t>Educational</w:t>
      </w:r>
      <w:r>
        <w:rPr>
          <w:color w:val="2F2F2F"/>
          <w:spacing w:val="-11"/>
        </w:rPr>
        <w:t xml:space="preserve"> </w:t>
      </w:r>
      <w:r>
        <w:rPr>
          <w:color w:val="2F2F2F"/>
        </w:rPr>
        <w:t>Leadership</w:t>
      </w:r>
      <w:r>
        <w:rPr>
          <w:color w:val="2F2F2F"/>
          <w:spacing w:val="-10"/>
        </w:rPr>
        <w:t xml:space="preserve"> </w:t>
      </w:r>
      <w:r>
        <w:rPr>
          <w:color w:val="2F2F2F"/>
        </w:rPr>
        <w:t>(NAEL)</w:t>
      </w:r>
      <w:r>
        <w:rPr>
          <w:color w:val="2F2F2F"/>
          <w:spacing w:val="-2"/>
        </w:rPr>
        <w:t xml:space="preserve"> </w:t>
      </w:r>
      <w:r>
        <w:rPr>
          <w:color w:val="2F2F2F"/>
        </w:rPr>
        <w:t>in</w:t>
      </w:r>
      <w:r>
        <w:rPr>
          <w:color w:val="2F2F2F"/>
          <w:spacing w:val="-13"/>
        </w:rPr>
        <w:t xml:space="preserve"> </w:t>
      </w:r>
      <w:r>
        <w:rPr>
          <w:color w:val="2F2F2F"/>
        </w:rPr>
        <w:t xml:space="preserve">Wales and asked the former chief inspector at Estyn to lead this development. The academy came into existence in 2018, and one of its main </w:t>
      </w:r>
      <w:r>
        <w:rPr>
          <w:color w:val="444444"/>
        </w:rPr>
        <w:t xml:space="preserve">areas </w:t>
      </w:r>
      <w:r>
        <w:rPr>
          <w:color w:val="2F2F2F"/>
        </w:rPr>
        <w:t xml:space="preserve">of responsibility </w:t>
      </w:r>
      <w:r>
        <w:rPr>
          <w:color w:val="444444"/>
        </w:rPr>
        <w:t xml:space="preserve">is </w:t>
      </w:r>
      <w:r>
        <w:rPr>
          <w:color w:val="2F2F2F"/>
        </w:rPr>
        <w:t>to validate a range of leadership development courses that</w:t>
      </w:r>
      <w:r>
        <w:rPr>
          <w:color w:val="2F2F2F"/>
          <w:spacing w:val="17"/>
        </w:rPr>
        <w:t xml:space="preserve"> </w:t>
      </w:r>
      <w:r>
        <w:rPr>
          <w:color w:val="2F2F2F"/>
        </w:rPr>
        <w:t>are</w:t>
      </w:r>
      <w:r>
        <w:rPr>
          <w:color w:val="2F2F2F"/>
          <w:spacing w:val="10"/>
        </w:rPr>
        <w:t xml:space="preserve"> </w:t>
      </w:r>
      <w:r>
        <w:rPr>
          <w:color w:val="2F2F2F"/>
        </w:rPr>
        <w:t>generally</w:t>
      </w:r>
      <w:r>
        <w:rPr>
          <w:color w:val="2F2F2F"/>
          <w:spacing w:val="26"/>
        </w:rPr>
        <w:t xml:space="preserve"> </w:t>
      </w:r>
      <w:r>
        <w:rPr>
          <w:color w:val="2F2F2F"/>
        </w:rPr>
        <w:t>provided</w:t>
      </w:r>
      <w:r>
        <w:rPr>
          <w:color w:val="2F2F2F"/>
          <w:spacing w:val="36"/>
        </w:rPr>
        <w:t xml:space="preserve"> </w:t>
      </w:r>
      <w:r>
        <w:rPr>
          <w:color w:val="2F2F2F"/>
        </w:rPr>
        <w:t>by</w:t>
      </w:r>
      <w:r>
        <w:rPr>
          <w:color w:val="2F2F2F"/>
          <w:spacing w:val="19"/>
        </w:rPr>
        <w:t xml:space="preserve"> </w:t>
      </w:r>
      <w:r>
        <w:rPr>
          <w:color w:val="2F2F2F"/>
        </w:rPr>
        <w:t>the</w:t>
      </w:r>
      <w:r>
        <w:rPr>
          <w:color w:val="2F2F2F"/>
          <w:spacing w:val="13"/>
        </w:rPr>
        <w:t xml:space="preserve"> </w:t>
      </w:r>
      <w:r>
        <w:rPr>
          <w:color w:val="2F2F2F"/>
        </w:rPr>
        <w:t>regional</w:t>
      </w:r>
      <w:r>
        <w:rPr>
          <w:color w:val="2F2F2F"/>
          <w:spacing w:val="26"/>
        </w:rPr>
        <w:t xml:space="preserve"> </w:t>
      </w:r>
      <w:r>
        <w:rPr>
          <w:color w:val="2F2F2F"/>
        </w:rPr>
        <w:t>consortia</w:t>
      </w:r>
      <w:r>
        <w:rPr>
          <w:color w:val="2F2F2F"/>
          <w:spacing w:val="27"/>
        </w:rPr>
        <w:t xml:space="preserve"> </w:t>
      </w:r>
      <w:r>
        <w:rPr>
          <w:color w:val="2F2F2F"/>
        </w:rPr>
        <w:t>working</w:t>
      </w:r>
      <w:r>
        <w:rPr>
          <w:color w:val="2F2F2F"/>
          <w:spacing w:val="10"/>
        </w:rPr>
        <w:t xml:space="preserve"> </w:t>
      </w:r>
      <w:r>
        <w:rPr>
          <w:color w:val="2F2F2F"/>
        </w:rPr>
        <w:t>in</w:t>
      </w:r>
      <w:r>
        <w:rPr>
          <w:color w:val="2F2F2F"/>
          <w:spacing w:val="28"/>
        </w:rPr>
        <w:t xml:space="preserve"> </w:t>
      </w:r>
      <w:r>
        <w:rPr>
          <w:color w:val="2F2F2F"/>
          <w:spacing w:val="-2"/>
        </w:rPr>
        <w:t>part-</w:t>
      </w:r>
    </w:p>
    <w:p w14:paraId="6EE15736" w14:textId="77777777" w:rsidR="00DE44CE" w:rsidRDefault="00CA2A46">
      <w:pPr>
        <w:pStyle w:val="BodyText"/>
        <w:spacing w:before="11" w:line="235" w:lineRule="auto"/>
        <w:ind w:left="362" w:right="2184" w:firstLine="15"/>
      </w:pPr>
      <w:r>
        <w:rPr>
          <w:color w:val="2F2F2F"/>
        </w:rPr>
        <w:t>nership with higher education institutions to</w:t>
      </w:r>
      <w:r>
        <w:rPr>
          <w:color w:val="2F2F2F"/>
          <w:spacing w:val="-8"/>
        </w:rPr>
        <w:t xml:space="preserve"> </w:t>
      </w:r>
      <w:r>
        <w:rPr>
          <w:color w:val="2F2F2F"/>
        </w:rPr>
        <w:t>allow for the</w:t>
      </w:r>
      <w:r>
        <w:rPr>
          <w:color w:val="2F2F2F"/>
          <w:spacing w:val="-3"/>
        </w:rPr>
        <w:t xml:space="preserve"> </w:t>
      </w:r>
      <w:r>
        <w:rPr>
          <w:color w:val="2F2F2F"/>
        </w:rPr>
        <w:t>possibility of academic accreditation.</w:t>
      </w:r>
    </w:p>
    <w:p w14:paraId="6EE15737" w14:textId="77777777" w:rsidR="00DE44CE" w:rsidRDefault="00CA2A46">
      <w:pPr>
        <w:pStyle w:val="BodyText"/>
        <w:spacing w:before="70" w:line="268" w:lineRule="auto"/>
        <w:ind w:left="338" w:right="2190" w:firstLine="369"/>
      </w:pPr>
      <w:r>
        <w:rPr>
          <w:noProof/>
        </w:rPr>
        <mc:AlternateContent>
          <mc:Choice Requires="wps">
            <w:drawing>
              <wp:anchor distT="0" distB="0" distL="0" distR="0" simplePos="0" relativeHeight="15745536" behindDoc="0" locked="0" layoutInCell="1" allowOverlap="1" wp14:anchorId="6EE157C9" wp14:editId="6EE157CA">
                <wp:simplePos x="0" y="0"/>
                <wp:positionH relativeFrom="page">
                  <wp:posOffset>4928131</wp:posOffset>
                </wp:positionH>
                <wp:positionV relativeFrom="paragraph">
                  <wp:posOffset>157120</wp:posOffset>
                </wp:positionV>
                <wp:extent cx="6350" cy="2943225"/>
                <wp:effectExtent l="0" t="0" r="0" b="0"/>
                <wp:wrapNone/>
                <wp:docPr id="66" name="Graphic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50" cy="2943225"/>
                        </a:xfrm>
                        <a:custGeom>
                          <a:avLst/>
                          <a:gdLst/>
                          <a:ahLst/>
                          <a:cxnLst/>
                          <a:rect l="l" t="t" r="r" b="b"/>
                          <a:pathLst>
                            <a:path w="6350" h="2943225">
                              <a:moveTo>
                                <a:pt x="0" y="2943011"/>
                              </a:moveTo>
                              <a:lnTo>
                                <a:pt x="0" y="1074626"/>
                              </a:lnTo>
                            </a:path>
                            <a:path w="6350" h="2943225">
                              <a:moveTo>
                                <a:pt x="6102" y="1037991"/>
                              </a:moveTo>
                              <a:lnTo>
                                <a:pt x="6102" y="0"/>
                              </a:lnTo>
                            </a:path>
                          </a:pathLst>
                        </a:custGeom>
                        <a:ln w="15260">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AAF732A" id="Graphic 66" o:spid="_x0000_s1026" style="position:absolute;margin-left:388.05pt;margin-top:12.35pt;width:.5pt;height:231.75pt;z-index:15745536;visibility:visible;mso-wrap-style:square;mso-wrap-distance-left:0;mso-wrap-distance-top:0;mso-wrap-distance-right:0;mso-wrap-distance-bottom:0;mso-position-horizontal:absolute;mso-position-horizontal-relative:page;mso-position-vertical:absolute;mso-position-vertical-relative:text;v-text-anchor:top" coordsize="6350,2943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" path="m,2943011l,1074626em6102,1037991l6102,e" filled="f" strokeweight=".42389mm">
                <v:path arrowok="t"/>
                <w10:wrap anchorx="page"/>
              </v:shape>
            </w:pict>
          </mc:Fallback>
        </mc:AlternateContent>
      </w:r>
      <w:r>
        <w:rPr>
          <w:color w:val="2F2F2F"/>
        </w:rPr>
        <w:t>Currently the focus of the NAEL is</w:t>
      </w:r>
      <w:r>
        <w:rPr>
          <w:color w:val="2F2F2F"/>
          <w:spacing w:val="-7"/>
        </w:rPr>
        <w:t xml:space="preserve"> </w:t>
      </w:r>
      <w:r>
        <w:rPr>
          <w:color w:val="2F2F2F"/>
        </w:rPr>
        <w:t>school leadership, although</w:t>
      </w:r>
      <w:r>
        <w:rPr>
          <w:color w:val="2F2F2F"/>
          <w:spacing w:val="31"/>
        </w:rPr>
        <w:t xml:space="preserve"> </w:t>
      </w:r>
      <w:r>
        <w:rPr>
          <w:color w:val="2F2F2F"/>
        </w:rPr>
        <w:t xml:space="preserve">its remit is to expand into other education sectors. The reasoning behind this is sound. </w:t>
      </w:r>
      <w:r>
        <w:rPr>
          <w:rFonts w:ascii="Arial"/>
          <w:color w:val="2F2F2F"/>
        </w:rPr>
        <w:t xml:space="preserve">It </w:t>
      </w:r>
      <w:r>
        <w:rPr>
          <w:color w:val="2F2F2F"/>
        </w:rPr>
        <w:t>could be suggested that at the outset of devolution something</w:t>
      </w:r>
      <w:r>
        <w:rPr>
          <w:color w:val="2F2F2F"/>
          <w:spacing w:val="-1"/>
        </w:rPr>
        <w:t xml:space="preserve"> </w:t>
      </w:r>
      <w:r>
        <w:rPr>
          <w:color w:val="2F2F2F"/>
        </w:rPr>
        <w:t>like</w:t>
      </w:r>
      <w:r>
        <w:rPr>
          <w:color w:val="2F2F2F"/>
          <w:spacing w:val="-4"/>
        </w:rPr>
        <w:t xml:space="preserve"> </w:t>
      </w:r>
      <w:r>
        <w:rPr>
          <w:color w:val="2F2F2F"/>
        </w:rPr>
        <w:t>a</w:t>
      </w:r>
      <w:r>
        <w:rPr>
          <w:color w:val="2F2F2F"/>
          <w:spacing w:val="-9"/>
        </w:rPr>
        <w:t xml:space="preserve"> </w:t>
      </w:r>
      <w:r>
        <w:rPr>
          <w:color w:val="2F2F2F"/>
        </w:rPr>
        <w:t>staff</w:t>
      </w:r>
      <w:r>
        <w:rPr>
          <w:color w:val="2F2F2F"/>
          <w:spacing w:val="-1"/>
        </w:rPr>
        <w:t xml:space="preserve"> </w:t>
      </w:r>
      <w:r>
        <w:rPr>
          <w:color w:val="2F2F2F"/>
        </w:rPr>
        <w:t>college</w:t>
      </w:r>
      <w:r>
        <w:rPr>
          <w:color w:val="2F2F2F"/>
          <w:spacing w:val="-5"/>
        </w:rPr>
        <w:t xml:space="preserve"> </w:t>
      </w:r>
      <w:r>
        <w:rPr>
          <w:color w:val="2F2F2F"/>
        </w:rPr>
        <w:t>should have been established to</w:t>
      </w:r>
      <w:r>
        <w:rPr>
          <w:color w:val="2F2F2F"/>
          <w:spacing w:val="-3"/>
        </w:rPr>
        <w:t xml:space="preserve"> </w:t>
      </w:r>
      <w:r>
        <w:rPr>
          <w:color w:val="2F2F2F"/>
        </w:rPr>
        <w:t xml:space="preserve">develop a new leadership class across the education system- within </w:t>
      </w:r>
      <w:r>
        <w:rPr>
          <w:color w:val="444444"/>
        </w:rPr>
        <w:t xml:space="preserve">schools, </w:t>
      </w:r>
      <w:r>
        <w:rPr>
          <w:color w:val="2F2F2F"/>
        </w:rPr>
        <w:t>local authorities, Estyn and</w:t>
      </w:r>
      <w:r>
        <w:rPr>
          <w:color w:val="2F2F2F"/>
          <w:spacing w:val="-8"/>
        </w:rPr>
        <w:t xml:space="preserve"> </w:t>
      </w:r>
      <w:r>
        <w:rPr>
          <w:color w:val="2F2F2F"/>
        </w:rPr>
        <w:t>WG. The</w:t>
      </w:r>
      <w:r>
        <w:rPr>
          <w:color w:val="2F2F2F"/>
          <w:spacing w:val="-2"/>
        </w:rPr>
        <w:t xml:space="preserve"> </w:t>
      </w:r>
      <w:r>
        <w:rPr>
          <w:color w:val="2F2F2F"/>
        </w:rPr>
        <w:t>concept of'system leadership' has often been espoused in the devolved education system but far too little has been done to turn this aspiration into a reality.</w:t>
      </w:r>
    </w:p>
    <w:p w14:paraId="6EE15738" w14:textId="77777777" w:rsidR="00DE44CE" w:rsidRDefault="00DE44CE">
      <w:pPr>
        <w:pStyle w:val="BodyText"/>
        <w:spacing w:before="16"/>
        <w:jc w:val="left"/>
      </w:pPr>
    </w:p>
    <w:p w14:paraId="6EE15739" w14:textId="77777777" w:rsidR="00DE44CE" w:rsidRDefault="00CA2A46">
      <w:pPr>
        <w:pStyle w:val="Heading3"/>
        <w:spacing w:before="1"/>
      </w:pPr>
      <w:r>
        <w:rPr>
          <w:color w:val="2F2F2F"/>
          <w:w w:val="85"/>
        </w:rPr>
        <w:t>Facets:</w:t>
      </w:r>
      <w:r>
        <w:rPr>
          <w:color w:val="2F2F2F"/>
          <w:spacing w:val="1"/>
        </w:rPr>
        <w:t xml:space="preserve"> </w:t>
      </w:r>
      <w:r>
        <w:rPr>
          <w:color w:val="2F2F2F"/>
          <w:w w:val="85"/>
        </w:rPr>
        <w:t>system</w:t>
      </w:r>
      <w:r>
        <w:rPr>
          <w:color w:val="2F2F2F"/>
        </w:rPr>
        <w:t xml:space="preserve"> </w:t>
      </w:r>
      <w:r>
        <w:rPr>
          <w:color w:val="2F2F2F"/>
          <w:spacing w:val="-2"/>
          <w:w w:val="85"/>
        </w:rPr>
        <w:t>accountability</w:t>
      </w:r>
    </w:p>
    <w:p w14:paraId="6EE1573A" w14:textId="77777777" w:rsidR="00DE44CE" w:rsidRDefault="00CA2A46">
      <w:pPr>
        <w:pStyle w:val="BodyText"/>
        <w:spacing w:before="51" w:line="273" w:lineRule="auto"/>
        <w:ind w:left="294" w:right="2242" w:firstLine="26"/>
      </w:pPr>
      <w:r>
        <w:rPr>
          <w:color w:val="2F2F2F"/>
        </w:rPr>
        <w:t>The</w:t>
      </w:r>
      <w:r>
        <w:rPr>
          <w:color w:val="2F2F2F"/>
          <w:spacing w:val="-10"/>
        </w:rPr>
        <w:t xml:space="preserve"> </w:t>
      </w:r>
      <w:r>
        <w:rPr>
          <w:color w:val="2F2F2F"/>
        </w:rPr>
        <w:t>devolution</w:t>
      </w:r>
      <w:r>
        <w:rPr>
          <w:color w:val="2F2F2F"/>
          <w:spacing w:val="16"/>
        </w:rPr>
        <w:t xml:space="preserve"> </w:t>
      </w:r>
      <w:r>
        <w:rPr>
          <w:color w:val="2F2F2F"/>
        </w:rPr>
        <w:t>period in</w:t>
      </w:r>
      <w:r>
        <w:rPr>
          <w:color w:val="2F2F2F"/>
          <w:spacing w:val="-9"/>
        </w:rPr>
        <w:t xml:space="preserve"> </w:t>
      </w:r>
      <w:r>
        <w:rPr>
          <w:color w:val="2F2F2F"/>
        </w:rPr>
        <w:t>Wales has</w:t>
      </w:r>
      <w:r>
        <w:rPr>
          <w:color w:val="2F2F2F"/>
          <w:spacing w:val="-8"/>
        </w:rPr>
        <w:t xml:space="preserve"> </w:t>
      </w:r>
      <w:r>
        <w:rPr>
          <w:color w:val="2F2F2F"/>
        </w:rPr>
        <w:t>coincided with far</w:t>
      </w:r>
      <w:r>
        <w:rPr>
          <w:color w:val="2F2F2F"/>
          <w:spacing w:val="-4"/>
        </w:rPr>
        <w:t xml:space="preserve"> </w:t>
      </w:r>
      <w:r>
        <w:rPr>
          <w:color w:val="2F2F2F"/>
        </w:rPr>
        <w:t>greater</w:t>
      </w:r>
      <w:r>
        <w:rPr>
          <w:color w:val="2F2F2F"/>
          <w:spacing w:val="-7"/>
        </w:rPr>
        <w:t xml:space="preserve"> </w:t>
      </w:r>
      <w:r>
        <w:rPr>
          <w:color w:val="2F2F2F"/>
        </w:rPr>
        <w:t>emphasis on holding public sector institutions to account for their performance. The author was a classroom teacher, head of department and senior teacher</w:t>
      </w:r>
      <w:r>
        <w:rPr>
          <w:color w:val="2F2F2F"/>
          <w:spacing w:val="-13"/>
        </w:rPr>
        <w:t xml:space="preserve"> </w:t>
      </w:r>
      <w:r>
        <w:rPr>
          <w:color w:val="2F2F2F"/>
        </w:rPr>
        <w:t>for</w:t>
      </w:r>
      <w:r>
        <w:rPr>
          <w:color w:val="2F2F2F"/>
          <w:spacing w:val="-9"/>
        </w:rPr>
        <w:t xml:space="preserve"> </w:t>
      </w:r>
      <w:r>
        <w:rPr>
          <w:color w:val="2F2F2F"/>
        </w:rPr>
        <w:t xml:space="preserve">thirteen </w:t>
      </w:r>
      <w:r>
        <w:rPr>
          <w:color w:val="444444"/>
        </w:rPr>
        <w:t>years</w:t>
      </w:r>
      <w:r>
        <w:rPr>
          <w:color w:val="444444"/>
          <w:spacing w:val="-3"/>
        </w:rPr>
        <w:t xml:space="preserve"> </w:t>
      </w:r>
      <w:r>
        <w:rPr>
          <w:color w:val="2F2F2F"/>
        </w:rPr>
        <w:t>between 1976</w:t>
      </w:r>
      <w:r>
        <w:rPr>
          <w:color w:val="2F2F2F"/>
          <w:spacing w:val="-13"/>
        </w:rPr>
        <w:t xml:space="preserve"> </w:t>
      </w:r>
      <w:r>
        <w:rPr>
          <w:color w:val="2F2F2F"/>
        </w:rPr>
        <w:t>and</w:t>
      </w:r>
      <w:r>
        <w:rPr>
          <w:color w:val="2F2F2F"/>
          <w:spacing w:val="-7"/>
        </w:rPr>
        <w:t xml:space="preserve"> </w:t>
      </w:r>
      <w:r>
        <w:rPr>
          <w:color w:val="2F2F2F"/>
        </w:rPr>
        <w:t>1989.</w:t>
      </w:r>
      <w:r>
        <w:rPr>
          <w:color w:val="2F2F2F"/>
          <w:spacing w:val="-13"/>
        </w:rPr>
        <w:t xml:space="preserve"> </w:t>
      </w:r>
      <w:r>
        <w:rPr>
          <w:color w:val="2F2F2F"/>
        </w:rPr>
        <w:t>As</w:t>
      </w:r>
      <w:r>
        <w:rPr>
          <w:color w:val="2F2F2F"/>
          <w:spacing w:val="-12"/>
        </w:rPr>
        <w:t xml:space="preserve"> </w:t>
      </w:r>
      <w:r>
        <w:rPr>
          <w:color w:val="2F2F2F"/>
        </w:rPr>
        <w:t>with</w:t>
      </w:r>
      <w:r>
        <w:rPr>
          <w:color w:val="2F2F2F"/>
          <w:spacing w:val="-6"/>
        </w:rPr>
        <w:t xml:space="preserve"> </w:t>
      </w:r>
      <w:r>
        <w:rPr>
          <w:color w:val="2F2F2F"/>
        </w:rPr>
        <w:t>other</w:t>
      </w:r>
      <w:r>
        <w:rPr>
          <w:color w:val="2F2F2F"/>
          <w:spacing w:val="-3"/>
        </w:rPr>
        <w:t xml:space="preserve"> </w:t>
      </w:r>
      <w:r>
        <w:rPr>
          <w:color w:val="2F2F2F"/>
        </w:rPr>
        <w:t>teachers he</w:t>
      </w:r>
      <w:r>
        <w:rPr>
          <w:color w:val="2F2F2F"/>
          <w:spacing w:val="-10"/>
        </w:rPr>
        <w:t xml:space="preserve"> </w:t>
      </w:r>
      <w:r>
        <w:rPr>
          <w:color w:val="2F2F2F"/>
        </w:rPr>
        <w:t>exercised complete</w:t>
      </w:r>
      <w:r>
        <w:rPr>
          <w:color w:val="2F2F2F"/>
          <w:spacing w:val="-1"/>
        </w:rPr>
        <w:t xml:space="preserve"> </w:t>
      </w:r>
      <w:r>
        <w:rPr>
          <w:color w:val="2F2F2F"/>
        </w:rPr>
        <w:t>autonomy</w:t>
      </w:r>
      <w:r>
        <w:rPr>
          <w:color w:val="2F2F2F"/>
          <w:spacing w:val="-7"/>
        </w:rPr>
        <w:t xml:space="preserve"> </w:t>
      </w:r>
      <w:r>
        <w:rPr>
          <w:color w:val="2F2F2F"/>
        </w:rPr>
        <w:t>over</w:t>
      </w:r>
      <w:r>
        <w:rPr>
          <w:color w:val="2F2F2F"/>
          <w:spacing w:val="-1"/>
        </w:rPr>
        <w:t xml:space="preserve"> </w:t>
      </w:r>
      <w:r>
        <w:rPr>
          <w:color w:val="2F2F2F"/>
        </w:rPr>
        <w:t>the</w:t>
      </w:r>
      <w:r>
        <w:rPr>
          <w:color w:val="2F2F2F"/>
          <w:spacing w:val="-5"/>
        </w:rPr>
        <w:t xml:space="preserve"> </w:t>
      </w:r>
      <w:r>
        <w:rPr>
          <w:color w:val="2F2F2F"/>
        </w:rPr>
        <w:t>methods he</w:t>
      </w:r>
      <w:r>
        <w:rPr>
          <w:color w:val="2F2F2F"/>
          <w:spacing w:val="-9"/>
        </w:rPr>
        <w:t xml:space="preserve"> </w:t>
      </w:r>
      <w:r>
        <w:rPr>
          <w:color w:val="2F2F2F"/>
        </w:rPr>
        <w:t>and</w:t>
      </w:r>
      <w:r>
        <w:rPr>
          <w:color w:val="2F2F2F"/>
          <w:spacing w:val="-5"/>
        </w:rPr>
        <w:t xml:space="preserve"> </w:t>
      </w:r>
      <w:r>
        <w:rPr>
          <w:color w:val="2F2F2F"/>
        </w:rPr>
        <w:t>his</w:t>
      </w:r>
      <w:r>
        <w:rPr>
          <w:color w:val="2F2F2F"/>
          <w:spacing w:val="-13"/>
        </w:rPr>
        <w:t xml:space="preserve"> </w:t>
      </w:r>
      <w:r>
        <w:rPr>
          <w:color w:val="2F2F2F"/>
        </w:rPr>
        <w:t>colleagues used in the classroom and the results that were achieved with pupils were</w:t>
      </w:r>
      <w:r>
        <w:rPr>
          <w:color w:val="2F2F2F"/>
          <w:spacing w:val="24"/>
        </w:rPr>
        <w:t xml:space="preserve"> </w:t>
      </w:r>
      <w:r>
        <w:rPr>
          <w:color w:val="2F2F2F"/>
        </w:rPr>
        <w:t>never</w:t>
      </w:r>
      <w:r>
        <w:rPr>
          <w:color w:val="2F2F2F"/>
          <w:spacing w:val="17"/>
        </w:rPr>
        <w:t xml:space="preserve"> </w:t>
      </w:r>
      <w:r>
        <w:rPr>
          <w:color w:val="2F2F2F"/>
        </w:rPr>
        <w:t>critically</w:t>
      </w:r>
      <w:r>
        <w:rPr>
          <w:color w:val="2F2F2F"/>
          <w:spacing w:val="24"/>
        </w:rPr>
        <w:t xml:space="preserve"> </w:t>
      </w:r>
      <w:r>
        <w:rPr>
          <w:color w:val="2F2F2F"/>
        </w:rPr>
        <w:t>reviewed.</w:t>
      </w:r>
      <w:r>
        <w:rPr>
          <w:color w:val="2F2F2F"/>
          <w:spacing w:val="19"/>
        </w:rPr>
        <w:t xml:space="preserve"> </w:t>
      </w:r>
      <w:r>
        <w:rPr>
          <w:color w:val="2F2F2F"/>
        </w:rPr>
        <w:t>Other</w:t>
      </w:r>
      <w:r>
        <w:rPr>
          <w:color w:val="2F2F2F"/>
          <w:spacing w:val="24"/>
        </w:rPr>
        <w:t xml:space="preserve"> </w:t>
      </w:r>
      <w:r>
        <w:rPr>
          <w:color w:val="2F2F2F"/>
        </w:rPr>
        <w:t>than</w:t>
      </w:r>
      <w:r>
        <w:rPr>
          <w:color w:val="2F2F2F"/>
          <w:spacing w:val="25"/>
        </w:rPr>
        <w:t xml:space="preserve"> </w:t>
      </w:r>
      <w:r>
        <w:rPr>
          <w:color w:val="2F2F2F"/>
        </w:rPr>
        <w:t>a visit from</w:t>
      </w:r>
      <w:r>
        <w:rPr>
          <w:color w:val="2F2F2F"/>
          <w:spacing w:val="21"/>
        </w:rPr>
        <w:t xml:space="preserve"> </w:t>
      </w:r>
      <w:r>
        <w:rPr>
          <w:color w:val="2F2F2F"/>
        </w:rPr>
        <w:t>a</w:t>
      </w:r>
      <w:r>
        <w:rPr>
          <w:color w:val="2F2F2F"/>
          <w:spacing w:val="14"/>
        </w:rPr>
        <w:t xml:space="preserve"> </w:t>
      </w:r>
      <w:r>
        <w:rPr>
          <w:color w:val="2F2F2F"/>
        </w:rPr>
        <w:t>local</w:t>
      </w:r>
      <w:r>
        <w:rPr>
          <w:color w:val="2F2F2F"/>
          <w:spacing w:val="19"/>
        </w:rPr>
        <w:t xml:space="preserve"> </w:t>
      </w:r>
      <w:r>
        <w:rPr>
          <w:color w:val="2F2F2F"/>
        </w:rPr>
        <w:t>author-ity adviser during his induction period or the one school inspection</w:t>
      </w:r>
      <w:r>
        <w:rPr>
          <w:color w:val="2F2F2F"/>
          <w:spacing w:val="39"/>
        </w:rPr>
        <w:t xml:space="preserve"> </w:t>
      </w:r>
      <w:r>
        <w:rPr>
          <w:color w:val="2F2F2F"/>
        </w:rPr>
        <w:t>by HMI</w:t>
      </w:r>
      <w:r>
        <w:rPr>
          <w:color w:val="2F2F2F"/>
          <w:spacing w:val="22"/>
        </w:rPr>
        <w:t xml:space="preserve"> </w:t>
      </w:r>
      <w:r>
        <w:rPr>
          <w:color w:val="2F2F2F"/>
        </w:rPr>
        <w:t>that</w:t>
      </w:r>
      <w:r>
        <w:rPr>
          <w:color w:val="2F2F2F"/>
          <w:spacing w:val="14"/>
        </w:rPr>
        <w:t xml:space="preserve"> </w:t>
      </w:r>
      <w:r>
        <w:rPr>
          <w:color w:val="2F2F2F"/>
        </w:rPr>
        <w:t>he</w:t>
      </w:r>
      <w:r>
        <w:rPr>
          <w:color w:val="2F2F2F"/>
          <w:spacing w:val="-3"/>
        </w:rPr>
        <w:t xml:space="preserve"> </w:t>
      </w:r>
      <w:r>
        <w:rPr>
          <w:color w:val="2F2F2F"/>
        </w:rPr>
        <w:t>experienced</w:t>
      </w:r>
      <w:r>
        <w:rPr>
          <w:color w:val="2F2F2F"/>
          <w:spacing w:val="25"/>
        </w:rPr>
        <w:t xml:space="preserve"> </w:t>
      </w:r>
      <w:r>
        <w:rPr>
          <w:color w:val="2F2F2F"/>
        </w:rPr>
        <w:t>(the</w:t>
      </w:r>
      <w:r>
        <w:rPr>
          <w:color w:val="2F2F2F"/>
          <w:spacing w:val="-6"/>
        </w:rPr>
        <w:t xml:space="preserve"> </w:t>
      </w:r>
      <w:r>
        <w:rPr>
          <w:color w:val="2F2F2F"/>
        </w:rPr>
        <w:t>average school</w:t>
      </w:r>
      <w:r>
        <w:rPr>
          <w:color w:val="2F2F2F"/>
          <w:spacing w:val="13"/>
        </w:rPr>
        <w:t xml:space="preserve"> </w:t>
      </w:r>
      <w:r>
        <w:rPr>
          <w:color w:val="2F2F2F"/>
        </w:rPr>
        <w:t>was</w:t>
      </w:r>
      <w:r>
        <w:rPr>
          <w:color w:val="2F2F2F"/>
          <w:spacing w:val="6"/>
        </w:rPr>
        <w:t xml:space="preserve"> </w:t>
      </w:r>
      <w:r>
        <w:rPr>
          <w:color w:val="2F2F2F"/>
        </w:rPr>
        <w:t>inspected</w:t>
      </w:r>
      <w:r>
        <w:rPr>
          <w:color w:val="2F2F2F"/>
          <w:spacing w:val="15"/>
        </w:rPr>
        <w:t xml:space="preserve"> </w:t>
      </w:r>
      <w:r>
        <w:rPr>
          <w:color w:val="2F2F2F"/>
        </w:rPr>
        <w:t>once</w:t>
      </w:r>
      <w:r>
        <w:rPr>
          <w:color w:val="2F2F2F"/>
          <w:spacing w:val="1"/>
        </w:rPr>
        <w:t xml:space="preserve"> </w:t>
      </w:r>
      <w:r>
        <w:rPr>
          <w:color w:val="2F2F2F"/>
          <w:spacing w:val="-2"/>
        </w:rPr>
        <w:t>every</w:t>
      </w:r>
    </w:p>
    <w:p w14:paraId="6EE1573B" w14:textId="77777777" w:rsidR="00DE44CE" w:rsidRDefault="00CA2A46">
      <w:pPr>
        <w:pStyle w:val="BodyText"/>
        <w:ind w:left="280" w:right="2272" w:firstLine="15"/>
      </w:pPr>
      <w:r>
        <w:rPr>
          <w:color w:val="2F2F2F"/>
        </w:rPr>
        <w:t>twenty-three</w:t>
      </w:r>
      <w:r>
        <w:rPr>
          <w:color w:val="2F2F2F"/>
          <w:spacing w:val="-13"/>
        </w:rPr>
        <w:t xml:space="preserve"> </w:t>
      </w:r>
      <w:r>
        <w:rPr>
          <w:color w:val="2F2F2F"/>
        </w:rPr>
        <w:t>years</w:t>
      </w:r>
      <w:r>
        <w:rPr>
          <w:color w:val="2F2F2F"/>
          <w:spacing w:val="-9"/>
        </w:rPr>
        <w:t xml:space="preserve"> </w:t>
      </w:r>
      <w:r>
        <w:rPr>
          <w:color w:val="2F2F2F"/>
        </w:rPr>
        <w:t>at</w:t>
      </w:r>
      <w:r>
        <w:rPr>
          <w:color w:val="2F2F2F"/>
          <w:spacing w:val="-9"/>
        </w:rPr>
        <w:t xml:space="preserve"> </w:t>
      </w:r>
      <w:r>
        <w:rPr>
          <w:color w:val="2F2F2F"/>
        </w:rPr>
        <w:t>this</w:t>
      </w:r>
      <w:r>
        <w:rPr>
          <w:color w:val="2F2F2F"/>
          <w:spacing w:val="-6"/>
        </w:rPr>
        <w:t xml:space="preserve"> </w:t>
      </w:r>
      <w:r>
        <w:rPr>
          <w:color w:val="2F2F2F"/>
        </w:rPr>
        <w:t>time) his</w:t>
      </w:r>
      <w:r>
        <w:rPr>
          <w:color w:val="2F2F2F"/>
          <w:spacing w:val="-5"/>
        </w:rPr>
        <w:t xml:space="preserve"> </w:t>
      </w:r>
      <w:r>
        <w:rPr>
          <w:color w:val="2F2F2F"/>
        </w:rPr>
        <w:t>teaching</w:t>
      </w:r>
      <w:r>
        <w:rPr>
          <w:color w:val="2F2F2F"/>
          <w:spacing w:val="-13"/>
        </w:rPr>
        <w:t xml:space="preserve"> </w:t>
      </w:r>
      <w:r>
        <w:rPr>
          <w:color w:val="2F2F2F"/>
        </w:rPr>
        <w:t>was</w:t>
      </w:r>
      <w:r>
        <w:rPr>
          <w:color w:val="2F2F2F"/>
          <w:spacing w:val="-7"/>
        </w:rPr>
        <w:t xml:space="preserve"> </w:t>
      </w:r>
      <w:r>
        <w:rPr>
          <w:color w:val="2F2F2F"/>
        </w:rPr>
        <w:t>not</w:t>
      </w:r>
      <w:r>
        <w:rPr>
          <w:color w:val="2F2F2F"/>
          <w:spacing w:val="-11"/>
        </w:rPr>
        <w:t xml:space="preserve"> </w:t>
      </w:r>
      <w:r>
        <w:rPr>
          <w:color w:val="2F2F2F"/>
        </w:rPr>
        <w:t>observed by</w:t>
      </w:r>
      <w:r>
        <w:rPr>
          <w:color w:val="2F2F2F"/>
          <w:spacing w:val="-13"/>
        </w:rPr>
        <w:t xml:space="preserve"> </w:t>
      </w:r>
      <w:r>
        <w:rPr>
          <w:color w:val="2F2F2F"/>
        </w:rPr>
        <w:t>anyone else internally or externally.</w:t>
      </w:r>
    </w:p>
    <w:p w14:paraId="6EE1573C" w14:textId="77777777" w:rsidR="00DE44CE" w:rsidRDefault="00DE44CE">
      <w:pPr>
        <w:pStyle w:val="BodyText"/>
        <w:sectPr w:rsidR="00DE44CE">
          <w:type w:val="continuous"/>
          <w:pgSz w:w="16840" w:h="11910" w:orient="landscape"/>
          <w:pgMar w:top="100" w:right="0" w:bottom="280" w:left="566" w:header="720" w:footer="720" w:gutter="0"/>
          <w:cols w:num="2" w:space="720" w:equalWidth="0">
            <w:col w:w="6294" w:space="1632"/>
            <w:col w:w="8348"/>
          </w:cols>
        </w:sectPr>
      </w:pPr>
    </w:p>
    <w:p w14:paraId="6EE1573D" w14:textId="77777777" w:rsidR="00DE44CE" w:rsidRDefault="00DE44CE">
      <w:pPr>
        <w:pStyle w:val="BodyText"/>
        <w:spacing w:before="73"/>
        <w:jc w:val="left"/>
      </w:pPr>
    </w:p>
    <w:p w14:paraId="6EE1573E" w14:textId="77777777" w:rsidR="00DE44CE" w:rsidRDefault="00DE44CE">
      <w:pPr>
        <w:pStyle w:val="BodyText"/>
        <w:jc w:val="left"/>
        <w:sectPr w:rsidR="00DE44CE">
          <w:pgSz w:w="16840" w:h="11910" w:orient="landscape"/>
          <w:pgMar w:top="300" w:right="0" w:bottom="280" w:left="566" w:header="720" w:footer="720" w:gutter="0"/>
          <w:cols w:space="720"/>
        </w:sectPr>
      </w:pPr>
    </w:p>
    <w:p w14:paraId="6EE1573F" w14:textId="77777777" w:rsidR="00DE44CE" w:rsidRDefault="00CA2A46">
      <w:pPr>
        <w:tabs>
          <w:tab w:val="left" w:pos="3068"/>
        </w:tabs>
        <w:spacing w:before="94"/>
        <w:ind w:left="290"/>
        <w:rPr>
          <w:rFonts w:ascii="Arial"/>
          <w:position w:val="1"/>
          <w:sz w:val="14"/>
        </w:rPr>
      </w:pPr>
      <w:r>
        <w:rPr>
          <w:rFonts w:ascii="Arial"/>
          <w:noProof/>
          <w:position w:val="1"/>
          <w:sz w:val="14"/>
        </w:rPr>
        <mc:AlternateContent>
          <mc:Choice Requires="wpg">
            <w:drawing>
              <wp:anchor distT="0" distB="0" distL="0" distR="0" simplePos="0" relativeHeight="487386112" behindDoc="1" locked="0" layoutInCell="1" allowOverlap="1" wp14:anchorId="6EE157CB" wp14:editId="6EE157CC">
                <wp:simplePos x="0" y="0"/>
                <wp:positionH relativeFrom="page">
                  <wp:posOffset>24411</wp:posOffset>
                </wp:positionH>
                <wp:positionV relativeFrom="page">
                  <wp:posOffset>-10665</wp:posOffset>
                </wp:positionV>
                <wp:extent cx="10668000" cy="7569834"/>
                <wp:effectExtent l="0" t="0" r="0" b="0"/>
                <wp:wrapNone/>
                <wp:docPr id="67" name="Group 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68000" cy="7569834"/>
                          <a:chOff x="0" y="0"/>
                          <a:chExt cx="10668000" cy="7569834"/>
                        </a:xfrm>
                      </wpg:grpSpPr>
                      <pic:pic xmlns:pic="http://schemas.openxmlformats.org/drawingml/2006/picture">
                        <pic:nvPicPr>
                          <pic:cNvPr id="68" name="Image 68"/>
                          <pic:cNvPicPr/>
                        </pic:nvPicPr>
                        <pic:blipFill>
                          <a:blip r:embed="rId25" cstate="print"/>
                          <a:stretch>
                            <a:fillRect/>
                          </a:stretch>
                        </pic:blipFill>
                        <pic:spPr>
                          <a:xfrm>
                            <a:off x="4796919" y="6452338"/>
                            <a:ext cx="61029" cy="635006"/>
                          </a:xfrm>
                          <a:prstGeom prst="rect">
                            <a:avLst/>
                          </a:prstGeom>
                        </pic:spPr>
                      </pic:pic>
                      <pic:pic xmlns:pic="http://schemas.openxmlformats.org/drawingml/2006/picture">
                        <pic:nvPicPr>
                          <pic:cNvPr id="69" name="Image 69"/>
                          <pic:cNvPicPr/>
                        </pic:nvPicPr>
                        <pic:blipFill>
                          <a:blip r:embed="rId26" cstate="print"/>
                          <a:stretch>
                            <a:fillRect/>
                          </a:stretch>
                        </pic:blipFill>
                        <pic:spPr>
                          <a:xfrm>
                            <a:off x="9874575" y="16791"/>
                            <a:ext cx="793396" cy="879239"/>
                          </a:xfrm>
                          <a:prstGeom prst="rect">
                            <a:avLst/>
                          </a:prstGeom>
                        </pic:spPr>
                      </pic:pic>
                      <wps:wsp>
                        <wps:cNvPr id="70" name="Graphic 70"/>
                        <wps:cNvSpPr/>
                        <wps:spPr>
                          <a:xfrm>
                            <a:off x="4839639" y="4791552"/>
                            <a:ext cx="1270" cy="1661160"/>
                          </a:xfrm>
                          <a:custGeom>
                            <a:avLst/>
                            <a:gdLst/>
                            <a:ahLst/>
                            <a:cxnLst/>
                            <a:rect l="l" t="t" r="r" b="b"/>
                            <a:pathLst>
                              <a:path h="1661160">
                                <a:moveTo>
                                  <a:pt x="0" y="1660786"/>
                                </a:moveTo>
                                <a:lnTo>
                                  <a:pt x="0" y="0"/>
                                </a:lnTo>
                              </a:path>
                            </a:pathLst>
                          </a:custGeom>
                          <a:ln w="15257">
                            <a:solidFill>
                              <a:srgbClr val="000000"/>
                            </a:solidFill>
                            <a:prstDash val="solid"/>
                          </a:ln>
                        </wps:spPr>
                        <wps:bodyPr wrap="square" lIns="0" tIns="0" rIns="0" bIns="0" rtlCol="0">
                          <a:prstTxWarp prst="textNoShape">
                            <a:avLst/>
                          </a:prstTxWarp>
                          <a:noAutofit/>
                        </wps:bodyPr>
                      </wps:wsp>
                      <wps:wsp>
                        <wps:cNvPr id="71" name="Graphic 71"/>
                        <wps:cNvSpPr/>
                        <wps:spPr>
                          <a:xfrm>
                            <a:off x="4867095" y="10678"/>
                            <a:ext cx="5801360" cy="7559040"/>
                          </a:xfrm>
                          <a:custGeom>
                            <a:avLst/>
                            <a:gdLst/>
                            <a:ahLst/>
                            <a:cxnLst/>
                            <a:rect l="l" t="t" r="r" b="b"/>
                            <a:pathLst>
                              <a:path w="5801360" h="7559040">
                                <a:moveTo>
                                  <a:pt x="12204" y="0"/>
                                </a:moveTo>
                                <a:lnTo>
                                  <a:pt x="0" y="0"/>
                                </a:lnTo>
                                <a:lnTo>
                                  <a:pt x="0" y="4744250"/>
                                </a:lnTo>
                                <a:lnTo>
                                  <a:pt x="12204" y="4744250"/>
                                </a:lnTo>
                                <a:lnTo>
                                  <a:pt x="12204" y="0"/>
                                </a:lnTo>
                                <a:close/>
                              </a:path>
                              <a:path w="5801360" h="7559040">
                                <a:moveTo>
                                  <a:pt x="5800877" y="222872"/>
                                </a:moveTo>
                                <a:lnTo>
                                  <a:pt x="5787123" y="222872"/>
                                </a:lnTo>
                                <a:lnTo>
                                  <a:pt x="5787123" y="7559027"/>
                                </a:lnTo>
                                <a:lnTo>
                                  <a:pt x="5800877" y="7559027"/>
                                </a:lnTo>
                                <a:lnTo>
                                  <a:pt x="5800877" y="222872"/>
                                </a:lnTo>
                                <a:close/>
                              </a:path>
                            </a:pathLst>
                          </a:custGeom>
                          <a:solidFill>
                            <a:srgbClr val="000000"/>
                          </a:solidFill>
                        </wps:spPr>
                        <wps:bodyPr wrap="square" lIns="0" tIns="0" rIns="0" bIns="0" rtlCol="0">
                          <a:prstTxWarp prst="textNoShape">
                            <a:avLst/>
                          </a:prstTxWarp>
                          <a:noAutofit/>
                        </wps:bodyPr>
                      </wps:wsp>
                      <wps:wsp>
                        <wps:cNvPr id="72" name="Graphic 72"/>
                        <wps:cNvSpPr/>
                        <wps:spPr>
                          <a:xfrm>
                            <a:off x="0" y="35108"/>
                            <a:ext cx="9874885" cy="1270"/>
                          </a:xfrm>
                          <a:custGeom>
                            <a:avLst/>
                            <a:gdLst/>
                            <a:ahLst/>
                            <a:cxnLst/>
                            <a:rect l="l" t="t" r="r" b="b"/>
                            <a:pathLst>
                              <a:path w="9874885">
                                <a:moveTo>
                                  <a:pt x="0" y="0"/>
                                </a:moveTo>
                                <a:lnTo>
                                  <a:pt x="9874572" y="0"/>
                                </a:lnTo>
                              </a:path>
                            </a:pathLst>
                          </a:custGeom>
                          <a:ln w="70217">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5EC2D3FB" id="Group 67" o:spid="_x0000_s1026" style="position:absolute;margin-left:1.9pt;margin-top:-.85pt;width:840pt;height:596.05pt;z-index:-15930368;mso-wrap-distance-left:0;mso-wrap-distance-right:0;mso-position-horizontal-relative:page;mso-position-vertical-relative:page" coordsize="106680,7569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">
                <v:shape id="Image 68" o:spid="_x0000_s1027" type="#_x0000_t75" style="position:absolute;left:47969;top:64523;width:610;height:6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">
                  <v:imagedata r:id="rId27" o:title=""/>
                </v:shape>
                <v:shape id="Image 69" o:spid="_x0000_s1028" type="#_x0000_t75" style="position:absolute;left:98745;top:167;width:7934;height:87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">
                  <v:imagedata r:id="rId28" o:title=""/>
                </v:shape>
                <v:shape id="Graphic 70" o:spid="_x0000_s1029" style="position:absolute;left:48396;top:47915;width:13;height:16612;visibility:visible;mso-wrap-style:square;v-text-anchor:top" coordsize="1270,1661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" path="m,1660786l,e" filled="f" strokeweight=".42381mm">
                  <v:path arrowok="t"/>
                </v:shape>
                <v:shape id="Graphic 71" o:spid="_x0000_s1030" style="position:absolute;left:48670;top:106;width:58014;height:75591;visibility:visible;mso-wrap-style:square;v-text-anchor:top" coordsize="5801360,7559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" path="m12204,l,,,4744250r12204,l12204,xem5800877,222872r-13754,l5787123,7559027r13754,l5800877,222872xe" fillcolor="black" stroked="f">
                  <v:path arrowok="t"/>
                </v:shape>
                <v:shape id="Graphic 72" o:spid="_x0000_s1031" style="position:absolute;top:351;width:98748;height:12;visibility:visible;mso-wrap-style:square;v-text-anchor:top" coordsize="987488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" path="m,l9874572,e" filled="f" strokeweight="1.95047mm">
                  <v:path arrowok="t"/>
                </v:shape>
                <w10:wrap anchorx="page" anchory="page"/>
              </v:group>
            </w:pict>
          </mc:Fallback>
        </mc:AlternateContent>
      </w:r>
      <w:r>
        <w:rPr>
          <w:rFonts w:ascii="Arial"/>
          <w:noProof/>
          <w:position w:val="1"/>
          <w:sz w:val="14"/>
        </w:rPr>
        <mc:AlternateContent>
          <mc:Choice Requires="wps">
            <w:drawing>
              <wp:anchor distT="0" distB="0" distL="0" distR="0" simplePos="0" relativeHeight="15746560" behindDoc="0" locked="0" layoutInCell="1" allowOverlap="1" wp14:anchorId="6EE157CD" wp14:editId="6EE157CE">
                <wp:simplePos x="0" y="0"/>
                <wp:positionH relativeFrom="page">
                  <wp:posOffset>9154</wp:posOffset>
                </wp:positionH>
                <wp:positionV relativeFrom="page">
                  <wp:posOffset>189300</wp:posOffset>
                </wp:positionV>
                <wp:extent cx="1270" cy="6972934"/>
                <wp:effectExtent l="0" t="0" r="0" b="0"/>
                <wp:wrapNone/>
                <wp:docPr id="73" name="Graphic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6972934"/>
                        </a:xfrm>
                        <a:custGeom>
                          <a:avLst/>
                          <a:gdLst/>
                          <a:ahLst/>
                          <a:cxnLst/>
                          <a:rect l="l" t="t" r="r" b="b"/>
                          <a:pathLst>
                            <a:path h="6972934">
                              <a:moveTo>
                                <a:pt x="0" y="6972861"/>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3243FC45" id="Graphic 73" o:spid="_x0000_s1026" style="position:absolute;margin-left:.7pt;margin-top:14.9pt;width:.1pt;height:549.05pt;z-index:15746560;visibility:visible;mso-wrap-style:square;mso-wrap-distance-left:0;mso-wrap-distance-top:0;mso-wrap-distance-right:0;mso-wrap-distance-bottom:0;mso-position-horizontal:absolute;mso-position-horizontal-relative:page;mso-position-vertical:absolute;mso-position-vertical-relative:page;v-text-anchor:top" coordsize="1270,6972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" path="m,6972861l,e" filled="f" strokeweight=".25428mm">
                <v:path arrowok="t"/>
                <w10:wrap anchorx="page" anchory="page"/>
              </v:shape>
            </w:pict>
          </mc:Fallback>
        </mc:AlternateContent>
      </w:r>
      <w:bookmarkStart w:id="8" w:name="9."/>
      <w:bookmarkEnd w:id="8"/>
      <w:r>
        <w:rPr>
          <w:rFonts w:ascii="Arial"/>
          <w:color w:val="2A2A2A"/>
          <w:spacing w:val="-5"/>
          <w:sz w:val="18"/>
        </w:rPr>
        <w:t>76</w:t>
      </w:r>
      <w:r>
        <w:rPr>
          <w:rFonts w:ascii="Arial"/>
          <w:color w:val="2A2A2A"/>
          <w:sz w:val="18"/>
        </w:rPr>
        <w:tab/>
      </w:r>
      <w:r>
        <w:rPr>
          <w:rFonts w:ascii="Arial"/>
          <w:color w:val="2A2A2A"/>
          <w:position w:val="1"/>
          <w:sz w:val="14"/>
        </w:rPr>
        <w:t>THE</w:t>
      </w:r>
      <w:r>
        <w:rPr>
          <w:rFonts w:ascii="Arial"/>
          <w:color w:val="2A2A2A"/>
          <w:spacing w:val="32"/>
          <w:position w:val="1"/>
          <w:sz w:val="14"/>
        </w:rPr>
        <w:t xml:space="preserve"> </w:t>
      </w:r>
      <w:r>
        <w:rPr>
          <w:rFonts w:ascii="Arial"/>
          <w:color w:val="2A2A2A"/>
          <w:position w:val="1"/>
          <w:sz w:val="14"/>
        </w:rPr>
        <w:t>IMPACT</w:t>
      </w:r>
      <w:r>
        <w:rPr>
          <w:rFonts w:ascii="Arial"/>
          <w:color w:val="2A2A2A"/>
          <w:spacing w:val="49"/>
          <w:position w:val="1"/>
          <w:sz w:val="14"/>
        </w:rPr>
        <w:t xml:space="preserve"> </w:t>
      </w:r>
      <w:r>
        <w:rPr>
          <w:rFonts w:ascii="Arial"/>
          <w:color w:val="2A2A2A"/>
          <w:position w:val="1"/>
          <w:sz w:val="14"/>
        </w:rPr>
        <w:t>OF</w:t>
      </w:r>
      <w:r>
        <w:rPr>
          <w:rFonts w:ascii="Arial"/>
          <w:color w:val="2A2A2A"/>
          <w:spacing w:val="26"/>
          <w:position w:val="1"/>
          <w:sz w:val="14"/>
        </w:rPr>
        <w:t xml:space="preserve"> </w:t>
      </w:r>
      <w:r>
        <w:rPr>
          <w:rFonts w:ascii="Arial"/>
          <w:color w:val="2A2A2A"/>
          <w:position w:val="1"/>
          <w:sz w:val="14"/>
        </w:rPr>
        <w:t>DEVOLUTION</w:t>
      </w:r>
      <w:r>
        <w:rPr>
          <w:rFonts w:ascii="Arial"/>
          <w:color w:val="2A2A2A"/>
          <w:spacing w:val="46"/>
          <w:position w:val="1"/>
          <w:sz w:val="14"/>
        </w:rPr>
        <w:t xml:space="preserve"> </w:t>
      </w:r>
      <w:r>
        <w:rPr>
          <w:rFonts w:ascii="Arial"/>
          <w:color w:val="181818"/>
          <w:position w:val="1"/>
          <w:sz w:val="14"/>
        </w:rPr>
        <w:t>IN</w:t>
      </w:r>
      <w:r>
        <w:rPr>
          <w:rFonts w:ascii="Arial"/>
          <w:color w:val="181818"/>
          <w:spacing w:val="48"/>
          <w:position w:val="1"/>
          <w:sz w:val="14"/>
        </w:rPr>
        <w:t xml:space="preserve"> </w:t>
      </w:r>
      <w:r>
        <w:rPr>
          <w:rFonts w:ascii="Arial"/>
          <w:color w:val="2A2A2A"/>
          <w:spacing w:val="-2"/>
          <w:position w:val="1"/>
          <w:sz w:val="14"/>
        </w:rPr>
        <w:t>WALES</w:t>
      </w:r>
    </w:p>
    <w:p w14:paraId="6EE15740" w14:textId="77777777" w:rsidR="00DE44CE" w:rsidRDefault="00DE44CE">
      <w:pPr>
        <w:pStyle w:val="BodyText"/>
        <w:spacing w:before="143"/>
        <w:jc w:val="left"/>
        <w:rPr>
          <w:rFonts w:ascii="Arial"/>
          <w:sz w:val="14"/>
        </w:rPr>
      </w:pPr>
    </w:p>
    <w:p w14:paraId="6EE15741" w14:textId="77777777" w:rsidR="00DE44CE" w:rsidRDefault="00CA2A46">
      <w:pPr>
        <w:spacing w:line="288" w:lineRule="auto"/>
        <w:ind w:left="289" w:right="38" w:firstLine="344"/>
        <w:jc w:val="right"/>
        <w:rPr>
          <w:sz w:val="19"/>
        </w:rPr>
      </w:pPr>
      <w:r>
        <w:rPr>
          <w:color w:val="2A2A2A"/>
          <w:w w:val="105"/>
          <w:sz w:val="19"/>
        </w:rPr>
        <w:t>This 'hidden world' of the classroom</w:t>
      </w:r>
      <w:r>
        <w:rPr>
          <w:color w:val="2A2A2A"/>
          <w:spacing w:val="20"/>
          <w:w w:val="105"/>
          <w:sz w:val="19"/>
        </w:rPr>
        <w:t xml:space="preserve"> </w:t>
      </w:r>
      <w:r>
        <w:rPr>
          <w:color w:val="3B3B3B"/>
          <w:w w:val="105"/>
          <w:sz w:val="19"/>
        </w:rPr>
        <w:t>and</w:t>
      </w:r>
      <w:r>
        <w:rPr>
          <w:color w:val="3B3B3B"/>
          <w:spacing w:val="27"/>
          <w:w w:val="105"/>
          <w:sz w:val="19"/>
        </w:rPr>
        <w:t xml:space="preserve"> </w:t>
      </w:r>
      <w:r>
        <w:rPr>
          <w:color w:val="2A2A2A"/>
          <w:w w:val="105"/>
          <w:sz w:val="19"/>
        </w:rPr>
        <w:t>professional</w:t>
      </w:r>
      <w:r>
        <w:rPr>
          <w:color w:val="2A2A2A"/>
          <w:spacing w:val="23"/>
          <w:w w:val="105"/>
          <w:sz w:val="19"/>
        </w:rPr>
        <w:t xml:space="preserve"> </w:t>
      </w:r>
      <w:r>
        <w:rPr>
          <w:color w:val="2A2A2A"/>
          <w:w w:val="105"/>
          <w:sz w:val="19"/>
        </w:rPr>
        <w:t>practice has disappeared</w:t>
      </w:r>
      <w:r>
        <w:rPr>
          <w:color w:val="2A2A2A"/>
          <w:spacing w:val="34"/>
          <w:w w:val="105"/>
          <w:sz w:val="19"/>
        </w:rPr>
        <w:t xml:space="preserve"> </w:t>
      </w:r>
      <w:r>
        <w:rPr>
          <w:color w:val="3B3B3B"/>
          <w:w w:val="105"/>
          <w:sz w:val="19"/>
        </w:rPr>
        <w:t xml:space="preserve">over </w:t>
      </w:r>
      <w:r>
        <w:rPr>
          <w:color w:val="2A2A2A"/>
          <w:w w:val="105"/>
          <w:sz w:val="19"/>
        </w:rPr>
        <w:t>the</w:t>
      </w:r>
      <w:r>
        <w:rPr>
          <w:color w:val="2A2A2A"/>
          <w:spacing w:val="39"/>
          <w:w w:val="105"/>
          <w:sz w:val="19"/>
        </w:rPr>
        <w:t xml:space="preserve"> </w:t>
      </w:r>
      <w:r>
        <w:rPr>
          <w:color w:val="2A2A2A"/>
          <w:w w:val="105"/>
          <w:sz w:val="19"/>
        </w:rPr>
        <w:t>last</w:t>
      </w:r>
      <w:r>
        <w:rPr>
          <w:color w:val="2A2A2A"/>
          <w:spacing w:val="32"/>
          <w:w w:val="105"/>
          <w:sz w:val="19"/>
        </w:rPr>
        <w:t xml:space="preserve"> </w:t>
      </w:r>
      <w:r>
        <w:rPr>
          <w:color w:val="2A2A2A"/>
          <w:w w:val="105"/>
          <w:sz w:val="19"/>
        </w:rPr>
        <w:t>thirty years. This gained</w:t>
      </w:r>
      <w:r>
        <w:rPr>
          <w:color w:val="2A2A2A"/>
          <w:spacing w:val="32"/>
          <w:w w:val="105"/>
          <w:sz w:val="19"/>
        </w:rPr>
        <w:t xml:space="preserve"> </w:t>
      </w:r>
      <w:r>
        <w:rPr>
          <w:color w:val="2A2A2A"/>
          <w:w w:val="105"/>
          <w:sz w:val="19"/>
        </w:rPr>
        <w:t>momentum</w:t>
      </w:r>
      <w:r>
        <w:rPr>
          <w:color w:val="2A2A2A"/>
          <w:spacing w:val="40"/>
          <w:w w:val="105"/>
          <w:sz w:val="19"/>
        </w:rPr>
        <w:t xml:space="preserve"> </w:t>
      </w:r>
      <w:r>
        <w:rPr>
          <w:color w:val="2A2A2A"/>
          <w:w w:val="105"/>
          <w:sz w:val="19"/>
        </w:rPr>
        <w:t>in the 1990s</w:t>
      </w:r>
      <w:r>
        <w:rPr>
          <w:color w:val="2A2A2A"/>
          <w:spacing w:val="-13"/>
          <w:w w:val="105"/>
          <w:sz w:val="19"/>
        </w:rPr>
        <w:t xml:space="preserve"> </w:t>
      </w:r>
      <w:r>
        <w:rPr>
          <w:color w:val="2A2A2A"/>
          <w:w w:val="105"/>
          <w:sz w:val="19"/>
        </w:rPr>
        <w:t>through</w:t>
      </w:r>
      <w:r>
        <w:rPr>
          <w:color w:val="2A2A2A"/>
          <w:spacing w:val="-8"/>
          <w:w w:val="105"/>
          <w:sz w:val="19"/>
        </w:rPr>
        <w:t xml:space="preserve"> </w:t>
      </w:r>
      <w:r>
        <w:rPr>
          <w:color w:val="2A2A2A"/>
          <w:w w:val="105"/>
          <w:sz w:val="19"/>
        </w:rPr>
        <w:t>firstly</w:t>
      </w:r>
      <w:r>
        <w:rPr>
          <w:color w:val="2A2A2A"/>
          <w:spacing w:val="-12"/>
          <w:w w:val="105"/>
          <w:sz w:val="19"/>
        </w:rPr>
        <w:t xml:space="preserve"> </w:t>
      </w:r>
      <w:r>
        <w:rPr>
          <w:color w:val="2A2A2A"/>
          <w:w w:val="105"/>
          <w:sz w:val="19"/>
        </w:rPr>
        <w:t>increasing</w:t>
      </w:r>
      <w:r>
        <w:rPr>
          <w:color w:val="2A2A2A"/>
          <w:spacing w:val="-11"/>
          <w:w w:val="105"/>
          <w:sz w:val="19"/>
        </w:rPr>
        <w:t xml:space="preserve"> </w:t>
      </w:r>
      <w:r>
        <w:rPr>
          <w:color w:val="2A2A2A"/>
          <w:w w:val="105"/>
          <w:sz w:val="19"/>
        </w:rPr>
        <w:t>emphasis</w:t>
      </w:r>
      <w:r>
        <w:rPr>
          <w:color w:val="2A2A2A"/>
          <w:spacing w:val="-3"/>
          <w:w w:val="105"/>
          <w:sz w:val="19"/>
        </w:rPr>
        <w:t xml:space="preserve"> </w:t>
      </w:r>
      <w:r>
        <w:rPr>
          <w:color w:val="2A2A2A"/>
          <w:w w:val="105"/>
          <w:sz w:val="19"/>
        </w:rPr>
        <w:t>by</w:t>
      </w:r>
      <w:r>
        <w:rPr>
          <w:color w:val="2A2A2A"/>
          <w:spacing w:val="-13"/>
          <w:w w:val="105"/>
          <w:sz w:val="19"/>
        </w:rPr>
        <w:t xml:space="preserve"> </w:t>
      </w:r>
      <w:r>
        <w:rPr>
          <w:color w:val="2A2A2A"/>
          <w:w w:val="105"/>
          <w:sz w:val="19"/>
        </w:rPr>
        <w:t>politicians</w:t>
      </w:r>
      <w:r>
        <w:rPr>
          <w:color w:val="2A2A2A"/>
          <w:spacing w:val="-10"/>
          <w:w w:val="105"/>
          <w:sz w:val="19"/>
        </w:rPr>
        <w:t xml:space="preserve"> </w:t>
      </w:r>
      <w:r>
        <w:rPr>
          <w:color w:val="2A2A2A"/>
          <w:w w:val="105"/>
          <w:sz w:val="19"/>
        </w:rPr>
        <w:t>(particularly the Westminster</w:t>
      </w:r>
      <w:r>
        <w:rPr>
          <w:color w:val="2A2A2A"/>
          <w:spacing w:val="23"/>
          <w:w w:val="105"/>
          <w:sz w:val="19"/>
        </w:rPr>
        <w:t xml:space="preserve"> </w:t>
      </w:r>
      <w:r>
        <w:rPr>
          <w:color w:val="2A2A2A"/>
          <w:w w:val="105"/>
          <w:sz w:val="19"/>
        </w:rPr>
        <w:t>Labour Government after 1997) on accountability</w:t>
      </w:r>
      <w:r>
        <w:rPr>
          <w:color w:val="2A2A2A"/>
          <w:spacing w:val="-13"/>
          <w:w w:val="105"/>
          <w:sz w:val="19"/>
        </w:rPr>
        <w:t xml:space="preserve"> </w:t>
      </w:r>
      <w:r>
        <w:rPr>
          <w:color w:val="2A2A2A"/>
          <w:w w:val="105"/>
          <w:sz w:val="19"/>
        </w:rPr>
        <w:t>and the evidence from</w:t>
      </w:r>
      <w:r>
        <w:rPr>
          <w:color w:val="2A2A2A"/>
          <w:spacing w:val="16"/>
          <w:w w:val="105"/>
          <w:sz w:val="19"/>
        </w:rPr>
        <w:t xml:space="preserve"> </w:t>
      </w:r>
      <w:r>
        <w:rPr>
          <w:color w:val="2A2A2A"/>
          <w:w w:val="105"/>
          <w:sz w:val="19"/>
        </w:rPr>
        <w:t>research</w:t>
      </w:r>
      <w:r>
        <w:rPr>
          <w:color w:val="2A2A2A"/>
          <w:spacing w:val="17"/>
          <w:w w:val="105"/>
          <w:sz w:val="19"/>
        </w:rPr>
        <w:t xml:space="preserve"> </w:t>
      </w:r>
      <w:r>
        <w:rPr>
          <w:color w:val="2A2A2A"/>
          <w:w w:val="105"/>
          <w:sz w:val="19"/>
        </w:rPr>
        <w:t>on</w:t>
      </w:r>
      <w:r>
        <w:rPr>
          <w:color w:val="2A2A2A"/>
          <w:spacing w:val="21"/>
          <w:w w:val="105"/>
          <w:sz w:val="19"/>
        </w:rPr>
        <w:t xml:space="preserve"> </w:t>
      </w:r>
      <w:r>
        <w:rPr>
          <w:color w:val="2A2A2A"/>
          <w:w w:val="105"/>
          <w:sz w:val="19"/>
        </w:rPr>
        <w:t>school effectiveness</w:t>
      </w:r>
      <w:r>
        <w:rPr>
          <w:color w:val="2A2A2A"/>
          <w:spacing w:val="18"/>
          <w:w w:val="105"/>
          <w:sz w:val="19"/>
        </w:rPr>
        <w:t xml:space="preserve"> </w:t>
      </w:r>
      <w:r>
        <w:rPr>
          <w:color w:val="2A2A2A"/>
          <w:w w:val="105"/>
          <w:sz w:val="19"/>
        </w:rPr>
        <w:t>and</w:t>
      </w:r>
      <w:r>
        <w:rPr>
          <w:color w:val="2A2A2A"/>
          <w:spacing w:val="32"/>
          <w:w w:val="105"/>
          <w:sz w:val="19"/>
        </w:rPr>
        <w:t xml:space="preserve"> </w:t>
      </w:r>
      <w:r>
        <w:rPr>
          <w:color w:val="2A2A2A"/>
          <w:w w:val="105"/>
          <w:sz w:val="19"/>
        </w:rPr>
        <w:t>improvement</w:t>
      </w:r>
      <w:r>
        <w:rPr>
          <w:color w:val="2A2A2A"/>
          <w:spacing w:val="27"/>
          <w:w w:val="105"/>
          <w:sz w:val="19"/>
        </w:rPr>
        <w:t xml:space="preserve"> </w:t>
      </w:r>
      <w:r>
        <w:rPr>
          <w:color w:val="2A2A2A"/>
          <w:w w:val="105"/>
          <w:sz w:val="19"/>
        </w:rPr>
        <w:t>that whilst</w:t>
      </w:r>
      <w:r>
        <w:rPr>
          <w:color w:val="2A2A2A"/>
          <w:spacing w:val="-8"/>
          <w:w w:val="105"/>
          <w:sz w:val="19"/>
        </w:rPr>
        <w:t xml:space="preserve"> </w:t>
      </w:r>
      <w:r>
        <w:rPr>
          <w:color w:val="2A2A2A"/>
          <w:w w:val="105"/>
          <w:sz w:val="19"/>
        </w:rPr>
        <w:t>such</w:t>
      </w:r>
      <w:r>
        <w:rPr>
          <w:color w:val="2A2A2A"/>
          <w:spacing w:val="-1"/>
          <w:w w:val="105"/>
          <w:sz w:val="19"/>
        </w:rPr>
        <w:t xml:space="preserve"> </w:t>
      </w:r>
      <w:r>
        <w:rPr>
          <w:color w:val="3B3B3B"/>
          <w:w w:val="105"/>
          <w:sz w:val="19"/>
        </w:rPr>
        <w:t xml:space="preserve">autonomy </w:t>
      </w:r>
      <w:r>
        <w:rPr>
          <w:color w:val="2A2A2A"/>
          <w:w w:val="105"/>
          <w:sz w:val="19"/>
        </w:rPr>
        <w:t>might be prized by</w:t>
      </w:r>
      <w:r>
        <w:rPr>
          <w:color w:val="2A2A2A"/>
          <w:spacing w:val="-2"/>
          <w:w w:val="105"/>
          <w:sz w:val="19"/>
        </w:rPr>
        <w:t xml:space="preserve"> </w:t>
      </w:r>
      <w:r>
        <w:rPr>
          <w:color w:val="2A2A2A"/>
          <w:w w:val="105"/>
          <w:sz w:val="19"/>
        </w:rPr>
        <w:t>the</w:t>
      </w:r>
      <w:r>
        <w:rPr>
          <w:color w:val="2A2A2A"/>
          <w:spacing w:val="-1"/>
          <w:w w:val="105"/>
          <w:sz w:val="19"/>
        </w:rPr>
        <w:t xml:space="preserve"> </w:t>
      </w:r>
      <w:r>
        <w:rPr>
          <w:color w:val="2A2A2A"/>
          <w:w w:val="105"/>
          <w:sz w:val="19"/>
        </w:rPr>
        <w:t>teaching</w:t>
      </w:r>
      <w:r>
        <w:rPr>
          <w:color w:val="2A2A2A"/>
          <w:spacing w:val="-4"/>
          <w:w w:val="105"/>
          <w:sz w:val="19"/>
        </w:rPr>
        <w:t xml:space="preserve"> </w:t>
      </w:r>
      <w:r>
        <w:rPr>
          <w:color w:val="2A2A2A"/>
          <w:w w:val="105"/>
          <w:sz w:val="19"/>
        </w:rPr>
        <w:t>profession it</w:t>
      </w:r>
      <w:r>
        <w:rPr>
          <w:color w:val="2A2A2A"/>
          <w:spacing w:val="-2"/>
          <w:w w:val="105"/>
          <w:sz w:val="19"/>
        </w:rPr>
        <w:t xml:space="preserve"> </w:t>
      </w:r>
      <w:r>
        <w:rPr>
          <w:color w:val="2A2A2A"/>
          <w:w w:val="105"/>
          <w:sz w:val="19"/>
        </w:rPr>
        <w:t xml:space="preserve">was </w:t>
      </w:r>
      <w:r>
        <w:rPr>
          <w:color w:val="2A2A2A"/>
          <w:spacing w:val="-2"/>
          <w:w w:val="105"/>
          <w:sz w:val="19"/>
        </w:rPr>
        <w:t>often not</w:t>
      </w:r>
      <w:r>
        <w:rPr>
          <w:color w:val="2A2A2A"/>
          <w:spacing w:val="-8"/>
          <w:w w:val="105"/>
          <w:sz w:val="19"/>
        </w:rPr>
        <w:t xml:space="preserve"> </w:t>
      </w:r>
      <w:r>
        <w:rPr>
          <w:color w:val="2A2A2A"/>
          <w:spacing w:val="-2"/>
          <w:w w:val="105"/>
          <w:sz w:val="19"/>
        </w:rPr>
        <w:t>conducive to</w:t>
      </w:r>
      <w:r>
        <w:rPr>
          <w:color w:val="2A2A2A"/>
          <w:spacing w:val="-15"/>
          <w:w w:val="105"/>
          <w:sz w:val="19"/>
        </w:rPr>
        <w:t xml:space="preserve"> </w:t>
      </w:r>
      <w:r>
        <w:rPr>
          <w:color w:val="2A2A2A"/>
          <w:spacing w:val="-2"/>
          <w:w w:val="105"/>
          <w:sz w:val="19"/>
        </w:rPr>
        <w:t>system</w:t>
      </w:r>
      <w:r>
        <w:rPr>
          <w:color w:val="2A2A2A"/>
          <w:spacing w:val="9"/>
          <w:w w:val="105"/>
          <w:sz w:val="19"/>
        </w:rPr>
        <w:t xml:space="preserve"> </w:t>
      </w:r>
      <w:r>
        <w:rPr>
          <w:color w:val="2A2A2A"/>
          <w:spacing w:val="-2"/>
          <w:w w:val="105"/>
          <w:sz w:val="19"/>
        </w:rPr>
        <w:t>improvement</w:t>
      </w:r>
      <w:r>
        <w:rPr>
          <w:color w:val="575757"/>
          <w:spacing w:val="-2"/>
          <w:w w:val="105"/>
          <w:sz w:val="19"/>
        </w:rPr>
        <w:t>.</w:t>
      </w:r>
      <w:r>
        <w:rPr>
          <w:color w:val="3B3B3B"/>
          <w:spacing w:val="-2"/>
          <w:w w:val="105"/>
          <w:position w:val="6"/>
          <w:sz w:val="12"/>
        </w:rPr>
        <w:t>4</w:t>
      </w:r>
      <w:r>
        <w:rPr>
          <w:color w:val="575757"/>
          <w:spacing w:val="-2"/>
          <w:w w:val="105"/>
          <w:position w:val="6"/>
          <w:sz w:val="12"/>
        </w:rPr>
        <w:t>5</w:t>
      </w:r>
      <w:r>
        <w:rPr>
          <w:color w:val="575757"/>
          <w:spacing w:val="5"/>
          <w:w w:val="105"/>
          <w:position w:val="6"/>
          <w:sz w:val="12"/>
        </w:rPr>
        <w:t xml:space="preserve"> </w:t>
      </w:r>
      <w:r>
        <w:rPr>
          <w:color w:val="2A2A2A"/>
          <w:spacing w:val="-2"/>
          <w:w w:val="105"/>
          <w:sz w:val="19"/>
        </w:rPr>
        <w:t>The</w:t>
      </w:r>
      <w:r>
        <w:rPr>
          <w:color w:val="2A2A2A"/>
          <w:spacing w:val="-3"/>
          <w:w w:val="105"/>
          <w:sz w:val="19"/>
        </w:rPr>
        <w:t xml:space="preserve"> </w:t>
      </w:r>
      <w:r>
        <w:rPr>
          <w:color w:val="2A2A2A"/>
          <w:spacing w:val="-2"/>
          <w:w w:val="105"/>
          <w:sz w:val="19"/>
        </w:rPr>
        <w:t>new</w:t>
      </w:r>
      <w:r>
        <w:rPr>
          <w:color w:val="2A2A2A"/>
          <w:spacing w:val="-10"/>
          <w:w w:val="105"/>
          <w:sz w:val="19"/>
        </w:rPr>
        <w:t xml:space="preserve"> </w:t>
      </w:r>
      <w:r>
        <w:rPr>
          <w:color w:val="2A2A2A"/>
          <w:spacing w:val="-2"/>
          <w:w w:val="105"/>
          <w:sz w:val="19"/>
        </w:rPr>
        <w:t>accountability</w:t>
      </w:r>
      <w:r>
        <w:rPr>
          <w:color w:val="2A2A2A"/>
          <w:spacing w:val="-20"/>
          <w:w w:val="105"/>
          <w:sz w:val="19"/>
        </w:rPr>
        <w:t xml:space="preserve"> </w:t>
      </w:r>
      <w:r>
        <w:rPr>
          <w:color w:val="2A2A2A"/>
          <w:spacing w:val="-2"/>
          <w:w w:val="105"/>
          <w:sz w:val="19"/>
        </w:rPr>
        <w:t xml:space="preserve">era </w:t>
      </w:r>
      <w:r>
        <w:rPr>
          <w:color w:val="2A2A2A"/>
          <w:w w:val="105"/>
          <w:sz w:val="19"/>
        </w:rPr>
        <w:t>has</w:t>
      </w:r>
      <w:r>
        <w:rPr>
          <w:color w:val="2A2A2A"/>
          <w:spacing w:val="-13"/>
          <w:w w:val="105"/>
          <w:sz w:val="19"/>
        </w:rPr>
        <w:t xml:space="preserve"> </w:t>
      </w:r>
      <w:r>
        <w:rPr>
          <w:color w:val="2A2A2A"/>
          <w:w w:val="105"/>
          <w:sz w:val="19"/>
        </w:rPr>
        <w:t>passed</w:t>
      </w:r>
      <w:r>
        <w:rPr>
          <w:color w:val="2A2A2A"/>
          <w:spacing w:val="-12"/>
          <w:w w:val="105"/>
          <w:sz w:val="19"/>
        </w:rPr>
        <w:t xml:space="preserve"> </w:t>
      </w:r>
      <w:r>
        <w:rPr>
          <w:color w:val="2A2A2A"/>
          <w:w w:val="105"/>
          <w:sz w:val="19"/>
        </w:rPr>
        <w:t>through</w:t>
      </w:r>
      <w:r>
        <w:rPr>
          <w:color w:val="2A2A2A"/>
          <w:spacing w:val="-10"/>
          <w:w w:val="105"/>
          <w:sz w:val="19"/>
        </w:rPr>
        <w:t xml:space="preserve"> </w:t>
      </w:r>
      <w:r>
        <w:rPr>
          <w:color w:val="2A2A2A"/>
          <w:w w:val="105"/>
          <w:sz w:val="19"/>
        </w:rPr>
        <w:t>three</w:t>
      </w:r>
      <w:r>
        <w:rPr>
          <w:color w:val="2A2A2A"/>
          <w:spacing w:val="-12"/>
          <w:w w:val="105"/>
          <w:sz w:val="19"/>
        </w:rPr>
        <w:t xml:space="preserve"> </w:t>
      </w:r>
      <w:r>
        <w:rPr>
          <w:color w:val="2A2A2A"/>
          <w:w w:val="105"/>
          <w:sz w:val="19"/>
        </w:rPr>
        <w:t>phases</w:t>
      </w:r>
      <w:r>
        <w:rPr>
          <w:color w:val="2A2A2A"/>
          <w:spacing w:val="-13"/>
          <w:w w:val="105"/>
          <w:sz w:val="19"/>
        </w:rPr>
        <w:t xml:space="preserve"> </w:t>
      </w:r>
      <w:r>
        <w:rPr>
          <w:color w:val="2A2A2A"/>
          <w:w w:val="105"/>
          <w:sz w:val="19"/>
        </w:rPr>
        <w:t>during</w:t>
      </w:r>
      <w:r>
        <w:rPr>
          <w:color w:val="2A2A2A"/>
          <w:spacing w:val="-12"/>
          <w:w w:val="105"/>
          <w:sz w:val="19"/>
        </w:rPr>
        <w:t xml:space="preserve"> </w:t>
      </w:r>
      <w:r>
        <w:rPr>
          <w:color w:val="2A2A2A"/>
          <w:w w:val="105"/>
          <w:sz w:val="19"/>
        </w:rPr>
        <w:t>devolution:</w:t>
      </w:r>
      <w:r>
        <w:rPr>
          <w:color w:val="2A2A2A"/>
          <w:spacing w:val="-13"/>
          <w:w w:val="105"/>
          <w:sz w:val="19"/>
        </w:rPr>
        <w:t xml:space="preserve"> </w:t>
      </w:r>
      <w:r>
        <w:rPr>
          <w:color w:val="2A2A2A"/>
          <w:w w:val="105"/>
          <w:sz w:val="19"/>
        </w:rPr>
        <w:t>what</w:t>
      </w:r>
      <w:r>
        <w:rPr>
          <w:color w:val="2A2A2A"/>
          <w:spacing w:val="-12"/>
          <w:w w:val="105"/>
          <w:sz w:val="19"/>
        </w:rPr>
        <w:t xml:space="preserve"> </w:t>
      </w:r>
      <w:r>
        <w:rPr>
          <w:color w:val="2A2A2A"/>
          <w:w w:val="105"/>
          <w:sz w:val="19"/>
        </w:rPr>
        <w:t>might</w:t>
      </w:r>
      <w:r>
        <w:rPr>
          <w:color w:val="2A2A2A"/>
          <w:spacing w:val="-13"/>
          <w:w w:val="105"/>
          <w:sz w:val="19"/>
        </w:rPr>
        <w:t xml:space="preserve"> </w:t>
      </w:r>
      <w:r>
        <w:rPr>
          <w:color w:val="2A2A2A"/>
          <w:w w:val="105"/>
          <w:sz w:val="19"/>
        </w:rPr>
        <w:t>be</w:t>
      </w:r>
      <w:r>
        <w:rPr>
          <w:color w:val="2A2A2A"/>
          <w:spacing w:val="-12"/>
          <w:w w:val="105"/>
          <w:sz w:val="19"/>
        </w:rPr>
        <w:t xml:space="preserve"> </w:t>
      </w:r>
      <w:r>
        <w:rPr>
          <w:color w:val="2A2A2A"/>
          <w:w w:val="105"/>
          <w:sz w:val="19"/>
        </w:rPr>
        <w:t>termed a period of</w:t>
      </w:r>
      <w:r>
        <w:rPr>
          <w:color w:val="2A2A2A"/>
          <w:spacing w:val="22"/>
          <w:w w:val="105"/>
          <w:sz w:val="19"/>
        </w:rPr>
        <w:t xml:space="preserve"> </w:t>
      </w:r>
      <w:r>
        <w:rPr>
          <w:color w:val="2A2A2A"/>
          <w:w w:val="105"/>
          <w:sz w:val="19"/>
        </w:rPr>
        <w:t>relatively</w:t>
      </w:r>
      <w:r>
        <w:rPr>
          <w:color w:val="2A2A2A"/>
          <w:spacing w:val="21"/>
          <w:w w:val="105"/>
          <w:sz w:val="19"/>
        </w:rPr>
        <w:t xml:space="preserve"> </w:t>
      </w:r>
      <w:r>
        <w:rPr>
          <w:color w:val="2A2A2A"/>
          <w:w w:val="105"/>
          <w:sz w:val="19"/>
        </w:rPr>
        <w:t>benign</w:t>
      </w:r>
      <w:r>
        <w:rPr>
          <w:color w:val="2A2A2A"/>
          <w:spacing w:val="25"/>
          <w:w w:val="105"/>
          <w:sz w:val="19"/>
        </w:rPr>
        <w:t xml:space="preserve"> </w:t>
      </w:r>
      <w:r>
        <w:rPr>
          <w:color w:val="2A2A2A"/>
          <w:w w:val="105"/>
          <w:sz w:val="19"/>
        </w:rPr>
        <w:t>accountability, followed</w:t>
      </w:r>
      <w:r>
        <w:rPr>
          <w:color w:val="2A2A2A"/>
          <w:spacing w:val="33"/>
          <w:w w:val="105"/>
          <w:sz w:val="19"/>
        </w:rPr>
        <w:t xml:space="preserve"> </w:t>
      </w:r>
      <w:r>
        <w:rPr>
          <w:color w:val="2A2A2A"/>
          <w:w w:val="105"/>
          <w:sz w:val="19"/>
        </w:rPr>
        <w:t xml:space="preserve">by one that was 'high stakes' </w:t>
      </w:r>
      <w:r>
        <w:rPr>
          <w:color w:val="3B3B3B"/>
          <w:w w:val="105"/>
          <w:sz w:val="19"/>
        </w:rPr>
        <w:t xml:space="preserve">and </w:t>
      </w:r>
      <w:r>
        <w:rPr>
          <w:color w:val="2A2A2A"/>
          <w:w w:val="105"/>
          <w:sz w:val="19"/>
        </w:rPr>
        <w:t>more recently a</w:t>
      </w:r>
      <w:r>
        <w:rPr>
          <w:color w:val="2A2A2A"/>
          <w:spacing w:val="-1"/>
          <w:w w:val="105"/>
          <w:sz w:val="19"/>
        </w:rPr>
        <w:t xml:space="preserve"> </w:t>
      </w:r>
      <w:r>
        <w:rPr>
          <w:color w:val="2A2A2A"/>
          <w:w w:val="105"/>
          <w:sz w:val="19"/>
        </w:rPr>
        <w:t xml:space="preserve">move </w:t>
      </w:r>
      <w:r>
        <w:rPr>
          <w:rFonts w:ascii="Arial"/>
          <w:color w:val="2A2A2A"/>
          <w:w w:val="105"/>
          <w:sz w:val="14"/>
        </w:rPr>
        <w:t>to</w:t>
      </w:r>
      <w:r>
        <w:rPr>
          <w:rFonts w:ascii="Arial"/>
          <w:color w:val="2A2A2A"/>
          <w:spacing w:val="40"/>
          <w:w w:val="105"/>
          <w:sz w:val="14"/>
        </w:rPr>
        <w:t xml:space="preserve"> </w:t>
      </w:r>
      <w:r>
        <w:rPr>
          <w:color w:val="2A2A2A"/>
          <w:w w:val="105"/>
          <w:sz w:val="19"/>
        </w:rPr>
        <w:t xml:space="preserve">more 'intelligent' approaches. For the first decade of accountability, whilst </w:t>
      </w:r>
      <w:r>
        <w:rPr>
          <w:color w:val="181818"/>
          <w:w w:val="105"/>
          <w:sz w:val="19"/>
        </w:rPr>
        <w:t xml:space="preserve">the </w:t>
      </w:r>
      <w:r>
        <w:rPr>
          <w:color w:val="2A2A2A"/>
          <w:w w:val="105"/>
          <w:sz w:val="19"/>
        </w:rPr>
        <w:t xml:space="preserve">privatisation of the inspection </w:t>
      </w:r>
      <w:r>
        <w:rPr>
          <w:color w:val="3B3B3B"/>
          <w:w w:val="105"/>
          <w:sz w:val="19"/>
        </w:rPr>
        <w:t>system</w:t>
      </w:r>
      <w:r>
        <w:rPr>
          <w:color w:val="3B3B3B"/>
          <w:spacing w:val="25"/>
          <w:w w:val="105"/>
          <w:sz w:val="19"/>
        </w:rPr>
        <w:t xml:space="preserve"> </w:t>
      </w:r>
      <w:r>
        <w:rPr>
          <w:color w:val="2A2A2A"/>
          <w:w w:val="105"/>
          <w:sz w:val="19"/>
        </w:rPr>
        <w:t xml:space="preserve">in </w:t>
      </w:r>
      <w:r>
        <w:rPr>
          <w:color w:val="3B3B3B"/>
          <w:w w:val="105"/>
          <w:sz w:val="19"/>
        </w:rPr>
        <w:t xml:space="preserve">Wales </w:t>
      </w:r>
      <w:r>
        <w:rPr>
          <w:color w:val="181818"/>
          <w:w w:val="105"/>
          <w:sz w:val="19"/>
        </w:rPr>
        <w:t xml:space="preserve">led </w:t>
      </w:r>
      <w:r>
        <w:rPr>
          <w:color w:val="2A2A2A"/>
          <w:w w:val="105"/>
          <w:sz w:val="19"/>
        </w:rPr>
        <w:t>to</w:t>
      </w:r>
      <w:r>
        <w:rPr>
          <w:color w:val="2A2A2A"/>
          <w:spacing w:val="21"/>
          <w:w w:val="105"/>
          <w:sz w:val="19"/>
        </w:rPr>
        <w:t xml:space="preserve"> </w:t>
      </w:r>
      <w:r>
        <w:rPr>
          <w:color w:val="2A2A2A"/>
          <w:w w:val="105"/>
          <w:sz w:val="19"/>
        </w:rPr>
        <w:t>more frequent</w:t>
      </w:r>
      <w:r>
        <w:rPr>
          <w:color w:val="2A2A2A"/>
          <w:spacing w:val="22"/>
          <w:w w:val="105"/>
          <w:sz w:val="19"/>
        </w:rPr>
        <w:t xml:space="preserve"> </w:t>
      </w:r>
      <w:r>
        <w:rPr>
          <w:color w:val="2A2A2A"/>
          <w:w w:val="105"/>
          <w:sz w:val="19"/>
        </w:rPr>
        <w:t>inspection of</w:t>
      </w:r>
      <w:r>
        <w:rPr>
          <w:color w:val="2A2A2A"/>
          <w:spacing w:val="-6"/>
          <w:w w:val="105"/>
          <w:sz w:val="19"/>
        </w:rPr>
        <w:t xml:space="preserve"> </w:t>
      </w:r>
      <w:r>
        <w:rPr>
          <w:color w:val="2A2A2A"/>
          <w:w w:val="105"/>
          <w:sz w:val="19"/>
        </w:rPr>
        <w:t xml:space="preserve">schools </w:t>
      </w:r>
      <w:r>
        <w:rPr>
          <w:color w:val="3B3B3B"/>
          <w:w w:val="105"/>
          <w:sz w:val="19"/>
        </w:rPr>
        <w:t xml:space="preserve">(once </w:t>
      </w:r>
      <w:r>
        <w:rPr>
          <w:color w:val="2A2A2A"/>
          <w:w w:val="105"/>
          <w:sz w:val="19"/>
        </w:rPr>
        <w:t xml:space="preserve">every five or six </w:t>
      </w:r>
      <w:r>
        <w:rPr>
          <w:color w:val="3B3B3B"/>
          <w:w w:val="105"/>
          <w:sz w:val="19"/>
        </w:rPr>
        <w:t>years with</w:t>
      </w:r>
      <w:r>
        <w:rPr>
          <w:color w:val="3B3B3B"/>
          <w:spacing w:val="21"/>
          <w:w w:val="105"/>
          <w:sz w:val="19"/>
        </w:rPr>
        <w:t xml:space="preserve"> </w:t>
      </w:r>
      <w:r>
        <w:rPr>
          <w:color w:val="2A2A2A"/>
          <w:w w:val="105"/>
          <w:sz w:val="19"/>
        </w:rPr>
        <w:t xml:space="preserve">repeat </w:t>
      </w:r>
      <w:r>
        <w:rPr>
          <w:color w:val="3B3B3B"/>
          <w:w w:val="105"/>
          <w:sz w:val="19"/>
        </w:rPr>
        <w:t xml:space="preserve">visits </w:t>
      </w:r>
      <w:r>
        <w:rPr>
          <w:color w:val="2A2A2A"/>
          <w:w w:val="105"/>
          <w:sz w:val="19"/>
        </w:rPr>
        <w:t>for schools</w:t>
      </w:r>
      <w:r>
        <w:rPr>
          <w:color w:val="2A2A2A"/>
          <w:spacing w:val="19"/>
          <w:w w:val="105"/>
          <w:sz w:val="19"/>
        </w:rPr>
        <w:t xml:space="preserve"> </w:t>
      </w:r>
      <w:r>
        <w:rPr>
          <w:color w:val="2A2A2A"/>
          <w:w w:val="105"/>
          <w:sz w:val="19"/>
        </w:rPr>
        <w:t>that needed further monitoring),</w:t>
      </w:r>
      <w:r>
        <w:rPr>
          <w:color w:val="2A2A2A"/>
          <w:spacing w:val="13"/>
          <w:w w:val="105"/>
          <w:sz w:val="19"/>
        </w:rPr>
        <w:t xml:space="preserve"> </w:t>
      </w:r>
      <w:r>
        <w:rPr>
          <w:color w:val="2A2A2A"/>
          <w:w w:val="105"/>
          <w:sz w:val="19"/>
        </w:rPr>
        <w:t>the</w:t>
      </w:r>
      <w:r>
        <w:rPr>
          <w:color w:val="2A2A2A"/>
          <w:spacing w:val="-13"/>
          <w:w w:val="105"/>
          <w:sz w:val="19"/>
        </w:rPr>
        <w:t xml:space="preserve"> </w:t>
      </w:r>
      <w:r>
        <w:rPr>
          <w:color w:val="2A2A2A"/>
          <w:w w:val="105"/>
          <w:sz w:val="19"/>
        </w:rPr>
        <w:t>outcomes</w:t>
      </w:r>
      <w:r>
        <w:rPr>
          <w:color w:val="2A2A2A"/>
          <w:spacing w:val="-3"/>
          <w:w w:val="105"/>
          <w:sz w:val="19"/>
        </w:rPr>
        <w:t xml:space="preserve"> </w:t>
      </w:r>
      <w:r>
        <w:rPr>
          <w:color w:val="2A2A2A"/>
          <w:w w:val="105"/>
          <w:sz w:val="19"/>
        </w:rPr>
        <w:t>generally</w:t>
      </w:r>
      <w:r>
        <w:rPr>
          <w:color w:val="2A2A2A"/>
          <w:spacing w:val="-7"/>
          <w:w w:val="105"/>
          <w:sz w:val="19"/>
        </w:rPr>
        <w:t xml:space="preserve"> </w:t>
      </w:r>
      <w:r>
        <w:rPr>
          <w:color w:val="2A2A2A"/>
          <w:w w:val="105"/>
          <w:sz w:val="19"/>
        </w:rPr>
        <w:t>suggested that</w:t>
      </w:r>
      <w:r>
        <w:rPr>
          <w:color w:val="2A2A2A"/>
          <w:spacing w:val="-11"/>
          <w:w w:val="105"/>
          <w:sz w:val="19"/>
        </w:rPr>
        <w:t xml:space="preserve"> </w:t>
      </w:r>
      <w:r>
        <w:rPr>
          <w:color w:val="3B3B3B"/>
          <w:w w:val="105"/>
          <w:sz w:val="19"/>
        </w:rPr>
        <w:t>a</w:t>
      </w:r>
      <w:r>
        <w:rPr>
          <w:color w:val="3B3B3B"/>
          <w:spacing w:val="-7"/>
          <w:w w:val="105"/>
          <w:sz w:val="19"/>
        </w:rPr>
        <w:t xml:space="preserve"> </w:t>
      </w:r>
      <w:r>
        <w:rPr>
          <w:color w:val="3B3B3B"/>
          <w:w w:val="105"/>
          <w:sz w:val="19"/>
        </w:rPr>
        <w:t>'good'</w:t>
      </w:r>
      <w:r>
        <w:rPr>
          <w:color w:val="3B3B3B"/>
          <w:spacing w:val="-9"/>
          <w:w w:val="105"/>
          <w:sz w:val="19"/>
        </w:rPr>
        <w:t xml:space="preserve"> </w:t>
      </w:r>
      <w:r>
        <w:rPr>
          <w:color w:val="2A2A2A"/>
          <w:w w:val="105"/>
          <w:sz w:val="19"/>
        </w:rPr>
        <w:t>edu-</w:t>
      </w:r>
      <w:r>
        <w:rPr>
          <w:color w:val="3B3B3B"/>
          <w:w w:val="105"/>
          <w:sz w:val="19"/>
        </w:rPr>
        <w:t>cation</w:t>
      </w:r>
      <w:r>
        <w:rPr>
          <w:color w:val="3B3B3B"/>
          <w:spacing w:val="-10"/>
          <w:w w:val="105"/>
          <w:sz w:val="19"/>
        </w:rPr>
        <w:t xml:space="preserve"> </w:t>
      </w:r>
      <w:r>
        <w:rPr>
          <w:color w:val="2A2A2A"/>
          <w:w w:val="105"/>
          <w:sz w:val="19"/>
        </w:rPr>
        <w:t>system</w:t>
      </w:r>
      <w:r>
        <w:rPr>
          <w:color w:val="2A2A2A"/>
          <w:spacing w:val="-2"/>
          <w:w w:val="105"/>
          <w:sz w:val="19"/>
        </w:rPr>
        <w:t xml:space="preserve"> </w:t>
      </w:r>
      <w:r>
        <w:rPr>
          <w:color w:val="3B3B3B"/>
          <w:w w:val="105"/>
          <w:sz w:val="19"/>
        </w:rPr>
        <w:t>was</w:t>
      </w:r>
      <w:r>
        <w:rPr>
          <w:color w:val="3B3B3B"/>
          <w:spacing w:val="-12"/>
          <w:w w:val="105"/>
          <w:sz w:val="19"/>
        </w:rPr>
        <w:t xml:space="preserve"> </w:t>
      </w:r>
      <w:r>
        <w:rPr>
          <w:color w:val="2A2A2A"/>
          <w:w w:val="105"/>
          <w:sz w:val="19"/>
        </w:rPr>
        <w:t>getting</w:t>
      </w:r>
      <w:r>
        <w:rPr>
          <w:color w:val="2A2A2A"/>
          <w:spacing w:val="-3"/>
          <w:w w:val="105"/>
          <w:sz w:val="19"/>
        </w:rPr>
        <w:t xml:space="preserve"> </w:t>
      </w:r>
      <w:r>
        <w:rPr>
          <w:color w:val="2A2A2A"/>
          <w:w w:val="105"/>
          <w:sz w:val="19"/>
        </w:rPr>
        <w:t>better.</w:t>
      </w:r>
      <w:r>
        <w:rPr>
          <w:color w:val="2A2A2A"/>
          <w:spacing w:val="-5"/>
          <w:w w:val="105"/>
          <w:sz w:val="19"/>
        </w:rPr>
        <w:t xml:space="preserve"> </w:t>
      </w:r>
      <w:r>
        <w:rPr>
          <w:color w:val="2A2A2A"/>
          <w:w w:val="105"/>
          <w:sz w:val="19"/>
        </w:rPr>
        <w:t>Local</w:t>
      </w:r>
      <w:r>
        <w:rPr>
          <w:color w:val="2A2A2A"/>
          <w:spacing w:val="-4"/>
          <w:w w:val="105"/>
          <w:sz w:val="19"/>
        </w:rPr>
        <w:t xml:space="preserve"> </w:t>
      </w:r>
      <w:r>
        <w:rPr>
          <w:color w:val="2A2A2A"/>
          <w:w w:val="105"/>
          <w:sz w:val="19"/>
        </w:rPr>
        <w:t>authority</w:t>
      </w:r>
      <w:r>
        <w:rPr>
          <w:color w:val="2A2A2A"/>
          <w:spacing w:val="-11"/>
          <w:w w:val="105"/>
          <w:sz w:val="19"/>
        </w:rPr>
        <w:t xml:space="preserve"> </w:t>
      </w:r>
      <w:r>
        <w:rPr>
          <w:color w:val="2A2A2A"/>
          <w:w w:val="105"/>
          <w:sz w:val="19"/>
        </w:rPr>
        <w:t>inspections, reviews</w:t>
      </w:r>
      <w:r>
        <w:rPr>
          <w:color w:val="2A2A2A"/>
          <w:spacing w:val="-3"/>
          <w:w w:val="105"/>
          <w:sz w:val="19"/>
        </w:rPr>
        <w:t xml:space="preserve"> </w:t>
      </w:r>
      <w:r>
        <w:rPr>
          <w:color w:val="2A2A2A"/>
          <w:w w:val="105"/>
          <w:sz w:val="19"/>
        </w:rPr>
        <w:t>of schools</w:t>
      </w:r>
      <w:r>
        <w:rPr>
          <w:color w:val="2A2A2A"/>
          <w:spacing w:val="-13"/>
          <w:w w:val="105"/>
          <w:sz w:val="19"/>
        </w:rPr>
        <w:t xml:space="preserve"> </w:t>
      </w:r>
      <w:r>
        <w:rPr>
          <w:color w:val="2A2A2A"/>
          <w:w w:val="105"/>
          <w:sz w:val="19"/>
        </w:rPr>
        <w:t>and</w:t>
      </w:r>
      <w:r>
        <w:rPr>
          <w:color w:val="2A2A2A"/>
          <w:spacing w:val="-10"/>
          <w:w w:val="105"/>
          <w:sz w:val="19"/>
        </w:rPr>
        <w:t xml:space="preserve"> </w:t>
      </w:r>
      <w:r>
        <w:rPr>
          <w:color w:val="2A2A2A"/>
          <w:w w:val="105"/>
          <w:sz w:val="19"/>
        </w:rPr>
        <w:t>visits</w:t>
      </w:r>
      <w:r>
        <w:rPr>
          <w:color w:val="2A2A2A"/>
          <w:spacing w:val="-12"/>
          <w:w w:val="105"/>
          <w:sz w:val="19"/>
        </w:rPr>
        <w:t xml:space="preserve"> </w:t>
      </w:r>
      <w:r>
        <w:rPr>
          <w:color w:val="2A2A2A"/>
          <w:w w:val="105"/>
          <w:sz w:val="19"/>
        </w:rPr>
        <w:t>from</w:t>
      </w:r>
      <w:r>
        <w:rPr>
          <w:color w:val="2A2A2A"/>
          <w:spacing w:val="-3"/>
          <w:w w:val="105"/>
          <w:sz w:val="19"/>
        </w:rPr>
        <w:t xml:space="preserve"> </w:t>
      </w:r>
      <w:r>
        <w:rPr>
          <w:color w:val="2A2A2A"/>
          <w:w w:val="105"/>
          <w:sz w:val="19"/>
        </w:rPr>
        <w:t>advisers</w:t>
      </w:r>
      <w:r>
        <w:rPr>
          <w:color w:val="2A2A2A"/>
          <w:spacing w:val="-10"/>
          <w:w w:val="105"/>
          <w:sz w:val="19"/>
        </w:rPr>
        <w:t xml:space="preserve"> </w:t>
      </w:r>
      <w:r>
        <w:rPr>
          <w:color w:val="2A2A2A"/>
          <w:w w:val="105"/>
          <w:sz w:val="19"/>
        </w:rPr>
        <w:t>came</w:t>
      </w:r>
      <w:r>
        <w:rPr>
          <w:color w:val="2A2A2A"/>
          <w:spacing w:val="-13"/>
          <w:w w:val="105"/>
          <w:sz w:val="19"/>
        </w:rPr>
        <w:t xml:space="preserve"> </w:t>
      </w:r>
      <w:r>
        <w:rPr>
          <w:color w:val="2A2A2A"/>
          <w:w w:val="105"/>
          <w:sz w:val="19"/>
        </w:rPr>
        <w:t>to</w:t>
      </w:r>
      <w:r>
        <w:rPr>
          <w:color w:val="2A2A2A"/>
          <w:spacing w:val="-12"/>
          <w:w w:val="105"/>
          <w:sz w:val="19"/>
        </w:rPr>
        <w:t xml:space="preserve"> </w:t>
      </w:r>
      <w:r>
        <w:rPr>
          <w:color w:val="3B3B3B"/>
          <w:w w:val="105"/>
          <w:sz w:val="19"/>
        </w:rPr>
        <w:t>similar</w:t>
      </w:r>
      <w:r>
        <w:rPr>
          <w:color w:val="3B3B3B"/>
          <w:spacing w:val="-4"/>
          <w:w w:val="105"/>
          <w:sz w:val="19"/>
        </w:rPr>
        <w:t xml:space="preserve"> </w:t>
      </w:r>
      <w:r>
        <w:rPr>
          <w:color w:val="2A2A2A"/>
          <w:w w:val="105"/>
          <w:sz w:val="19"/>
        </w:rPr>
        <w:t>conclusions.</w:t>
      </w:r>
      <w:r>
        <w:rPr>
          <w:color w:val="2A2A2A"/>
          <w:spacing w:val="-6"/>
          <w:w w:val="105"/>
          <w:sz w:val="19"/>
        </w:rPr>
        <w:t xml:space="preserve"> </w:t>
      </w:r>
      <w:r>
        <w:rPr>
          <w:color w:val="3B3B3B"/>
          <w:w w:val="105"/>
          <w:sz w:val="19"/>
        </w:rPr>
        <w:t>At</w:t>
      </w:r>
      <w:r>
        <w:rPr>
          <w:color w:val="3B3B3B"/>
          <w:spacing w:val="-5"/>
          <w:w w:val="105"/>
          <w:sz w:val="19"/>
        </w:rPr>
        <w:t xml:space="preserve"> </w:t>
      </w:r>
      <w:r>
        <w:rPr>
          <w:color w:val="2A2A2A"/>
          <w:w w:val="105"/>
          <w:sz w:val="19"/>
        </w:rPr>
        <w:t>national level, WG</w:t>
      </w:r>
      <w:r>
        <w:rPr>
          <w:color w:val="2A2A2A"/>
          <w:spacing w:val="40"/>
          <w:w w:val="105"/>
          <w:sz w:val="19"/>
        </w:rPr>
        <w:t xml:space="preserve"> </w:t>
      </w:r>
      <w:r>
        <w:rPr>
          <w:color w:val="2A2A2A"/>
          <w:w w:val="105"/>
          <w:sz w:val="19"/>
        </w:rPr>
        <w:t>moved</w:t>
      </w:r>
      <w:r>
        <w:rPr>
          <w:color w:val="2A2A2A"/>
          <w:spacing w:val="21"/>
          <w:w w:val="105"/>
          <w:sz w:val="19"/>
        </w:rPr>
        <w:t xml:space="preserve"> </w:t>
      </w:r>
      <w:r>
        <w:rPr>
          <w:color w:val="2A2A2A"/>
          <w:w w:val="105"/>
          <w:sz w:val="19"/>
        </w:rPr>
        <w:t>away from</w:t>
      </w:r>
      <w:r>
        <w:rPr>
          <w:color w:val="2A2A2A"/>
          <w:spacing w:val="24"/>
          <w:w w:val="105"/>
          <w:sz w:val="19"/>
        </w:rPr>
        <w:t xml:space="preserve"> </w:t>
      </w:r>
      <w:r>
        <w:rPr>
          <w:color w:val="2A2A2A"/>
          <w:w w:val="105"/>
          <w:sz w:val="19"/>
        </w:rPr>
        <w:t>national</w:t>
      </w:r>
      <w:r>
        <w:rPr>
          <w:color w:val="2A2A2A"/>
          <w:spacing w:val="27"/>
          <w:w w:val="105"/>
          <w:sz w:val="19"/>
        </w:rPr>
        <w:t xml:space="preserve"> </w:t>
      </w:r>
      <w:r>
        <w:rPr>
          <w:color w:val="2A2A2A"/>
          <w:w w:val="105"/>
          <w:sz w:val="19"/>
        </w:rPr>
        <w:t>testing of pupils (SATs)</w:t>
      </w:r>
      <w:r>
        <w:rPr>
          <w:color w:val="2A2A2A"/>
          <w:spacing w:val="21"/>
          <w:w w:val="105"/>
          <w:sz w:val="19"/>
        </w:rPr>
        <w:t xml:space="preserve"> </w:t>
      </w:r>
      <w:r>
        <w:rPr>
          <w:color w:val="2A2A2A"/>
          <w:w w:val="105"/>
          <w:sz w:val="19"/>
        </w:rPr>
        <w:t>at</w:t>
      </w:r>
      <w:r>
        <w:rPr>
          <w:color w:val="2A2A2A"/>
          <w:spacing w:val="40"/>
          <w:w w:val="105"/>
          <w:sz w:val="19"/>
        </w:rPr>
        <w:t xml:space="preserve"> </w:t>
      </w:r>
      <w:r>
        <w:rPr>
          <w:color w:val="2A2A2A"/>
          <w:w w:val="105"/>
          <w:sz w:val="19"/>
        </w:rPr>
        <w:t xml:space="preserve">the </w:t>
      </w:r>
      <w:r>
        <w:rPr>
          <w:color w:val="3B3B3B"/>
          <w:w w:val="105"/>
          <w:sz w:val="19"/>
        </w:rPr>
        <w:t xml:space="preserve">ages </w:t>
      </w:r>
      <w:r>
        <w:rPr>
          <w:color w:val="2A2A2A"/>
          <w:w w:val="105"/>
          <w:sz w:val="19"/>
        </w:rPr>
        <w:t xml:space="preserve">of </w:t>
      </w:r>
      <w:r>
        <w:rPr>
          <w:color w:val="3B3B3B"/>
          <w:w w:val="105"/>
          <w:sz w:val="19"/>
        </w:rPr>
        <w:t xml:space="preserve">7, </w:t>
      </w:r>
      <w:r>
        <w:rPr>
          <w:color w:val="2A2A2A"/>
          <w:w w:val="105"/>
          <w:sz w:val="19"/>
        </w:rPr>
        <w:t xml:space="preserve">11 </w:t>
      </w:r>
      <w:r>
        <w:rPr>
          <w:color w:val="3B3B3B"/>
          <w:w w:val="105"/>
          <w:sz w:val="19"/>
        </w:rPr>
        <w:t xml:space="preserve">and </w:t>
      </w:r>
      <w:r>
        <w:rPr>
          <w:color w:val="2A2A2A"/>
          <w:w w:val="105"/>
          <w:sz w:val="19"/>
        </w:rPr>
        <w:t>14, relying on</w:t>
      </w:r>
      <w:r>
        <w:rPr>
          <w:color w:val="2A2A2A"/>
          <w:spacing w:val="35"/>
          <w:w w:val="105"/>
          <w:sz w:val="19"/>
        </w:rPr>
        <w:t xml:space="preserve"> </w:t>
      </w:r>
      <w:r>
        <w:rPr>
          <w:color w:val="2A2A2A"/>
          <w:w w:val="105"/>
          <w:sz w:val="19"/>
        </w:rPr>
        <w:t>teacher assessments of pupils at these ages, and</w:t>
      </w:r>
      <w:r>
        <w:rPr>
          <w:color w:val="2A2A2A"/>
          <w:spacing w:val="40"/>
          <w:w w:val="105"/>
          <w:sz w:val="19"/>
        </w:rPr>
        <w:t xml:space="preserve"> </w:t>
      </w:r>
      <w:r>
        <w:rPr>
          <w:color w:val="3B3B3B"/>
          <w:w w:val="105"/>
          <w:sz w:val="19"/>
        </w:rPr>
        <w:t>ceased</w:t>
      </w:r>
      <w:r>
        <w:rPr>
          <w:color w:val="3B3B3B"/>
          <w:spacing w:val="31"/>
          <w:w w:val="105"/>
          <w:sz w:val="19"/>
        </w:rPr>
        <w:t xml:space="preserve"> </w:t>
      </w:r>
      <w:r>
        <w:rPr>
          <w:color w:val="2A2A2A"/>
          <w:w w:val="105"/>
          <w:sz w:val="19"/>
        </w:rPr>
        <w:t>to</w:t>
      </w:r>
      <w:r>
        <w:rPr>
          <w:color w:val="2A2A2A"/>
          <w:spacing w:val="31"/>
          <w:w w:val="105"/>
          <w:sz w:val="19"/>
        </w:rPr>
        <w:t xml:space="preserve"> </w:t>
      </w:r>
      <w:r>
        <w:rPr>
          <w:color w:val="2A2A2A"/>
          <w:w w:val="105"/>
          <w:sz w:val="19"/>
        </w:rPr>
        <w:t xml:space="preserve">publish </w:t>
      </w:r>
      <w:r>
        <w:rPr>
          <w:color w:val="3B3B3B"/>
          <w:w w:val="105"/>
          <w:sz w:val="19"/>
        </w:rPr>
        <w:t>statistical</w:t>
      </w:r>
      <w:r>
        <w:rPr>
          <w:color w:val="3B3B3B"/>
          <w:spacing w:val="32"/>
          <w:w w:val="105"/>
          <w:sz w:val="19"/>
        </w:rPr>
        <w:t xml:space="preserve"> </w:t>
      </w:r>
      <w:r>
        <w:rPr>
          <w:color w:val="2A2A2A"/>
          <w:w w:val="105"/>
          <w:sz w:val="19"/>
        </w:rPr>
        <w:t>information</w:t>
      </w:r>
      <w:r>
        <w:rPr>
          <w:color w:val="2A2A2A"/>
          <w:spacing w:val="35"/>
          <w:w w:val="105"/>
          <w:sz w:val="19"/>
        </w:rPr>
        <w:t xml:space="preserve"> </w:t>
      </w:r>
      <w:r>
        <w:rPr>
          <w:color w:val="2A2A2A"/>
          <w:w w:val="105"/>
          <w:sz w:val="19"/>
        </w:rPr>
        <w:t xml:space="preserve">of these outcomes </w:t>
      </w:r>
      <w:r>
        <w:rPr>
          <w:color w:val="3B3B3B"/>
          <w:w w:val="105"/>
          <w:sz w:val="19"/>
        </w:rPr>
        <w:t xml:space="preserve">and </w:t>
      </w:r>
      <w:r>
        <w:rPr>
          <w:color w:val="2A2A2A"/>
          <w:w w:val="105"/>
          <w:sz w:val="19"/>
        </w:rPr>
        <w:t>GCSE</w:t>
      </w:r>
      <w:r>
        <w:rPr>
          <w:color w:val="2A2A2A"/>
          <w:spacing w:val="-3"/>
          <w:w w:val="105"/>
          <w:sz w:val="19"/>
        </w:rPr>
        <w:t xml:space="preserve"> </w:t>
      </w:r>
      <w:r>
        <w:rPr>
          <w:color w:val="3B3B3B"/>
          <w:w w:val="105"/>
          <w:sz w:val="19"/>
        </w:rPr>
        <w:t>AS/A</w:t>
      </w:r>
      <w:r>
        <w:rPr>
          <w:color w:val="3B3B3B"/>
          <w:spacing w:val="-1"/>
          <w:w w:val="105"/>
          <w:sz w:val="19"/>
        </w:rPr>
        <w:t xml:space="preserve"> </w:t>
      </w:r>
      <w:r>
        <w:rPr>
          <w:color w:val="3B3B3B"/>
          <w:w w:val="105"/>
          <w:sz w:val="19"/>
        </w:rPr>
        <w:t>Level</w:t>
      </w:r>
      <w:r>
        <w:rPr>
          <w:color w:val="3B3B3B"/>
          <w:spacing w:val="5"/>
          <w:w w:val="105"/>
          <w:sz w:val="19"/>
        </w:rPr>
        <w:t xml:space="preserve"> </w:t>
      </w:r>
      <w:r>
        <w:rPr>
          <w:color w:val="3B3B3B"/>
          <w:w w:val="105"/>
          <w:sz w:val="19"/>
        </w:rPr>
        <w:t>results</w:t>
      </w:r>
      <w:r>
        <w:rPr>
          <w:color w:val="3B3B3B"/>
          <w:spacing w:val="5"/>
          <w:w w:val="105"/>
          <w:sz w:val="19"/>
        </w:rPr>
        <w:t xml:space="preserve"> </w:t>
      </w:r>
      <w:r>
        <w:rPr>
          <w:color w:val="2A2A2A"/>
          <w:w w:val="105"/>
          <w:sz w:val="19"/>
        </w:rPr>
        <w:t>in</w:t>
      </w:r>
      <w:r>
        <w:rPr>
          <w:color w:val="2A2A2A"/>
          <w:spacing w:val="1"/>
          <w:w w:val="105"/>
          <w:sz w:val="19"/>
        </w:rPr>
        <w:t xml:space="preserve"> </w:t>
      </w:r>
      <w:r>
        <w:rPr>
          <w:color w:val="2A2A2A"/>
          <w:w w:val="105"/>
          <w:sz w:val="19"/>
        </w:rPr>
        <w:t>a</w:t>
      </w:r>
      <w:r>
        <w:rPr>
          <w:color w:val="2A2A2A"/>
          <w:spacing w:val="-12"/>
          <w:w w:val="105"/>
          <w:sz w:val="19"/>
        </w:rPr>
        <w:t xml:space="preserve"> </w:t>
      </w:r>
      <w:r>
        <w:rPr>
          <w:color w:val="2A2A2A"/>
          <w:w w:val="105"/>
          <w:sz w:val="19"/>
        </w:rPr>
        <w:t>way</w:t>
      </w:r>
      <w:r>
        <w:rPr>
          <w:color w:val="2A2A2A"/>
          <w:spacing w:val="2"/>
          <w:w w:val="105"/>
          <w:sz w:val="19"/>
        </w:rPr>
        <w:t xml:space="preserve"> </w:t>
      </w:r>
      <w:r>
        <w:rPr>
          <w:color w:val="2A2A2A"/>
          <w:w w:val="105"/>
          <w:sz w:val="19"/>
        </w:rPr>
        <w:t xml:space="preserve">that </w:t>
      </w:r>
      <w:r>
        <w:rPr>
          <w:color w:val="3B3B3B"/>
          <w:w w:val="105"/>
          <w:sz w:val="19"/>
        </w:rPr>
        <w:t>could</w:t>
      </w:r>
      <w:r>
        <w:rPr>
          <w:color w:val="3B3B3B"/>
          <w:spacing w:val="10"/>
          <w:w w:val="105"/>
          <w:sz w:val="19"/>
        </w:rPr>
        <w:t xml:space="preserve"> </w:t>
      </w:r>
      <w:r>
        <w:rPr>
          <w:color w:val="2A2A2A"/>
          <w:w w:val="105"/>
          <w:sz w:val="19"/>
        </w:rPr>
        <w:t>be</w:t>
      </w:r>
      <w:r>
        <w:rPr>
          <w:color w:val="2A2A2A"/>
          <w:spacing w:val="-6"/>
          <w:w w:val="105"/>
          <w:sz w:val="19"/>
        </w:rPr>
        <w:t xml:space="preserve"> </w:t>
      </w:r>
      <w:r>
        <w:rPr>
          <w:color w:val="2A2A2A"/>
          <w:w w:val="105"/>
          <w:sz w:val="19"/>
        </w:rPr>
        <w:t>turned</w:t>
      </w:r>
      <w:r>
        <w:rPr>
          <w:color w:val="2A2A2A"/>
          <w:spacing w:val="7"/>
          <w:w w:val="105"/>
          <w:sz w:val="19"/>
        </w:rPr>
        <w:t xml:space="preserve"> </w:t>
      </w:r>
      <w:r>
        <w:rPr>
          <w:color w:val="2A2A2A"/>
          <w:w w:val="105"/>
          <w:sz w:val="19"/>
        </w:rPr>
        <w:t>into</w:t>
      </w:r>
      <w:r>
        <w:rPr>
          <w:color w:val="2A2A2A"/>
          <w:spacing w:val="-10"/>
          <w:w w:val="105"/>
          <w:sz w:val="19"/>
        </w:rPr>
        <w:t xml:space="preserve"> </w:t>
      </w:r>
      <w:r>
        <w:rPr>
          <w:color w:val="2A2A2A"/>
          <w:spacing w:val="-2"/>
          <w:w w:val="105"/>
          <w:sz w:val="19"/>
        </w:rPr>
        <w:t>school</w:t>
      </w:r>
    </w:p>
    <w:p w14:paraId="6EE15742" w14:textId="77777777" w:rsidR="00DE44CE" w:rsidRDefault="00CA2A46">
      <w:pPr>
        <w:spacing w:line="201" w:lineRule="exact"/>
        <w:ind w:left="304"/>
        <w:jc w:val="both"/>
        <w:rPr>
          <w:sz w:val="19"/>
        </w:rPr>
      </w:pPr>
      <w:r>
        <w:rPr>
          <w:color w:val="2A2A2A"/>
          <w:w w:val="105"/>
          <w:sz w:val="19"/>
        </w:rPr>
        <w:t>performance</w:t>
      </w:r>
      <w:r>
        <w:rPr>
          <w:color w:val="2A2A2A"/>
          <w:spacing w:val="-9"/>
          <w:w w:val="105"/>
          <w:sz w:val="19"/>
        </w:rPr>
        <w:t xml:space="preserve"> </w:t>
      </w:r>
      <w:r>
        <w:rPr>
          <w:color w:val="2A2A2A"/>
          <w:w w:val="105"/>
          <w:sz w:val="19"/>
        </w:rPr>
        <w:t>league</w:t>
      </w:r>
      <w:r>
        <w:rPr>
          <w:color w:val="2A2A2A"/>
          <w:spacing w:val="-3"/>
          <w:w w:val="105"/>
          <w:sz w:val="19"/>
        </w:rPr>
        <w:t xml:space="preserve"> </w:t>
      </w:r>
      <w:r>
        <w:rPr>
          <w:color w:val="2A2A2A"/>
          <w:spacing w:val="-2"/>
          <w:w w:val="105"/>
          <w:sz w:val="19"/>
        </w:rPr>
        <w:t>tables</w:t>
      </w:r>
      <w:r>
        <w:rPr>
          <w:color w:val="575757"/>
          <w:spacing w:val="-2"/>
          <w:w w:val="105"/>
          <w:sz w:val="19"/>
        </w:rPr>
        <w:t>.</w:t>
      </w:r>
      <w:r>
        <w:rPr>
          <w:color w:val="575757"/>
          <w:spacing w:val="-2"/>
          <w:w w:val="105"/>
          <w:sz w:val="19"/>
          <w:vertAlign w:val="superscript"/>
        </w:rPr>
        <w:t>46</w:t>
      </w:r>
    </w:p>
    <w:p w14:paraId="6EE15743" w14:textId="77777777" w:rsidR="00DE44CE" w:rsidRDefault="00CA2A46">
      <w:pPr>
        <w:spacing w:before="46" w:line="285" w:lineRule="auto"/>
        <w:ind w:left="291" w:right="38" w:firstLine="345"/>
        <w:jc w:val="both"/>
        <w:rPr>
          <w:sz w:val="19"/>
        </w:rPr>
      </w:pPr>
      <w:r>
        <w:rPr>
          <w:color w:val="2A2A2A"/>
          <w:w w:val="105"/>
          <w:sz w:val="19"/>
        </w:rPr>
        <w:t xml:space="preserve">During </w:t>
      </w:r>
      <w:r>
        <w:rPr>
          <w:color w:val="3B3B3B"/>
          <w:w w:val="105"/>
          <w:sz w:val="19"/>
        </w:rPr>
        <w:t xml:space="preserve">a period of </w:t>
      </w:r>
      <w:r>
        <w:rPr>
          <w:color w:val="2A2A2A"/>
          <w:w w:val="105"/>
          <w:sz w:val="19"/>
        </w:rPr>
        <w:t>breaking away from an 'England and Wales' education</w:t>
      </w:r>
      <w:r>
        <w:rPr>
          <w:color w:val="2A2A2A"/>
          <w:spacing w:val="-3"/>
          <w:w w:val="105"/>
          <w:sz w:val="19"/>
        </w:rPr>
        <w:t xml:space="preserve"> </w:t>
      </w:r>
      <w:r>
        <w:rPr>
          <w:color w:val="3B3B3B"/>
          <w:w w:val="105"/>
          <w:sz w:val="19"/>
        </w:rPr>
        <w:t xml:space="preserve">system, </w:t>
      </w:r>
      <w:r>
        <w:rPr>
          <w:color w:val="2A2A2A"/>
          <w:w w:val="105"/>
          <w:sz w:val="19"/>
        </w:rPr>
        <w:t>comparisons</w:t>
      </w:r>
      <w:r>
        <w:rPr>
          <w:color w:val="2A2A2A"/>
          <w:spacing w:val="-8"/>
          <w:w w:val="105"/>
          <w:sz w:val="19"/>
        </w:rPr>
        <w:t xml:space="preserve"> </w:t>
      </w:r>
      <w:r>
        <w:rPr>
          <w:color w:val="2A2A2A"/>
          <w:w w:val="105"/>
          <w:sz w:val="19"/>
        </w:rPr>
        <w:t>were</w:t>
      </w:r>
      <w:r>
        <w:rPr>
          <w:color w:val="2A2A2A"/>
          <w:spacing w:val="-5"/>
          <w:w w:val="105"/>
          <w:sz w:val="19"/>
        </w:rPr>
        <w:t xml:space="preserve"> </w:t>
      </w:r>
      <w:r>
        <w:rPr>
          <w:color w:val="2A2A2A"/>
          <w:w w:val="105"/>
          <w:sz w:val="19"/>
        </w:rPr>
        <w:t>inevitably regularly made</w:t>
      </w:r>
      <w:r>
        <w:rPr>
          <w:color w:val="2A2A2A"/>
          <w:spacing w:val="-3"/>
          <w:w w:val="105"/>
          <w:sz w:val="19"/>
        </w:rPr>
        <w:t xml:space="preserve"> </w:t>
      </w:r>
      <w:r>
        <w:rPr>
          <w:color w:val="2A2A2A"/>
          <w:w w:val="105"/>
          <w:sz w:val="19"/>
        </w:rPr>
        <w:t>between data</w:t>
      </w:r>
      <w:r>
        <w:rPr>
          <w:color w:val="2A2A2A"/>
          <w:spacing w:val="-3"/>
          <w:w w:val="105"/>
          <w:sz w:val="19"/>
        </w:rPr>
        <w:t xml:space="preserve"> </w:t>
      </w:r>
      <w:r>
        <w:rPr>
          <w:color w:val="2A2A2A"/>
          <w:w w:val="105"/>
          <w:sz w:val="19"/>
        </w:rPr>
        <w:t>on the pupil achievement in the</w:t>
      </w:r>
      <w:r>
        <w:rPr>
          <w:color w:val="2A2A2A"/>
          <w:spacing w:val="-5"/>
          <w:w w:val="105"/>
          <w:sz w:val="19"/>
        </w:rPr>
        <w:t xml:space="preserve"> </w:t>
      </w:r>
      <w:r>
        <w:rPr>
          <w:color w:val="2A2A2A"/>
          <w:w w:val="105"/>
          <w:sz w:val="19"/>
        </w:rPr>
        <w:t>two</w:t>
      </w:r>
      <w:r>
        <w:rPr>
          <w:color w:val="2A2A2A"/>
          <w:spacing w:val="-4"/>
          <w:w w:val="105"/>
          <w:sz w:val="19"/>
        </w:rPr>
        <w:t xml:space="preserve"> </w:t>
      </w:r>
      <w:r>
        <w:rPr>
          <w:color w:val="2A2A2A"/>
          <w:w w:val="105"/>
          <w:sz w:val="19"/>
        </w:rPr>
        <w:t>countries. Given that England had</w:t>
      </w:r>
      <w:r>
        <w:rPr>
          <w:color w:val="2A2A2A"/>
          <w:spacing w:val="40"/>
          <w:w w:val="105"/>
          <w:sz w:val="19"/>
        </w:rPr>
        <w:t xml:space="preserve"> </w:t>
      </w:r>
      <w:r>
        <w:rPr>
          <w:color w:val="2A2A2A"/>
          <w:w w:val="105"/>
          <w:sz w:val="19"/>
        </w:rPr>
        <w:t>retained</w:t>
      </w:r>
      <w:r>
        <w:rPr>
          <w:color w:val="2A2A2A"/>
          <w:spacing w:val="37"/>
          <w:w w:val="105"/>
          <w:sz w:val="19"/>
        </w:rPr>
        <w:t xml:space="preserve"> </w:t>
      </w:r>
      <w:r>
        <w:rPr>
          <w:color w:val="3B3B3B"/>
          <w:w w:val="105"/>
          <w:sz w:val="19"/>
        </w:rPr>
        <w:t>standardised</w:t>
      </w:r>
      <w:r>
        <w:rPr>
          <w:color w:val="3B3B3B"/>
          <w:spacing w:val="40"/>
          <w:w w:val="105"/>
          <w:sz w:val="19"/>
        </w:rPr>
        <w:t xml:space="preserve"> </w:t>
      </w:r>
      <w:r>
        <w:rPr>
          <w:color w:val="2A2A2A"/>
          <w:w w:val="105"/>
          <w:sz w:val="19"/>
        </w:rPr>
        <w:t>testing</w:t>
      </w:r>
      <w:r>
        <w:rPr>
          <w:color w:val="2A2A2A"/>
          <w:spacing w:val="36"/>
          <w:w w:val="105"/>
          <w:sz w:val="19"/>
        </w:rPr>
        <w:t xml:space="preserve"> </w:t>
      </w:r>
      <w:r>
        <w:rPr>
          <w:color w:val="2A2A2A"/>
          <w:w w:val="105"/>
          <w:sz w:val="19"/>
        </w:rPr>
        <w:t>for</w:t>
      </w:r>
      <w:r>
        <w:rPr>
          <w:color w:val="2A2A2A"/>
          <w:spacing w:val="35"/>
          <w:w w:val="105"/>
          <w:sz w:val="19"/>
        </w:rPr>
        <w:t xml:space="preserve"> </w:t>
      </w:r>
      <w:r>
        <w:rPr>
          <w:color w:val="2A2A2A"/>
          <w:w w:val="105"/>
          <w:sz w:val="19"/>
        </w:rPr>
        <w:t>earlier</w:t>
      </w:r>
      <w:r>
        <w:rPr>
          <w:color w:val="2A2A2A"/>
          <w:spacing w:val="36"/>
          <w:w w:val="105"/>
          <w:sz w:val="19"/>
        </w:rPr>
        <w:t xml:space="preserve"> </w:t>
      </w:r>
      <w:r>
        <w:rPr>
          <w:color w:val="2A2A2A"/>
          <w:w w:val="105"/>
          <w:sz w:val="19"/>
        </w:rPr>
        <w:t>age groups,</w:t>
      </w:r>
      <w:r>
        <w:rPr>
          <w:color w:val="2A2A2A"/>
          <w:spacing w:val="40"/>
          <w:w w:val="105"/>
          <w:sz w:val="19"/>
        </w:rPr>
        <w:t xml:space="preserve"> </w:t>
      </w:r>
      <w:r>
        <w:rPr>
          <w:color w:val="2A2A2A"/>
          <w:w w:val="105"/>
          <w:sz w:val="19"/>
        </w:rPr>
        <w:t xml:space="preserve">comparison for these pupils </w:t>
      </w:r>
      <w:r>
        <w:rPr>
          <w:color w:val="3B3B3B"/>
          <w:w w:val="105"/>
          <w:sz w:val="19"/>
        </w:rPr>
        <w:t xml:space="preserve">were </w:t>
      </w:r>
      <w:r>
        <w:rPr>
          <w:color w:val="2A2A2A"/>
          <w:w w:val="105"/>
          <w:sz w:val="19"/>
        </w:rPr>
        <w:t xml:space="preserve">not possible (although teacher </w:t>
      </w:r>
      <w:r>
        <w:rPr>
          <w:color w:val="3B3B3B"/>
          <w:w w:val="105"/>
          <w:sz w:val="19"/>
        </w:rPr>
        <w:t xml:space="preserve">assessment </w:t>
      </w:r>
      <w:r>
        <w:rPr>
          <w:color w:val="2A2A2A"/>
          <w:w w:val="105"/>
          <w:sz w:val="19"/>
        </w:rPr>
        <w:t>out-comes</w:t>
      </w:r>
      <w:r>
        <w:rPr>
          <w:color w:val="2A2A2A"/>
          <w:spacing w:val="-10"/>
          <w:w w:val="105"/>
          <w:sz w:val="19"/>
        </w:rPr>
        <w:t xml:space="preserve"> </w:t>
      </w:r>
      <w:r>
        <w:rPr>
          <w:color w:val="2A2A2A"/>
          <w:w w:val="105"/>
          <w:sz w:val="19"/>
        </w:rPr>
        <w:t>were</w:t>
      </w:r>
      <w:r>
        <w:rPr>
          <w:color w:val="2A2A2A"/>
          <w:spacing w:val="-10"/>
          <w:w w:val="105"/>
          <w:sz w:val="19"/>
        </w:rPr>
        <w:t xml:space="preserve"> </w:t>
      </w:r>
      <w:r>
        <w:rPr>
          <w:color w:val="3B3B3B"/>
          <w:w w:val="105"/>
          <w:sz w:val="19"/>
        </w:rPr>
        <w:t>generally</w:t>
      </w:r>
      <w:r>
        <w:rPr>
          <w:color w:val="3B3B3B"/>
          <w:spacing w:val="-4"/>
          <w:w w:val="105"/>
          <w:sz w:val="19"/>
        </w:rPr>
        <w:t xml:space="preserve"> </w:t>
      </w:r>
      <w:r>
        <w:rPr>
          <w:color w:val="2A2A2A"/>
          <w:w w:val="105"/>
          <w:sz w:val="19"/>
        </w:rPr>
        <w:t>favourable</w:t>
      </w:r>
      <w:r>
        <w:rPr>
          <w:color w:val="2A2A2A"/>
          <w:spacing w:val="-1"/>
          <w:w w:val="105"/>
          <w:sz w:val="19"/>
        </w:rPr>
        <w:t xml:space="preserve"> </w:t>
      </w:r>
      <w:r>
        <w:rPr>
          <w:color w:val="2A2A2A"/>
          <w:w w:val="105"/>
          <w:sz w:val="19"/>
        </w:rPr>
        <w:t>for</w:t>
      </w:r>
      <w:r>
        <w:rPr>
          <w:color w:val="2A2A2A"/>
          <w:spacing w:val="-12"/>
          <w:w w:val="105"/>
          <w:sz w:val="19"/>
        </w:rPr>
        <w:t xml:space="preserve"> </w:t>
      </w:r>
      <w:r>
        <w:rPr>
          <w:color w:val="3B3B3B"/>
          <w:w w:val="105"/>
          <w:sz w:val="19"/>
        </w:rPr>
        <w:t xml:space="preserve">Wales), </w:t>
      </w:r>
      <w:r>
        <w:rPr>
          <w:color w:val="2A2A2A"/>
          <w:w w:val="105"/>
          <w:sz w:val="19"/>
        </w:rPr>
        <w:t>but</w:t>
      </w:r>
      <w:r>
        <w:rPr>
          <w:color w:val="2A2A2A"/>
          <w:spacing w:val="-2"/>
          <w:w w:val="105"/>
          <w:sz w:val="19"/>
        </w:rPr>
        <w:t xml:space="preserve"> </w:t>
      </w:r>
      <w:r>
        <w:rPr>
          <w:color w:val="2A2A2A"/>
          <w:w w:val="105"/>
          <w:sz w:val="19"/>
        </w:rPr>
        <w:t>examination outcomes</w:t>
      </w:r>
    </w:p>
    <w:p w14:paraId="6EE15744" w14:textId="77777777" w:rsidR="00DE44CE" w:rsidRDefault="00CA2A46">
      <w:pPr>
        <w:spacing w:before="2" w:line="285" w:lineRule="auto"/>
        <w:ind w:left="284" w:right="39" w:firstLine="1"/>
        <w:jc w:val="both"/>
        <w:rPr>
          <w:sz w:val="19"/>
        </w:rPr>
      </w:pPr>
      <w:r>
        <w:rPr>
          <w:color w:val="2A2A2A"/>
          <w:w w:val="105"/>
          <w:sz w:val="19"/>
        </w:rPr>
        <w:t>-</w:t>
      </w:r>
      <w:r>
        <w:rPr>
          <w:color w:val="2A2A2A"/>
          <w:spacing w:val="40"/>
          <w:w w:val="105"/>
          <w:sz w:val="19"/>
        </w:rPr>
        <w:t xml:space="preserve"> </w:t>
      </w:r>
      <w:r>
        <w:rPr>
          <w:color w:val="2A2A2A"/>
          <w:w w:val="105"/>
          <w:sz w:val="19"/>
        </w:rPr>
        <w:t xml:space="preserve">particularly </w:t>
      </w:r>
      <w:r>
        <w:rPr>
          <w:color w:val="3B3B3B"/>
          <w:w w:val="105"/>
          <w:sz w:val="19"/>
        </w:rPr>
        <w:t xml:space="preserve">at </w:t>
      </w:r>
      <w:r>
        <w:rPr>
          <w:color w:val="2A2A2A"/>
          <w:w w:val="105"/>
          <w:sz w:val="19"/>
        </w:rPr>
        <w:t>GCSE -</w:t>
      </w:r>
      <w:r>
        <w:rPr>
          <w:color w:val="2A2A2A"/>
          <w:spacing w:val="40"/>
          <w:w w:val="105"/>
          <w:sz w:val="19"/>
        </w:rPr>
        <w:t xml:space="preserve"> </w:t>
      </w:r>
      <w:r>
        <w:rPr>
          <w:color w:val="2A2A2A"/>
          <w:w w:val="105"/>
          <w:sz w:val="19"/>
        </w:rPr>
        <w:t>represented</w:t>
      </w:r>
      <w:r>
        <w:rPr>
          <w:color w:val="2A2A2A"/>
          <w:spacing w:val="26"/>
          <w:w w:val="105"/>
          <w:sz w:val="19"/>
        </w:rPr>
        <w:t xml:space="preserve"> </w:t>
      </w:r>
      <w:r>
        <w:rPr>
          <w:color w:val="2A2A2A"/>
          <w:w w:val="105"/>
          <w:sz w:val="19"/>
        </w:rPr>
        <w:t>a more valid</w:t>
      </w:r>
      <w:r>
        <w:rPr>
          <w:color w:val="2A2A2A"/>
          <w:spacing w:val="26"/>
          <w:w w:val="105"/>
          <w:sz w:val="19"/>
        </w:rPr>
        <w:t xml:space="preserve"> </w:t>
      </w:r>
      <w:r>
        <w:rPr>
          <w:color w:val="2A2A2A"/>
          <w:w w:val="105"/>
          <w:sz w:val="19"/>
        </w:rPr>
        <w:t>basis for compari-</w:t>
      </w:r>
      <w:r>
        <w:rPr>
          <w:color w:val="3B3B3B"/>
          <w:w w:val="105"/>
          <w:sz w:val="19"/>
        </w:rPr>
        <w:t xml:space="preserve">son. </w:t>
      </w:r>
      <w:r>
        <w:rPr>
          <w:color w:val="2A2A2A"/>
          <w:w w:val="105"/>
          <w:sz w:val="19"/>
        </w:rPr>
        <w:t>Although improving in both countries</w:t>
      </w:r>
      <w:r>
        <w:rPr>
          <w:color w:val="575757"/>
          <w:w w:val="105"/>
          <w:sz w:val="19"/>
        </w:rPr>
        <w:t xml:space="preserve">, </w:t>
      </w:r>
      <w:r>
        <w:rPr>
          <w:color w:val="2A2A2A"/>
          <w:w w:val="105"/>
          <w:sz w:val="19"/>
        </w:rPr>
        <w:t>the Wales figures for key indicators</w:t>
      </w:r>
      <w:r>
        <w:rPr>
          <w:color w:val="2A2A2A"/>
          <w:spacing w:val="-13"/>
          <w:w w:val="105"/>
          <w:sz w:val="19"/>
        </w:rPr>
        <w:t xml:space="preserve"> </w:t>
      </w:r>
      <w:r>
        <w:rPr>
          <w:color w:val="2A2A2A"/>
          <w:w w:val="105"/>
          <w:sz w:val="19"/>
        </w:rPr>
        <w:t>at</w:t>
      </w:r>
      <w:r>
        <w:rPr>
          <w:color w:val="2A2A2A"/>
          <w:spacing w:val="-12"/>
          <w:w w:val="105"/>
          <w:sz w:val="19"/>
        </w:rPr>
        <w:t xml:space="preserve"> </w:t>
      </w:r>
      <w:r>
        <w:rPr>
          <w:color w:val="3B3B3B"/>
          <w:w w:val="105"/>
          <w:sz w:val="19"/>
        </w:rPr>
        <w:t>GCSE</w:t>
      </w:r>
      <w:r>
        <w:rPr>
          <w:color w:val="3B3B3B"/>
          <w:spacing w:val="-9"/>
          <w:w w:val="105"/>
          <w:sz w:val="19"/>
        </w:rPr>
        <w:t xml:space="preserve"> </w:t>
      </w:r>
      <w:r>
        <w:rPr>
          <w:color w:val="2A2A2A"/>
          <w:w w:val="105"/>
          <w:sz w:val="19"/>
        </w:rPr>
        <w:t>began</w:t>
      </w:r>
      <w:r>
        <w:rPr>
          <w:color w:val="2A2A2A"/>
          <w:spacing w:val="-1"/>
          <w:w w:val="105"/>
          <w:sz w:val="19"/>
        </w:rPr>
        <w:t xml:space="preserve"> </w:t>
      </w:r>
      <w:r>
        <w:rPr>
          <w:color w:val="2A2A2A"/>
          <w:w w:val="105"/>
          <w:sz w:val="19"/>
        </w:rPr>
        <w:t>to</w:t>
      </w:r>
      <w:r>
        <w:rPr>
          <w:color w:val="2A2A2A"/>
          <w:spacing w:val="-12"/>
          <w:w w:val="105"/>
          <w:sz w:val="19"/>
        </w:rPr>
        <w:t xml:space="preserve"> </w:t>
      </w:r>
      <w:r>
        <w:rPr>
          <w:color w:val="2A2A2A"/>
          <w:w w:val="105"/>
          <w:sz w:val="19"/>
        </w:rPr>
        <w:t>fall</w:t>
      </w:r>
      <w:r>
        <w:rPr>
          <w:color w:val="2A2A2A"/>
          <w:spacing w:val="-3"/>
          <w:w w:val="105"/>
          <w:sz w:val="19"/>
        </w:rPr>
        <w:t xml:space="preserve"> </w:t>
      </w:r>
      <w:r>
        <w:rPr>
          <w:color w:val="2A2A2A"/>
          <w:w w:val="105"/>
          <w:sz w:val="19"/>
        </w:rPr>
        <w:t>behind</w:t>
      </w:r>
      <w:r>
        <w:rPr>
          <w:color w:val="2A2A2A"/>
          <w:spacing w:val="-5"/>
          <w:w w:val="105"/>
          <w:sz w:val="19"/>
        </w:rPr>
        <w:t xml:space="preserve"> </w:t>
      </w:r>
      <w:r>
        <w:rPr>
          <w:color w:val="2A2A2A"/>
          <w:w w:val="105"/>
          <w:sz w:val="19"/>
        </w:rPr>
        <w:t>those</w:t>
      </w:r>
      <w:r>
        <w:rPr>
          <w:color w:val="2A2A2A"/>
          <w:spacing w:val="-9"/>
          <w:w w:val="105"/>
          <w:sz w:val="19"/>
        </w:rPr>
        <w:t xml:space="preserve"> </w:t>
      </w:r>
      <w:r>
        <w:rPr>
          <w:color w:val="2A2A2A"/>
          <w:w w:val="105"/>
          <w:sz w:val="19"/>
        </w:rPr>
        <w:t>for</w:t>
      </w:r>
      <w:r>
        <w:rPr>
          <w:color w:val="2A2A2A"/>
          <w:spacing w:val="-9"/>
          <w:w w:val="105"/>
          <w:sz w:val="19"/>
        </w:rPr>
        <w:t xml:space="preserve"> </w:t>
      </w:r>
      <w:r>
        <w:rPr>
          <w:color w:val="2A2A2A"/>
          <w:w w:val="105"/>
          <w:sz w:val="19"/>
        </w:rPr>
        <w:t>England.</w:t>
      </w:r>
      <w:r>
        <w:rPr>
          <w:color w:val="2A2A2A"/>
          <w:spacing w:val="-11"/>
          <w:w w:val="105"/>
          <w:sz w:val="19"/>
        </w:rPr>
        <w:t xml:space="preserve"> </w:t>
      </w:r>
      <w:r>
        <w:rPr>
          <w:color w:val="2A2A2A"/>
          <w:w w:val="105"/>
          <w:sz w:val="19"/>
        </w:rPr>
        <w:t>This</w:t>
      </w:r>
      <w:r>
        <w:rPr>
          <w:color w:val="2A2A2A"/>
          <w:spacing w:val="-13"/>
          <w:w w:val="105"/>
          <w:sz w:val="19"/>
        </w:rPr>
        <w:t xml:space="preserve"> </w:t>
      </w:r>
      <w:r>
        <w:rPr>
          <w:color w:val="2A2A2A"/>
          <w:w w:val="105"/>
          <w:sz w:val="19"/>
        </w:rPr>
        <w:t>was</w:t>
      </w:r>
      <w:r>
        <w:rPr>
          <w:color w:val="2A2A2A"/>
          <w:spacing w:val="-9"/>
          <w:w w:val="105"/>
          <w:sz w:val="19"/>
        </w:rPr>
        <w:t xml:space="preserve"> </w:t>
      </w:r>
      <w:r>
        <w:rPr>
          <w:color w:val="2A2A2A"/>
          <w:w w:val="105"/>
          <w:sz w:val="19"/>
        </w:rPr>
        <w:t>par-ticularly</w:t>
      </w:r>
      <w:r>
        <w:rPr>
          <w:color w:val="2A2A2A"/>
          <w:spacing w:val="-13"/>
          <w:w w:val="105"/>
          <w:sz w:val="19"/>
        </w:rPr>
        <w:t xml:space="preserve"> </w:t>
      </w:r>
      <w:r>
        <w:rPr>
          <w:color w:val="2A2A2A"/>
          <w:w w:val="105"/>
          <w:sz w:val="19"/>
        </w:rPr>
        <w:t>stark</w:t>
      </w:r>
      <w:r>
        <w:rPr>
          <w:color w:val="2A2A2A"/>
          <w:spacing w:val="-4"/>
          <w:w w:val="105"/>
          <w:sz w:val="19"/>
        </w:rPr>
        <w:t xml:space="preserve"> </w:t>
      </w:r>
      <w:r>
        <w:rPr>
          <w:color w:val="2A2A2A"/>
          <w:w w:val="105"/>
          <w:sz w:val="19"/>
        </w:rPr>
        <w:t xml:space="preserve">in relation to </w:t>
      </w:r>
      <w:r>
        <w:rPr>
          <w:color w:val="3B3B3B"/>
          <w:w w:val="105"/>
          <w:sz w:val="19"/>
        </w:rPr>
        <w:t>pupils</w:t>
      </w:r>
      <w:r>
        <w:rPr>
          <w:color w:val="3B3B3B"/>
          <w:spacing w:val="-5"/>
          <w:w w:val="105"/>
          <w:sz w:val="19"/>
        </w:rPr>
        <w:t xml:space="preserve"> </w:t>
      </w:r>
      <w:r>
        <w:rPr>
          <w:color w:val="2A2A2A"/>
          <w:w w:val="105"/>
          <w:sz w:val="19"/>
        </w:rPr>
        <w:t>from disadvantaged</w:t>
      </w:r>
      <w:r>
        <w:rPr>
          <w:color w:val="2A2A2A"/>
          <w:spacing w:val="22"/>
          <w:w w:val="105"/>
          <w:sz w:val="19"/>
        </w:rPr>
        <w:t xml:space="preserve"> </w:t>
      </w:r>
      <w:r>
        <w:rPr>
          <w:color w:val="2A2A2A"/>
          <w:w w:val="105"/>
          <w:sz w:val="19"/>
        </w:rPr>
        <w:t xml:space="preserve">backgrounds. At national level pupils in England fared far better than their </w:t>
      </w:r>
      <w:r>
        <w:rPr>
          <w:color w:val="3B3B3B"/>
          <w:w w:val="105"/>
          <w:sz w:val="19"/>
        </w:rPr>
        <w:t xml:space="preserve">counterparts </w:t>
      </w:r>
      <w:r>
        <w:rPr>
          <w:color w:val="2A2A2A"/>
          <w:w w:val="105"/>
          <w:sz w:val="19"/>
        </w:rPr>
        <w:t xml:space="preserve">in Wales, although given that socio-economic disadvantage in Wales </w:t>
      </w:r>
      <w:r>
        <w:rPr>
          <w:color w:val="3B3B3B"/>
          <w:w w:val="105"/>
          <w:sz w:val="19"/>
        </w:rPr>
        <w:t>was</w:t>
      </w:r>
      <w:r>
        <w:rPr>
          <w:color w:val="3B3B3B"/>
          <w:spacing w:val="29"/>
          <w:w w:val="105"/>
          <w:sz w:val="19"/>
        </w:rPr>
        <w:t xml:space="preserve"> </w:t>
      </w:r>
      <w:r>
        <w:rPr>
          <w:color w:val="2A2A2A"/>
          <w:w w:val="105"/>
          <w:sz w:val="19"/>
        </w:rPr>
        <w:t>much</w:t>
      </w:r>
      <w:r>
        <w:rPr>
          <w:color w:val="2A2A2A"/>
          <w:spacing w:val="34"/>
          <w:w w:val="105"/>
          <w:sz w:val="19"/>
        </w:rPr>
        <w:t xml:space="preserve"> </w:t>
      </w:r>
      <w:r>
        <w:rPr>
          <w:color w:val="2A2A2A"/>
          <w:w w:val="105"/>
          <w:sz w:val="19"/>
        </w:rPr>
        <w:t>greater</w:t>
      </w:r>
      <w:r>
        <w:rPr>
          <w:color w:val="2A2A2A"/>
          <w:spacing w:val="37"/>
          <w:w w:val="105"/>
          <w:sz w:val="19"/>
        </w:rPr>
        <w:t xml:space="preserve"> </w:t>
      </w:r>
      <w:r>
        <w:rPr>
          <w:color w:val="2A2A2A"/>
          <w:w w:val="105"/>
          <w:sz w:val="19"/>
        </w:rPr>
        <w:t>than</w:t>
      </w:r>
      <w:r>
        <w:rPr>
          <w:color w:val="2A2A2A"/>
          <w:spacing w:val="30"/>
          <w:w w:val="105"/>
          <w:sz w:val="19"/>
        </w:rPr>
        <w:t xml:space="preserve"> </w:t>
      </w:r>
      <w:r>
        <w:rPr>
          <w:color w:val="2A2A2A"/>
          <w:w w:val="105"/>
          <w:sz w:val="19"/>
        </w:rPr>
        <w:t>in</w:t>
      </w:r>
      <w:r>
        <w:rPr>
          <w:color w:val="2A2A2A"/>
          <w:spacing w:val="25"/>
          <w:w w:val="105"/>
          <w:sz w:val="19"/>
        </w:rPr>
        <w:t xml:space="preserve"> </w:t>
      </w:r>
      <w:r>
        <w:rPr>
          <w:color w:val="2A2A2A"/>
          <w:w w:val="105"/>
          <w:sz w:val="19"/>
        </w:rPr>
        <w:t>England</w:t>
      </w:r>
      <w:r>
        <w:rPr>
          <w:color w:val="2A2A2A"/>
          <w:spacing w:val="40"/>
          <w:w w:val="105"/>
          <w:sz w:val="19"/>
        </w:rPr>
        <w:t xml:space="preserve"> </w:t>
      </w:r>
      <w:r>
        <w:rPr>
          <w:color w:val="181818"/>
          <w:w w:val="105"/>
          <w:sz w:val="19"/>
        </w:rPr>
        <w:t>this</w:t>
      </w:r>
      <w:r>
        <w:rPr>
          <w:color w:val="181818"/>
          <w:spacing w:val="25"/>
          <w:w w:val="105"/>
          <w:sz w:val="19"/>
        </w:rPr>
        <w:t xml:space="preserve"> </w:t>
      </w:r>
      <w:r>
        <w:rPr>
          <w:color w:val="2A2A2A"/>
          <w:w w:val="105"/>
          <w:sz w:val="19"/>
        </w:rPr>
        <w:t>might</w:t>
      </w:r>
      <w:r>
        <w:rPr>
          <w:color w:val="2A2A2A"/>
          <w:spacing w:val="31"/>
          <w:w w:val="105"/>
          <w:sz w:val="19"/>
        </w:rPr>
        <w:t xml:space="preserve"> </w:t>
      </w:r>
      <w:r>
        <w:rPr>
          <w:color w:val="2A2A2A"/>
          <w:w w:val="105"/>
          <w:sz w:val="19"/>
        </w:rPr>
        <w:t>not</w:t>
      </w:r>
      <w:r>
        <w:rPr>
          <w:color w:val="2A2A2A"/>
          <w:spacing w:val="35"/>
          <w:w w:val="105"/>
          <w:sz w:val="19"/>
        </w:rPr>
        <w:t xml:space="preserve"> </w:t>
      </w:r>
      <w:r>
        <w:rPr>
          <w:color w:val="2A2A2A"/>
          <w:w w:val="105"/>
          <w:sz w:val="19"/>
        </w:rPr>
        <w:t>have</w:t>
      </w:r>
      <w:r>
        <w:rPr>
          <w:color w:val="2A2A2A"/>
          <w:spacing w:val="29"/>
          <w:w w:val="105"/>
          <w:sz w:val="19"/>
        </w:rPr>
        <w:t xml:space="preserve"> </w:t>
      </w:r>
      <w:r>
        <w:rPr>
          <w:color w:val="2A2A2A"/>
          <w:w w:val="105"/>
          <w:sz w:val="19"/>
        </w:rPr>
        <w:t xml:space="preserve">been surpris-ing. Comparisons </w:t>
      </w:r>
      <w:r>
        <w:rPr>
          <w:color w:val="3B3B3B"/>
          <w:w w:val="105"/>
          <w:sz w:val="19"/>
        </w:rPr>
        <w:t xml:space="preserve">with </w:t>
      </w:r>
      <w:r>
        <w:rPr>
          <w:color w:val="2A2A2A"/>
          <w:w w:val="105"/>
          <w:sz w:val="19"/>
        </w:rPr>
        <w:t xml:space="preserve">regions of England </w:t>
      </w:r>
      <w:r>
        <w:rPr>
          <w:color w:val="3B3B3B"/>
          <w:w w:val="105"/>
          <w:sz w:val="19"/>
        </w:rPr>
        <w:t xml:space="preserve">including </w:t>
      </w:r>
      <w:r>
        <w:rPr>
          <w:color w:val="2A2A2A"/>
          <w:w w:val="105"/>
          <w:sz w:val="19"/>
        </w:rPr>
        <w:t xml:space="preserve">those </w:t>
      </w:r>
      <w:r>
        <w:rPr>
          <w:color w:val="3B3B3B"/>
          <w:w w:val="105"/>
          <w:sz w:val="19"/>
        </w:rPr>
        <w:t xml:space="preserve">with </w:t>
      </w:r>
      <w:r>
        <w:rPr>
          <w:color w:val="2A2A2A"/>
          <w:w w:val="105"/>
          <w:sz w:val="19"/>
        </w:rPr>
        <w:t xml:space="preserve">similar </w:t>
      </w:r>
      <w:r>
        <w:rPr>
          <w:color w:val="2A2A2A"/>
          <w:spacing w:val="-2"/>
          <w:w w:val="105"/>
          <w:sz w:val="19"/>
        </w:rPr>
        <w:t>post-industrial</w:t>
      </w:r>
      <w:r>
        <w:rPr>
          <w:color w:val="2A2A2A"/>
          <w:spacing w:val="-11"/>
          <w:w w:val="105"/>
          <w:sz w:val="19"/>
        </w:rPr>
        <w:t xml:space="preserve"> </w:t>
      </w:r>
      <w:r>
        <w:rPr>
          <w:color w:val="3B3B3B"/>
          <w:spacing w:val="-2"/>
          <w:w w:val="105"/>
          <w:sz w:val="19"/>
        </w:rPr>
        <w:t>socio-economic</w:t>
      </w:r>
      <w:r>
        <w:rPr>
          <w:color w:val="3B3B3B"/>
          <w:spacing w:val="-10"/>
          <w:w w:val="105"/>
          <w:sz w:val="19"/>
        </w:rPr>
        <w:t xml:space="preserve"> </w:t>
      </w:r>
      <w:r>
        <w:rPr>
          <w:color w:val="2A2A2A"/>
          <w:spacing w:val="-2"/>
          <w:w w:val="105"/>
          <w:sz w:val="19"/>
        </w:rPr>
        <w:t>profiles</w:t>
      </w:r>
      <w:r>
        <w:rPr>
          <w:color w:val="2A2A2A"/>
          <w:spacing w:val="9"/>
          <w:w w:val="105"/>
          <w:sz w:val="19"/>
        </w:rPr>
        <w:t xml:space="preserve"> </w:t>
      </w:r>
      <w:r>
        <w:rPr>
          <w:color w:val="2A2A2A"/>
          <w:spacing w:val="-2"/>
          <w:w w:val="105"/>
          <w:sz w:val="19"/>
        </w:rPr>
        <w:t>to</w:t>
      </w:r>
      <w:r>
        <w:rPr>
          <w:color w:val="2A2A2A"/>
          <w:spacing w:val="-11"/>
          <w:w w:val="105"/>
          <w:sz w:val="19"/>
        </w:rPr>
        <w:t xml:space="preserve"> </w:t>
      </w:r>
      <w:r>
        <w:rPr>
          <w:color w:val="3B3B3B"/>
          <w:spacing w:val="-2"/>
          <w:w w:val="105"/>
          <w:sz w:val="19"/>
        </w:rPr>
        <w:t>Wales,</w:t>
      </w:r>
      <w:r>
        <w:rPr>
          <w:color w:val="3B3B3B"/>
          <w:spacing w:val="-4"/>
          <w:w w:val="105"/>
          <w:sz w:val="19"/>
        </w:rPr>
        <w:t xml:space="preserve"> </w:t>
      </w:r>
      <w:r>
        <w:rPr>
          <w:color w:val="3B3B3B"/>
          <w:spacing w:val="-2"/>
          <w:w w:val="105"/>
          <w:sz w:val="19"/>
        </w:rPr>
        <w:t>were</w:t>
      </w:r>
      <w:r>
        <w:rPr>
          <w:color w:val="3B3B3B"/>
          <w:spacing w:val="-6"/>
          <w:w w:val="105"/>
          <w:sz w:val="19"/>
        </w:rPr>
        <w:t xml:space="preserve"> </w:t>
      </w:r>
      <w:r>
        <w:rPr>
          <w:color w:val="2A2A2A"/>
          <w:spacing w:val="-2"/>
          <w:w w:val="105"/>
          <w:sz w:val="19"/>
        </w:rPr>
        <w:t>also</w:t>
      </w:r>
      <w:r>
        <w:rPr>
          <w:color w:val="2A2A2A"/>
          <w:spacing w:val="6"/>
          <w:w w:val="105"/>
          <w:sz w:val="19"/>
        </w:rPr>
        <w:t xml:space="preserve"> </w:t>
      </w:r>
      <w:r>
        <w:rPr>
          <w:color w:val="2A2A2A"/>
          <w:spacing w:val="-2"/>
          <w:w w:val="105"/>
          <w:sz w:val="19"/>
        </w:rPr>
        <w:t xml:space="preserve">unfavourable, </w:t>
      </w:r>
      <w:r>
        <w:rPr>
          <w:color w:val="2A2A2A"/>
          <w:w w:val="105"/>
          <w:sz w:val="19"/>
        </w:rPr>
        <w:t>however,</w:t>
      </w:r>
      <w:r>
        <w:rPr>
          <w:color w:val="2A2A2A"/>
          <w:spacing w:val="-1"/>
          <w:w w:val="105"/>
          <w:sz w:val="19"/>
        </w:rPr>
        <w:t xml:space="preserve"> </w:t>
      </w:r>
      <w:r>
        <w:rPr>
          <w:color w:val="3B3B3B"/>
          <w:w w:val="105"/>
          <w:sz w:val="19"/>
        </w:rPr>
        <w:t>and</w:t>
      </w:r>
      <w:r>
        <w:rPr>
          <w:color w:val="3B3B3B"/>
          <w:spacing w:val="-13"/>
          <w:w w:val="105"/>
          <w:sz w:val="19"/>
        </w:rPr>
        <w:t xml:space="preserve"> </w:t>
      </w:r>
      <w:r>
        <w:rPr>
          <w:color w:val="2A2A2A"/>
          <w:w w:val="105"/>
          <w:sz w:val="19"/>
        </w:rPr>
        <w:t>suggested chat</w:t>
      </w:r>
      <w:r>
        <w:rPr>
          <w:color w:val="2A2A2A"/>
          <w:spacing w:val="-13"/>
          <w:w w:val="105"/>
          <w:sz w:val="19"/>
        </w:rPr>
        <w:t xml:space="preserve"> </w:t>
      </w:r>
      <w:r>
        <w:rPr>
          <w:color w:val="2A2A2A"/>
          <w:w w:val="105"/>
          <w:sz w:val="19"/>
        </w:rPr>
        <w:t>Wales</w:t>
      </w:r>
      <w:r>
        <w:rPr>
          <w:color w:val="2A2A2A"/>
          <w:spacing w:val="-5"/>
          <w:w w:val="105"/>
          <w:sz w:val="19"/>
        </w:rPr>
        <w:t xml:space="preserve"> </w:t>
      </w:r>
      <w:r>
        <w:rPr>
          <w:color w:val="2A2A2A"/>
          <w:w w:val="105"/>
          <w:sz w:val="19"/>
        </w:rPr>
        <w:t>might</w:t>
      </w:r>
      <w:r>
        <w:rPr>
          <w:color w:val="2A2A2A"/>
          <w:spacing w:val="-3"/>
          <w:w w:val="105"/>
          <w:sz w:val="19"/>
        </w:rPr>
        <w:t xml:space="preserve"> </w:t>
      </w:r>
      <w:r>
        <w:rPr>
          <w:color w:val="2A2A2A"/>
          <w:w w:val="105"/>
          <w:sz w:val="19"/>
        </w:rPr>
        <w:t>be</w:t>
      </w:r>
      <w:r>
        <w:rPr>
          <w:color w:val="2A2A2A"/>
          <w:spacing w:val="-7"/>
          <w:w w:val="105"/>
          <w:sz w:val="19"/>
        </w:rPr>
        <w:t xml:space="preserve"> </w:t>
      </w:r>
      <w:r>
        <w:rPr>
          <w:color w:val="2A2A2A"/>
          <w:w w:val="105"/>
          <w:sz w:val="19"/>
        </w:rPr>
        <w:t>the</w:t>
      </w:r>
      <w:r>
        <w:rPr>
          <w:color w:val="2A2A2A"/>
          <w:spacing w:val="-1"/>
          <w:w w:val="105"/>
          <w:sz w:val="19"/>
        </w:rPr>
        <w:t xml:space="preserve"> </w:t>
      </w:r>
      <w:r>
        <w:rPr>
          <w:color w:val="2A2A2A"/>
          <w:w w:val="105"/>
          <w:sz w:val="19"/>
        </w:rPr>
        <w:t>lowest</w:t>
      </w:r>
      <w:r>
        <w:rPr>
          <w:color w:val="2A2A2A"/>
          <w:spacing w:val="-2"/>
          <w:w w:val="105"/>
          <w:sz w:val="19"/>
        </w:rPr>
        <w:t xml:space="preserve"> </w:t>
      </w:r>
      <w:r>
        <w:rPr>
          <w:color w:val="2A2A2A"/>
          <w:w w:val="105"/>
          <w:sz w:val="19"/>
        </w:rPr>
        <w:t xml:space="preserve">performing part of England </w:t>
      </w:r>
      <w:r>
        <w:rPr>
          <w:color w:val="3B3B3B"/>
          <w:w w:val="105"/>
          <w:sz w:val="19"/>
        </w:rPr>
        <w:t xml:space="preserve">and </w:t>
      </w:r>
      <w:r>
        <w:rPr>
          <w:color w:val="2A2A2A"/>
          <w:w w:val="105"/>
          <w:sz w:val="19"/>
        </w:rPr>
        <w:t>Wales.</w:t>
      </w:r>
    </w:p>
    <w:p w14:paraId="6EE15745" w14:textId="77777777" w:rsidR="00DE44CE" w:rsidRDefault="00CA2A46">
      <w:pPr>
        <w:tabs>
          <w:tab w:val="left" w:pos="6091"/>
        </w:tabs>
        <w:spacing w:before="141"/>
        <w:ind w:left="491"/>
        <w:rPr>
          <w:rFonts w:ascii="Arial"/>
          <w:position w:val="-12"/>
          <w:sz w:val="19"/>
        </w:rPr>
      </w:pPr>
      <w:r>
        <w:br w:type="column"/>
      </w:r>
      <w:r>
        <w:rPr>
          <w:rFonts w:ascii="Arial"/>
          <w:color w:val="2A2A2A"/>
          <w:w w:val="105"/>
          <w:sz w:val="14"/>
        </w:rPr>
        <w:t>EDUCATION</w:t>
      </w:r>
      <w:r>
        <w:rPr>
          <w:rFonts w:ascii="Arial"/>
          <w:color w:val="2A2A2A"/>
          <w:spacing w:val="31"/>
          <w:w w:val="105"/>
          <w:sz w:val="14"/>
        </w:rPr>
        <w:t xml:space="preserve"> </w:t>
      </w:r>
      <w:r>
        <w:rPr>
          <w:rFonts w:ascii="Arial"/>
          <w:color w:val="2A2A2A"/>
          <w:w w:val="105"/>
          <w:sz w:val="14"/>
        </w:rPr>
        <w:t>IN</w:t>
      </w:r>
      <w:r>
        <w:rPr>
          <w:rFonts w:ascii="Arial"/>
          <w:color w:val="2A2A2A"/>
          <w:spacing w:val="33"/>
          <w:w w:val="105"/>
          <w:sz w:val="14"/>
        </w:rPr>
        <w:t xml:space="preserve"> </w:t>
      </w:r>
      <w:r>
        <w:rPr>
          <w:rFonts w:ascii="Arial"/>
          <w:color w:val="2A2A2A"/>
          <w:spacing w:val="-2"/>
          <w:w w:val="105"/>
          <w:sz w:val="14"/>
        </w:rPr>
        <w:t>WALES</w:t>
      </w:r>
      <w:r>
        <w:rPr>
          <w:rFonts w:ascii="Arial"/>
          <w:color w:val="2A2A2A"/>
          <w:sz w:val="14"/>
        </w:rPr>
        <w:tab/>
      </w:r>
      <w:r>
        <w:rPr>
          <w:rFonts w:ascii="Arial"/>
          <w:color w:val="2A2A2A"/>
          <w:spacing w:val="-5"/>
          <w:w w:val="105"/>
          <w:position w:val="-12"/>
          <w:sz w:val="19"/>
        </w:rPr>
        <w:t>77</w:t>
      </w:r>
    </w:p>
    <w:p w14:paraId="6EE15746" w14:textId="77777777" w:rsidR="00DE44CE" w:rsidRDefault="00DE44CE">
      <w:pPr>
        <w:pStyle w:val="BodyText"/>
        <w:spacing w:before="64"/>
        <w:jc w:val="left"/>
        <w:rPr>
          <w:rFonts w:ascii="Arial"/>
          <w:sz w:val="14"/>
        </w:rPr>
      </w:pPr>
    </w:p>
    <w:p w14:paraId="6EE15747" w14:textId="77777777" w:rsidR="00DE44CE" w:rsidRDefault="00CA2A46">
      <w:pPr>
        <w:spacing w:line="285" w:lineRule="auto"/>
        <w:ind w:left="437" w:right="2019" w:firstLine="392"/>
        <w:rPr>
          <w:sz w:val="19"/>
        </w:rPr>
      </w:pPr>
      <w:r>
        <w:rPr>
          <w:color w:val="2A2A2A"/>
          <w:w w:val="105"/>
          <w:sz w:val="19"/>
        </w:rPr>
        <w:t>By 2006-7 the picture</w:t>
      </w:r>
      <w:r>
        <w:rPr>
          <w:color w:val="2A2A2A"/>
          <w:spacing w:val="26"/>
          <w:w w:val="105"/>
          <w:sz w:val="19"/>
        </w:rPr>
        <w:t xml:space="preserve"> </w:t>
      </w:r>
      <w:r>
        <w:rPr>
          <w:color w:val="2A2A2A"/>
          <w:w w:val="105"/>
          <w:sz w:val="19"/>
        </w:rPr>
        <w:t>painted</w:t>
      </w:r>
      <w:r>
        <w:rPr>
          <w:color w:val="2A2A2A"/>
          <w:spacing w:val="29"/>
          <w:w w:val="105"/>
          <w:sz w:val="19"/>
        </w:rPr>
        <w:t xml:space="preserve"> </w:t>
      </w:r>
      <w:r>
        <w:rPr>
          <w:color w:val="2A2A2A"/>
          <w:w w:val="105"/>
          <w:sz w:val="19"/>
        </w:rPr>
        <w:t>by these</w:t>
      </w:r>
      <w:r>
        <w:rPr>
          <w:color w:val="2A2A2A"/>
          <w:spacing w:val="19"/>
          <w:w w:val="105"/>
          <w:sz w:val="19"/>
        </w:rPr>
        <w:t xml:space="preserve"> </w:t>
      </w:r>
      <w:r>
        <w:rPr>
          <w:color w:val="2A2A2A"/>
          <w:w w:val="105"/>
          <w:sz w:val="19"/>
        </w:rPr>
        <w:t>comparisons</w:t>
      </w:r>
      <w:r>
        <w:rPr>
          <w:color w:val="2A2A2A"/>
          <w:spacing w:val="23"/>
          <w:w w:val="105"/>
          <w:sz w:val="19"/>
        </w:rPr>
        <w:t xml:space="preserve"> </w:t>
      </w:r>
      <w:r>
        <w:rPr>
          <w:color w:val="2A2A2A"/>
          <w:w w:val="105"/>
          <w:sz w:val="19"/>
        </w:rPr>
        <w:t>and</w:t>
      </w:r>
      <w:r>
        <w:rPr>
          <w:color w:val="2A2A2A"/>
          <w:spacing w:val="27"/>
          <w:w w:val="105"/>
          <w:sz w:val="19"/>
        </w:rPr>
        <w:t xml:space="preserve"> </w:t>
      </w:r>
      <w:r>
        <w:rPr>
          <w:color w:val="2A2A2A"/>
          <w:w w:val="105"/>
          <w:sz w:val="19"/>
        </w:rPr>
        <w:t xml:space="preserve">the </w:t>
      </w:r>
      <w:r>
        <w:rPr>
          <w:color w:val="3B3B3B"/>
          <w:w w:val="105"/>
          <w:sz w:val="19"/>
        </w:rPr>
        <w:t>vari-</w:t>
      </w:r>
      <w:r>
        <w:rPr>
          <w:color w:val="2A2A2A"/>
          <w:w w:val="105"/>
          <w:sz w:val="19"/>
        </w:rPr>
        <w:t>abilities</w:t>
      </w:r>
      <w:r>
        <w:rPr>
          <w:color w:val="2A2A2A"/>
          <w:spacing w:val="-10"/>
          <w:w w:val="105"/>
          <w:sz w:val="19"/>
        </w:rPr>
        <w:t xml:space="preserve"> </w:t>
      </w:r>
      <w:r>
        <w:rPr>
          <w:color w:val="2A2A2A"/>
          <w:w w:val="105"/>
          <w:sz w:val="19"/>
        </w:rPr>
        <w:t>in</w:t>
      </w:r>
      <w:r>
        <w:rPr>
          <w:color w:val="2A2A2A"/>
          <w:spacing w:val="-13"/>
          <w:w w:val="105"/>
          <w:sz w:val="19"/>
        </w:rPr>
        <w:t xml:space="preserve"> </w:t>
      </w:r>
      <w:r>
        <w:rPr>
          <w:color w:val="2A2A2A"/>
          <w:w w:val="105"/>
          <w:sz w:val="19"/>
        </w:rPr>
        <w:t>school</w:t>
      </w:r>
      <w:r>
        <w:rPr>
          <w:color w:val="2A2A2A"/>
          <w:spacing w:val="-4"/>
          <w:w w:val="105"/>
          <w:sz w:val="19"/>
        </w:rPr>
        <w:t xml:space="preserve"> </w:t>
      </w:r>
      <w:r>
        <w:rPr>
          <w:color w:val="2A2A2A"/>
          <w:w w:val="105"/>
          <w:sz w:val="19"/>
        </w:rPr>
        <w:t>and</w:t>
      </w:r>
      <w:r>
        <w:rPr>
          <w:color w:val="2A2A2A"/>
          <w:spacing w:val="-5"/>
          <w:w w:val="105"/>
          <w:sz w:val="19"/>
        </w:rPr>
        <w:t xml:space="preserve"> </w:t>
      </w:r>
      <w:r>
        <w:rPr>
          <w:color w:val="2A2A2A"/>
          <w:w w:val="105"/>
          <w:sz w:val="19"/>
        </w:rPr>
        <w:t>pupil</w:t>
      </w:r>
      <w:r>
        <w:rPr>
          <w:color w:val="2A2A2A"/>
          <w:spacing w:val="-13"/>
          <w:w w:val="105"/>
          <w:sz w:val="19"/>
        </w:rPr>
        <w:t xml:space="preserve"> </w:t>
      </w:r>
      <w:r>
        <w:rPr>
          <w:color w:val="2A2A2A"/>
          <w:w w:val="105"/>
          <w:sz w:val="19"/>
        </w:rPr>
        <w:t>achievement highlighted by</w:t>
      </w:r>
      <w:r>
        <w:rPr>
          <w:color w:val="2A2A2A"/>
          <w:spacing w:val="-13"/>
          <w:w w:val="105"/>
          <w:sz w:val="19"/>
        </w:rPr>
        <w:t xml:space="preserve"> </w:t>
      </w:r>
      <w:r>
        <w:rPr>
          <w:color w:val="2A2A2A"/>
          <w:w w:val="105"/>
          <w:sz w:val="19"/>
        </w:rPr>
        <w:t>Estyn</w:t>
      </w:r>
      <w:r>
        <w:rPr>
          <w:color w:val="2A2A2A"/>
          <w:spacing w:val="-1"/>
          <w:w w:val="105"/>
          <w:sz w:val="19"/>
        </w:rPr>
        <w:t xml:space="preserve"> </w:t>
      </w:r>
      <w:r>
        <w:rPr>
          <w:color w:val="2A2A2A"/>
          <w:w w:val="105"/>
          <w:sz w:val="19"/>
        </w:rPr>
        <w:t>persuaded WG</w:t>
      </w:r>
      <w:r>
        <w:rPr>
          <w:color w:val="2A2A2A"/>
          <w:spacing w:val="40"/>
          <w:w w:val="105"/>
          <w:sz w:val="19"/>
        </w:rPr>
        <w:t xml:space="preserve"> </w:t>
      </w:r>
      <w:r>
        <w:rPr>
          <w:color w:val="2A2A2A"/>
          <w:w w:val="105"/>
          <w:sz w:val="19"/>
        </w:rPr>
        <w:t>chat not</w:t>
      </w:r>
      <w:r>
        <w:rPr>
          <w:color w:val="2A2A2A"/>
          <w:spacing w:val="31"/>
          <w:w w:val="105"/>
          <w:sz w:val="19"/>
        </w:rPr>
        <w:t xml:space="preserve"> </w:t>
      </w:r>
      <w:r>
        <w:rPr>
          <w:color w:val="2A2A2A"/>
          <w:w w:val="105"/>
          <w:sz w:val="19"/>
        </w:rPr>
        <w:t xml:space="preserve">ail </w:t>
      </w:r>
      <w:r>
        <w:rPr>
          <w:color w:val="3B3B3B"/>
          <w:w w:val="105"/>
          <w:sz w:val="19"/>
        </w:rPr>
        <w:t>was</w:t>
      </w:r>
      <w:r>
        <w:rPr>
          <w:color w:val="3B3B3B"/>
          <w:spacing w:val="-2"/>
          <w:w w:val="105"/>
          <w:sz w:val="19"/>
        </w:rPr>
        <w:t xml:space="preserve"> </w:t>
      </w:r>
      <w:r>
        <w:rPr>
          <w:color w:val="2A2A2A"/>
          <w:w w:val="105"/>
          <w:sz w:val="19"/>
        </w:rPr>
        <w:t>as</w:t>
      </w:r>
      <w:r>
        <w:rPr>
          <w:color w:val="2A2A2A"/>
          <w:spacing w:val="-2"/>
          <w:w w:val="105"/>
          <w:sz w:val="19"/>
        </w:rPr>
        <w:t xml:space="preserve"> </w:t>
      </w:r>
      <w:r>
        <w:rPr>
          <w:color w:val="3B3B3B"/>
          <w:w w:val="105"/>
          <w:sz w:val="19"/>
        </w:rPr>
        <w:t xml:space="preserve">well </w:t>
      </w:r>
      <w:r>
        <w:rPr>
          <w:color w:val="2A2A2A"/>
          <w:w w:val="105"/>
          <w:sz w:val="19"/>
        </w:rPr>
        <w:t>in the Welsh education system as</w:t>
      </w:r>
      <w:r>
        <w:rPr>
          <w:color w:val="2A2A2A"/>
          <w:spacing w:val="-2"/>
          <w:w w:val="105"/>
          <w:sz w:val="19"/>
        </w:rPr>
        <w:t xml:space="preserve"> </w:t>
      </w:r>
      <w:r>
        <w:rPr>
          <w:color w:val="2A2A2A"/>
          <w:w w:val="105"/>
          <w:sz w:val="19"/>
        </w:rPr>
        <w:t>it might have</w:t>
      </w:r>
      <w:r>
        <w:rPr>
          <w:color w:val="2A2A2A"/>
          <w:spacing w:val="-10"/>
          <w:w w:val="105"/>
          <w:sz w:val="19"/>
        </w:rPr>
        <w:t xml:space="preserve"> </w:t>
      </w:r>
      <w:r>
        <w:rPr>
          <w:color w:val="2A2A2A"/>
          <w:w w:val="105"/>
          <w:sz w:val="19"/>
        </w:rPr>
        <w:t>seemed.</w:t>
      </w:r>
      <w:r>
        <w:rPr>
          <w:color w:val="2A2A2A"/>
          <w:spacing w:val="-7"/>
          <w:w w:val="105"/>
          <w:sz w:val="19"/>
        </w:rPr>
        <w:t xml:space="preserve"> </w:t>
      </w:r>
      <w:r>
        <w:rPr>
          <w:color w:val="2A2A2A"/>
          <w:w w:val="105"/>
          <w:sz w:val="19"/>
        </w:rPr>
        <w:t>Additional funding received as part</w:t>
      </w:r>
      <w:r>
        <w:rPr>
          <w:color w:val="2A2A2A"/>
          <w:spacing w:val="-1"/>
          <w:w w:val="105"/>
          <w:sz w:val="19"/>
        </w:rPr>
        <w:t xml:space="preserve"> </w:t>
      </w:r>
      <w:r>
        <w:rPr>
          <w:color w:val="2A2A2A"/>
          <w:w w:val="105"/>
          <w:sz w:val="19"/>
        </w:rPr>
        <w:t>of</w:t>
      </w:r>
      <w:r>
        <w:rPr>
          <w:color w:val="2A2A2A"/>
          <w:spacing w:val="-3"/>
          <w:w w:val="105"/>
          <w:sz w:val="19"/>
        </w:rPr>
        <w:t xml:space="preserve"> </w:t>
      </w:r>
      <w:r>
        <w:rPr>
          <w:color w:val="2A2A2A"/>
          <w:w w:val="105"/>
          <w:sz w:val="19"/>
        </w:rPr>
        <w:t>the Barnett formula was used</w:t>
      </w:r>
      <w:r>
        <w:rPr>
          <w:color w:val="2A2A2A"/>
          <w:spacing w:val="-5"/>
          <w:w w:val="105"/>
          <w:sz w:val="19"/>
        </w:rPr>
        <w:t xml:space="preserve"> </w:t>
      </w:r>
      <w:r>
        <w:rPr>
          <w:color w:val="2A2A2A"/>
          <w:w w:val="105"/>
          <w:sz w:val="19"/>
        </w:rPr>
        <w:t>for the first time</w:t>
      </w:r>
      <w:r>
        <w:rPr>
          <w:color w:val="2A2A2A"/>
          <w:spacing w:val="-2"/>
          <w:w w:val="105"/>
          <w:sz w:val="19"/>
        </w:rPr>
        <w:t xml:space="preserve"> </w:t>
      </w:r>
      <w:r>
        <w:rPr>
          <w:color w:val="2A2A2A"/>
          <w:w w:val="105"/>
          <w:sz w:val="19"/>
        </w:rPr>
        <w:t>to target</w:t>
      </w:r>
      <w:r>
        <w:rPr>
          <w:color w:val="2A2A2A"/>
          <w:spacing w:val="-1"/>
          <w:w w:val="105"/>
          <w:sz w:val="19"/>
        </w:rPr>
        <w:t xml:space="preserve"> </w:t>
      </w:r>
      <w:r>
        <w:rPr>
          <w:color w:val="2A2A2A"/>
          <w:w w:val="105"/>
          <w:sz w:val="19"/>
        </w:rPr>
        <w:t>low-achieving pupils</w:t>
      </w:r>
      <w:r>
        <w:rPr>
          <w:color w:val="2A2A2A"/>
          <w:spacing w:val="-5"/>
          <w:w w:val="105"/>
          <w:sz w:val="19"/>
        </w:rPr>
        <w:t xml:space="preserve"> </w:t>
      </w:r>
      <w:r>
        <w:rPr>
          <w:color w:val="2A2A2A"/>
          <w:w w:val="105"/>
          <w:sz w:val="19"/>
        </w:rPr>
        <w:t>from disadvan-taged</w:t>
      </w:r>
      <w:r>
        <w:rPr>
          <w:color w:val="2A2A2A"/>
          <w:spacing w:val="-20"/>
          <w:w w:val="105"/>
          <w:sz w:val="19"/>
        </w:rPr>
        <w:t xml:space="preserve"> </w:t>
      </w:r>
      <w:r>
        <w:rPr>
          <w:color w:val="2A2A2A"/>
          <w:w w:val="105"/>
          <w:sz w:val="19"/>
        </w:rPr>
        <w:t>backgrounds,</w:t>
      </w:r>
      <w:r>
        <w:rPr>
          <w:color w:val="2A2A2A"/>
          <w:w w:val="105"/>
          <w:sz w:val="19"/>
          <w:vertAlign w:val="superscript"/>
        </w:rPr>
        <w:t>4</w:t>
      </w:r>
      <w:r>
        <w:rPr>
          <w:color w:val="575757"/>
          <w:w w:val="105"/>
          <w:sz w:val="19"/>
          <w:vertAlign w:val="superscript"/>
        </w:rPr>
        <w:t>7</w:t>
      </w:r>
      <w:r>
        <w:rPr>
          <w:color w:val="575757"/>
          <w:spacing w:val="36"/>
          <w:w w:val="105"/>
          <w:sz w:val="19"/>
        </w:rPr>
        <w:t xml:space="preserve"> </w:t>
      </w:r>
      <w:r>
        <w:rPr>
          <w:color w:val="2A2A2A"/>
          <w:w w:val="105"/>
          <w:sz w:val="19"/>
        </w:rPr>
        <w:t>and work</w:t>
      </w:r>
      <w:r>
        <w:rPr>
          <w:color w:val="2A2A2A"/>
          <w:spacing w:val="40"/>
          <w:w w:val="105"/>
          <w:sz w:val="19"/>
        </w:rPr>
        <w:t xml:space="preserve"> </w:t>
      </w:r>
      <w:r>
        <w:rPr>
          <w:color w:val="2A2A2A"/>
          <w:w w:val="105"/>
          <w:sz w:val="19"/>
        </w:rPr>
        <w:t>began</w:t>
      </w:r>
      <w:r>
        <w:rPr>
          <w:color w:val="2A2A2A"/>
          <w:spacing w:val="40"/>
          <w:w w:val="105"/>
          <w:sz w:val="19"/>
        </w:rPr>
        <w:t xml:space="preserve"> </w:t>
      </w:r>
      <w:r>
        <w:rPr>
          <w:color w:val="2A2A2A"/>
          <w:w w:val="105"/>
          <w:sz w:val="19"/>
        </w:rPr>
        <w:t>to</w:t>
      </w:r>
      <w:r>
        <w:rPr>
          <w:color w:val="2A2A2A"/>
          <w:spacing w:val="40"/>
          <w:w w:val="105"/>
          <w:sz w:val="19"/>
        </w:rPr>
        <w:t xml:space="preserve"> </w:t>
      </w:r>
      <w:r>
        <w:rPr>
          <w:color w:val="2A2A2A"/>
          <w:w w:val="105"/>
          <w:sz w:val="19"/>
        </w:rPr>
        <w:t>develop</w:t>
      </w:r>
      <w:r>
        <w:rPr>
          <w:color w:val="2A2A2A"/>
          <w:spacing w:val="40"/>
          <w:w w:val="105"/>
          <w:sz w:val="19"/>
        </w:rPr>
        <w:t xml:space="preserve"> </w:t>
      </w:r>
      <w:r>
        <w:rPr>
          <w:color w:val="2A2A2A"/>
          <w:w w:val="105"/>
          <w:sz w:val="19"/>
        </w:rPr>
        <w:t>a major school</w:t>
      </w:r>
      <w:r>
        <w:rPr>
          <w:color w:val="2A2A2A"/>
          <w:spacing w:val="40"/>
          <w:w w:val="105"/>
          <w:sz w:val="19"/>
        </w:rPr>
        <w:t xml:space="preserve"> </w:t>
      </w:r>
      <w:r>
        <w:rPr>
          <w:color w:val="3B3B3B"/>
          <w:w w:val="105"/>
          <w:sz w:val="19"/>
        </w:rPr>
        <w:t xml:space="preserve">and </w:t>
      </w:r>
      <w:r>
        <w:rPr>
          <w:color w:val="2A2A2A"/>
          <w:sz w:val="19"/>
        </w:rPr>
        <w:t xml:space="preserve">system improvement strategy, namely the </w:t>
      </w:r>
      <w:r>
        <w:rPr>
          <w:i/>
          <w:color w:val="2A2A2A"/>
          <w:sz w:val="19"/>
        </w:rPr>
        <w:t>School</w:t>
      </w:r>
      <w:r>
        <w:rPr>
          <w:i/>
          <w:color w:val="2A2A2A"/>
          <w:spacing w:val="-6"/>
          <w:sz w:val="19"/>
        </w:rPr>
        <w:t xml:space="preserve"> </w:t>
      </w:r>
      <w:r>
        <w:rPr>
          <w:i/>
          <w:color w:val="2A2A2A"/>
          <w:sz w:val="19"/>
        </w:rPr>
        <w:t xml:space="preserve">Effectiveness Framework </w:t>
      </w:r>
      <w:r>
        <w:rPr>
          <w:color w:val="2A2A2A"/>
          <w:w w:val="105"/>
          <w:sz w:val="19"/>
        </w:rPr>
        <w:t>(SEF). Drawing upon</w:t>
      </w:r>
      <w:r>
        <w:rPr>
          <w:color w:val="2A2A2A"/>
          <w:spacing w:val="25"/>
          <w:w w:val="105"/>
          <w:sz w:val="19"/>
        </w:rPr>
        <w:t xml:space="preserve"> </w:t>
      </w:r>
      <w:r>
        <w:rPr>
          <w:color w:val="2A2A2A"/>
          <w:w w:val="105"/>
          <w:sz w:val="19"/>
        </w:rPr>
        <w:t>research on</w:t>
      </w:r>
      <w:r>
        <w:rPr>
          <w:color w:val="2A2A2A"/>
          <w:spacing w:val="36"/>
          <w:w w:val="105"/>
          <w:sz w:val="19"/>
        </w:rPr>
        <w:t xml:space="preserve"> </w:t>
      </w:r>
      <w:r>
        <w:rPr>
          <w:color w:val="2A2A2A"/>
          <w:w w:val="105"/>
          <w:sz w:val="19"/>
        </w:rPr>
        <w:t>highly effective international educa-tion</w:t>
      </w:r>
      <w:r>
        <w:rPr>
          <w:color w:val="2A2A2A"/>
          <w:spacing w:val="-13"/>
          <w:w w:val="105"/>
          <w:sz w:val="19"/>
        </w:rPr>
        <w:t xml:space="preserve"> </w:t>
      </w:r>
      <w:r>
        <w:rPr>
          <w:color w:val="2A2A2A"/>
          <w:w w:val="105"/>
          <w:sz w:val="19"/>
        </w:rPr>
        <w:t>systems</w:t>
      </w:r>
      <w:r>
        <w:rPr>
          <w:color w:val="2A2A2A"/>
          <w:spacing w:val="-4"/>
          <w:w w:val="105"/>
          <w:sz w:val="19"/>
        </w:rPr>
        <w:t xml:space="preserve"> </w:t>
      </w:r>
      <w:r>
        <w:rPr>
          <w:color w:val="2A2A2A"/>
          <w:w w:val="105"/>
          <w:sz w:val="19"/>
        </w:rPr>
        <w:t>and</w:t>
      </w:r>
      <w:r>
        <w:rPr>
          <w:color w:val="2A2A2A"/>
          <w:spacing w:val="22"/>
          <w:w w:val="105"/>
          <w:sz w:val="19"/>
        </w:rPr>
        <w:t xml:space="preserve"> </w:t>
      </w:r>
      <w:r>
        <w:rPr>
          <w:color w:val="2A2A2A"/>
          <w:w w:val="105"/>
          <w:sz w:val="19"/>
        </w:rPr>
        <w:t>the</w:t>
      </w:r>
      <w:r>
        <w:rPr>
          <w:color w:val="2A2A2A"/>
          <w:spacing w:val="-3"/>
          <w:w w:val="105"/>
          <w:sz w:val="19"/>
        </w:rPr>
        <w:t xml:space="preserve"> </w:t>
      </w:r>
      <w:r>
        <w:rPr>
          <w:color w:val="2A2A2A"/>
          <w:w w:val="105"/>
          <w:sz w:val="19"/>
        </w:rPr>
        <w:t>practice</w:t>
      </w:r>
      <w:r>
        <w:rPr>
          <w:color w:val="2A2A2A"/>
          <w:spacing w:val="-10"/>
          <w:w w:val="105"/>
          <w:sz w:val="19"/>
        </w:rPr>
        <w:t xml:space="preserve"> </w:t>
      </w:r>
      <w:r>
        <w:rPr>
          <w:color w:val="2A2A2A"/>
          <w:w w:val="105"/>
          <w:sz w:val="19"/>
        </w:rPr>
        <w:t>of</w:t>
      </w:r>
      <w:r>
        <w:rPr>
          <w:color w:val="2A2A2A"/>
          <w:spacing w:val="-17"/>
          <w:w w:val="105"/>
          <w:sz w:val="19"/>
        </w:rPr>
        <w:t xml:space="preserve"> </w:t>
      </w:r>
      <w:r>
        <w:rPr>
          <w:color w:val="2A2A2A"/>
          <w:w w:val="105"/>
          <w:sz w:val="19"/>
        </w:rPr>
        <w:t>some</w:t>
      </w:r>
      <w:r>
        <w:rPr>
          <w:color w:val="2A2A2A"/>
          <w:spacing w:val="-6"/>
          <w:w w:val="105"/>
          <w:sz w:val="19"/>
        </w:rPr>
        <w:t xml:space="preserve"> </w:t>
      </w:r>
      <w:r>
        <w:rPr>
          <w:color w:val="2A2A2A"/>
          <w:w w:val="105"/>
          <w:sz w:val="19"/>
        </w:rPr>
        <w:t>ofWales's most</w:t>
      </w:r>
      <w:r>
        <w:rPr>
          <w:color w:val="2A2A2A"/>
          <w:spacing w:val="-8"/>
          <w:w w:val="105"/>
          <w:sz w:val="19"/>
        </w:rPr>
        <w:t xml:space="preserve"> </w:t>
      </w:r>
      <w:r>
        <w:rPr>
          <w:color w:val="2A2A2A"/>
          <w:w w:val="105"/>
          <w:sz w:val="19"/>
        </w:rPr>
        <w:t>successful</w:t>
      </w:r>
      <w:r>
        <w:rPr>
          <w:color w:val="2A2A2A"/>
          <w:spacing w:val="-1"/>
          <w:w w:val="105"/>
          <w:sz w:val="19"/>
        </w:rPr>
        <w:t xml:space="preserve"> </w:t>
      </w:r>
      <w:r>
        <w:rPr>
          <w:color w:val="2A2A2A"/>
          <w:w w:val="105"/>
          <w:sz w:val="19"/>
        </w:rPr>
        <w:t>schools, this offered</w:t>
      </w:r>
      <w:r>
        <w:rPr>
          <w:color w:val="2A2A2A"/>
          <w:spacing w:val="36"/>
          <w:w w:val="105"/>
          <w:sz w:val="19"/>
        </w:rPr>
        <w:t xml:space="preserve"> </w:t>
      </w:r>
      <w:r>
        <w:rPr>
          <w:color w:val="2A2A2A"/>
          <w:w w:val="105"/>
          <w:sz w:val="19"/>
        </w:rPr>
        <w:t>a cohesive</w:t>
      </w:r>
      <w:r>
        <w:rPr>
          <w:color w:val="2A2A2A"/>
          <w:spacing w:val="27"/>
          <w:w w:val="105"/>
          <w:sz w:val="19"/>
        </w:rPr>
        <w:t xml:space="preserve"> </w:t>
      </w:r>
      <w:r>
        <w:rPr>
          <w:color w:val="2A2A2A"/>
          <w:w w:val="105"/>
          <w:sz w:val="19"/>
        </w:rPr>
        <w:t>framework</w:t>
      </w:r>
      <w:r>
        <w:rPr>
          <w:color w:val="2A2A2A"/>
          <w:spacing w:val="29"/>
          <w:w w:val="105"/>
          <w:sz w:val="19"/>
        </w:rPr>
        <w:t xml:space="preserve"> </w:t>
      </w:r>
      <w:r>
        <w:rPr>
          <w:color w:val="2A2A2A"/>
          <w:w w:val="105"/>
          <w:sz w:val="19"/>
        </w:rPr>
        <w:t>for system</w:t>
      </w:r>
      <w:r>
        <w:rPr>
          <w:color w:val="2A2A2A"/>
          <w:spacing w:val="37"/>
          <w:w w:val="105"/>
          <w:sz w:val="19"/>
        </w:rPr>
        <w:t xml:space="preserve"> </w:t>
      </w:r>
      <w:r>
        <w:rPr>
          <w:color w:val="2A2A2A"/>
          <w:w w:val="105"/>
          <w:sz w:val="19"/>
        </w:rPr>
        <w:t>improvement</w:t>
      </w:r>
      <w:r>
        <w:rPr>
          <w:color w:val="2A2A2A"/>
          <w:spacing w:val="40"/>
          <w:w w:val="105"/>
          <w:sz w:val="19"/>
        </w:rPr>
        <w:t xml:space="preserve"> </w:t>
      </w:r>
      <w:r>
        <w:rPr>
          <w:color w:val="2A2A2A"/>
          <w:w w:val="105"/>
          <w:sz w:val="19"/>
        </w:rPr>
        <w:t xml:space="preserve">at </w:t>
      </w:r>
      <w:r>
        <w:rPr>
          <w:color w:val="3B3B3B"/>
          <w:w w:val="105"/>
          <w:sz w:val="19"/>
        </w:rPr>
        <w:t>school,</w:t>
      </w:r>
    </w:p>
    <w:p w14:paraId="6EE15748" w14:textId="77777777" w:rsidR="00DE44CE" w:rsidRDefault="00CA2A46">
      <w:pPr>
        <w:spacing w:line="196" w:lineRule="exact"/>
        <w:ind w:left="438"/>
        <w:rPr>
          <w:position w:val="5"/>
          <w:sz w:val="12"/>
        </w:rPr>
      </w:pPr>
      <w:r>
        <w:rPr>
          <w:color w:val="2A2A2A"/>
          <w:w w:val="105"/>
          <w:sz w:val="19"/>
        </w:rPr>
        <w:t>regional</w:t>
      </w:r>
      <w:r>
        <w:rPr>
          <w:color w:val="2A2A2A"/>
          <w:spacing w:val="3"/>
          <w:w w:val="105"/>
          <w:sz w:val="19"/>
        </w:rPr>
        <w:t xml:space="preserve"> </w:t>
      </w:r>
      <w:r>
        <w:rPr>
          <w:color w:val="2A2A2A"/>
          <w:w w:val="105"/>
          <w:sz w:val="19"/>
        </w:rPr>
        <w:t>and</w:t>
      </w:r>
      <w:r>
        <w:rPr>
          <w:color w:val="2A2A2A"/>
          <w:spacing w:val="27"/>
          <w:w w:val="105"/>
          <w:sz w:val="19"/>
        </w:rPr>
        <w:t xml:space="preserve"> </w:t>
      </w:r>
      <w:r>
        <w:rPr>
          <w:color w:val="2A2A2A"/>
          <w:w w:val="105"/>
          <w:sz w:val="19"/>
        </w:rPr>
        <w:t>national</w:t>
      </w:r>
      <w:r>
        <w:rPr>
          <w:color w:val="2A2A2A"/>
          <w:spacing w:val="-1"/>
          <w:w w:val="105"/>
          <w:sz w:val="19"/>
        </w:rPr>
        <w:t xml:space="preserve"> </w:t>
      </w:r>
      <w:r>
        <w:rPr>
          <w:color w:val="2A2A2A"/>
          <w:spacing w:val="-2"/>
          <w:w w:val="105"/>
          <w:sz w:val="19"/>
        </w:rPr>
        <w:t>level.</w:t>
      </w:r>
      <w:r>
        <w:rPr>
          <w:color w:val="2A2A2A"/>
          <w:spacing w:val="-2"/>
          <w:w w:val="105"/>
          <w:position w:val="5"/>
          <w:sz w:val="12"/>
        </w:rPr>
        <w:t>48</w:t>
      </w:r>
    </w:p>
    <w:p w14:paraId="6EE15749" w14:textId="77777777" w:rsidR="00DE44CE" w:rsidRDefault="00CA2A46">
      <w:pPr>
        <w:spacing w:before="84" w:line="280" w:lineRule="auto"/>
        <w:ind w:left="342" w:right="2225" w:firstLine="423"/>
        <w:jc w:val="both"/>
        <w:rPr>
          <w:sz w:val="19"/>
        </w:rPr>
      </w:pPr>
      <w:r>
        <w:rPr>
          <w:color w:val="2A2A2A"/>
          <w:w w:val="110"/>
          <w:sz w:val="19"/>
        </w:rPr>
        <w:t xml:space="preserve">Turning the SEF from high-level </w:t>
      </w:r>
      <w:r>
        <w:rPr>
          <w:color w:val="3B3B3B"/>
          <w:w w:val="110"/>
          <w:sz w:val="19"/>
        </w:rPr>
        <w:t xml:space="preserve">vision </w:t>
      </w:r>
      <w:r>
        <w:rPr>
          <w:color w:val="2A2A2A"/>
          <w:w w:val="110"/>
          <w:sz w:val="19"/>
        </w:rPr>
        <w:t xml:space="preserve">into a programme of practical </w:t>
      </w:r>
      <w:r>
        <w:rPr>
          <w:color w:val="3B3B3B"/>
          <w:w w:val="110"/>
          <w:sz w:val="19"/>
        </w:rPr>
        <w:t xml:space="preserve">improvement </w:t>
      </w:r>
      <w:r>
        <w:rPr>
          <w:color w:val="2A2A2A"/>
          <w:w w:val="110"/>
          <w:sz w:val="19"/>
        </w:rPr>
        <w:t>practice became a protracted process. Just as this</w:t>
      </w:r>
      <w:r>
        <w:rPr>
          <w:color w:val="2A2A2A"/>
          <w:spacing w:val="-14"/>
          <w:w w:val="110"/>
          <w:sz w:val="19"/>
        </w:rPr>
        <w:t xml:space="preserve"> </w:t>
      </w:r>
      <w:r>
        <w:rPr>
          <w:color w:val="2A2A2A"/>
          <w:w w:val="110"/>
          <w:sz w:val="19"/>
        </w:rPr>
        <w:t>was</w:t>
      </w:r>
      <w:r>
        <w:rPr>
          <w:color w:val="2A2A2A"/>
          <w:spacing w:val="-13"/>
          <w:w w:val="110"/>
          <w:sz w:val="19"/>
        </w:rPr>
        <w:t xml:space="preserve"> </w:t>
      </w:r>
      <w:r>
        <w:rPr>
          <w:color w:val="2A2A2A"/>
          <w:w w:val="110"/>
          <w:sz w:val="19"/>
        </w:rPr>
        <w:t>finally</w:t>
      </w:r>
      <w:r>
        <w:rPr>
          <w:color w:val="2A2A2A"/>
          <w:spacing w:val="-12"/>
          <w:w w:val="110"/>
          <w:sz w:val="19"/>
        </w:rPr>
        <w:t xml:space="preserve"> </w:t>
      </w:r>
      <w:r>
        <w:rPr>
          <w:color w:val="2A2A2A"/>
          <w:w w:val="110"/>
          <w:sz w:val="19"/>
        </w:rPr>
        <w:t>gaining</w:t>
      </w:r>
      <w:r>
        <w:rPr>
          <w:color w:val="2A2A2A"/>
          <w:spacing w:val="-8"/>
          <w:w w:val="110"/>
          <w:sz w:val="19"/>
        </w:rPr>
        <w:t xml:space="preserve"> </w:t>
      </w:r>
      <w:r>
        <w:rPr>
          <w:color w:val="2A2A2A"/>
          <w:w w:val="110"/>
          <w:sz w:val="19"/>
        </w:rPr>
        <w:t>momentum, a</w:t>
      </w:r>
      <w:r>
        <w:rPr>
          <w:color w:val="2A2A2A"/>
          <w:spacing w:val="-12"/>
          <w:w w:val="110"/>
          <w:sz w:val="19"/>
        </w:rPr>
        <w:t xml:space="preserve"> </w:t>
      </w:r>
      <w:r>
        <w:rPr>
          <w:color w:val="2A2A2A"/>
          <w:w w:val="110"/>
          <w:sz w:val="19"/>
        </w:rPr>
        <w:t>major</w:t>
      </w:r>
      <w:r>
        <w:rPr>
          <w:color w:val="2A2A2A"/>
          <w:spacing w:val="-11"/>
          <w:w w:val="110"/>
          <w:sz w:val="19"/>
        </w:rPr>
        <w:t xml:space="preserve"> </w:t>
      </w:r>
      <w:r>
        <w:rPr>
          <w:color w:val="2A2A2A"/>
          <w:w w:val="110"/>
          <w:sz w:val="19"/>
        </w:rPr>
        <w:t>change</w:t>
      </w:r>
      <w:r>
        <w:rPr>
          <w:color w:val="2A2A2A"/>
          <w:spacing w:val="-9"/>
          <w:w w:val="110"/>
          <w:sz w:val="19"/>
        </w:rPr>
        <w:t xml:space="preserve"> </w:t>
      </w:r>
      <w:r>
        <w:rPr>
          <w:color w:val="2A2A2A"/>
          <w:w w:val="110"/>
          <w:sz w:val="19"/>
        </w:rPr>
        <w:t>in</w:t>
      </w:r>
      <w:r>
        <w:rPr>
          <w:color w:val="2A2A2A"/>
          <w:spacing w:val="-6"/>
          <w:w w:val="110"/>
          <w:sz w:val="19"/>
        </w:rPr>
        <w:t xml:space="preserve"> </w:t>
      </w:r>
      <w:r>
        <w:rPr>
          <w:color w:val="2A2A2A"/>
          <w:w w:val="110"/>
          <w:sz w:val="19"/>
        </w:rPr>
        <w:t>policy</w:t>
      </w:r>
      <w:r>
        <w:rPr>
          <w:color w:val="2A2A2A"/>
          <w:spacing w:val="-13"/>
          <w:w w:val="110"/>
          <w:sz w:val="19"/>
        </w:rPr>
        <w:t xml:space="preserve"> </w:t>
      </w:r>
      <w:r>
        <w:rPr>
          <w:color w:val="2A2A2A"/>
          <w:w w:val="110"/>
          <w:sz w:val="19"/>
        </w:rPr>
        <w:t>direction to</w:t>
      </w:r>
      <w:r>
        <w:rPr>
          <w:color w:val="2A2A2A"/>
          <w:spacing w:val="40"/>
          <w:w w:val="110"/>
          <w:sz w:val="19"/>
        </w:rPr>
        <w:t xml:space="preserve"> </w:t>
      </w:r>
      <w:r>
        <w:rPr>
          <w:color w:val="2A2A2A"/>
          <w:w w:val="110"/>
          <w:sz w:val="19"/>
        </w:rPr>
        <w:t>the</w:t>
      </w:r>
      <w:r>
        <w:rPr>
          <w:color w:val="2A2A2A"/>
          <w:spacing w:val="40"/>
          <w:w w:val="110"/>
          <w:sz w:val="19"/>
        </w:rPr>
        <w:t xml:space="preserve"> </w:t>
      </w:r>
      <w:r>
        <w:rPr>
          <w:color w:val="2A2A2A"/>
          <w:w w:val="110"/>
          <w:sz w:val="19"/>
        </w:rPr>
        <w:t>next period of system</w:t>
      </w:r>
      <w:r>
        <w:rPr>
          <w:color w:val="2A2A2A"/>
          <w:spacing w:val="40"/>
          <w:w w:val="110"/>
          <w:sz w:val="19"/>
        </w:rPr>
        <w:t xml:space="preserve"> </w:t>
      </w:r>
      <w:r>
        <w:rPr>
          <w:color w:val="2A2A2A"/>
          <w:w w:val="110"/>
          <w:sz w:val="19"/>
        </w:rPr>
        <w:t xml:space="preserve">accountability beckoned. </w:t>
      </w:r>
      <w:r>
        <w:rPr>
          <w:rFonts w:ascii="Arial"/>
          <w:color w:val="2A2A2A"/>
          <w:w w:val="110"/>
          <w:sz w:val="20"/>
        </w:rPr>
        <w:t>In</w:t>
      </w:r>
      <w:r>
        <w:rPr>
          <w:rFonts w:ascii="Arial"/>
          <w:color w:val="2A2A2A"/>
          <w:spacing w:val="40"/>
          <w:w w:val="110"/>
          <w:sz w:val="20"/>
        </w:rPr>
        <w:t xml:space="preserve"> </w:t>
      </w:r>
      <w:r>
        <w:rPr>
          <w:color w:val="2A2A2A"/>
          <w:w w:val="110"/>
          <w:sz w:val="19"/>
        </w:rPr>
        <w:t>time the SEF</w:t>
      </w:r>
      <w:r>
        <w:rPr>
          <w:color w:val="2A2A2A"/>
          <w:spacing w:val="40"/>
          <w:w w:val="110"/>
          <w:sz w:val="19"/>
        </w:rPr>
        <w:t xml:space="preserve"> </w:t>
      </w:r>
      <w:r>
        <w:rPr>
          <w:color w:val="2A2A2A"/>
          <w:w w:val="110"/>
          <w:sz w:val="19"/>
        </w:rPr>
        <w:t>was</w:t>
      </w:r>
      <w:r>
        <w:rPr>
          <w:color w:val="2A2A2A"/>
          <w:spacing w:val="40"/>
          <w:w w:val="110"/>
          <w:sz w:val="19"/>
        </w:rPr>
        <w:t xml:space="preserve"> </w:t>
      </w:r>
      <w:r>
        <w:rPr>
          <w:color w:val="2A2A2A"/>
          <w:w w:val="110"/>
          <w:sz w:val="19"/>
        </w:rPr>
        <w:t>to</w:t>
      </w:r>
      <w:r>
        <w:rPr>
          <w:color w:val="2A2A2A"/>
          <w:spacing w:val="40"/>
          <w:w w:val="110"/>
          <w:sz w:val="19"/>
        </w:rPr>
        <w:t xml:space="preserve"> </w:t>
      </w:r>
      <w:r>
        <w:rPr>
          <w:color w:val="2A2A2A"/>
          <w:w w:val="110"/>
          <w:sz w:val="19"/>
        </w:rPr>
        <w:t>become</w:t>
      </w:r>
      <w:r>
        <w:rPr>
          <w:color w:val="2A2A2A"/>
          <w:spacing w:val="40"/>
          <w:w w:val="110"/>
          <w:sz w:val="19"/>
        </w:rPr>
        <w:t xml:space="preserve"> </w:t>
      </w:r>
      <w:r>
        <w:rPr>
          <w:color w:val="2A2A2A"/>
          <w:w w:val="110"/>
          <w:sz w:val="19"/>
        </w:rPr>
        <w:t>redundant</w:t>
      </w:r>
      <w:r>
        <w:rPr>
          <w:color w:val="2A2A2A"/>
          <w:spacing w:val="40"/>
          <w:w w:val="110"/>
          <w:sz w:val="19"/>
        </w:rPr>
        <w:t xml:space="preserve"> </w:t>
      </w:r>
      <w:r>
        <w:rPr>
          <w:color w:val="2A2A2A"/>
          <w:w w:val="110"/>
          <w:sz w:val="19"/>
        </w:rPr>
        <w:t>-</w:t>
      </w:r>
      <w:r>
        <w:rPr>
          <w:color w:val="2A2A2A"/>
          <w:spacing w:val="40"/>
          <w:w w:val="110"/>
          <w:sz w:val="19"/>
        </w:rPr>
        <w:t xml:space="preserve"> </w:t>
      </w:r>
      <w:r>
        <w:rPr>
          <w:color w:val="2A2A2A"/>
          <w:w w:val="110"/>
          <w:sz w:val="19"/>
        </w:rPr>
        <w:t>another</w:t>
      </w:r>
      <w:r>
        <w:rPr>
          <w:color w:val="2A2A2A"/>
          <w:spacing w:val="40"/>
          <w:w w:val="110"/>
          <w:sz w:val="19"/>
        </w:rPr>
        <w:t xml:space="preserve"> </w:t>
      </w:r>
      <w:r>
        <w:rPr>
          <w:color w:val="2A2A2A"/>
          <w:w w:val="110"/>
          <w:sz w:val="19"/>
        </w:rPr>
        <w:t>victim</w:t>
      </w:r>
      <w:r>
        <w:rPr>
          <w:color w:val="2A2A2A"/>
          <w:spacing w:val="40"/>
          <w:w w:val="110"/>
          <w:sz w:val="19"/>
        </w:rPr>
        <w:t xml:space="preserve"> </w:t>
      </w:r>
      <w:r>
        <w:rPr>
          <w:color w:val="2A2A2A"/>
          <w:w w:val="110"/>
          <w:sz w:val="19"/>
        </w:rPr>
        <w:t>of</w:t>
      </w:r>
      <w:r>
        <w:rPr>
          <w:color w:val="2A2A2A"/>
          <w:spacing w:val="40"/>
          <w:w w:val="110"/>
          <w:sz w:val="19"/>
        </w:rPr>
        <w:t xml:space="preserve"> </w:t>
      </w:r>
      <w:r>
        <w:rPr>
          <w:color w:val="2A2A2A"/>
          <w:w w:val="110"/>
          <w:sz w:val="19"/>
        </w:rPr>
        <w:t>the</w:t>
      </w:r>
      <w:r>
        <w:rPr>
          <w:color w:val="2A2A2A"/>
          <w:spacing w:val="40"/>
          <w:w w:val="110"/>
          <w:sz w:val="19"/>
        </w:rPr>
        <w:t xml:space="preserve"> </w:t>
      </w:r>
      <w:r>
        <w:rPr>
          <w:color w:val="2A2A2A"/>
          <w:w w:val="110"/>
          <w:sz w:val="19"/>
        </w:rPr>
        <w:t>move</w:t>
      </w:r>
      <w:r>
        <w:rPr>
          <w:color w:val="2A2A2A"/>
          <w:spacing w:val="40"/>
          <w:w w:val="110"/>
          <w:sz w:val="19"/>
        </w:rPr>
        <w:t xml:space="preserve"> </w:t>
      </w:r>
      <w:r>
        <w:rPr>
          <w:color w:val="2A2A2A"/>
          <w:w w:val="110"/>
          <w:sz w:val="19"/>
        </w:rPr>
        <w:t>to 'high-stakes</w:t>
      </w:r>
      <w:r>
        <w:rPr>
          <w:color w:val="575757"/>
          <w:w w:val="110"/>
          <w:sz w:val="19"/>
        </w:rPr>
        <w:t>'</w:t>
      </w:r>
      <w:r>
        <w:rPr>
          <w:color w:val="575757"/>
          <w:spacing w:val="14"/>
          <w:w w:val="110"/>
          <w:sz w:val="19"/>
        </w:rPr>
        <w:t xml:space="preserve"> </w:t>
      </w:r>
      <w:r>
        <w:rPr>
          <w:color w:val="2A2A2A"/>
          <w:w w:val="110"/>
          <w:sz w:val="19"/>
        </w:rPr>
        <w:t>performance-driven</w:t>
      </w:r>
      <w:r>
        <w:rPr>
          <w:color w:val="2A2A2A"/>
          <w:spacing w:val="-2"/>
          <w:w w:val="110"/>
          <w:sz w:val="19"/>
        </w:rPr>
        <w:t xml:space="preserve"> </w:t>
      </w:r>
      <w:r>
        <w:rPr>
          <w:color w:val="2A2A2A"/>
          <w:w w:val="110"/>
          <w:sz w:val="19"/>
        </w:rPr>
        <w:t>accountability</w:t>
      </w:r>
      <w:r>
        <w:rPr>
          <w:color w:val="2A2A2A"/>
          <w:spacing w:val="1"/>
          <w:w w:val="110"/>
          <w:sz w:val="19"/>
        </w:rPr>
        <w:t xml:space="preserve"> </w:t>
      </w:r>
      <w:r>
        <w:rPr>
          <w:color w:val="2A2A2A"/>
          <w:w w:val="110"/>
          <w:sz w:val="19"/>
        </w:rPr>
        <w:t>after</w:t>
      </w:r>
      <w:r>
        <w:rPr>
          <w:color w:val="2A2A2A"/>
          <w:spacing w:val="7"/>
          <w:w w:val="110"/>
          <w:sz w:val="19"/>
        </w:rPr>
        <w:t xml:space="preserve"> </w:t>
      </w:r>
      <w:r>
        <w:rPr>
          <w:color w:val="3B3B3B"/>
          <w:w w:val="110"/>
          <w:sz w:val="19"/>
        </w:rPr>
        <w:t>201</w:t>
      </w:r>
      <w:r>
        <w:rPr>
          <w:color w:val="2A2A2A"/>
          <w:w w:val="110"/>
          <w:sz w:val="19"/>
        </w:rPr>
        <w:t>0</w:t>
      </w:r>
      <w:r>
        <w:rPr>
          <w:color w:val="575757"/>
          <w:w w:val="110"/>
          <w:sz w:val="19"/>
        </w:rPr>
        <w:t>,</w:t>
      </w:r>
      <w:r>
        <w:rPr>
          <w:color w:val="575757"/>
          <w:spacing w:val="6"/>
          <w:w w:val="110"/>
          <w:sz w:val="19"/>
        </w:rPr>
        <w:t xml:space="preserve"> </w:t>
      </w:r>
      <w:r>
        <w:rPr>
          <w:color w:val="2A2A2A"/>
          <w:w w:val="110"/>
          <w:sz w:val="19"/>
        </w:rPr>
        <w:t>and</w:t>
      </w:r>
      <w:r>
        <w:rPr>
          <w:color w:val="2A2A2A"/>
          <w:spacing w:val="11"/>
          <w:w w:val="110"/>
          <w:sz w:val="19"/>
        </w:rPr>
        <w:t xml:space="preserve"> </w:t>
      </w:r>
      <w:r>
        <w:rPr>
          <w:color w:val="2A2A2A"/>
          <w:spacing w:val="-2"/>
          <w:w w:val="110"/>
          <w:sz w:val="19"/>
        </w:rPr>
        <w:t>prob-</w:t>
      </w:r>
    </w:p>
    <w:p w14:paraId="6EE1574A" w14:textId="77777777" w:rsidR="00DE44CE" w:rsidRDefault="00CA2A46">
      <w:pPr>
        <w:spacing w:before="16" w:line="232" w:lineRule="auto"/>
        <w:ind w:left="385" w:right="2263" w:firstLine="4"/>
        <w:jc w:val="both"/>
        <w:rPr>
          <w:sz w:val="19"/>
        </w:rPr>
      </w:pPr>
      <w:r>
        <w:rPr>
          <w:color w:val="2A2A2A"/>
          <w:w w:val="110"/>
          <w:sz w:val="19"/>
        </w:rPr>
        <w:t>ably</w:t>
      </w:r>
      <w:r>
        <w:rPr>
          <w:color w:val="2A2A2A"/>
          <w:spacing w:val="-14"/>
          <w:w w:val="110"/>
          <w:sz w:val="19"/>
        </w:rPr>
        <w:t xml:space="preserve"> </w:t>
      </w:r>
      <w:r>
        <w:rPr>
          <w:color w:val="2A2A2A"/>
          <w:w w:val="110"/>
          <w:sz w:val="19"/>
        </w:rPr>
        <w:t>one</w:t>
      </w:r>
      <w:r>
        <w:rPr>
          <w:color w:val="2A2A2A"/>
          <w:spacing w:val="-13"/>
          <w:w w:val="110"/>
          <w:sz w:val="19"/>
        </w:rPr>
        <w:t xml:space="preserve"> </w:t>
      </w:r>
      <w:r>
        <w:rPr>
          <w:color w:val="2A2A2A"/>
          <w:w w:val="110"/>
          <w:sz w:val="19"/>
        </w:rPr>
        <w:t>of</w:t>
      </w:r>
      <w:r>
        <w:rPr>
          <w:color w:val="2A2A2A"/>
          <w:spacing w:val="-13"/>
          <w:w w:val="110"/>
          <w:sz w:val="19"/>
        </w:rPr>
        <w:t xml:space="preserve"> </w:t>
      </w:r>
      <w:r>
        <w:rPr>
          <w:color w:val="2A2A2A"/>
          <w:w w:val="110"/>
          <w:sz w:val="19"/>
        </w:rPr>
        <w:t>the</w:t>
      </w:r>
      <w:r>
        <w:rPr>
          <w:color w:val="2A2A2A"/>
          <w:spacing w:val="-13"/>
          <w:w w:val="110"/>
          <w:sz w:val="19"/>
        </w:rPr>
        <w:t xml:space="preserve"> </w:t>
      </w:r>
      <w:r>
        <w:rPr>
          <w:color w:val="2A2A2A"/>
          <w:w w:val="110"/>
          <w:sz w:val="19"/>
        </w:rPr>
        <w:t>great</w:t>
      </w:r>
      <w:r>
        <w:rPr>
          <w:color w:val="2A2A2A"/>
          <w:spacing w:val="-10"/>
          <w:w w:val="110"/>
          <w:sz w:val="19"/>
        </w:rPr>
        <w:t xml:space="preserve"> </w:t>
      </w:r>
      <w:r>
        <w:rPr>
          <w:color w:val="2A2A2A"/>
          <w:w w:val="110"/>
          <w:sz w:val="19"/>
        </w:rPr>
        <w:t>missed</w:t>
      </w:r>
      <w:r>
        <w:rPr>
          <w:color w:val="2A2A2A"/>
          <w:spacing w:val="-7"/>
          <w:w w:val="110"/>
          <w:sz w:val="19"/>
        </w:rPr>
        <w:t xml:space="preserve"> </w:t>
      </w:r>
      <w:r>
        <w:rPr>
          <w:color w:val="2A2A2A"/>
          <w:w w:val="110"/>
          <w:sz w:val="19"/>
        </w:rPr>
        <w:t>opportunities</w:t>
      </w:r>
      <w:r>
        <w:rPr>
          <w:color w:val="2A2A2A"/>
          <w:spacing w:val="-2"/>
          <w:w w:val="110"/>
          <w:sz w:val="19"/>
        </w:rPr>
        <w:t xml:space="preserve"> </w:t>
      </w:r>
      <w:r>
        <w:rPr>
          <w:color w:val="2A2A2A"/>
          <w:w w:val="110"/>
          <w:sz w:val="19"/>
        </w:rPr>
        <w:t>in</w:t>
      </w:r>
      <w:r>
        <w:rPr>
          <w:color w:val="2A2A2A"/>
          <w:spacing w:val="-11"/>
          <w:w w:val="110"/>
          <w:sz w:val="19"/>
        </w:rPr>
        <w:t xml:space="preserve"> </w:t>
      </w:r>
      <w:r>
        <w:rPr>
          <w:color w:val="2A2A2A"/>
          <w:w w:val="110"/>
          <w:sz w:val="19"/>
        </w:rPr>
        <w:t>education in</w:t>
      </w:r>
      <w:r>
        <w:rPr>
          <w:color w:val="2A2A2A"/>
          <w:spacing w:val="-14"/>
          <w:w w:val="110"/>
          <w:sz w:val="19"/>
        </w:rPr>
        <w:t xml:space="preserve"> </w:t>
      </w:r>
      <w:r>
        <w:rPr>
          <w:color w:val="2A2A2A"/>
          <w:w w:val="110"/>
          <w:sz w:val="19"/>
        </w:rPr>
        <w:t>Wales</w:t>
      </w:r>
      <w:r>
        <w:rPr>
          <w:color w:val="2A2A2A"/>
          <w:spacing w:val="-13"/>
          <w:w w:val="110"/>
          <w:sz w:val="19"/>
        </w:rPr>
        <w:t xml:space="preserve"> </w:t>
      </w:r>
      <w:r>
        <w:rPr>
          <w:color w:val="2A2A2A"/>
          <w:w w:val="110"/>
          <w:sz w:val="19"/>
        </w:rPr>
        <w:t xml:space="preserve">since </w:t>
      </w:r>
      <w:r>
        <w:rPr>
          <w:color w:val="2A2A2A"/>
          <w:spacing w:val="-2"/>
          <w:w w:val="110"/>
          <w:sz w:val="19"/>
        </w:rPr>
        <w:t>devolution.</w:t>
      </w:r>
    </w:p>
    <w:p w14:paraId="6EE1574B" w14:textId="77777777" w:rsidR="00DE44CE" w:rsidRDefault="00CA2A46">
      <w:pPr>
        <w:spacing w:before="95" w:line="285" w:lineRule="auto"/>
        <w:ind w:left="344" w:right="2279" w:firstLine="372"/>
        <w:jc w:val="both"/>
        <w:rPr>
          <w:sz w:val="19"/>
        </w:rPr>
      </w:pPr>
      <w:r>
        <w:rPr>
          <w:color w:val="2A2A2A"/>
          <w:w w:val="105"/>
          <w:sz w:val="19"/>
        </w:rPr>
        <w:t>As has been indicated above two</w:t>
      </w:r>
      <w:r>
        <w:rPr>
          <w:color w:val="2A2A2A"/>
          <w:spacing w:val="-1"/>
          <w:w w:val="105"/>
          <w:sz w:val="19"/>
        </w:rPr>
        <w:t xml:space="preserve"> </w:t>
      </w:r>
      <w:r>
        <w:rPr>
          <w:color w:val="2A2A2A"/>
          <w:w w:val="105"/>
          <w:sz w:val="19"/>
        </w:rPr>
        <w:t>factors can be</w:t>
      </w:r>
      <w:r>
        <w:rPr>
          <w:color w:val="2A2A2A"/>
          <w:spacing w:val="-10"/>
          <w:w w:val="105"/>
          <w:sz w:val="19"/>
        </w:rPr>
        <w:t xml:space="preserve"> </w:t>
      </w:r>
      <w:r>
        <w:rPr>
          <w:color w:val="2A2A2A"/>
          <w:w w:val="105"/>
          <w:sz w:val="19"/>
        </w:rPr>
        <w:t>seen co explain the change in</w:t>
      </w:r>
      <w:r>
        <w:rPr>
          <w:color w:val="2A2A2A"/>
          <w:spacing w:val="33"/>
          <w:w w:val="105"/>
          <w:sz w:val="19"/>
        </w:rPr>
        <w:t xml:space="preserve"> </w:t>
      </w:r>
      <w:r>
        <w:rPr>
          <w:color w:val="2A2A2A"/>
          <w:w w:val="105"/>
          <w:sz w:val="19"/>
        </w:rPr>
        <w:t>policy direction</w:t>
      </w:r>
      <w:r>
        <w:rPr>
          <w:color w:val="2A2A2A"/>
          <w:spacing w:val="40"/>
          <w:w w:val="105"/>
          <w:sz w:val="19"/>
        </w:rPr>
        <w:t xml:space="preserve"> </w:t>
      </w:r>
      <w:r>
        <w:rPr>
          <w:color w:val="2A2A2A"/>
          <w:w w:val="105"/>
          <w:sz w:val="19"/>
        </w:rPr>
        <w:t>in</w:t>
      </w:r>
      <w:r>
        <w:rPr>
          <w:color w:val="2A2A2A"/>
          <w:spacing w:val="35"/>
          <w:w w:val="105"/>
          <w:sz w:val="19"/>
        </w:rPr>
        <w:t xml:space="preserve"> </w:t>
      </w:r>
      <w:r>
        <w:rPr>
          <w:color w:val="2A2A2A"/>
          <w:w w:val="105"/>
          <w:sz w:val="19"/>
        </w:rPr>
        <w:t>relation</w:t>
      </w:r>
      <w:r>
        <w:rPr>
          <w:color w:val="2A2A2A"/>
          <w:spacing w:val="40"/>
          <w:w w:val="105"/>
          <w:sz w:val="19"/>
        </w:rPr>
        <w:t xml:space="preserve"> </w:t>
      </w:r>
      <w:r>
        <w:rPr>
          <w:color w:val="2A2A2A"/>
          <w:w w:val="105"/>
          <w:sz w:val="19"/>
        </w:rPr>
        <w:t>to</w:t>
      </w:r>
      <w:r>
        <w:rPr>
          <w:color w:val="2A2A2A"/>
          <w:spacing w:val="39"/>
          <w:w w:val="105"/>
          <w:sz w:val="19"/>
        </w:rPr>
        <w:t xml:space="preserve"> </w:t>
      </w:r>
      <w:r>
        <w:rPr>
          <w:color w:val="2A2A2A"/>
          <w:w w:val="105"/>
          <w:sz w:val="19"/>
        </w:rPr>
        <w:t xml:space="preserve">accountability. The first </w:t>
      </w:r>
      <w:r>
        <w:rPr>
          <w:color w:val="3B3B3B"/>
          <w:w w:val="105"/>
          <w:sz w:val="19"/>
        </w:rPr>
        <w:t xml:space="preserve">was </w:t>
      </w:r>
      <w:r>
        <w:rPr>
          <w:color w:val="2A2A2A"/>
          <w:w w:val="105"/>
          <w:sz w:val="19"/>
        </w:rPr>
        <w:t xml:space="preserve">the </w:t>
      </w:r>
      <w:r>
        <w:rPr>
          <w:color w:val="3B3B3B"/>
          <w:w w:val="105"/>
          <w:sz w:val="19"/>
        </w:rPr>
        <w:t xml:space="preserve">appointment </w:t>
      </w:r>
      <w:r>
        <w:rPr>
          <w:color w:val="2A2A2A"/>
          <w:w w:val="105"/>
          <w:sz w:val="19"/>
        </w:rPr>
        <w:t>in 2009 of Leighton Andrews co become Education Minister, someone who was critical of the direction</w:t>
      </w:r>
      <w:r>
        <w:rPr>
          <w:color w:val="2A2A2A"/>
          <w:spacing w:val="26"/>
          <w:w w:val="105"/>
          <w:sz w:val="19"/>
        </w:rPr>
        <w:t xml:space="preserve"> </w:t>
      </w:r>
      <w:r>
        <w:rPr>
          <w:color w:val="2A2A2A"/>
          <w:w w:val="105"/>
          <w:sz w:val="19"/>
        </w:rPr>
        <w:t>that education</w:t>
      </w:r>
      <w:r>
        <w:rPr>
          <w:color w:val="2A2A2A"/>
          <w:spacing w:val="24"/>
          <w:w w:val="105"/>
          <w:sz w:val="19"/>
        </w:rPr>
        <w:t xml:space="preserve"> </w:t>
      </w:r>
      <w:r>
        <w:rPr>
          <w:color w:val="2A2A2A"/>
          <w:w w:val="105"/>
          <w:sz w:val="19"/>
        </w:rPr>
        <w:t xml:space="preserve">pol-icy in Wales </w:t>
      </w:r>
      <w:r>
        <w:rPr>
          <w:color w:val="181818"/>
          <w:w w:val="105"/>
          <w:sz w:val="19"/>
        </w:rPr>
        <w:t xml:space="preserve">had </w:t>
      </w:r>
      <w:r>
        <w:rPr>
          <w:color w:val="2A2A2A"/>
          <w:w w:val="105"/>
          <w:sz w:val="19"/>
        </w:rPr>
        <w:t>taken since devolution, who was far more attached to 'New Labour'</w:t>
      </w:r>
      <w:r>
        <w:rPr>
          <w:color w:val="2A2A2A"/>
          <w:spacing w:val="31"/>
          <w:w w:val="105"/>
          <w:sz w:val="19"/>
        </w:rPr>
        <w:t xml:space="preserve"> </w:t>
      </w:r>
      <w:r>
        <w:rPr>
          <w:color w:val="2A2A2A"/>
          <w:w w:val="105"/>
          <w:sz w:val="19"/>
        </w:rPr>
        <w:t>thinking in England</w:t>
      </w:r>
      <w:r>
        <w:rPr>
          <w:color w:val="2A2A2A"/>
          <w:spacing w:val="25"/>
          <w:w w:val="105"/>
          <w:sz w:val="19"/>
        </w:rPr>
        <w:t xml:space="preserve"> </w:t>
      </w:r>
      <w:r>
        <w:rPr>
          <w:color w:val="2A2A2A"/>
          <w:w w:val="105"/>
          <w:sz w:val="19"/>
        </w:rPr>
        <w:t>and who perceived</w:t>
      </w:r>
      <w:r>
        <w:rPr>
          <w:color w:val="2A2A2A"/>
          <w:spacing w:val="29"/>
          <w:w w:val="105"/>
          <w:sz w:val="19"/>
        </w:rPr>
        <w:t xml:space="preserve"> </w:t>
      </w:r>
      <w:r>
        <w:rPr>
          <w:color w:val="2A2A2A"/>
          <w:w w:val="105"/>
          <w:sz w:val="19"/>
        </w:rPr>
        <w:t>complacency</w:t>
      </w:r>
      <w:r>
        <w:rPr>
          <w:color w:val="2A2A2A"/>
          <w:spacing w:val="38"/>
          <w:w w:val="105"/>
          <w:sz w:val="19"/>
        </w:rPr>
        <w:t xml:space="preserve"> </w:t>
      </w:r>
      <w:r>
        <w:rPr>
          <w:rFonts w:ascii="Arial"/>
          <w:color w:val="2A2A2A"/>
          <w:w w:val="105"/>
          <w:sz w:val="15"/>
        </w:rPr>
        <w:t xml:space="preserve">to </w:t>
      </w:r>
      <w:r>
        <w:rPr>
          <w:color w:val="2A2A2A"/>
          <w:w w:val="105"/>
          <w:sz w:val="19"/>
        </w:rPr>
        <w:t xml:space="preserve">be endemic within the Welsh </w:t>
      </w:r>
      <w:r>
        <w:rPr>
          <w:color w:val="3B3B3B"/>
          <w:w w:val="105"/>
          <w:sz w:val="19"/>
        </w:rPr>
        <w:t xml:space="preserve">system. </w:t>
      </w:r>
      <w:r>
        <w:rPr>
          <w:color w:val="2A2A2A"/>
          <w:w w:val="105"/>
          <w:sz w:val="19"/>
        </w:rPr>
        <w:t xml:space="preserve">The publication of disappointing PISA results in </w:t>
      </w:r>
      <w:r>
        <w:rPr>
          <w:color w:val="3B3B3B"/>
          <w:w w:val="105"/>
          <w:sz w:val="19"/>
        </w:rPr>
        <w:t xml:space="preserve">2010 </w:t>
      </w:r>
      <w:r>
        <w:rPr>
          <w:color w:val="2A2A2A"/>
          <w:w w:val="105"/>
          <w:sz w:val="19"/>
        </w:rPr>
        <w:t xml:space="preserve">played directly into his mindset </w:t>
      </w:r>
      <w:r>
        <w:rPr>
          <w:color w:val="3B3B3B"/>
          <w:w w:val="105"/>
          <w:sz w:val="19"/>
        </w:rPr>
        <w:t xml:space="preserve">and </w:t>
      </w:r>
      <w:r>
        <w:rPr>
          <w:color w:val="2A2A2A"/>
          <w:w w:val="105"/>
          <w:sz w:val="19"/>
        </w:rPr>
        <w:t>resulted ina</w:t>
      </w:r>
    </w:p>
    <w:p w14:paraId="6EE1574C" w14:textId="77777777" w:rsidR="00DE44CE" w:rsidRDefault="00CA2A46">
      <w:pPr>
        <w:spacing w:before="6" w:line="254" w:lineRule="auto"/>
        <w:ind w:left="332" w:right="2320" w:firstLine="12"/>
        <w:jc w:val="both"/>
        <w:rPr>
          <w:position w:val="3"/>
          <w:sz w:val="12"/>
        </w:rPr>
      </w:pPr>
      <w:r>
        <w:rPr>
          <w:color w:val="2A2A2A"/>
          <w:w w:val="105"/>
          <w:sz w:val="19"/>
        </w:rPr>
        <w:t xml:space="preserve">policy earthquake that moved the </w:t>
      </w:r>
      <w:r>
        <w:rPr>
          <w:color w:val="3B3B3B"/>
          <w:w w:val="105"/>
          <w:sz w:val="19"/>
        </w:rPr>
        <w:t xml:space="preserve">system </w:t>
      </w:r>
      <w:r>
        <w:rPr>
          <w:color w:val="2A2A2A"/>
          <w:w w:val="105"/>
          <w:sz w:val="19"/>
        </w:rPr>
        <w:t>to the high-stakes account-ability system already described above</w:t>
      </w:r>
      <w:r>
        <w:rPr>
          <w:color w:val="575757"/>
          <w:w w:val="105"/>
          <w:sz w:val="19"/>
        </w:rPr>
        <w:t>.</w:t>
      </w:r>
      <w:r>
        <w:rPr>
          <w:color w:val="3B3B3B"/>
          <w:w w:val="105"/>
          <w:position w:val="3"/>
          <w:sz w:val="12"/>
        </w:rPr>
        <w:t>49</w:t>
      </w:r>
    </w:p>
    <w:p w14:paraId="6EE1574D" w14:textId="77777777" w:rsidR="00DE44CE" w:rsidRDefault="00CA2A46">
      <w:pPr>
        <w:spacing w:before="66" w:line="285" w:lineRule="auto"/>
        <w:ind w:left="284" w:right="2332" w:firstLine="384"/>
        <w:jc w:val="both"/>
        <w:rPr>
          <w:sz w:val="19"/>
        </w:rPr>
      </w:pPr>
      <w:r>
        <w:rPr>
          <w:color w:val="2A2A2A"/>
          <w:w w:val="105"/>
          <w:sz w:val="19"/>
        </w:rPr>
        <w:t>The jury remains out as to whether this change in policy direction led</w:t>
      </w:r>
      <w:r>
        <w:rPr>
          <w:color w:val="2A2A2A"/>
          <w:spacing w:val="-13"/>
          <w:w w:val="105"/>
          <w:sz w:val="19"/>
        </w:rPr>
        <w:t xml:space="preserve"> </w:t>
      </w:r>
      <w:r>
        <w:rPr>
          <w:color w:val="2A2A2A"/>
          <w:w w:val="105"/>
          <w:sz w:val="19"/>
        </w:rPr>
        <w:t>to</w:t>
      </w:r>
      <w:r>
        <w:rPr>
          <w:color w:val="2A2A2A"/>
          <w:spacing w:val="-12"/>
          <w:w w:val="105"/>
          <w:sz w:val="19"/>
        </w:rPr>
        <w:t xml:space="preserve"> </w:t>
      </w:r>
      <w:r>
        <w:rPr>
          <w:color w:val="2A2A2A"/>
          <w:w w:val="105"/>
          <w:sz w:val="19"/>
        </w:rPr>
        <w:t>improvements</w:t>
      </w:r>
      <w:r>
        <w:rPr>
          <w:color w:val="2A2A2A"/>
          <w:spacing w:val="-2"/>
          <w:w w:val="105"/>
          <w:sz w:val="19"/>
        </w:rPr>
        <w:t xml:space="preserve"> </w:t>
      </w:r>
      <w:r>
        <w:rPr>
          <w:color w:val="2A2A2A"/>
          <w:w w:val="105"/>
          <w:sz w:val="19"/>
        </w:rPr>
        <w:t>in</w:t>
      </w:r>
      <w:r>
        <w:rPr>
          <w:color w:val="2A2A2A"/>
          <w:spacing w:val="-9"/>
          <w:w w:val="105"/>
          <w:sz w:val="19"/>
        </w:rPr>
        <w:t xml:space="preserve"> </w:t>
      </w:r>
      <w:r>
        <w:rPr>
          <w:color w:val="3B3B3B"/>
          <w:w w:val="105"/>
          <w:sz w:val="19"/>
        </w:rPr>
        <w:t>standards,</w:t>
      </w:r>
      <w:r>
        <w:rPr>
          <w:color w:val="3B3B3B"/>
          <w:spacing w:val="9"/>
          <w:w w:val="105"/>
          <w:sz w:val="19"/>
        </w:rPr>
        <w:t xml:space="preserve"> </w:t>
      </w:r>
      <w:r>
        <w:rPr>
          <w:color w:val="2A2A2A"/>
          <w:w w:val="105"/>
          <w:sz w:val="19"/>
        </w:rPr>
        <w:t>but</w:t>
      </w:r>
      <w:r>
        <w:rPr>
          <w:color w:val="2A2A2A"/>
          <w:spacing w:val="-2"/>
          <w:w w:val="105"/>
          <w:sz w:val="19"/>
        </w:rPr>
        <w:t xml:space="preserve"> </w:t>
      </w:r>
      <w:r>
        <w:rPr>
          <w:color w:val="2A2A2A"/>
          <w:w w:val="105"/>
          <w:sz w:val="19"/>
        </w:rPr>
        <w:t>there</w:t>
      </w:r>
      <w:r>
        <w:rPr>
          <w:color w:val="2A2A2A"/>
          <w:spacing w:val="-13"/>
          <w:w w:val="105"/>
          <w:sz w:val="19"/>
        </w:rPr>
        <w:t xml:space="preserve"> </w:t>
      </w:r>
      <w:r>
        <w:rPr>
          <w:color w:val="2A2A2A"/>
          <w:w w:val="105"/>
          <w:sz w:val="19"/>
        </w:rPr>
        <w:t>seems</w:t>
      </w:r>
      <w:r>
        <w:rPr>
          <w:color w:val="2A2A2A"/>
          <w:spacing w:val="-1"/>
          <w:w w:val="105"/>
          <w:sz w:val="19"/>
        </w:rPr>
        <w:t xml:space="preserve"> </w:t>
      </w:r>
      <w:r>
        <w:rPr>
          <w:color w:val="2A2A2A"/>
          <w:w w:val="105"/>
          <w:sz w:val="19"/>
        </w:rPr>
        <w:t>to be</w:t>
      </w:r>
      <w:r>
        <w:rPr>
          <w:color w:val="2A2A2A"/>
          <w:spacing w:val="-13"/>
          <w:w w:val="105"/>
          <w:sz w:val="19"/>
        </w:rPr>
        <w:t xml:space="preserve"> </w:t>
      </w:r>
      <w:r>
        <w:rPr>
          <w:color w:val="2A2A2A"/>
          <w:w w:val="105"/>
          <w:sz w:val="19"/>
        </w:rPr>
        <w:t>a</w:t>
      </w:r>
      <w:r>
        <w:rPr>
          <w:color w:val="2A2A2A"/>
          <w:spacing w:val="-12"/>
          <w:w w:val="105"/>
          <w:sz w:val="19"/>
        </w:rPr>
        <w:t xml:space="preserve"> </w:t>
      </w:r>
      <w:r>
        <w:rPr>
          <w:color w:val="2A2A2A"/>
          <w:w w:val="105"/>
          <w:sz w:val="19"/>
        </w:rPr>
        <w:t>lack</w:t>
      </w:r>
      <w:r>
        <w:rPr>
          <w:color w:val="2A2A2A"/>
          <w:spacing w:val="-9"/>
          <w:w w:val="105"/>
          <w:sz w:val="19"/>
        </w:rPr>
        <w:t xml:space="preserve"> </w:t>
      </w:r>
      <w:r>
        <w:rPr>
          <w:color w:val="2A2A2A"/>
          <w:w w:val="105"/>
          <w:sz w:val="19"/>
        </w:rPr>
        <w:t>of</w:t>
      </w:r>
      <w:r>
        <w:rPr>
          <w:color w:val="2A2A2A"/>
          <w:spacing w:val="-13"/>
          <w:w w:val="105"/>
          <w:sz w:val="19"/>
        </w:rPr>
        <w:t xml:space="preserve"> </w:t>
      </w:r>
      <w:r>
        <w:rPr>
          <w:color w:val="2A2A2A"/>
          <w:w w:val="105"/>
          <w:sz w:val="19"/>
        </w:rPr>
        <w:t>compel-ling</w:t>
      </w:r>
      <w:r>
        <w:rPr>
          <w:color w:val="2A2A2A"/>
          <w:spacing w:val="-13"/>
          <w:w w:val="105"/>
          <w:sz w:val="19"/>
        </w:rPr>
        <w:t xml:space="preserve"> </w:t>
      </w:r>
      <w:r>
        <w:rPr>
          <w:color w:val="3B3B3B"/>
          <w:w w:val="105"/>
          <w:sz w:val="19"/>
        </w:rPr>
        <w:t>evidence</w:t>
      </w:r>
      <w:r>
        <w:rPr>
          <w:color w:val="3B3B3B"/>
          <w:spacing w:val="21"/>
          <w:w w:val="105"/>
          <w:sz w:val="19"/>
        </w:rPr>
        <w:t xml:space="preserve"> </w:t>
      </w:r>
      <w:r>
        <w:rPr>
          <w:color w:val="2A2A2A"/>
          <w:w w:val="105"/>
          <w:sz w:val="19"/>
        </w:rPr>
        <w:t>to</w:t>
      </w:r>
      <w:r>
        <w:rPr>
          <w:color w:val="2A2A2A"/>
          <w:spacing w:val="-10"/>
          <w:w w:val="105"/>
          <w:sz w:val="19"/>
        </w:rPr>
        <w:t xml:space="preserve"> </w:t>
      </w:r>
      <w:r>
        <w:rPr>
          <w:color w:val="2A2A2A"/>
          <w:w w:val="105"/>
          <w:sz w:val="19"/>
        </w:rPr>
        <w:t>suggest that it did</w:t>
      </w:r>
      <w:r>
        <w:rPr>
          <w:color w:val="2A2A2A"/>
          <w:spacing w:val="-5"/>
          <w:w w:val="105"/>
          <w:sz w:val="19"/>
        </w:rPr>
        <w:t xml:space="preserve"> </w:t>
      </w:r>
      <w:r>
        <w:rPr>
          <w:color w:val="2A2A2A"/>
          <w:w w:val="105"/>
          <w:sz w:val="19"/>
        </w:rPr>
        <w:t>so.</w:t>
      </w:r>
      <w:r>
        <w:rPr>
          <w:color w:val="2A2A2A"/>
          <w:spacing w:val="-5"/>
          <w:w w:val="105"/>
          <w:sz w:val="19"/>
        </w:rPr>
        <w:t xml:space="preserve"> </w:t>
      </w:r>
      <w:r>
        <w:rPr>
          <w:color w:val="2A2A2A"/>
          <w:w w:val="105"/>
          <w:sz w:val="19"/>
        </w:rPr>
        <w:t>Much more</w:t>
      </w:r>
      <w:r>
        <w:rPr>
          <w:color w:val="2A2A2A"/>
          <w:spacing w:val="-1"/>
          <w:w w:val="105"/>
          <w:sz w:val="19"/>
        </w:rPr>
        <w:t xml:space="preserve"> </w:t>
      </w:r>
      <w:r>
        <w:rPr>
          <w:color w:val="2A2A2A"/>
          <w:w w:val="105"/>
          <w:sz w:val="19"/>
        </w:rPr>
        <w:t>apparent is</w:t>
      </w:r>
      <w:r>
        <w:rPr>
          <w:color w:val="2A2A2A"/>
          <w:spacing w:val="-7"/>
          <w:w w:val="105"/>
          <w:sz w:val="19"/>
        </w:rPr>
        <w:t xml:space="preserve"> </w:t>
      </w:r>
      <w:r>
        <w:rPr>
          <w:color w:val="2A2A2A"/>
          <w:w w:val="105"/>
          <w:sz w:val="19"/>
        </w:rPr>
        <w:t>a</w:t>
      </w:r>
      <w:r>
        <w:rPr>
          <w:color w:val="2A2A2A"/>
          <w:spacing w:val="-10"/>
          <w:w w:val="105"/>
          <w:sz w:val="19"/>
        </w:rPr>
        <w:t xml:space="preserve"> </w:t>
      </w:r>
      <w:r>
        <w:rPr>
          <w:color w:val="3B3B3B"/>
          <w:w w:val="105"/>
          <w:sz w:val="19"/>
        </w:rPr>
        <w:t xml:space="preserve">series </w:t>
      </w:r>
      <w:r>
        <w:rPr>
          <w:color w:val="2A2A2A"/>
          <w:w w:val="105"/>
          <w:sz w:val="19"/>
        </w:rPr>
        <w:t>of deleterious consequences that</w:t>
      </w:r>
      <w:r>
        <w:rPr>
          <w:color w:val="2A2A2A"/>
          <w:spacing w:val="-7"/>
          <w:w w:val="105"/>
          <w:sz w:val="19"/>
        </w:rPr>
        <w:t xml:space="preserve"> </w:t>
      </w:r>
      <w:r>
        <w:rPr>
          <w:color w:val="2A2A2A"/>
          <w:w w:val="105"/>
          <w:sz w:val="19"/>
        </w:rPr>
        <w:t>did</w:t>
      </w:r>
      <w:r>
        <w:rPr>
          <w:color w:val="2A2A2A"/>
          <w:spacing w:val="-3"/>
          <w:w w:val="105"/>
          <w:sz w:val="19"/>
        </w:rPr>
        <w:t xml:space="preserve"> </w:t>
      </w:r>
      <w:r>
        <w:rPr>
          <w:color w:val="2A2A2A"/>
          <w:w w:val="105"/>
          <w:sz w:val="19"/>
        </w:rPr>
        <w:t>fl.ow</w:t>
      </w:r>
      <w:r>
        <w:rPr>
          <w:color w:val="2A2A2A"/>
          <w:spacing w:val="-3"/>
          <w:w w:val="105"/>
          <w:sz w:val="19"/>
        </w:rPr>
        <w:t xml:space="preserve"> </w:t>
      </w:r>
      <w:r>
        <w:rPr>
          <w:color w:val="2A2A2A"/>
          <w:w w:val="105"/>
          <w:sz w:val="19"/>
        </w:rPr>
        <w:t>from this</w:t>
      </w:r>
      <w:r>
        <w:rPr>
          <w:color w:val="2A2A2A"/>
          <w:spacing w:val="-9"/>
          <w:w w:val="105"/>
          <w:sz w:val="19"/>
        </w:rPr>
        <w:t xml:space="preserve"> </w:t>
      </w:r>
      <w:r>
        <w:rPr>
          <w:color w:val="2A2A2A"/>
          <w:w w:val="105"/>
          <w:sz w:val="19"/>
        </w:rPr>
        <w:t>change</w:t>
      </w:r>
      <w:r>
        <w:rPr>
          <w:color w:val="2A2A2A"/>
          <w:spacing w:val="-8"/>
          <w:w w:val="105"/>
          <w:sz w:val="19"/>
        </w:rPr>
        <w:t xml:space="preserve"> </w:t>
      </w:r>
      <w:r>
        <w:rPr>
          <w:color w:val="2A2A2A"/>
          <w:w w:val="105"/>
          <w:sz w:val="19"/>
        </w:rPr>
        <w:t>in policy</w:t>
      </w:r>
      <w:r>
        <w:rPr>
          <w:color w:val="2A2A2A"/>
          <w:spacing w:val="-8"/>
          <w:w w:val="105"/>
          <w:sz w:val="19"/>
        </w:rPr>
        <w:t xml:space="preserve"> </w:t>
      </w:r>
      <w:r>
        <w:rPr>
          <w:color w:val="2A2A2A"/>
          <w:w w:val="105"/>
          <w:sz w:val="19"/>
        </w:rPr>
        <w:t>direc-tion:</w:t>
      </w:r>
      <w:r>
        <w:rPr>
          <w:color w:val="2A2A2A"/>
          <w:spacing w:val="-13"/>
          <w:w w:val="105"/>
          <w:sz w:val="19"/>
        </w:rPr>
        <w:t xml:space="preserve"> </w:t>
      </w:r>
      <w:r>
        <w:rPr>
          <w:color w:val="2A2A2A"/>
          <w:w w:val="105"/>
          <w:sz w:val="19"/>
        </w:rPr>
        <w:t>which may</w:t>
      </w:r>
      <w:r>
        <w:rPr>
          <w:color w:val="2A2A2A"/>
          <w:spacing w:val="-8"/>
          <w:w w:val="105"/>
          <w:sz w:val="19"/>
        </w:rPr>
        <w:t xml:space="preserve"> </w:t>
      </w:r>
      <w:r>
        <w:rPr>
          <w:color w:val="2A2A2A"/>
          <w:w w:val="105"/>
          <w:sz w:val="19"/>
        </w:rPr>
        <w:t>have been unintentional,</w:t>
      </w:r>
      <w:r>
        <w:rPr>
          <w:color w:val="2A2A2A"/>
          <w:spacing w:val="-13"/>
          <w:w w:val="105"/>
          <w:sz w:val="19"/>
        </w:rPr>
        <w:t xml:space="preserve"> </w:t>
      </w:r>
      <w:r>
        <w:rPr>
          <w:color w:val="2A2A2A"/>
          <w:w w:val="105"/>
          <w:sz w:val="19"/>
        </w:rPr>
        <w:t>although why</w:t>
      </w:r>
      <w:r>
        <w:rPr>
          <w:color w:val="2A2A2A"/>
          <w:spacing w:val="-6"/>
          <w:w w:val="105"/>
          <w:sz w:val="19"/>
        </w:rPr>
        <w:t xml:space="preserve"> </w:t>
      </w:r>
      <w:r>
        <w:rPr>
          <w:color w:val="2A2A2A"/>
          <w:w w:val="105"/>
          <w:sz w:val="19"/>
        </w:rPr>
        <w:t>these</w:t>
      </w:r>
      <w:r>
        <w:rPr>
          <w:color w:val="2A2A2A"/>
          <w:spacing w:val="-12"/>
          <w:w w:val="105"/>
          <w:sz w:val="19"/>
        </w:rPr>
        <w:t xml:space="preserve"> </w:t>
      </w:r>
      <w:r>
        <w:rPr>
          <w:color w:val="2A2A2A"/>
          <w:w w:val="105"/>
          <w:sz w:val="19"/>
        </w:rPr>
        <w:t>should not have</w:t>
      </w:r>
      <w:r>
        <w:rPr>
          <w:color w:val="2A2A2A"/>
          <w:spacing w:val="-10"/>
          <w:w w:val="105"/>
          <w:sz w:val="19"/>
        </w:rPr>
        <w:t xml:space="preserve"> </w:t>
      </w:r>
      <w:r>
        <w:rPr>
          <w:color w:val="2A2A2A"/>
          <w:w w:val="105"/>
          <w:sz w:val="19"/>
        </w:rPr>
        <w:t>been</w:t>
      </w:r>
      <w:r>
        <w:rPr>
          <w:color w:val="2A2A2A"/>
          <w:spacing w:val="-8"/>
          <w:w w:val="105"/>
          <w:sz w:val="19"/>
        </w:rPr>
        <w:t xml:space="preserve"> </w:t>
      </w:r>
      <w:r>
        <w:rPr>
          <w:color w:val="2A2A2A"/>
          <w:w w:val="105"/>
          <w:sz w:val="19"/>
        </w:rPr>
        <w:t>foreseen</w:t>
      </w:r>
      <w:r>
        <w:rPr>
          <w:color w:val="2A2A2A"/>
          <w:spacing w:val="-10"/>
          <w:w w:val="105"/>
          <w:sz w:val="19"/>
        </w:rPr>
        <w:t xml:space="preserve"> </w:t>
      </w:r>
      <w:r>
        <w:rPr>
          <w:color w:val="2A2A2A"/>
          <w:w w:val="105"/>
          <w:sz w:val="19"/>
        </w:rPr>
        <w:t>stretches</w:t>
      </w:r>
      <w:r>
        <w:rPr>
          <w:color w:val="2A2A2A"/>
          <w:spacing w:val="-13"/>
          <w:w w:val="105"/>
          <w:sz w:val="19"/>
        </w:rPr>
        <w:t xml:space="preserve"> </w:t>
      </w:r>
      <w:r>
        <w:rPr>
          <w:color w:val="2A2A2A"/>
          <w:w w:val="105"/>
          <w:sz w:val="19"/>
        </w:rPr>
        <w:t>credibility.</w:t>
      </w:r>
      <w:r>
        <w:rPr>
          <w:color w:val="2A2A2A"/>
          <w:spacing w:val="-2"/>
          <w:w w:val="105"/>
          <w:sz w:val="19"/>
        </w:rPr>
        <w:t xml:space="preserve"> </w:t>
      </w:r>
      <w:r>
        <w:rPr>
          <w:color w:val="2A2A2A"/>
          <w:w w:val="105"/>
          <w:sz w:val="19"/>
        </w:rPr>
        <w:t>Increasingly</w:t>
      </w:r>
      <w:r>
        <w:rPr>
          <w:color w:val="2A2A2A"/>
          <w:spacing w:val="-3"/>
          <w:w w:val="105"/>
          <w:sz w:val="19"/>
        </w:rPr>
        <w:t xml:space="preserve"> </w:t>
      </w:r>
      <w:r>
        <w:rPr>
          <w:color w:val="2A2A2A"/>
          <w:w w:val="105"/>
          <w:sz w:val="19"/>
        </w:rPr>
        <w:t>most</w:t>
      </w:r>
      <w:r>
        <w:rPr>
          <w:color w:val="2A2A2A"/>
          <w:spacing w:val="-13"/>
          <w:w w:val="105"/>
          <w:sz w:val="19"/>
        </w:rPr>
        <w:t xml:space="preserve"> </w:t>
      </w:r>
      <w:r>
        <w:rPr>
          <w:color w:val="2A2A2A"/>
          <w:w w:val="105"/>
          <w:sz w:val="19"/>
        </w:rPr>
        <w:t>school</w:t>
      </w:r>
      <w:r>
        <w:rPr>
          <w:color w:val="2A2A2A"/>
          <w:spacing w:val="-12"/>
          <w:w w:val="105"/>
          <w:sz w:val="19"/>
        </w:rPr>
        <w:t xml:space="preserve"> </w:t>
      </w:r>
      <w:r>
        <w:rPr>
          <w:color w:val="2A2A2A"/>
          <w:w w:val="105"/>
          <w:sz w:val="19"/>
        </w:rPr>
        <w:t>leaders responded</w:t>
      </w:r>
      <w:r>
        <w:rPr>
          <w:color w:val="2A2A2A"/>
          <w:spacing w:val="40"/>
          <w:w w:val="105"/>
          <w:sz w:val="19"/>
        </w:rPr>
        <w:t xml:space="preserve"> </w:t>
      </w:r>
      <w:r>
        <w:rPr>
          <w:color w:val="2A2A2A"/>
          <w:w w:val="105"/>
          <w:sz w:val="19"/>
        </w:rPr>
        <w:t>to chis new environment</w:t>
      </w:r>
      <w:r>
        <w:rPr>
          <w:color w:val="2A2A2A"/>
          <w:spacing w:val="40"/>
          <w:w w:val="105"/>
          <w:sz w:val="19"/>
        </w:rPr>
        <w:t xml:space="preserve"> </w:t>
      </w:r>
      <w:r>
        <w:rPr>
          <w:color w:val="2A2A2A"/>
          <w:w w:val="105"/>
          <w:sz w:val="19"/>
        </w:rPr>
        <w:t>through</w:t>
      </w:r>
      <w:r>
        <w:rPr>
          <w:color w:val="2A2A2A"/>
          <w:spacing w:val="30"/>
          <w:w w:val="105"/>
          <w:sz w:val="19"/>
        </w:rPr>
        <w:t xml:space="preserve"> </w:t>
      </w:r>
      <w:r>
        <w:rPr>
          <w:color w:val="2A2A2A"/>
          <w:w w:val="105"/>
          <w:sz w:val="19"/>
        </w:rPr>
        <w:t>adopting</w:t>
      </w:r>
      <w:r>
        <w:rPr>
          <w:color w:val="2A2A2A"/>
          <w:spacing w:val="30"/>
          <w:w w:val="105"/>
          <w:sz w:val="19"/>
        </w:rPr>
        <w:t xml:space="preserve"> </w:t>
      </w:r>
      <w:r>
        <w:rPr>
          <w:color w:val="2A2A2A"/>
          <w:w w:val="105"/>
          <w:sz w:val="19"/>
        </w:rPr>
        <w:t>behaviours</w:t>
      </w:r>
      <w:r>
        <w:rPr>
          <w:color w:val="2A2A2A"/>
          <w:spacing w:val="36"/>
          <w:w w:val="105"/>
          <w:sz w:val="19"/>
        </w:rPr>
        <w:t xml:space="preserve"> </w:t>
      </w:r>
      <w:r>
        <w:rPr>
          <w:color w:val="2A2A2A"/>
          <w:w w:val="105"/>
          <w:sz w:val="19"/>
        </w:rPr>
        <w:t>that</w:t>
      </w:r>
    </w:p>
    <w:p w14:paraId="6EE1574E" w14:textId="77777777" w:rsidR="00DE44CE" w:rsidRDefault="00CA2A46">
      <w:pPr>
        <w:spacing w:line="247" w:lineRule="auto"/>
        <w:ind w:left="295" w:right="2371" w:hanging="11"/>
        <w:jc w:val="both"/>
        <w:rPr>
          <w:sz w:val="19"/>
        </w:rPr>
      </w:pPr>
      <w:r>
        <w:rPr>
          <w:color w:val="2A2A2A"/>
          <w:w w:val="105"/>
          <w:sz w:val="19"/>
        </w:rPr>
        <w:t>were driven by</w:t>
      </w:r>
      <w:r>
        <w:rPr>
          <w:color w:val="2A2A2A"/>
          <w:spacing w:val="-5"/>
          <w:w w:val="105"/>
          <w:sz w:val="19"/>
        </w:rPr>
        <w:t xml:space="preserve"> </w:t>
      </w:r>
      <w:r>
        <w:rPr>
          <w:color w:val="2A2A2A"/>
          <w:w w:val="105"/>
          <w:sz w:val="19"/>
        </w:rPr>
        <w:t>feeding the performativity</w:t>
      </w:r>
      <w:r>
        <w:rPr>
          <w:color w:val="2A2A2A"/>
          <w:spacing w:val="-12"/>
          <w:w w:val="105"/>
          <w:sz w:val="19"/>
        </w:rPr>
        <w:t xml:space="preserve"> </w:t>
      </w:r>
      <w:r>
        <w:rPr>
          <w:color w:val="2A2A2A"/>
          <w:w w:val="105"/>
          <w:sz w:val="19"/>
        </w:rPr>
        <w:t xml:space="preserve">machine rather than drawing upon </w:t>
      </w:r>
      <w:r>
        <w:rPr>
          <w:color w:val="3B3B3B"/>
          <w:w w:val="105"/>
          <w:sz w:val="19"/>
        </w:rPr>
        <w:t xml:space="preserve">sound </w:t>
      </w:r>
      <w:r>
        <w:rPr>
          <w:color w:val="2A2A2A"/>
          <w:w w:val="105"/>
          <w:sz w:val="19"/>
        </w:rPr>
        <w:t>educational thinking.</w:t>
      </w:r>
    </w:p>
    <w:p w14:paraId="6EE1574F" w14:textId="77777777" w:rsidR="00DE44CE" w:rsidRDefault="00DE44CE">
      <w:pPr>
        <w:spacing w:line="247" w:lineRule="auto"/>
        <w:jc w:val="both"/>
        <w:rPr>
          <w:sz w:val="19"/>
        </w:rPr>
        <w:sectPr w:rsidR="00DE44CE">
          <w:type w:val="continuous"/>
          <w:pgSz w:w="16840" w:h="11910" w:orient="landscape"/>
          <w:pgMar w:top="100" w:right="0" w:bottom="280" w:left="566" w:header="720" w:footer="720" w:gutter="0"/>
          <w:cols w:num="2" w:space="720" w:equalWidth="0">
            <w:col w:w="6095" w:space="1737"/>
            <w:col w:w="8442"/>
          </w:cols>
        </w:sectPr>
      </w:pPr>
    </w:p>
    <w:p w14:paraId="6EE15750" w14:textId="77777777" w:rsidR="00DE44CE" w:rsidRDefault="00DE44CE">
      <w:pPr>
        <w:pStyle w:val="BodyText"/>
        <w:spacing w:before="76"/>
        <w:jc w:val="left"/>
      </w:pPr>
    </w:p>
    <w:p w14:paraId="6EE15751" w14:textId="77777777" w:rsidR="00DE44CE" w:rsidRDefault="00DE44CE">
      <w:pPr>
        <w:pStyle w:val="BodyText"/>
        <w:jc w:val="left"/>
        <w:sectPr w:rsidR="00DE44CE">
          <w:pgSz w:w="16840" w:h="11910" w:orient="landscape"/>
          <w:pgMar w:top="300" w:right="0" w:bottom="280" w:left="566" w:header="720" w:footer="720" w:gutter="0"/>
          <w:cols w:space="720"/>
        </w:sectPr>
      </w:pPr>
    </w:p>
    <w:p w14:paraId="6EE15752" w14:textId="77777777" w:rsidR="00DE44CE" w:rsidRDefault="00CA2A46">
      <w:pPr>
        <w:tabs>
          <w:tab w:val="left" w:pos="3126"/>
        </w:tabs>
        <w:spacing w:before="95"/>
        <w:ind w:left="349"/>
        <w:rPr>
          <w:rFonts w:ascii="Arial"/>
          <w:position w:val="1"/>
          <w:sz w:val="14"/>
        </w:rPr>
      </w:pPr>
      <w:r>
        <w:rPr>
          <w:rFonts w:ascii="Arial"/>
          <w:noProof/>
          <w:position w:val="1"/>
          <w:sz w:val="14"/>
        </w:rPr>
        <mc:AlternateContent>
          <mc:Choice Requires="wpg">
            <w:drawing>
              <wp:anchor distT="0" distB="0" distL="0" distR="0" simplePos="0" relativeHeight="487387136" behindDoc="1" locked="0" layoutInCell="1" allowOverlap="1" wp14:anchorId="6EE157CF" wp14:editId="6EE157D0">
                <wp:simplePos x="0" y="0"/>
                <wp:positionH relativeFrom="page">
                  <wp:posOffset>36617</wp:posOffset>
                </wp:positionH>
                <wp:positionV relativeFrom="page">
                  <wp:posOffset>6125</wp:posOffset>
                </wp:positionV>
                <wp:extent cx="10655935" cy="7553325"/>
                <wp:effectExtent l="0" t="0" r="0" b="0"/>
                <wp:wrapNone/>
                <wp:docPr id="74"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55935" cy="7553325"/>
                          <a:chOff x="0" y="0"/>
                          <a:chExt cx="10655935" cy="7553325"/>
                        </a:xfrm>
                      </wpg:grpSpPr>
                      <pic:pic xmlns:pic="http://schemas.openxmlformats.org/drawingml/2006/picture">
                        <pic:nvPicPr>
                          <pic:cNvPr id="75" name="Image 75"/>
                          <pic:cNvPicPr/>
                        </pic:nvPicPr>
                        <pic:blipFill>
                          <a:blip r:embed="rId29" cstate="print"/>
                          <a:stretch>
                            <a:fillRect/>
                          </a:stretch>
                        </pic:blipFill>
                        <pic:spPr>
                          <a:xfrm>
                            <a:off x="9874574" y="0"/>
                            <a:ext cx="781192" cy="317503"/>
                          </a:xfrm>
                          <a:prstGeom prst="rect">
                            <a:avLst/>
                          </a:prstGeom>
                        </pic:spPr>
                      </pic:pic>
                      <wps:wsp>
                        <wps:cNvPr id="76" name="Graphic 76"/>
                        <wps:cNvSpPr/>
                        <wps:spPr>
                          <a:xfrm>
                            <a:off x="4867102" y="0"/>
                            <a:ext cx="12700" cy="7553325"/>
                          </a:xfrm>
                          <a:custGeom>
                            <a:avLst/>
                            <a:gdLst/>
                            <a:ahLst/>
                            <a:cxnLst/>
                            <a:rect l="l" t="t" r="r" b="b"/>
                            <a:pathLst>
                              <a:path w="12700" h="7553325">
                                <a:moveTo>
                                  <a:pt x="12205" y="7552915"/>
                                </a:moveTo>
                                <a:lnTo>
                                  <a:pt x="0" y="7552915"/>
                                </a:lnTo>
                                <a:lnTo>
                                  <a:pt x="0" y="0"/>
                                </a:lnTo>
                                <a:lnTo>
                                  <a:pt x="12205" y="0"/>
                                </a:lnTo>
                                <a:lnTo>
                                  <a:pt x="12205" y="7552915"/>
                                </a:lnTo>
                                <a:close/>
                              </a:path>
                            </a:pathLst>
                          </a:custGeom>
                          <a:solidFill>
                            <a:srgbClr val="000000"/>
                          </a:solidFill>
                        </wps:spPr>
                        <wps:bodyPr wrap="square" lIns="0" tIns="0" rIns="0" bIns="0" rtlCol="0">
                          <a:prstTxWarp prst="textNoShape">
                            <a:avLst/>
                          </a:prstTxWarp>
                          <a:noAutofit/>
                        </wps:bodyPr>
                      </wps:wsp>
                      <wps:wsp>
                        <wps:cNvPr id="77" name="Graphic 77"/>
                        <wps:cNvSpPr/>
                        <wps:spPr>
                          <a:xfrm>
                            <a:off x="0" y="30529"/>
                            <a:ext cx="9874885" cy="1270"/>
                          </a:xfrm>
                          <a:custGeom>
                            <a:avLst/>
                            <a:gdLst/>
                            <a:ahLst/>
                            <a:cxnLst/>
                            <a:rect l="l" t="t" r="r" b="b"/>
                            <a:pathLst>
                              <a:path w="9874885">
                                <a:moveTo>
                                  <a:pt x="0" y="0"/>
                                </a:moveTo>
                                <a:lnTo>
                                  <a:pt x="9874572" y="0"/>
                                </a:lnTo>
                              </a:path>
                            </a:pathLst>
                          </a:custGeom>
                          <a:ln w="61058">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4147CE0E" id="Group 74" o:spid="_x0000_s1026" style="position:absolute;margin-left:2.9pt;margin-top:.5pt;width:839.05pt;height:594.75pt;z-index:-15929344;mso-wrap-distance-left:0;mso-wrap-distance-right:0;mso-position-horizontal-relative:page;mso-position-vertical-relative:page" coordsize="106559,755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">
                <v:shape id="Image 75" o:spid="_x0000_s1027" type="#_x0000_t75" style="position:absolute;left:98745;width:7812;height:3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">
                  <v:imagedata r:id="rId30" o:title=""/>
                </v:shape>
                <v:shape id="Graphic 76" o:spid="_x0000_s1028" style="position:absolute;left:48671;width:127;height:75533;visibility:visible;mso-wrap-style:square;v-text-anchor:top" coordsize="12700,7553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" path="m12205,7552915r-12205,l,,12205,r,7552915xe" fillcolor="black" stroked="f">
                  <v:path arrowok="t"/>
                </v:shape>
                <v:shape id="Graphic 77" o:spid="_x0000_s1029" style="position:absolute;top:305;width:98748;height:12;visibility:visible;mso-wrap-style:square;v-text-anchor:top" coordsize="987488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" path="m,l9874572,e" filled="f" strokeweight="1.69606mm">
                  <v:path arrowok="t"/>
                </v:shape>
                <w10:wrap anchorx="page" anchory="page"/>
              </v:group>
            </w:pict>
          </mc:Fallback>
        </mc:AlternateContent>
      </w:r>
      <w:r>
        <w:rPr>
          <w:rFonts w:ascii="Arial"/>
          <w:noProof/>
          <w:position w:val="1"/>
          <w:sz w:val="14"/>
        </w:rPr>
        <mc:AlternateContent>
          <mc:Choice Requires="wps">
            <w:drawing>
              <wp:anchor distT="0" distB="0" distL="0" distR="0" simplePos="0" relativeHeight="15747584" behindDoc="0" locked="0" layoutInCell="1" allowOverlap="1" wp14:anchorId="6EE157D1" wp14:editId="6EE157D2">
                <wp:simplePos x="0" y="0"/>
                <wp:positionH relativeFrom="page">
                  <wp:posOffset>18308</wp:posOffset>
                </wp:positionH>
                <wp:positionV relativeFrom="page">
                  <wp:posOffset>192353</wp:posOffset>
                </wp:positionV>
                <wp:extent cx="1270" cy="6677025"/>
                <wp:effectExtent l="0" t="0" r="0" b="0"/>
                <wp:wrapNone/>
                <wp:docPr id="78" name="Graphic 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6677025"/>
                        </a:xfrm>
                        <a:custGeom>
                          <a:avLst/>
                          <a:gdLst/>
                          <a:ahLst/>
                          <a:cxnLst/>
                          <a:rect l="l" t="t" r="r" b="b"/>
                          <a:pathLst>
                            <a:path h="6677025">
                              <a:moveTo>
                                <a:pt x="0" y="6676728"/>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3A51D9AE" id="Graphic 78" o:spid="_x0000_s1026" style="position:absolute;margin-left:1.45pt;margin-top:15.15pt;width:.1pt;height:525.75pt;z-index:15747584;visibility:visible;mso-wrap-style:square;mso-wrap-distance-left:0;mso-wrap-distance-top:0;mso-wrap-distance-right:0;mso-wrap-distance-bottom:0;mso-position-horizontal:absolute;mso-position-horizontal-relative:page;mso-position-vertical:absolute;mso-position-vertical-relative:page;v-text-anchor:top" coordsize="1270,6677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" path="m,6676728l,e" filled="f" strokeweight=".25428mm">
                <v:path arrowok="t"/>
                <w10:wrap anchorx="page" anchory="page"/>
              </v:shape>
            </w:pict>
          </mc:Fallback>
        </mc:AlternateContent>
      </w:r>
      <w:bookmarkStart w:id="9" w:name="10."/>
      <w:bookmarkEnd w:id="9"/>
      <w:r>
        <w:rPr>
          <w:rFonts w:ascii="Arial"/>
          <w:color w:val="2B2B2B"/>
          <w:spacing w:val="-5"/>
          <w:w w:val="105"/>
          <w:sz w:val="16"/>
        </w:rPr>
        <w:t>78</w:t>
      </w:r>
      <w:r>
        <w:rPr>
          <w:rFonts w:ascii="Arial"/>
          <w:color w:val="2B2B2B"/>
          <w:sz w:val="16"/>
        </w:rPr>
        <w:tab/>
      </w:r>
      <w:r>
        <w:rPr>
          <w:rFonts w:ascii="Arial"/>
          <w:color w:val="2B2B2B"/>
          <w:w w:val="105"/>
          <w:position w:val="1"/>
          <w:sz w:val="14"/>
        </w:rPr>
        <w:t>THE</w:t>
      </w:r>
      <w:r>
        <w:rPr>
          <w:rFonts w:ascii="Arial"/>
          <w:color w:val="2B2B2B"/>
          <w:spacing w:val="17"/>
          <w:w w:val="105"/>
          <w:position w:val="1"/>
          <w:sz w:val="14"/>
        </w:rPr>
        <w:t xml:space="preserve"> </w:t>
      </w:r>
      <w:r>
        <w:rPr>
          <w:rFonts w:ascii="Arial"/>
          <w:color w:val="2B2B2B"/>
          <w:w w:val="105"/>
          <w:position w:val="1"/>
          <w:sz w:val="14"/>
        </w:rPr>
        <w:t>IMPACT</w:t>
      </w:r>
      <w:r>
        <w:rPr>
          <w:rFonts w:ascii="Arial"/>
          <w:color w:val="2B2B2B"/>
          <w:spacing w:val="19"/>
          <w:w w:val="105"/>
          <w:position w:val="1"/>
          <w:sz w:val="14"/>
        </w:rPr>
        <w:t xml:space="preserve"> </w:t>
      </w:r>
      <w:r>
        <w:rPr>
          <w:rFonts w:ascii="Arial"/>
          <w:color w:val="2B2B2B"/>
          <w:w w:val="105"/>
          <w:position w:val="1"/>
          <w:sz w:val="14"/>
        </w:rPr>
        <w:t>OF</w:t>
      </w:r>
      <w:r>
        <w:rPr>
          <w:rFonts w:ascii="Arial"/>
          <w:color w:val="2B2B2B"/>
          <w:spacing w:val="13"/>
          <w:w w:val="105"/>
          <w:position w:val="1"/>
          <w:sz w:val="14"/>
        </w:rPr>
        <w:t xml:space="preserve"> </w:t>
      </w:r>
      <w:r>
        <w:rPr>
          <w:rFonts w:ascii="Arial"/>
          <w:color w:val="2B2B2B"/>
          <w:w w:val="105"/>
          <w:position w:val="1"/>
          <w:sz w:val="14"/>
        </w:rPr>
        <w:t>DEVOLUTION</w:t>
      </w:r>
      <w:r>
        <w:rPr>
          <w:rFonts w:ascii="Arial"/>
          <w:color w:val="2B2B2B"/>
          <w:spacing w:val="22"/>
          <w:w w:val="105"/>
          <w:position w:val="1"/>
          <w:sz w:val="14"/>
        </w:rPr>
        <w:t xml:space="preserve"> </w:t>
      </w:r>
      <w:r>
        <w:rPr>
          <w:rFonts w:ascii="Arial"/>
          <w:color w:val="2B2B2B"/>
          <w:w w:val="105"/>
          <w:position w:val="1"/>
          <w:sz w:val="14"/>
        </w:rPr>
        <w:t>IN</w:t>
      </w:r>
      <w:r>
        <w:rPr>
          <w:rFonts w:ascii="Arial"/>
          <w:color w:val="2B2B2B"/>
          <w:spacing w:val="27"/>
          <w:w w:val="105"/>
          <w:position w:val="1"/>
          <w:sz w:val="14"/>
        </w:rPr>
        <w:t xml:space="preserve"> </w:t>
      </w:r>
      <w:r>
        <w:rPr>
          <w:rFonts w:ascii="Arial"/>
          <w:color w:val="2B2B2B"/>
          <w:spacing w:val="-2"/>
          <w:w w:val="105"/>
          <w:position w:val="1"/>
          <w:sz w:val="14"/>
        </w:rPr>
        <w:t>WALES</w:t>
      </w:r>
    </w:p>
    <w:p w14:paraId="6EE15753" w14:textId="77777777" w:rsidR="00DE44CE" w:rsidRDefault="00DE44CE">
      <w:pPr>
        <w:pStyle w:val="BodyText"/>
        <w:spacing w:before="143"/>
        <w:jc w:val="left"/>
        <w:rPr>
          <w:rFonts w:ascii="Arial"/>
          <w:sz w:val="14"/>
        </w:rPr>
      </w:pPr>
    </w:p>
    <w:p w14:paraId="6EE15754" w14:textId="77777777" w:rsidR="00DE44CE" w:rsidRDefault="00CA2A46">
      <w:pPr>
        <w:pStyle w:val="BodyText"/>
        <w:spacing w:line="268" w:lineRule="auto"/>
        <w:ind w:left="356" w:right="38" w:firstLine="340"/>
      </w:pPr>
      <w:r>
        <w:rPr>
          <w:color w:val="2B2B2B"/>
        </w:rPr>
        <w:t>These included 'gaming' examination courses and qualifications, focusing on certain categories of pupils (the moving a 'D'</w:t>
      </w:r>
      <w:r>
        <w:rPr>
          <w:color w:val="2B2B2B"/>
          <w:spacing w:val="40"/>
        </w:rPr>
        <w:t xml:space="preserve"> </w:t>
      </w:r>
      <w:r>
        <w:rPr>
          <w:color w:val="2B2B2B"/>
        </w:rPr>
        <w:t xml:space="preserve">to a </w:t>
      </w:r>
      <w:r>
        <w:rPr>
          <w:color w:val="2B2B2B"/>
          <w:sz w:val="21"/>
        </w:rPr>
        <w:t xml:space="preserve">'C' </w:t>
      </w:r>
      <w:r>
        <w:rPr>
          <w:color w:val="2B2B2B"/>
        </w:rPr>
        <w:t xml:space="preserve">syndrome) in order to achieve marginal gains in overall performance, </w:t>
      </w:r>
      <w:r>
        <w:rPr>
          <w:color w:val="2B2B2B"/>
          <w:spacing w:val="-2"/>
        </w:rPr>
        <w:t>commencing</w:t>
      </w:r>
      <w:r>
        <w:rPr>
          <w:color w:val="2B2B2B"/>
          <w:spacing w:val="-11"/>
        </w:rPr>
        <w:t xml:space="preserve"> </w:t>
      </w:r>
      <w:r>
        <w:rPr>
          <w:color w:val="2B2B2B"/>
          <w:spacing w:val="-2"/>
        </w:rPr>
        <w:t>examination</w:t>
      </w:r>
      <w:r>
        <w:rPr>
          <w:color w:val="2B2B2B"/>
          <w:spacing w:val="11"/>
        </w:rPr>
        <w:t xml:space="preserve"> </w:t>
      </w:r>
      <w:r>
        <w:rPr>
          <w:color w:val="2B2B2B"/>
          <w:spacing w:val="-2"/>
        </w:rPr>
        <w:t>courses</w:t>
      </w:r>
      <w:r>
        <w:rPr>
          <w:color w:val="2B2B2B"/>
          <w:spacing w:val="-3"/>
        </w:rPr>
        <w:t xml:space="preserve"> </w:t>
      </w:r>
      <w:r>
        <w:rPr>
          <w:color w:val="2B2B2B"/>
          <w:spacing w:val="-2"/>
        </w:rPr>
        <w:t>as</w:t>
      </w:r>
      <w:r>
        <w:rPr>
          <w:color w:val="2B2B2B"/>
          <w:spacing w:val="-11"/>
        </w:rPr>
        <w:t xml:space="preserve"> </w:t>
      </w:r>
      <w:r>
        <w:rPr>
          <w:color w:val="2B2B2B"/>
          <w:spacing w:val="-2"/>
        </w:rPr>
        <w:t>soon as</w:t>
      </w:r>
      <w:r>
        <w:rPr>
          <w:color w:val="2B2B2B"/>
          <w:spacing w:val="-3"/>
        </w:rPr>
        <w:t xml:space="preserve"> </w:t>
      </w:r>
      <w:r>
        <w:rPr>
          <w:color w:val="2B2B2B"/>
          <w:spacing w:val="-2"/>
        </w:rPr>
        <w:t>possible and</w:t>
      </w:r>
      <w:r>
        <w:rPr>
          <w:color w:val="2B2B2B"/>
          <w:spacing w:val="-7"/>
        </w:rPr>
        <w:t xml:space="preserve"> </w:t>
      </w:r>
      <w:r>
        <w:rPr>
          <w:color w:val="2B2B2B"/>
          <w:spacing w:val="-2"/>
        </w:rPr>
        <w:t xml:space="preserve">entering pupils </w:t>
      </w:r>
      <w:r>
        <w:rPr>
          <w:color w:val="2B2B2B"/>
        </w:rPr>
        <w:t>as</w:t>
      </w:r>
      <w:r>
        <w:rPr>
          <w:color w:val="2B2B2B"/>
          <w:spacing w:val="-1"/>
        </w:rPr>
        <w:t xml:space="preserve"> </w:t>
      </w:r>
      <w:r>
        <w:rPr>
          <w:color w:val="2B2B2B"/>
        </w:rPr>
        <w:t>early as possible</w:t>
      </w:r>
      <w:r>
        <w:rPr>
          <w:color w:val="2B2B2B"/>
          <w:spacing w:val="18"/>
        </w:rPr>
        <w:t xml:space="preserve"> </w:t>
      </w:r>
      <w:r>
        <w:rPr>
          <w:color w:val="2B2B2B"/>
        </w:rPr>
        <w:t>in the hope that they</w:t>
      </w:r>
      <w:r>
        <w:rPr>
          <w:color w:val="2B2B2B"/>
          <w:spacing w:val="-1"/>
        </w:rPr>
        <w:t xml:space="preserve"> </w:t>
      </w:r>
      <w:r>
        <w:rPr>
          <w:color w:val="2B2B2B"/>
        </w:rPr>
        <w:t>would gain the</w:t>
      </w:r>
      <w:r>
        <w:rPr>
          <w:color w:val="2B2B2B"/>
          <w:spacing w:val="-2"/>
        </w:rPr>
        <w:t xml:space="preserve"> </w:t>
      </w:r>
      <w:r>
        <w:rPr>
          <w:color w:val="2B2B2B"/>
          <w:sz w:val="21"/>
        </w:rPr>
        <w:t xml:space="preserve">'C' </w:t>
      </w:r>
      <w:r>
        <w:rPr>
          <w:color w:val="2B2B2B"/>
        </w:rPr>
        <w:t>pass grade</w:t>
      </w:r>
    </w:p>
    <w:p w14:paraId="6EE15755" w14:textId="77777777" w:rsidR="00DE44CE" w:rsidRDefault="00CA2A46">
      <w:pPr>
        <w:pStyle w:val="BodyText"/>
        <w:spacing w:before="35" w:line="187" w:lineRule="auto"/>
        <w:ind w:left="358" w:right="52"/>
      </w:pPr>
      <w:r>
        <w:rPr>
          <w:color w:val="2B2B2B"/>
        </w:rPr>
        <w:t>even</w:t>
      </w:r>
      <w:r>
        <w:rPr>
          <w:color w:val="2B2B2B"/>
          <w:spacing w:val="-13"/>
        </w:rPr>
        <w:t xml:space="preserve"> </w:t>
      </w:r>
      <w:r>
        <w:rPr>
          <w:color w:val="2B2B2B"/>
        </w:rPr>
        <w:t>if</w:t>
      </w:r>
      <w:r>
        <w:rPr>
          <w:color w:val="2B2B2B"/>
          <w:spacing w:val="-12"/>
        </w:rPr>
        <w:t xml:space="preserve"> </w:t>
      </w:r>
      <w:r>
        <w:rPr>
          <w:color w:val="2B2B2B"/>
        </w:rPr>
        <w:t>this</w:t>
      </w:r>
      <w:r>
        <w:rPr>
          <w:color w:val="2B2B2B"/>
          <w:spacing w:val="-13"/>
        </w:rPr>
        <w:t xml:space="preserve"> </w:t>
      </w:r>
      <w:r>
        <w:rPr>
          <w:color w:val="2B2B2B"/>
        </w:rPr>
        <w:t>depressed</w:t>
      </w:r>
      <w:r>
        <w:rPr>
          <w:color w:val="2B2B2B"/>
          <w:spacing w:val="-5"/>
        </w:rPr>
        <w:t xml:space="preserve"> </w:t>
      </w:r>
      <w:r>
        <w:rPr>
          <w:color w:val="2B2B2B"/>
        </w:rPr>
        <w:t>what</w:t>
      </w:r>
      <w:r>
        <w:rPr>
          <w:color w:val="2B2B2B"/>
          <w:spacing w:val="-3"/>
        </w:rPr>
        <w:t xml:space="preserve"> </w:t>
      </w:r>
      <w:r>
        <w:rPr>
          <w:color w:val="2B2B2B"/>
        </w:rPr>
        <w:t>they</w:t>
      </w:r>
      <w:r>
        <w:rPr>
          <w:color w:val="2B2B2B"/>
          <w:spacing w:val="-9"/>
        </w:rPr>
        <w:t xml:space="preserve"> </w:t>
      </w:r>
      <w:r>
        <w:rPr>
          <w:color w:val="2B2B2B"/>
        </w:rPr>
        <w:t>might have</w:t>
      </w:r>
      <w:r>
        <w:rPr>
          <w:color w:val="2B2B2B"/>
          <w:spacing w:val="-3"/>
        </w:rPr>
        <w:t xml:space="preserve"> </w:t>
      </w:r>
      <w:r>
        <w:rPr>
          <w:color w:val="2B2B2B"/>
        </w:rPr>
        <w:t>been</w:t>
      </w:r>
      <w:r>
        <w:rPr>
          <w:color w:val="2B2B2B"/>
          <w:spacing w:val="-3"/>
        </w:rPr>
        <w:t xml:space="preserve"> </w:t>
      </w:r>
      <w:r>
        <w:rPr>
          <w:color w:val="2B2B2B"/>
        </w:rPr>
        <w:t>capable</w:t>
      </w:r>
      <w:r>
        <w:rPr>
          <w:color w:val="2B2B2B"/>
          <w:spacing w:val="-8"/>
        </w:rPr>
        <w:t xml:space="preserve"> </w:t>
      </w:r>
      <w:r>
        <w:rPr>
          <w:color w:val="2B2B2B"/>
        </w:rPr>
        <w:t>of</w:t>
      </w:r>
      <w:r>
        <w:rPr>
          <w:color w:val="2B2B2B"/>
          <w:spacing w:val="-13"/>
        </w:rPr>
        <w:t xml:space="preserve"> </w:t>
      </w:r>
      <w:r>
        <w:rPr>
          <w:color w:val="2B2B2B"/>
        </w:rPr>
        <w:t>if</w:t>
      </w:r>
      <w:r>
        <w:rPr>
          <w:color w:val="2B2B2B"/>
          <w:spacing w:val="-12"/>
        </w:rPr>
        <w:t xml:space="preserve"> </w:t>
      </w:r>
      <w:r>
        <w:rPr>
          <w:color w:val="2B2B2B"/>
        </w:rPr>
        <w:t>they</w:t>
      </w:r>
      <w:r>
        <w:rPr>
          <w:color w:val="2B2B2B"/>
          <w:spacing w:val="-13"/>
        </w:rPr>
        <w:t xml:space="preserve"> </w:t>
      </w:r>
      <w:r>
        <w:rPr>
          <w:color w:val="2B2B2B"/>
        </w:rPr>
        <w:t>were entered</w:t>
      </w:r>
      <w:r>
        <w:rPr>
          <w:color w:val="2B2B2B"/>
          <w:spacing w:val="29"/>
        </w:rPr>
        <w:t xml:space="preserve"> </w:t>
      </w:r>
      <w:r>
        <w:rPr>
          <w:color w:val="2B2B2B"/>
        </w:rPr>
        <w:t>at</w:t>
      </w:r>
      <w:r>
        <w:rPr>
          <w:color w:val="2B2B2B"/>
          <w:spacing w:val="30"/>
        </w:rPr>
        <w:t xml:space="preserve"> </w:t>
      </w:r>
      <w:r>
        <w:rPr>
          <w:color w:val="2B2B2B"/>
        </w:rPr>
        <w:t>the</w:t>
      </w:r>
      <w:r>
        <w:rPr>
          <w:color w:val="2B2B2B"/>
          <w:spacing w:val="26"/>
        </w:rPr>
        <w:t xml:space="preserve"> </w:t>
      </w:r>
      <w:r>
        <w:rPr>
          <w:color w:val="2B2B2B"/>
        </w:rPr>
        <w:t>intended</w:t>
      </w:r>
      <w:r>
        <w:rPr>
          <w:color w:val="2B2B2B"/>
          <w:spacing w:val="37"/>
        </w:rPr>
        <w:t xml:space="preserve"> </w:t>
      </w:r>
      <w:r>
        <w:rPr>
          <w:color w:val="2B2B2B"/>
        </w:rPr>
        <w:t>age.</w:t>
      </w:r>
      <w:r>
        <w:rPr>
          <w:color w:val="4D4D4D"/>
          <w:position w:val="6"/>
          <w:sz w:val="13"/>
        </w:rPr>
        <w:t>5</w:t>
      </w:r>
      <w:r>
        <w:rPr>
          <w:rFonts w:ascii="Arial" w:hAnsi="Arial"/>
          <w:color w:val="2B2B2B"/>
          <w:sz w:val="31"/>
        </w:rPr>
        <w:t>°</w:t>
      </w:r>
      <w:r>
        <w:rPr>
          <w:color w:val="2B2B2B"/>
        </w:rPr>
        <w:t>For</w:t>
      </w:r>
      <w:r>
        <w:rPr>
          <w:color w:val="2B2B2B"/>
          <w:spacing w:val="29"/>
        </w:rPr>
        <w:t xml:space="preserve"> </w:t>
      </w:r>
      <w:r>
        <w:rPr>
          <w:color w:val="2B2B2B"/>
        </w:rPr>
        <w:t>earlier</w:t>
      </w:r>
      <w:r>
        <w:rPr>
          <w:color w:val="2B2B2B"/>
          <w:spacing w:val="33"/>
        </w:rPr>
        <w:t xml:space="preserve"> </w:t>
      </w:r>
      <w:r>
        <w:rPr>
          <w:color w:val="2B2B2B"/>
        </w:rPr>
        <w:t>age</w:t>
      </w:r>
      <w:r>
        <w:rPr>
          <w:color w:val="2B2B2B"/>
          <w:spacing w:val="23"/>
        </w:rPr>
        <w:t xml:space="preserve"> </w:t>
      </w:r>
      <w:r>
        <w:rPr>
          <w:color w:val="2B2B2B"/>
        </w:rPr>
        <w:t>groups</w:t>
      </w:r>
      <w:r>
        <w:rPr>
          <w:color w:val="2B2B2B"/>
          <w:spacing w:val="35"/>
        </w:rPr>
        <w:t xml:space="preserve"> </w:t>
      </w:r>
      <w:r>
        <w:rPr>
          <w:color w:val="2B2B2B"/>
        </w:rPr>
        <w:t>the</w:t>
      </w:r>
      <w:r>
        <w:rPr>
          <w:color w:val="2B2B2B"/>
          <w:spacing w:val="28"/>
        </w:rPr>
        <w:t xml:space="preserve"> </w:t>
      </w:r>
      <w:r>
        <w:rPr>
          <w:color w:val="2B2B2B"/>
        </w:rPr>
        <w:t>pressure</w:t>
      </w:r>
      <w:r>
        <w:rPr>
          <w:color w:val="2B2B2B"/>
          <w:spacing w:val="29"/>
        </w:rPr>
        <w:t xml:space="preserve"> </w:t>
      </w:r>
      <w:r>
        <w:rPr>
          <w:color w:val="2B2B2B"/>
          <w:spacing w:val="-5"/>
        </w:rPr>
        <w:t>on</w:t>
      </w:r>
    </w:p>
    <w:p w14:paraId="6EE15756" w14:textId="77777777" w:rsidR="00DE44CE" w:rsidRDefault="00CA2A46">
      <w:pPr>
        <w:pStyle w:val="BodyText"/>
        <w:spacing w:before="21" w:line="273" w:lineRule="auto"/>
        <w:ind w:left="354" w:right="45" w:firstLine="9"/>
      </w:pPr>
      <w:r>
        <w:rPr>
          <w:color w:val="2B2B2B"/>
        </w:rPr>
        <w:t>teachers to improve teacher assessment outcomes meant that year-on-year they improved to an extent that led the</w:t>
      </w:r>
      <w:r>
        <w:rPr>
          <w:color w:val="2B2B2B"/>
          <w:spacing w:val="-2"/>
        </w:rPr>
        <w:t xml:space="preserve"> </w:t>
      </w:r>
      <w:r>
        <w:rPr>
          <w:color w:val="2B2B2B"/>
        </w:rPr>
        <w:t>chief inspector at Estyn to doubt the reliability and validity of these indicators.</w:t>
      </w:r>
      <w:r>
        <w:rPr>
          <w:color w:val="4D4D4D"/>
          <w:vertAlign w:val="superscript"/>
        </w:rPr>
        <w:t>5</w:t>
      </w:r>
      <w:r>
        <w:rPr>
          <w:color w:val="2B2B2B"/>
          <w:vertAlign w:val="superscript"/>
        </w:rPr>
        <w:t>1</w:t>
      </w:r>
    </w:p>
    <w:p w14:paraId="6EE15757" w14:textId="77777777" w:rsidR="00DE44CE" w:rsidRDefault="00CA2A46">
      <w:pPr>
        <w:pStyle w:val="BodyText"/>
        <w:spacing w:before="2" w:line="273" w:lineRule="auto"/>
        <w:ind w:left="346" w:right="45" w:firstLine="355"/>
        <w:rPr>
          <w:rFonts w:ascii="Arial"/>
        </w:rPr>
      </w:pPr>
      <w:r>
        <w:rPr>
          <w:color w:val="2B2B2B"/>
        </w:rPr>
        <w:t>Inevitably</w:t>
      </w:r>
      <w:r>
        <w:rPr>
          <w:color w:val="2B2B2B"/>
          <w:spacing w:val="-5"/>
        </w:rPr>
        <w:t xml:space="preserve"> </w:t>
      </w:r>
      <w:r>
        <w:rPr>
          <w:color w:val="2B2B2B"/>
        </w:rPr>
        <w:t>the</w:t>
      </w:r>
      <w:r>
        <w:rPr>
          <w:color w:val="2B2B2B"/>
          <w:spacing w:val="-13"/>
        </w:rPr>
        <w:t xml:space="preserve"> </w:t>
      </w:r>
      <w:r>
        <w:rPr>
          <w:color w:val="2B2B2B"/>
        </w:rPr>
        <w:t>increased</w:t>
      </w:r>
      <w:r>
        <w:rPr>
          <w:color w:val="2B2B2B"/>
          <w:spacing w:val="-1"/>
        </w:rPr>
        <w:t xml:space="preserve"> </w:t>
      </w:r>
      <w:r>
        <w:rPr>
          <w:color w:val="2B2B2B"/>
        </w:rPr>
        <w:t>pressure</w:t>
      </w:r>
      <w:r>
        <w:rPr>
          <w:color w:val="2B2B2B"/>
          <w:spacing w:val="-2"/>
        </w:rPr>
        <w:t xml:space="preserve"> </w:t>
      </w:r>
      <w:r>
        <w:rPr>
          <w:color w:val="2B2B2B"/>
        </w:rPr>
        <w:t>placed</w:t>
      </w:r>
      <w:r>
        <w:rPr>
          <w:color w:val="2B2B2B"/>
          <w:spacing w:val="-5"/>
        </w:rPr>
        <w:t xml:space="preserve"> </w:t>
      </w:r>
      <w:r>
        <w:rPr>
          <w:color w:val="2B2B2B"/>
        </w:rPr>
        <w:t>on</w:t>
      </w:r>
      <w:r>
        <w:rPr>
          <w:color w:val="2B2B2B"/>
          <w:spacing w:val="-7"/>
        </w:rPr>
        <w:t xml:space="preserve"> </w:t>
      </w:r>
      <w:r>
        <w:rPr>
          <w:color w:val="2B2B2B"/>
        </w:rPr>
        <w:t>headteachers and</w:t>
      </w:r>
      <w:r>
        <w:rPr>
          <w:color w:val="2B2B2B"/>
          <w:spacing w:val="-8"/>
        </w:rPr>
        <w:t xml:space="preserve"> </w:t>
      </w:r>
      <w:r>
        <w:rPr>
          <w:color w:val="2B2B2B"/>
        </w:rPr>
        <w:t>teach-ers</w:t>
      </w:r>
      <w:r>
        <w:rPr>
          <w:color w:val="2B2B2B"/>
          <w:spacing w:val="-13"/>
        </w:rPr>
        <w:t xml:space="preserve"> </w:t>
      </w:r>
      <w:r>
        <w:rPr>
          <w:color w:val="2B2B2B"/>
        </w:rPr>
        <w:t>by</w:t>
      </w:r>
      <w:r>
        <w:rPr>
          <w:color w:val="2B2B2B"/>
          <w:spacing w:val="-10"/>
        </w:rPr>
        <w:t xml:space="preserve"> </w:t>
      </w:r>
      <w:r>
        <w:rPr>
          <w:color w:val="2B2B2B"/>
        </w:rPr>
        <w:t>this</w:t>
      </w:r>
      <w:r>
        <w:rPr>
          <w:color w:val="2B2B2B"/>
          <w:spacing w:val="-5"/>
        </w:rPr>
        <w:t xml:space="preserve"> </w:t>
      </w:r>
      <w:r>
        <w:rPr>
          <w:color w:val="2B2B2B"/>
        </w:rPr>
        <w:t>intense</w:t>
      </w:r>
      <w:r>
        <w:rPr>
          <w:color w:val="2B2B2B"/>
          <w:spacing w:val="-1"/>
        </w:rPr>
        <w:t xml:space="preserve"> </w:t>
      </w:r>
      <w:r>
        <w:rPr>
          <w:color w:val="2B2B2B"/>
        </w:rPr>
        <w:t>accountability</w:t>
      </w:r>
      <w:r>
        <w:rPr>
          <w:color w:val="2B2B2B"/>
          <w:spacing w:val="-13"/>
        </w:rPr>
        <w:t xml:space="preserve"> </w:t>
      </w:r>
      <w:r>
        <w:rPr>
          <w:color w:val="2B2B2B"/>
        </w:rPr>
        <w:t>atmosphere affected teacher</w:t>
      </w:r>
      <w:r>
        <w:rPr>
          <w:color w:val="2B2B2B"/>
          <w:spacing w:val="-4"/>
        </w:rPr>
        <w:t xml:space="preserve"> </w:t>
      </w:r>
      <w:r>
        <w:rPr>
          <w:color w:val="2B2B2B"/>
        </w:rPr>
        <w:t>workload, morale, recruitment and retention. For the last decade recruitment to secondary</w:t>
      </w:r>
      <w:r>
        <w:rPr>
          <w:color w:val="2B2B2B"/>
          <w:spacing w:val="-3"/>
        </w:rPr>
        <w:t xml:space="preserve"> </w:t>
      </w:r>
      <w:r>
        <w:rPr>
          <w:color w:val="2B2B2B"/>
        </w:rPr>
        <w:t>ITE</w:t>
      </w:r>
      <w:r>
        <w:rPr>
          <w:color w:val="2B2B2B"/>
          <w:spacing w:val="-5"/>
        </w:rPr>
        <w:t xml:space="preserve"> </w:t>
      </w:r>
      <w:r>
        <w:rPr>
          <w:color w:val="2B2B2B"/>
        </w:rPr>
        <w:t>programmes in</w:t>
      </w:r>
      <w:r>
        <w:rPr>
          <w:color w:val="2B2B2B"/>
          <w:spacing w:val="-12"/>
        </w:rPr>
        <w:t xml:space="preserve"> </w:t>
      </w:r>
      <w:r>
        <w:rPr>
          <w:color w:val="2B2B2B"/>
        </w:rPr>
        <w:t>Wales</w:t>
      </w:r>
      <w:r>
        <w:rPr>
          <w:color w:val="2B2B2B"/>
          <w:spacing w:val="-1"/>
        </w:rPr>
        <w:t xml:space="preserve"> </w:t>
      </w:r>
      <w:r>
        <w:rPr>
          <w:color w:val="2B2B2B"/>
        </w:rPr>
        <w:t>has been challenging, particularly in</w:t>
      </w:r>
      <w:r>
        <w:rPr>
          <w:color w:val="2B2B2B"/>
          <w:spacing w:val="38"/>
        </w:rPr>
        <w:t xml:space="preserve"> </w:t>
      </w:r>
      <w:r>
        <w:rPr>
          <w:color w:val="2B2B2B"/>
        </w:rPr>
        <w:t>attracting Welsh-medium</w:t>
      </w:r>
      <w:r>
        <w:rPr>
          <w:color w:val="2B2B2B"/>
          <w:spacing w:val="40"/>
        </w:rPr>
        <w:t xml:space="preserve"> </w:t>
      </w:r>
      <w:r>
        <w:rPr>
          <w:color w:val="2B2B2B"/>
        </w:rPr>
        <w:t>applicants:</w:t>
      </w:r>
      <w:r>
        <w:rPr>
          <w:color w:val="2B2B2B"/>
          <w:spacing w:val="40"/>
        </w:rPr>
        <w:t xml:space="preserve"> </w:t>
      </w:r>
      <w:r>
        <w:rPr>
          <w:color w:val="2B2B2B"/>
        </w:rPr>
        <w:t>this</w:t>
      </w:r>
      <w:r>
        <w:rPr>
          <w:color w:val="2B2B2B"/>
          <w:spacing w:val="40"/>
        </w:rPr>
        <w:t xml:space="preserve"> </w:t>
      </w:r>
      <w:r>
        <w:rPr>
          <w:color w:val="2B2B2B"/>
        </w:rPr>
        <w:t>had</w:t>
      </w:r>
      <w:r>
        <w:rPr>
          <w:color w:val="2B2B2B"/>
          <w:spacing w:val="33"/>
        </w:rPr>
        <w:t xml:space="preserve"> </w:t>
      </w:r>
      <w:r>
        <w:rPr>
          <w:color w:val="2B2B2B"/>
        </w:rPr>
        <w:t>long</w:t>
      </w:r>
      <w:r>
        <w:rPr>
          <w:color w:val="2B2B2B"/>
          <w:spacing w:val="36"/>
        </w:rPr>
        <w:t xml:space="preserve"> </w:t>
      </w:r>
      <w:r>
        <w:rPr>
          <w:color w:val="2B2B2B"/>
        </w:rPr>
        <w:t>been</w:t>
      </w:r>
      <w:r>
        <w:rPr>
          <w:color w:val="2B2B2B"/>
          <w:spacing w:val="40"/>
        </w:rPr>
        <w:t xml:space="preserve"> </w:t>
      </w:r>
      <w:r>
        <w:rPr>
          <w:color w:val="2B2B2B"/>
        </w:rPr>
        <w:t>the</w:t>
      </w:r>
      <w:r>
        <w:rPr>
          <w:color w:val="2B2B2B"/>
          <w:spacing w:val="29"/>
        </w:rPr>
        <w:t xml:space="preserve"> </w:t>
      </w:r>
      <w:r>
        <w:rPr>
          <w:color w:val="2B2B2B"/>
        </w:rPr>
        <w:t>case for subjects such as mathematics and physics, but it now became the case for subjects like English where previously recruitment had been healthy. Schools found it increasingly difficult to recruit teachers with strong subject backgrounds in English, mathematics and science and Welsh-medium</w:t>
      </w:r>
      <w:r>
        <w:rPr>
          <w:color w:val="2B2B2B"/>
          <w:spacing w:val="40"/>
        </w:rPr>
        <w:t xml:space="preserve"> </w:t>
      </w:r>
      <w:r>
        <w:rPr>
          <w:color w:val="2B2B2B"/>
        </w:rPr>
        <w:t>teaching and this was particularly</w:t>
      </w:r>
      <w:r>
        <w:rPr>
          <w:color w:val="2B2B2B"/>
          <w:spacing w:val="37"/>
        </w:rPr>
        <w:t xml:space="preserve"> </w:t>
      </w:r>
      <w:r>
        <w:rPr>
          <w:color w:val="2B2B2B"/>
        </w:rPr>
        <w:t>true for schools in the most disadvantaged communities. Retention of teachers and the recruitment</w:t>
      </w:r>
      <w:r>
        <w:rPr>
          <w:color w:val="2B2B2B"/>
          <w:spacing w:val="-3"/>
        </w:rPr>
        <w:t xml:space="preserve"> </w:t>
      </w:r>
      <w:r>
        <w:rPr>
          <w:color w:val="2B2B2B"/>
        </w:rPr>
        <w:t>of</w:t>
      </w:r>
      <w:r>
        <w:rPr>
          <w:color w:val="2B2B2B"/>
          <w:spacing w:val="-13"/>
        </w:rPr>
        <w:t xml:space="preserve"> </w:t>
      </w:r>
      <w:r>
        <w:rPr>
          <w:color w:val="2B2B2B"/>
        </w:rPr>
        <w:t>headteachers, as</w:t>
      </w:r>
      <w:r>
        <w:rPr>
          <w:color w:val="2B2B2B"/>
          <w:spacing w:val="-11"/>
        </w:rPr>
        <w:t xml:space="preserve"> </w:t>
      </w:r>
      <w:r>
        <w:rPr>
          <w:color w:val="2B2B2B"/>
        </w:rPr>
        <w:t>has</w:t>
      </w:r>
      <w:r>
        <w:rPr>
          <w:color w:val="2B2B2B"/>
          <w:spacing w:val="-10"/>
        </w:rPr>
        <w:t xml:space="preserve"> </w:t>
      </w:r>
      <w:r>
        <w:rPr>
          <w:color w:val="2B2B2B"/>
        </w:rPr>
        <w:t>been</w:t>
      </w:r>
      <w:r>
        <w:rPr>
          <w:color w:val="2B2B2B"/>
          <w:spacing w:val="-1"/>
        </w:rPr>
        <w:t xml:space="preserve"> </w:t>
      </w:r>
      <w:r>
        <w:rPr>
          <w:color w:val="2B2B2B"/>
        </w:rPr>
        <w:t>pointed</w:t>
      </w:r>
      <w:r>
        <w:rPr>
          <w:color w:val="2B2B2B"/>
          <w:spacing w:val="-9"/>
        </w:rPr>
        <w:t xml:space="preserve"> </w:t>
      </w:r>
      <w:r>
        <w:rPr>
          <w:color w:val="2B2B2B"/>
        </w:rPr>
        <w:t>out</w:t>
      </w:r>
      <w:r>
        <w:rPr>
          <w:color w:val="2B2B2B"/>
          <w:spacing w:val="-13"/>
        </w:rPr>
        <w:t xml:space="preserve"> </w:t>
      </w:r>
      <w:r>
        <w:rPr>
          <w:color w:val="2B2B2B"/>
        </w:rPr>
        <w:t>above,</w:t>
      </w:r>
      <w:r>
        <w:rPr>
          <w:color w:val="2B2B2B"/>
          <w:spacing w:val="-9"/>
        </w:rPr>
        <w:t xml:space="preserve"> </w:t>
      </w:r>
      <w:r>
        <w:rPr>
          <w:color w:val="2B2B2B"/>
        </w:rPr>
        <w:t>also</w:t>
      </w:r>
      <w:r>
        <w:rPr>
          <w:color w:val="2B2B2B"/>
          <w:spacing w:val="-3"/>
        </w:rPr>
        <w:t xml:space="preserve"> </w:t>
      </w:r>
      <w:r>
        <w:rPr>
          <w:color w:val="2B2B2B"/>
        </w:rPr>
        <w:t>became increasingly difficult.</w:t>
      </w:r>
      <w:r>
        <w:rPr>
          <w:rFonts w:ascii="Arial"/>
          <w:color w:val="4D4D4D"/>
          <w:vertAlign w:val="superscript"/>
        </w:rPr>
        <w:t>52</w:t>
      </w:r>
    </w:p>
    <w:p w14:paraId="6EE15758" w14:textId="77777777" w:rsidR="00DE44CE" w:rsidRDefault="00CA2A46">
      <w:pPr>
        <w:pStyle w:val="BodyText"/>
        <w:spacing w:line="215" w:lineRule="exact"/>
        <w:ind w:left="691"/>
      </w:pPr>
      <w:r>
        <w:rPr>
          <w:color w:val="2B2B2B"/>
        </w:rPr>
        <w:t>After</w:t>
      </w:r>
      <w:r>
        <w:rPr>
          <w:color w:val="2B2B2B"/>
          <w:spacing w:val="30"/>
        </w:rPr>
        <w:t xml:space="preserve"> </w:t>
      </w:r>
      <w:r>
        <w:rPr>
          <w:color w:val="2B2B2B"/>
        </w:rPr>
        <w:t>2015,</w:t>
      </w:r>
      <w:r>
        <w:rPr>
          <w:color w:val="2B2B2B"/>
          <w:spacing w:val="29"/>
        </w:rPr>
        <w:t xml:space="preserve"> </w:t>
      </w:r>
      <w:r>
        <w:rPr>
          <w:color w:val="2B2B2B"/>
        </w:rPr>
        <w:t>growing</w:t>
      </w:r>
      <w:r>
        <w:rPr>
          <w:color w:val="2B2B2B"/>
          <w:spacing w:val="28"/>
        </w:rPr>
        <w:t xml:space="preserve"> </w:t>
      </w:r>
      <w:r>
        <w:rPr>
          <w:color w:val="2B2B2B"/>
        </w:rPr>
        <w:t>awareness</w:t>
      </w:r>
      <w:r>
        <w:rPr>
          <w:color w:val="2B2B2B"/>
          <w:spacing w:val="33"/>
        </w:rPr>
        <w:t xml:space="preserve"> </w:t>
      </w:r>
      <w:r>
        <w:rPr>
          <w:color w:val="2B2B2B"/>
        </w:rPr>
        <w:t>of</w:t>
      </w:r>
      <w:r>
        <w:rPr>
          <w:color w:val="2B2B2B"/>
          <w:spacing w:val="22"/>
        </w:rPr>
        <w:t xml:space="preserve"> </w:t>
      </w:r>
      <w:r>
        <w:rPr>
          <w:color w:val="2B2B2B"/>
        </w:rPr>
        <w:t>the</w:t>
      </w:r>
      <w:r>
        <w:rPr>
          <w:color w:val="2B2B2B"/>
          <w:spacing w:val="19"/>
        </w:rPr>
        <w:t xml:space="preserve"> </w:t>
      </w:r>
      <w:r>
        <w:rPr>
          <w:color w:val="2B2B2B"/>
        </w:rPr>
        <w:t>difficulties</w:t>
      </w:r>
      <w:r>
        <w:rPr>
          <w:color w:val="2B2B2B"/>
          <w:spacing w:val="30"/>
        </w:rPr>
        <w:t xml:space="preserve"> </w:t>
      </w:r>
      <w:r>
        <w:rPr>
          <w:color w:val="2B2B2B"/>
        </w:rPr>
        <w:t>caused</w:t>
      </w:r>
      <w:r>
        <w:rPr>
          <w:color w:val="2B2B2B"/>
          <w:spacing w:val="40"/>
        </w:rPr>
        <w:t xml:space="preserve"> </w:t>
      </w:r>
      <w:r>
        <w:rPr>
          <w:color w:val="2B2B2B"/>
        </w:rPr>
        <w:t>by</w:t>
      </w:r>
      <w:r>
        <w:rPr>
          <w:color w:val="2B2B2B"/>
          <w:spacing w:val="30"/>
        </w:rPr>
        <w:t xml:space="preserve"> </w:t>
      </w:r>
      <w:r>
        <w:rPr>
          <w:color w:val="2B2B2B"/>
          <w:spacing w:val="-4"/>
        </w:rPr>
        <w:t>this</w:t>
      </w:r>
    </w:p>
    <w:p w14:paraId="6EE15759" w14:textId="77777777" w:rsidR="00DE44CE" w:rsidRDefault="00CA2A46">
      <w:pPr>
        <w:pStyle w:val="BodyText"/>
        <w:spacing w:before="29" w:line="271" w:lineRule="auto"/>
        <w:ind w:left="349" w:right="45" w:firstLine="4"/>
      </w:pPr>
      <w:r>
        <w:rPr>
          <w:color w:val="2B2B2B"/>
        </w:rPr>
        <w:t xml:space="preserve">accountability regime has led </w:t>
      </w:r>
      <w:r>
        <w:rPr>
          <w:color w:val="2B2B2B"/>
          <w:sz w:val="16"/>
        </w:rPr>
        <w:t>to</w:t>
      </w:r>
      <w:r>
        <w:rPr>
          <w:color w:val="2B2B2B"/>
          <w:spacing w:val="40"/>
          <w:sz w:val="16"/>
        </w:rPr>
        <w:t xml:space="preserve"> </w:t>
      </w:r>
      <w:r>
        <w:rPr>
          <w:color w:val="2B2B2B"/>
        </w:rPr>
        <w:t xml:space="preserve">a gradual and phased move away </w:t>
      </w:r>
      <w:r>
        <w:rPr>
          <w:color w:val="2B2B2B"/>
          <w:sz w:val="16"/>
        </w:rPr>
        <w:t>to</w:t>
      </w:r>
      <w:r>
        <w:rPr>
          <w:color w:val="2B2B2B"/>
          <w:spacing w:val="40"/>
          <w:sz w:val="16"/>
        </w:rPr>
        <w:t xml:space="preserve"> </w:t>
      </w:r>
      <w:r>
        <w:rPr>
          <w:color w:val="2B2B2B"/>
        </w:rPr>
        <w:t>a different policy trajectory. Data on school performance is no longer so readily available, the role of challenge advisers at local authority level and of Estyn is evolving, school categorisation was suspended due to the COVID-19 pandemic and is unlikely to return. A new account-</w:t>
      </w:r>
      <w:r>
        <w:rPr>
          <w:color w:val="2B2B2B"/>
          <w:spacing w:val="-2"/>
        </w:rPr>
        <w:t>ability</w:t>
      </w:r>
      <w:r>
        <w:rPr>
          <w:color w:val="2B2B2B"/>
          <w:spacing w:val="-11"/>
        </w:rPr>
        <w:t xml:space="preserve"> </w:t>
      </w:r>
      <w:r>
        <w:rPr>
          <w:color w:val="2B2B2B"/>
          <w:spacing w:val="-2"/>
        </w:rPr>
        <w:t>and</w:t>
      </w:r>
      <w:r>
        <w:rPr>
          <w:color w:val="2B2B2B"/>
          <w:spacing w:val="-10"/>
        </w:rPr>
        <w:t xml:space="preserve"> </w:t>
      </w:r>
      <w:r>
        <w:rPr>
          <w:color w:val="2B2B2B"/>
          <w:spacing w:val="-2"/>
        </w:rPr>
        <w:t>school-improvement</w:t>
      </w:r>
      <w:r>
        <w:rPr>
          <w:color w:val="2B2B2B"/>
          <w:spacing w:val="-11"/>
        </w:rPr>
        <w:t xml:space="preserve"> </w:t>
      </w:r>
      <w:r>
        <w:rPr>
          <w:color w:val="2B2B2B"/>
          <w:spacing w:val="-2"/>
        </w:rPr>
        <w:t>approach</w:t>
      </w:r>
      <w:r>
        <w:rPr>
          <w:color w:val="2B2B2B"/>
          <w:spacing w:val="3"/>
        </w:rPr>
        <w:t xml:space="preserve"> </w:t>
      </w:r>
      <w:r>
        <w:rPr>
          <w:color w:val="2B2B2B"/>
          <w:spacing w:val="-2"/>
        </w:rPr>
        <w:t>based on</w:t>
      </w:r>
      <w:r>
        <w:rPr>
          <w:color w:val="2B2B2B"/>
          <w:spacing w:val="-9"/>
        </w:rPr>
        <w:t xml:space="preserve"> </w:t>
      </w:r>
      <w:r>
        <w:rPr>
          <w:color w:val="2B2B2B"/>
          <w:spacing w:val="-2"/>
        </w:rPr>
        <w:t>school</w:t>
      </w:r>
      <w:r>
        <w:rPr>
          <w:color w:val="2B2B2B"/>
          <w:spacing w:val="-9"/>
        </w:rPr>
        <w:t xml:space="preserve"> </w:t>
      </w:r>
      <w:r>
        <w:rPr>
          <w:color w:val="2B2B2B"/>
          <w:spacing w:val="-2"/>
        </w:rPr>
        <w:t xml:space="preserve">self-evaluation </w:t>
      </w:r>
      <w:r>
        <w:rPr>
          <w:color w:val="2B2B2B"/>
        </w:rPr>
        <w:t>has been developed and is due to be piloted.</w:t>
      </w:r>
      <w:r>
        <w:rPr>
          <w:color w:val="4D4D4D"/>
          <w:position w:val="6"/>
          <w:sz w:val="13"/>
        </w:rPr>
        <w:t xml:space="preserve">53 </w:t>
      </w:r>
      <w:r>
        <w:rPr>
          <w:color w:val="2B2B2B"/>
        </w:rPr>
        <w:t>This represents a move towards</w:t>
      </w:r>
      <w:r>
        <w:rPr>
          <w:color w:val="2B2B2B"/>
          <w:spacing w:val="-13"/>
        </w:rPr>
        <w:t xml:space="preserve"> </w:t>
      </w:r>
      <w:r>
        <w:rPr>
          <w:color w:val="2B2B2B"/>
        </w:rPr>
        <w:t>a</w:t>
      </w:r>
      <w:r>
        <w:rPr>
          <w:color w:val="2B2B2B"/>
          <w:spacing w:val="-12"/>
        </w:rPr>
        <w:t xml:space="preserve"> </w:t>
      </w:r>
      <w:r>
        <w:rPr>
          <w:color w:val="2B2B2B"/>
        </w:rPr>
        <w:t>more</w:t>
      </w:r>
      <w:r>
        <w:rPr>
          <w:color w:val="2B2B2B"/>
          <w:spacing w:val="-13"/>
        </w:rPr>
        <w:t xml:space="preserve"> </w:t>
      </w:r>
      <w:r>
        <w:rPr>
          <w:color w:val="2B2B2B"/>
        </w:rPr>
        <w:t>intelligent</w:t>
      </w:r>
      <w:r>
        <w:rPr>
          <w:color w:val="2B2B2B"/>
          <w:spacing w:val="-12"/>
        </w:rPr>
        <w:t xml:space="preserve"> </w:t>
      </w:r>
      <w:r>
        <w:rPr>
          <w:color w:val="2B2B2B"/>
        </w:rPr>
        <w:t>and</w:t>
      </w:r>
      <w:r>
        <w:rPr>
          <w:color w:val="2B2B2B"/>
          <w:spacing w:val="-13"/>
        </w:rPr>
        <w:t xml:space="preserve"> </w:t>
      </w:r>
      <w:r>
        <w:rPr>
          <w:color w:val="2B2B2B"/>
        </w:rPr>
        <w:t>commensurate</w:t>
      </w:r>
      <w:r>
        <w:rPr>
          <w:color w:val="2B2B2B"/>
          <w:spacing w:val="-12"/>
        </w:rPr>
        <w:t xml:space="preserve"> </w:t>
      </w:r>
      <w:r>
        <w:rPr>
          <w:color w:val="2B2B2B"/>
        </w:rPr>
        <w:t>form</w:t>
      </w:r>
      <w:r>
        <w:rPr>
          <w:color w:val="2B2B2B"/>
          <w:spacing w:val="-10"/>
        </w:rPr>
        <w:t xml:space="preserve"> </w:t>
      </w:r>
      <w:r>
        <w:rPr>
          <w:color w:val="2B2B2B"/>
        </w:rPr>
        <w:t>of</w:t>
      </w:r>
      <w:r>
        <w:rPr>
          <w:color w:val="2B2B2B"/>
          <w:spacing w:val="-13"/>
        </w:rPr>
        <w:t xml:space="preserve"> </w:t>
      </w:r>
      <w:r>
        <w:rPr>
          <w:color w:val="2B2B2B"/>
        </w:rPr>
        <w:t>accountability</w:t>
      </w:r>
      <w:r>
        <w:rPr>
          <w:color w:val="2B2B2B"/>
          <w:spacing w:val="-12"/>
        </w:rPr>
        <w:t xml:space="preserve"> </w:t>
      </w:r>
      <w:r>
        <w:rPr>
          <w:color w:val="2B2B2B"/>
        </w:rPr>
        <w:t>that can be</w:t>
      </w:r>
      <w:r>
        <w:rPr>
          <w:color w:val="2B2B2B"/>
          <w:spacing w:val="-1"/>
        </w:rPr>
        <w:t xml:space="preserve"> </w:t>
      </w:r>
      <w:r>
        <w:rPr>
          <w:color w:val="2B2B2B"/>
        </w:rPr>
        <w:t>interpreted as</w:t>
      </w:r>
      <w:r>
        <w:rPr>
          <w:color w:val="2B2B2B"/>
          <w:spacing w:val="-2"/>
        </w:rPr>
        <w:t xml:space="preserve"> </w:t>
      </w:r>
      <w:r>
        <w:rPr>
          <w:color w:val="2B2B2B"/>
        </w:rPr>
        <w:t>a</w:t>
      </w:r>
      <w:r>
        <w:rPr>
          <w:color w:val="2B2B2B"/>
          <w:spacing w:val="-13"/>
        </w:rPr>
        <w:t xml:space="preserve"> </w:t>
      </w:r>
      <w:r>
        <w:rPr>
          <w:color w:val="2B2B2B"/>
        </w:rPr>
        <w:t>synthesis between the</w:t>
      </w:r>
      <w:r>
        <w:rPr>
          <w:color w:val="2B2B2B"/>
          <w:spacing w:val="-2"/>
        </w:rPr>
        <w:t xml:space="preserve"> </w:t>
      </w:r>
      <w:r>
        <w:rPr>
          <w:color w:val="2B2B2B"/>
        </w:rPr>
        <w:t>more benign and</w:t>
      </w:r>
      <w:r>
        <w:rPr>
          <w:color w:val="2B2B2B"/>
          <w:spacing w:val="-2"/>
        </w:rPr>
        <w:t xml:space="preserve"> </w:t>
      </w:r>
      <w:r>
        <w:rPr>
          <w:color w:val="2B2B2B"/>
        </w:rPr>
        <w:t>invasive approaches</w:t>
      </w:r>
      <w:r>
        <w:rPr>
          <w:color w:val="2B2B2B"/>
          <w:spacing w:val="28"/>
        </w:rPr>
        <w:t xml:space="preserve"> </w:t>
      </w:r>
      <w:r>
        <w:rPr>
          <w:color w:val="2B2B2B"/>
        </w:rPr>
        <w:t>that have preceded</w:t>
      </w:r>
      <w:r>
        <w:rPr>
          <w:color w:val="2B2B2B"/>
          <w:spacing w:val="22"/>
        </w:rPr>
        <w:t xml:space="preserve"> </w:t>
      </w:r>
      <w:r>
        <w:rPr>
          <w:color w:val="2B2B2B"/>
        </w:rPr>
        <w:t>it.</w:t>
      </w:r>
      <w:r>
        <w:rPr>
          <w:color w:val="2B2B2B"/>
          <w:spacing w:val="-7"/>
        </w:rPr>
        <w:t xml:space="preserve"> </w:t>
      </w:r>
      <w:r>
        <w:rPr>
          <w:rFonts w:ascii="Arial"/>
          <w:color w:val="2B2B2B"/>
          <w:sz w:val="21"/>
        </w:rPr>
        <w:t>If</w:t>
      </w:r>
      <w:r>
        <w:rPr>
          <w:rFonts w:ascii="Arial"/>
          <w:color w:val="2B2B2B"/>
          <w:spacing w:val="30"/>
          <w:sz w:val="21"/>
        </w:rPr>
        <w:t xml:space="preserve"> </w:t>
      </w:r>
      <w:r>
        <w:rPr>
          <w:color w:val="2B2B2B"/>
        </w:rPr>
        <w:t>this is to be an approach</w:t>
      </w:r>
      <w:r>
        <w:rPr>
          <w:color w:val="2B2B2B"/>
          <w:spacing w:val="32"/>
        </w:rPr>
        <w:t xml:space="preserve"> </w:t>
      </w:r>
      <w:r>
        <w:rPr>
          <w:color w:val="2B2B2B"/>
        </w:rPr>
        <w:t>that can be</w:t>
      </w:r>
      <w:r>
        <w:rPr>
          <w:color w:val="2B2B2B"/>
          <w:spacing w:val="-13"/>
        </w:rPr>
        <w:t xml:space="preserve"> </w:t>
      </w:r>
      <w:r>
        <w:rPr>
          <w:color w:val="2B2B2B"/>
        </w:rPr>
        <w:t>sustained into the</w:t>
      </w:r>
      <w:r>
        <w:rPr>
          <w:color w:val="2B2B2B"/>
          <w:spacing w:val="-8"/>
        </w:rPr>
        <w:t xml:space="preserve"> </w:t>
      </w:r>
      <w:r>
        <w:rPr>
          <w:color w:val="2B2B2B"/>
        </w:rPr>
        <w:t>future, it is</w:t>
      </w:r>
      <w:r>
        <w:rPr>
          <w:color w:val="2B2B2B"/>
          <w:spacing w:val="-3"/>
        </w:rPr>
        <w:t xml:space="preserve"> </w:t>
      </w:r>
      <w:r>
        <w:rPr>
          <w:color w:val="2B2B2B"/>
        </w:rPr>
        <w:t>inevitable that as the</w:t>
      </w:r>
      <w:r>
        <w:rPr>
          <w:color w:val="2B2B2B"/>
          <w:spacing w:val="-13"/>
        </w:rPr>
        <w:t xml:space="preserve"> </w:t>
      </w:r>
      <w:r>
        <w:rPr>
          <w:color w:val="2B2B2B"/>
        </w:rPr>
        <w:t>SEF attempted</w:t>
      </w:r>
      <w:r>
        <w:rPr>
          <w:color w:val="2B2B2B"/>
          <w:spacing w:val="24"/>
        </w:rPr>
        <w:t xml:space="preserve"> </w:t>
      </w:r>
      <w:r>
        <w:rPr>
          <w:color w:val="2B2B2B"/>
          <w:sz w:val="16"/>
        </w:rPr>
        <w:t>to</w:t>
      </w:r>
      <w:r>
        <w:rPr>
          <w:color w:val="2B2B2B"/>
          <w:spacing w:val="40"/>
          <w:sz w:val="16"/>
        </w:rPr>
        <w:t xml:space="preserve"> </w:t>
      </w:r>
      <w:r>
        <w:rPr>
          <w:color w:val="2B2B2B"/>
        </w:rPr>
        <w:t>do, perhaps before its time, that this new approach to accountability is brought into</w:t>
      </w:r>
      <w:r>
        <w:rPr>
          <w:color w:val="2B2B2B"/>
          <w:spacing w:val="-5"/>
        </w:rPr>
        <w:t xml:space="preserve"> </w:t>
      </w:r>
      <w:r>
        <w:rPr>
          <w:color w:val="2B2B2B"/>
        </w:rPr>
        <w:t>synergy with improvements in the</w:t>
      </w:r>
      <w:r>
        <w:rPr>
          <w:color w:val="2B2B2B"/>
          <w:spacing w:val="-2"/>
        </w:rPr>
        <w:t xml:space="preserve"> </w:t>
      </w:r>
      <w:r>
        <w:rPr>
          <w:color w:val="2B2B2B"/>
        </w:rPr>
        <w:t>quality of teaching</w:t>
      </w:r>
      <w:r>
        <w:rPr>
          <w:color w:val="2B2B2B"/>
          <w:spacing w:val="-1"/>
        </w:rPr>
        <w:t xml:space="preserve"> </w:t>
      </w:r>
      <w:r>
        <w:rPr>
          <w:color w:val="2B2B2B"/>
        </w:rPr>
        <w:t>and leadership and the new school curriculum.</w:t>
      </w:r>
    </w:p>
    <w:p w14:paraId="6EE1575A" w14:textId="77777777" w:rsidR="00DE44CE" w:rsidRDefault="00CA2A46">
      <w:pPr>
        <w:spacing w:before="148" w:line="129" w:lineRule="exact"/>
        <w:ind w:left="568"/>
        <w:rPr>
          <w:rFonts w:ascii="Arial"/>
          <w:sz w:val="14"/>
        </w:rPr>
      </w:pPr>
      <w:r>
        <w:br w:type="column"/>
      </w:r>
      <w:r>
        <w:rPr>
          <w:rFonts w:ascii="Arial"/>
          <w:color w:val="2B2B2B"/>
          <w:w w:val="105"/>
          <w:sz w:val="14"/>
        </w:rPr>
        <w:t>EDUCATION</w:t>
      </w:r>
      <w:r>
        <w:rPr>
          <w:rFonts w:ascii="Arial"/>
          <w:color w:val="2B2B2B"/>
          <w:spacing w:val="31"/>
          <w:w w:val="105"/>
          <w:sz w:val="14"/>
        </w:rPr>
        <w:t xml:space="preserve"> </w:t>
      </w:r>
      <w:r>
        <w:rPr>
          <w:rFonts w:ascii="Arial"/>
          <w:color w:val="2B2B2B"/>
          <w:w w:val="105"/>
          <w:sz w:val="14"/>
        </w:rPr>
        <w:t>IN</w:t>
      </w:r>
      <w:r>
        <w:rPr>
          <w:rFonts w:ascii="Arial"/>
          <w:color w:val="2B2B2B"/>
          <w:spacing w:val="33"/>
          <w:w w:val="105"/>
          <w:sz w:val="14"/>
        </w:rPr>
        <w:t xml:space="preserve"> </w:t>
      </w:r>
      <w:r>
        <w:rPr>
          <w:rFonts w:ascii="Arial"/>
          <w:color w:val="2B2B2B"/>
          <w:spacing w:val="-2"/>
          <w:w w:val="105"/>
          <w:sz w:val="14"/>
        </w:rPr>
        <w:t>WALES</w:t>
      </w:r>
    </w:p>
    <w:p w14:paraId="6EE1575B" w14:textId="77777777" w:rsidR="00DE44CE" w:rsidRDefault="00CA2A46">
      <w:pPr>
        <w:spacing w:line="175" w:lineRule="exact"/>
        <w:ind w:right="2120"/>
        <w:jc w:val="right"/>
        <w:rPr>
          <w:rFonts w:ascii="Arial"/>
          <w:sz w:val="18"/>
        </w:rPr>
      </w:pPr>
      <w:r>
        <w:rPr>
          <w:rFonts w:ascii="Arial"/>
          <w:color w:val="2B2B2B"/>
          <w:spacing w:val="-5"/>
          <w:sz w:val="18"/>
        </w:rPr>
        <w:t>79</w:t>
      </w:r>
    </w:p>
    <w:p w14:paraId="6EE1575C" w14:textId="77777777" w:rsidR="00DE44CE" w:rsidRDefault="00CA2A46">
      <w:pPr>
        <w:pStyle w:val="Heading3"/>
        <w:spacing w:before="155"/>
        <w:ind w:left="565"/>
        <w:jc w:val="left"/>
      </w:pPr>
      <w:r>
        <w:rPr>
          <w:color w:val="2B2B2B"/>
          <w:w w:val="80"/>
        </w:rPr>
        <w:t>Facets:</w:t>
      </w:r>
      <w:r>
        <w:rPr>
          <w:color w:val="2B2B2B"/>
          <w:spacing w:val="-6"/>
          <w:w w:val="95"/>
        </w:rPr>
        <w:t xml:space="preserve"> </w:t>
      </w:r>
      <w:r>
        <w:rPr>
          <w:color w:val="2B2B2B"/>
          <w:spacing w:val="-2"/>
          <w:w w:val="95"/>
        </w:rPr>
        <w:t>standards</w:t>
      </w:r>
    </w:p>
    <w:p w14:paraId="6EE1575D" w14:textId="77777777" w:rsidR="00DE44CE" w:rsidRDefault="00CA2A46">
      <w:pPr>
        <w:pStyle w:val="BodyText"/>
        <w:spacing w:before="76" w:line="273" w:lineRule="auto"/>
        <w:ind w:left="520" w:right="2135" w:firstLine="24"/>
        <w:jc w:val="left"/>
      </w:pPr>
      <w:r>
        <w:rPr>
          <w:color w:val="2B2B2B"/>
          <w:w w:val="105"/>
        </w:rPr>
        <w:t>Throughout</w:t>
      </w:r>
      <w:r>
        <w:rPr>
          <w:color w:val="2B2B2B"/>
          <w:spacing w:val="11"/>
          <w:w w:val="105"/>
        </w:rPr>
        <w:t xml:space="preserve"> </w:t>
      </w:r>
      <w:r>
        <w:rPr>
          <w:color w:val="2B2B2B"/>
          <w:w w:val="105"/>
        </w:rPr>
        <w:t>the</w:t>
      </w:r>
      <w:r>
        <w:rPr>
          <w:color w:val="2B2B2B"/>
          <w:spacing w:val="-1"/>
          <w:w w:val="105"/>
        </w:rPr>
        <w:t xml:space="preserve"> </w:t>
      </w:r>
      <w:r>
        <w:rPr>
          <w:color w:val="2B2B2B"/>
          <w:w w:val="105"/>
        </w:rPr>
        <w:t>narrative and</w:t>
      </w:r>
      <w:r>
        <w:rPr>
          <w:color w:val="2B2B2B"/>
          <w:spacing w:val="-6"/>
          <w:w w:val="105"/>
        </w:rPr>
        <w:t xml:space="preserve"> </w:t>
      </w:r>
      <w:r>
        <w:rPr>
          <w:color w:val="2B2B2B"/>
          <w:w w:val="105"/>
        </w:rPr>
        <w:t>analysis</w:t>
      </w:r>
      <w:r>
        <w:rPr>
          <w:color w:val="2B2B2B"/>
          <w:spacing w:val="-2"/>
          <w:w w:val="105"/>
        </w:rPr>
        <w:t xml:space="preserve"> </w:t>
      </w:r>
      <w:r>
        <w:rPr>
          <w:color w:val="2B2B2B"/>
          <w:w w:val="105"/>
        </w:rPr>
        <w:t>offered</w:t>
      </w:r>
      <w:r>
        <w:rPr>
          <w:color w:val="2B2B2B"/>
          <w:spacing w:val="-1"/>
          <w:w w:val="105"/>
        </w:rPr>
        <w:t xml:space="preserve"> </w:t>
      </w:r>
      <w:r>
        <w:rPr>
          <w:color w:val="2B2B2B"/>
          <w:w w:val="105"/>
        </w:rPr>
        <w:t>above there</w:t>
      </w:r>
      <w:r>
        <w:rPr>
          <w:color w:val="2B2B2B"/>
          <w:spacing w:val="-4"/>
          <w:w w:val="105"/>
        </w:rPr>
        <w:t xml:space="preserve"> </w:t>
      </w:r>
      <w:r>
        <w:rPr>
          <w:color w:val="2B2B2B"/>
          <w:w w:val="105"/>
        </w:rPr>
        <w:t>has beena sub-text</w:t>
      </w:r>
      <w:r>
        <w:rPr>
          <w:color w:val="2B2B2B"/>
          <w:spacing w:val="2"/>
          <w:w w:val="105"/>
        </w:rPr>
        <w:t xml:space="preserve"> </w:t>
      </w:r>
      <w:r>
        <w:rPr>
          <w:color w:val="2B2B2B"/>
          <w:w w:val="105"/>
        </w:rPr>
        <w:t>related</w:t>
      </w:r>
      <w:r>
        <w:rPr>
          <w:color w:val="2B2B2B"/>
          <w:spacing w:val="-1"/>
          <w:w w:val="105"/>
        </w:rPr>
        <w:t xml:space="preserve"> </w:t>
      </w:r>
      <w:r>
        <w:rPr>
          <w:color w:val="2B2B2B"/>
          <w:w w:val="105"/>
        </w:rPr>
        <w:t>to</w:t>
      </w:r>
      <w:r>
        <w:rPr>
          <w:color w:val="2B2B2B"/>
          <w:spacing w:val="-14"/>
          <w:w w:val="105"/>
        </w:rPr>
        <w:t xml:space="preserve"> </w:t>
      </w:r>
      <w:r>
        <w:rPr>
          <w:color w:val="2B2B2B"/>
          <w:w w:val="105"/>
        </w:rPr>
        <w:t>standards.</w:t>
      </w:r>
      <w:r>
        <w:rPr>
          <w:color w:val="2B2B2B"/>
          <w:spacing w:val="-9"/>
          <w:w w:val="105"/>
        </w:rPr>
        <w:t xml:space="preserve"> </w:t>
      </w:r>
      <w:r>
        <w:rPr>
          <w:color w:val="2B2B2B"/>
          <w:w w:val="105"/>
        </w:rPr>
        <w:t>Whether</w:t>
      </w:r>
      <w:r>
        <w:rPr>
          <w:color w:val="2B2B2B"/>
          <w:spacing w:val="-3"/>
          <w:w w:val="105"/>
        </w:rPr>
        <w:t xml:space="preserve"> </w:t>
      </w:r>
      <w:r>
        <w:rPr>
          <w:color w:val="2B2B2B"/>
          <w:w w:val="105"/>
        </w:rPr>
        <w:t>devolved</w:t>
      </w:r>
      <w:r>
        <w:rPr>
          <w:color w:val="2B2B2B"/>
          <w:spacing w:val="2"/>
          <w:w w:val="105"/>
        </w:rPr>
        <w:t xml:space="preserve"> </w:t>
      </w:r>
      <w:r>
        <w:rPr>
          <w:color w:val="2B2B2B"/>
          <w:w w:val="105"/>
        </w:rPr>
        <w:t>education</w:t>
      </w:r>
      <w:r>
        <w:rPr>
          <w:color w:val="2B2B2B"/>
          <w:spacing w:val="8"/>
          <w:w w:val="105"/>
        </w:rPr>
        <w:t xml:space="preserve"> </w:t>
      </w:r>
      <w:r>
        <w:rPr>
          <w:color w:val="2B2B2B"/>
          <w:w w:val="105"/>
        </w:rPr>
        <w:t>policy</w:t>
      </w:r>
      <w:r>
        <w:rPr>
          <w:color w:val="2B2B2B"/>
          <w:spacing w:val="-2"/>
          <w:w w:val="105"/>
        </w:rPr>
        <w:t xml:space="preserve"> </w:t>
      </w:r>
      <w:r>
        <w:rPr>
          <w:color w:val="2B2B2B"/>
          <w:w w:val="105"/>
        </w:rPr>
        <w:t xml:space="preserve">has led </w:t>
      </w:r>
      <w:r>
        <w:rPr>
          <w:rFonts w:ascii="Arial"/>
          <w:color w:val="2B2B2B"/>
          <w:w w:val="105"/>
          <w:sz w:val="15"/>
        </w:rPr>
        <w:t>to</w:t>
      </w:r>
      <w:r>
        <w:rPr>
          <w:rFonts w:ascii="Arial"/>
          <w:color w:val="2B2B2B"/>
          <w:spacing w:val="31"/>
          <w:w w:val="105"/>
          <w:sz w:val="15"/>
        </w:rPr>
        <w:t xml:space="preserve"> </w:t>
      </w:r>
      <w:r>
        <w:rPr>
          <w:color w:val="2B2B2B"/>
          <w:w w:val="105"/>
        </w:rPr>
        <w:t>an improvement</w:t>
      </w:r>
      <w:r>
        <w:rPr>
          <w:color w:val="2B2B2B"/>
          <w:spacing w:val="11"/>
          <w:w w:val="105"/>
        </w:rPr>
        <w:t xml:space="preserve"> </w:t>
      </w:r>
      <w:r>
        <w:rPr>
          <w:color w:val="2B2B2B"/>
          <w:w w:val="105"/>
        </w:rPr>
        <w:t>in</w:t>
      </w:r>
      <w:r>
        <w:rPr>
          <w:color w:val="2B2B2B"/>
          <w:spacing w:val="-4"/>
          <w:w w:val="105"/>
        </w:rPr>
        <w:t xml:space="preserve"> </w:t>
      </w:r>
      <w:r>
        <w:rPr>
          <w:color w:val="2B2B2B"/>
          <w:w w:val="105"/>
        </w:rPr>
        <w:t>educational</w:t>
      </w:r>
      <w:r>
        <w:rPr>
          <w:color w:val="2B2B2B"/>
          <w:spacing w:val="-2"/>
          <w:w w:val="105"/>
        </w:rPr>
        <w:t xml:space="preserve"> </w:t>
      </w:r>
      <w:r>
        <w:rPr>
          <w:color w:val="2B2B2B"/>
          <w:w w:val="105"/>
        </w:rPr>
        <w:t>standards is</w:t>
      </w:r>
      <w:r>
        <w:rPr>
          <w:color w:val="2B2B2B"/>
          <w:spacing w:val="-7"/>
          <w:w w:val="105"/>
        </w:rPr>
        <w:t xml:space="preserve"> </w:t>
      </w:r>
      <w:r>
        <w:rPr>
          <w:color w:val="2B2B2B"/>
          <w:w w:val="105"/>
        </w:rPr>
        <w:t>a</w:t>
      </w:r>
      <w:r>
        <w:rPr>
          <w:color w:val="2B2B2B"/>
          <w:spacing w:val="-6"/>
          <w:w w:val="105"/>
        </w:rPr>
        <w:t xml:space="preserve"> </w:t>
      </w:r>
      <w:r>
        <w:rPr>
          <w:color w:val="2B2B2B"/>
          <w:w w:val="105"/>
        </w:rPr>
        <w:t>reasonable ques-tion to</w:t>
      </w:r>
      <w:r>
        <w:rPr>
          <w:color w:val="2B2B2B"/>
          <w:spacing w:val="-7"/>
          <w:w w:val="105"/>
        </w:rPr>
        <w:t xml:space="preserve"> </w:t>
      </w:r>
      <w:r>
        <w:rPr>
          <w:color w:val="2B2B2B"/>
          <w:w w:val="105"/>
        </w:rPr>
        <w:t>ask.</w:t>
      </w:r>
      <w:r>
        <w:rPr>
          <w:color w:val="2B2B2B"/>
          <w:spacing w:val="-14"/>
          <w:w w:val="105"/>
        </w:rPr>
        <w:t xml:space="preserve"> </w:t>
      </w:r>
      <w:r>
        <w:rPr>
          <w:rFonts w:ascii="Arial"/>
          <w:color w:val="2B2B2B"/>
          <w:w w:val="105"/>
        </w:rPr>
        <w:t>It</w:t>
      </w:r>
      <w:r>
        <w:rPr>
          <w:rFonts w:ascii="Arial"/>
          <w:color w:val="2B2B2B"/>
          <w:spacing w:val="21"/>
          <w:w w:val="105"/>
        </w:rPr>
        <w:t xml:space="preserve"> </w:t>
      </w:r>
      <w:r>
        <w:rPr>
          <w:color w:val="2B2B2B"/>
          <w:w w:val="105"/>
        </w:rPr>
        <w:t>is</w:t>
      </w:r>
      <w:r>
        <w:rPr>
          <w:color w:val="2B2B2B"/>
          <w:spacing w:val="-9"/>
          <w:w w:val="105"/>
        </w:rPr>
        <w:t xml:space="preserve"> </w:t>
      </w:r>
      <w:r>
        <w:rPr>
          <w:color w:val="2B2B2B"/>
          <w:w w:val="105"/>
        </w:rPr>
        <w:t>not,</w:t>
      </w:r>
      <w:r>
        <w:rPr>
          <w:color w:val="2B2B2B"/>
          <w:spacing w:val="-3"/>
          <w:w w:val="105"/>
        </w:rPr>
        <w:t xml:space="preserve"> </w:t>
      </w:r>
      <w:r>
        <w:rPr>
          <w:color w:val="2B2B2B"/>
          <w:w w:val="105"/>
        </w:rPr>
        <w:t>however, a</w:t>
      </w:r>
      <w:r>
        <w:rPr>
          <w:color w:val="2B2B2B"/>
          <w:spacing w:val="-12"/>
          <w:w w:val="105"/>
        </w:rPr>
        <w:t xml:space="preserve"> </w:t>
      </w:r>
      <w:r>
        <w:rPr>
          <w:color w:val="2B2B2B"/>
          <w:w w:val="105"/>
        </w:rPr>
        <w:t>straightforward</w:t>
      </w:r>
      <w:r>
        <w:rPr>
          <w:color w:val="2B2B2B"/>
          <w:spacing w:val="-11"/>
          <w:w w:val="105"/>
        </w:rPr>
        <w:t xml:space="preserve"> </w:t>
      </w:r>
      <w:r>
        <w:rPr>
          <w:color w:val="2B2B2B"/>
          <w:w w:val="105"/>
        </w:rPr>
        <w:t>one</w:t>
      </w:r>
      <w:r>
        <w:rPr>
          <w:color w:val="2B2B2B"/>
          <w:spacing w:val="-3"/>
          <w:w w:val="105"/>
        </w:rPr>
        <w:t xml:space="preserve"> </w:t>
      </w:r>
      <w:r>
        <w:rPr>
          <w:color w:val="2B2B2B"/>
          <w:w w:val="105"/>
        </w:rPr>
        <w:t>to</w:t>
      </w:r>
      <w:r>
        <w:rPr>
          <w:color w:val="2B2B2B"/>
          <w:spacing w:val="-7"/>
          <w:w w:val="105"/>
        </w:rPr>
        <w:t xml:space="preserve"> </w:t>
      </w:r>
      <w:r>
        <w:rPr>
          <w:color w:val="2B2B2B"/>
          <w:w w:val="105"/>
        </w:rPr>
        <w:t>answer!</w:t>
      </w:r>
      <w:r>
        <w:rPr>
          <w:color w:val="2B2B2B"/>
          <w:spacing w:val="-12"/>
          <w:w w:val="105"/>
        </w:rPr>
        <w:t xml:space="preserve"> </w:t>
      </w:r>
      <w:r>
        <w:rPr>
          <w:color w:val="2B2B2B"/>
          <w:w w:val="105"/>
        </w:rPr>
        <w:t>There can</w:t>
      </w:r>
      <w:r>
        <w:rPr>
          <w:color w:val="2B2B2B"/>
          <w:spacing w:val="19"/>
          <w:w w:val="105"/>
        </w:rPr>
        <w:t xml:space="preserve"> </w:t>
      </w:r>
      <w:r>
        <w:rPr>
          <w:color w:val="2B2B2B"/>
          <w:w w:val="105"/>
        </w:rPr>
        <w:t>be</w:t>
      </w:r>
      <w:r>
        <w:rPr>
          <w:color w:val="2B2B2B"/>
          <w:spacing w:val="-1"/>
          <w:w w:val="105"/>
        </w:rPr>
        <w:t xml:space="preserve"> </w:t>
      </w:r>
      <w:r>
        <w:rPr>
          <w:color w:val="2B2B2B"/>
          <w:w w:val="105"/>
        </w:rPr>
        <w:t>little doubt that compared</w:t>
      </w:r>
      <w:r>
        <w:rPr>
          <w:color w:val="2B2B2B"/>
          <w:spacing w:val="21"/>
          <w:w w:val="105"/>
        </w:rPr>
        <w:t xml:space="preserve"> </w:t>
      </w:r>
      <w:r>
        <w:rPr>
          <w:color w:val="2B2B2B"/>
          <w:w w:val="105"/>
        </w:rPr>
        <w:t>to the</w:t>
      </w:r>
      <w:r>
        <w:rPr>
          <w:color w:val="2B2B2B"/>
          <w:spacing w:val="-4"/>
          <w:w w:val="105"/>
        </w:rPr>
        <w:t xml:space="preserve"> </w:t>
      </w:r>
      <w:r>
        <w:rPr>
          <w:color w:val="2B2B2B"/>
          <w:w w:val="105"/>
        </w:rPr>
        <w:t>situation</w:t>
      </w:r>
      <w:r>
        <w:rPr>
          <w:color w:val="2B2B2B"/>
          <w:spacing w:val="19"/>
          <w:w w:val="105"/>
        </w:rPr>
        <w:t xml:space="preserve"> </w:t>
      </w:r>
      <w:r>
        <w:rPr>
          <w:color w:val="2B2B2B"/>
          <w:w w:val="105"/>
        </w:rPr>
        <w:t>that existed</w:t>
      </w:r>
      <w:r>
        <w:rPr>
          <w:color w:val="2B2B2B"/>
          <w:spacing w:val="19"/>
          <w:w w:val="105"/>
        </w:rPr>
        <w:t xml:space="preserve"> </w:t>
      </w:r>
      <w:r>
        <w:rPr>
          <w:color w:val="2B2B2B"/>
          <w:w w:val="105"/>
        </w:rPr>
        <w:t>before devolution,</w:t>
      </w:r>
      <w:r>
        <w:rPr>
          <w:color w:val="2B2B2B"/>
          <w:spacing w:val="-11"/>
          <w:w w:val="105"/>
        </w:rPr>
        <w:t xml:space="preserve"> </w:t>
      </w:r>
      <w:r>
        <w:rPr>
          <w:color w:val="2B2B2B"/>
          <w:w w:val="105"/>
        </w:rPr>
        <w:t>as</w:t>
      </w:r>
      <w:r>
        <w:rPr>
          <w:color w:val="2B2B2B"/>
          <w:spacing w:val="-14"/>
          <w:w w:val="105"/>
        </w:rPr>
        <w:t xml:space="preserve"> </w:t>
      </w:r>
      <w:r>
        <w:rPr>
          <w:color w:val="2B2B2B"/>
          <w:w w:val="105"/>
        </w:rPr>
        <w:t>set</w:t>
      </w:r>
      <w:r>
        <w:rPr>
          <w:color w:val="2B2B2B"/>
          <w:spacing w:val="-13"/>
          <w:w w:val="105"/>
        </w:rPr>
        <w:t xml:space="preserve"> </w:t>
      </w:r>
      <w:r>
        <w:rPr>
          <w:color w:val="2B2B2B"/>
          <w:w w:val="105"/>
        </w:rPr>
        <w:t>out</w:t>
      </w:r>
      <w:r>
        <w:rPr>
          <w:color w:val="2B2B2B"/>
          <w:spacing w:val="-3"/>
          <w:w w:val="105"/>
        </w:rPr>
        <w:t xml:space="preserve"> </w:t>
      </w:r>
      <w:r>
        <w:rPr>
          <w:color w:val="2B2B2B"/>
          <w:w w:val="105"/>
        </w:rPr>
        <w:t>in</w:t>
      </w:r>
      <w:r>
        <w:rPr>
          <w:color w:val="2B2B2B"/>
          <w:spacing w:val="-13"/>
          <w:w w:val="105"/>
        </w:rPr>
        <w:t xml:space="preserve"> </w:t>
      </w:r>
      <w:r>
        <w:rPr>
          <w:color w:val="2B2B2B"/>
          <w:w w:val="105"/>
        </w:rPr>
        <w:t>the</w:t>
      </w:r>
      <w:r>
        <w:rPr>
          <w:color w:val="2B2B2B"/>
          <w:spacing w:val="-13"/>
          <w:w w:val="105"/>
        </w:rPr>
        <w:t xml:space="preserve"> </w:t>
      </w:r>
      <w:r>
        <w:rPr>
          <w:color w:val="2B2B2B"/>
          <w:w w:val="105"/>
        </w:rPr>
        <w:t>first</w:t>
      </w:r>
      <w:r>
        <w:rPr>
          <w:color w:val="2B2B2B"/>
          <w:spacing w:val="-14"/>
          <w:w w:val="105"/>
        </w:rPr>
        <w:t xml:space="preserve"> </w:t>
      </w:r>
      <w:r>
        <w:rPr>
          <w:color w:val="2B2B2B"/>
          <w:w w:val="105"/>
        </w:rPr>
        <w:t>section</w:t>
      </w:r>
      <w:r>
        <w:rPr>
          <w:color w:val="2B2B2B"/>
          <w:spacing w:val="-6"/>
          <w:w w:val="105"/>
        </w:rPr>
        <w:t xml:space="preserve"> </w:t>
      </w:r>
      <w:r>
        <w:rPr>
          <w:color w:val="2B2B2B"/>
          <w:w w:val="105"/>
        </w:rPr>
        <w:t>of</w:t>
      </w:r>
      <w:r>
        <w:rPr>
          <w:color w:val="2B2B2B"/>
          <w:spacing w:val="-13"/>
          <w:w w:val="105"/>
        </w:rPr>
        <w:t xml:space="preserve"> </w:t>
      </w:r>
      <w:r>
        <w:rPr>
          <w:color w:val="2B2B2B"/>
          <w:w w:val="105"/>
        </w:rPr>
        <w:t>this</w:t>
      </w:r>
      <w:r>
        <w:rPr>
          <w:color w:val="2B2B2B"/>
          <w:spacing w:val="-13"/>
          <w:w w:val="105"/>
        </w:rPr>
        <w:t xml:space="preserve"> </w:t>
      </w:r>
      <w:r>
        <w:rPr>
          <w:color w:val="2B2B2B"/>
          <w:w w:val="105"/>
        </w:rPr>
        <w:t>chapter,</w:t>
      </w:r>
      <w:r>
        <w:rPr>
          <w:color w:val="2B2B2B"/>
          <w:spacing w:val="-2"/>
          <w:w w:val="105"/>
        </w:rPr>
        <w:t xml:space="preserve"> </w:t>
      </w:r>
      <w:r>
        <w:rPr>
          <w:color w:val="2B2B2B"/>
          <w:w w:val="105"/>
        </w:rPr>
        <w:t>there</w:t>
      </w:r>
      <w:r>
        <w:rPr>
          <w:color w:val="2B2B2B"/>
          <w:spacing w:val="-13"/>
          <w:w w:val="105"/>
        </w:rPr>
        <w:t xml:space="preserve"> </w:t>
      </w:r>
      <w:r>
        <w:rPr>
          <w:color w:val="2B2B2B"/>
          <w:w w:val="105"/>
        </w:rPr>
        <w:t>has</w:t>
      </w:r>
      <w:r>
        <w:rPr>
          <w:color w:val="2B2B2B"/>
          <w:spacing w:val="-6"/>
          <w:w w:val="105"/>
        </w:rPr>
        <w:t xml:space="preserve"> </w:t>
      </w:r>
      <w:r>
        <w:rPr>
          <w:color w:val="2B2B2B"/>
          <w:spacing w:val="-4"/>
          <w:w w:val="105"/>
        </w:rPr>
        <w:t>been</w:t>
      </w:r>
    </w:p>
    <w:p w14:paraId="6EE1575E" w14:textId="77777777" w:rsidR="00DE44CE" w:rsidRDefault="00CA2A46">
      <w:pPr>
        <w:pStyle w:val="BodyText"/>
        <w:spacing w:before="3" w:line="271" w:lineRule="auto"/>
        <w:ind w:left="483" w:right="2168" w:hanging="82"/>
      </w:pPr>
      <w:r>
        <w:rPr>
          <w:color w:val="2B2B2B"/>
        </w:rPr>
        <w:t>a</w:t>
      </w:r>
      <w:r>
        <w:rPr>
          <w:color w:val="2B2B2B"/>
          <w:spacing w:val="40"/>
        </w:rPr>
        <w:t xml:space="preserve"> </w:t>
      </w:r>
      <w:r>
        <w:rPr>
          <w:color w:val="2B2B2B"/>
        </w:rPr>
        <w:t>significant improvement in education achievement, particularly at examination level. More</w:t>
      </w:r>
      <w:r>
        <w:rPr>
          <w:color w:val="2B2B2B"/>
          <w:spacing w:val="-1"/>
        </w:rPr>
        <w:t xml:space="preserve"> </w:t>
      </w:r>
      <w:r>
        <w:rPr>
          <w:color w:val="2B2B2B"/>
        </w:rPr>
        <w:t>children are</w:t>
      </w:r>
      <w:r>
        <w:rPr>
          <w:color w:val="2B2B2B"/>
          <w:spacing w:val="-7"/>
        </w:rPr>
        <w:t xml:space="preserve"> </w:t>
      </w:r>
      <w:r>
        <w:rPr>
          <w:color w:val="2B2B2B"/>
        </w:rPr>
        <w:t>entered for</w:t>
      </w:r>
      <w:r>
        <w:rPr>
          <w:color w:val="2B2B2B"/>
          <w:spacing w:val="-5"/>
        </w:rPr>
        <w:t xml:space="preserve"> </w:t>
      </w:r>
      <w:r>
        <w:rPr>
          <w:color w:val="2B2B2B"/>
        </w:rPr>
        <w:t>examinations and pass rates have increased as teachers have become more focused on how important</w:t>
      </w:r>
      <w:r>
        <w:rPr>
          <w:color w:val="2B2B2B"/>
          <w:spacing w:val="40"/>
        </w:rPr>
        <w:t xml:space="preserve"> </w:t>
      </w:r>
      <w:r>
        <w:rPr>
          <w:color w:val="2B2B2B"/>
        </w:rPr>
        <w:t>these indicators are for the pupils and</w:t>
      </w:r>
      <w:r>
        <w:rPr>
          <w:color w:val="2B2B2B"/>
          <w:spacing w:val="39"/>
        </w:rPr>
        <w:t xml:space="preserve"> </w:t>
      </w:r>
      <w:r>
        <w:rPr>
          <w:color w:val="2B2B2B"/>
        </w:rPr>
        <w:t>their future progres-sion,</w:t>
      </w:r>
      <w:r>
        <w:rPr>
          <w:color w:val="2B2B2B"/>
          <w:spacing w:val="33"/>
        </w:rPr>
        <w:t xml:space="preserve"> </w:t>
      </w:r>
      <w:r>
        <w:rPr>
          <w:color w:val="2B2B2B"/>
        </w:rPr>
        <w:t>their</w:t>
      </w:r>
      <w:r>
        <w:rPr>
          <w:color w:val="2B2B2B"/>
          <w:spacing w:val="21"/>
        </w:rPr>
        <w:t xml:space="preserve"> </w:t>
      </w:r>
      <w:r>
        <w:rPr>
          <w:color w:val="2B2B2B"/>
        </w:rPr>
        <w:t>own</w:t>
      </w:r>
      <w:r>
        <w:rPr>
          <w:color w:val="2B2B2B"/>
          <w:spacing w:val="31"/>
        </w:rPr>
        <w:t xml:space="preserve"> </w:t>
      </w:r>
      <w:r>
        <w:rPr>
          <w:color w:val="2B2B2B"/>
        </w:rPr>
        <w:t>reputation</w:t>
      </w:r>
      <w:r>
        <w:rPr>
          <w:color w:val="2B2B2B"/>
          <w:spacing w:val="37"/>
        </w:rPr>
        <w:t xml:space="preserve"> </w:t>
      </w:r>
      <w:r>
        <w:rPr>
          <w:color w:val="2B2B2B"/>
        </w:rPr>
        <w:t>and</w:t>
      </w:r>
      <w:r>
        <w:rPr>
          <w:color w:val="2B2B2B"/>
          <w:spacing w:val="28"/>
        </w:rPr>
        <w:t xml:space="preserve"> </w:t>
      </w:r>
      <w:r>
        <w:rPr>
          <w:color w:val="2B2B2B"/>
        </w:rPr>
        <w:t>the</w:t>
      </w:r>
      <w:r>
        <w:rPr>
          <w:color w:val="2B2B2B"/>
          <w:spacing w:val="18"/>
        </w:rPr>
        <w:t xml:space="preserve"> </w:t>
      </w:r>
      <w:r>
        <w:rPr>
          <w:color w:val="2B2B2B"/>
        </w:rPr>
        <w:t>performance</w:t>
      </w:r>
      <w:r>
        <w:rPr>
          <w:color w:val="2B2B2B"/>
          <w:spacing w:val="30"/>
        </w:rPr>
        <w:t xml:space="preserve"> </w:t>
      </w:r>
      <w:r>
        <w:rPr>
          <w:color w:val="2B2B2B"/>
        </w:rPr>
        <w:t>of</w:t>
      </w:r>
      <w:r>
        <w:rPr>
          <w:color w:val="2B2B2B"/>
          <w:spacing w:val="17"/>
        </w:rPr>
        <w:t xml:space="preserve"> </w:t>
      </w:r>
      <w:r>
        <w:rPr>
          <w:color w:val="2B2B2B"/>
        </w:rPr>
        <w:t>their</w:t>
      </w:r>
      <w:r>
        <w:rPr>
          <w:color w:val="2B2B2B"/>
          <w:spacing w:val="17"/>
        </w:rPr>
        <w:t xml:space="preserve"> </w:t>
      </w:r>
      <w:r>
        <w:rPr>
          <w:color w:val="2B2B2B"/>
        </w:rPr>
        <w:t>school.</w:t>
      </w:r>
      <w:r>
        <w:rPr>
          <w:color w:val="2B2B2B"/>
          <w:spacing w:val="20"/>
        </w:rPr>
        <w:t xml:space="preserve"> </w:t>
      </w:r>
      <w:r>
        <w:rPr>
          <w:color w:val="2B2B2B"/>
          <w:spacing w:val="-4"/>
        </w:rPr>
        <w:t>What</w:t>
      </w:r>
    </w:p>
    <w:p w14:paraId="6EE1575F" w14:textId="77777777" w:rsidR="00DE44CE" w:rsidRDefault="00CA2A46">
      <w:pPr>
        <w:pStyle w:val="BodyText"/>
        <w:spacing w:before="17" w:line="216" w:lineRule="auto"/>
        <w:ind w:left="477" w:right="2205" w:firstLine="14"/>
      </w:pPr>
      <w:r>
        <w:rPr>
          <w:color w:val="2B2B2B"/>
          <w:w w:val="105"/>
        </w:rPr>
        <w:t>has</w:t>
      </w:r>
      <w:r>
        <w:rPr>
          <w:color w:val="2B2B2B"/>
          <w:spacing w:val="-14"/>
          <w:w w:val="105"/>
        </w:rPr>
        <w:t xml:space="preserve"> </w:t>
      </w:r>
      <w:r>
        <w:rPr>
          <w:color w:val="2B2B2B"/>
          <w:w w:val="105"/>
        </w:rPr>
        <w:t>happened</w:t>
      </w:r>
      <w:r>
        <w:rPr>
          <w:color w:val="2B2B2B"/>
          <w:spacing w:val="-1"/>
          <w:w w:val="105"/>
        </w:rPr>
        <w:t xml:space="preserve"> </w:t>
      </w:r>
      <w:r>
        <w:rPr>
          <w:color w:val="2B2B2B"/>
          <w:w w:val="105"/>
        </w:rPr>
        <w:t>in</w:t>
      </w:r>
      <w:r>
        <w:rPr>
          <w:color w:val="2B2B2B"/>
          <w:spacing w:val="-12"/>
          <w:w w:val="105"/>
        </w:rPr>
        <w:t xml:space="preserve"> </w:t>
      </w:r>
      <w:r>
        <w:rPr>
          <w:color w:val="2B2B2B"/>
          <w:w w:val="105"/>
        </w:rPr>
        <w:t>Wales</w:t>
      </w:r>
      <w:r>
        <w:rPr>
          <w:color w:val="2B2B2B"/>
          <w:spacing w:val="-9"/>
          <w:w w:val="105"/>
        </w:rPr>
        <w:t xml:space="preserve"> </w:t>
      </w:r>
      <w:r>
        <w:rPr>
          <w:color w:val="2B2B2B"/>
          <w:w w:val="105"/>
        </w:rPr>
        <w:t>in</w:t>
      </w:r>
      <w:r>
        <w:rPr>
          <w:color w:val="2B2B2B"/>
          <w:spacing w:val="-2"/>
          <w:w w:val="105"/>
        </w:rPr>
        <w:t xml:space="preserve"> </w:t>
      </w:r>
      <w:r>
        <w:rPr>
          <w:color w:val="2B2B2B"/>
          <w:w w:val="105"/>
        </w:rPr>
        <w:t>this</w:t>
      </w:r>
      <w:r>
        <w:rPr>
          <w:color w:val="2B2B2B"/>
          <w:spacing w:val="-7"/>
          <w:w w:val="105"/>
        </w:rPr>
        <w:t xml:space="preserve"> </w:t>
      </w:r>
      <w:r>
        <w:rPr>
          <w:color w:val="2B2B2B"/>
          <w:w w:val="105"/>
        </w:rPr>
        <w:t>respect</w:t>
      </w:r>
      <w:r>
        <w:rPr>
          <w:color w:val="2B2B2B"/>
          <w:spacing w:val="-5"/>
          <w:w w:val="105"/>
        </w:rPr>
        <w:t xml:space="preserve"> </w:t>
      </w:r>
      <w:r>
        <w:rPr>
          <w:color w:val="2B2B2B"/>
          <w:w w:val="105"/>
        </w:rPr>
        <w:t>is</w:t>
      </w:r>
      <w:r>
        <w:rPr>
          <w:color w:val="2B2B2B"/>
          <w:spacing w:val="-8"/>
          <w:w w:val="105"/>
        </w:rPr>
        <w:t xml:space="preserve"> </w:t>
      </w:r>
      <w:r>
        <w:rPr>
          <w:color w:val="2B2B2B"/>
          <w:w w:val="105"/>
        </w:rPr>
        <w:t>replicated</w:t>
      </w:r>
      <w:r>
        <w:rPr>
          <w:color w:val="2B2B2B"/>
          <w:spacing w:val="-3"/>
          <w:w w:val="105"/>
        </w:rPr>
        <w:t xml:space="preserve"> </w:t>
      </w:r>
      <w:r>
        <w:rPr>
          <w:color w:val="2B2B2B"/>
          <w:w w:val="105"/>
        </w:rPr>
        <w:t>across</w:t>
      </w:r>
      <w:r>
        <w:rPr>
          <w:color w:val="2B2B2B"/>
          <w:spacing w:val="-7"/>
          <w:w w:val="105"/>
        </w:rPr>
        <w:t xml:space="preserve"> </w:t>
      </w:r>
      <w:r>
        <w:rPr>
          <w:color w:val="2B2B2B"/>
          <w:w w:val="105"/>
        </w:rPr>
        <w:t>the</w:t>
      </w:r>
      <w:r>
        <w:rPr>
          <w:color w:val="2B2B2B"/>
          <w:spacing w:val="-7"/>
          <w:w w:val="105"/>
        </w:rPr>
        <w:t xml:space="preserve"> </w:t>
      </w:r>
      <w:r>
        <w:rPr>
          <w:color w:val="2B2B2B"/>
          <w:w w:val="105"/>
        </w:rPr>
        <w:t>UK</w:t>
      </w:r>
      <w:r>
        <w:rPr>
          <w:color w:val="2B2B2B"/>
          <w:spacing w:val="-14"/>
          <w:w w:val="105"/>
        </w:rPr>
        <w:t xml:space="preserve"> </w:t>
      </w:r>
      <w:r>
        <w:rPr>
          <w:color w:val="2B2B2B"/>
          <w:w w:val="105"/>
        </w:rPr>
        <w:t xml:space="preserve">and </w:t>
      </w:r>
      <w:r>
        <w:rPr>
          <w:color w:val="2B2B2B"/>
          <w:spacing w:val="-2"/>
          <w:w w:val="105"/>
        </w:rPr>
        <w:t>internationally.</w:t>
      </w:r>
    </w:p>
    <w:p w14:paraId="6EE15760" w14:textId="77777777" w:rsidR="00DE44CE" w:rsidRDefault="00CA2A46">
      <w:pPr>
        <w:pStyle w:val="BodyText"/>
        <w:spacing w:before="101" w:line="271" w:lineRule="auto"/>
        <w:ind w:left="438" w:right="2211" w:firstLine="388"/>
      </w:pPr>
      <w:r>
        <w:rPr>
          <w:color w:val="2B2B2B"/>
        </w:rPr>
        <w:t>Beyond this there is a</w:t>
      </w:r>
      <w:r>
        <w:rPr>
          <w:color w:val="2B2B2B"/>
          <w:spacing w:val="-3"/>
        </w:rPr>
        <w:t xml:space="preserve"> </w:t>
      </w:r>
      <w:r>
        <w:rPr>
          <w:color w:val="2B2B2B"/>
        </w:rPr>
        <w:t>lack of</w:t>
      </w:r>
      <w:r>
        <w:rPr>
          <w:color w:val="2B2B2B"/>
          <w:spacing w:val="-6"/>
        </w:rPr>
        <w:t xml:space="preserve"> </w:t>
      </w:r>
      <w:r>
        <w:rPr>
          <w:color w:val="2B2B2B"/>
        </w:rPr>
        <w:t>empirical evidence to</w:t>
      </w:r>
      <w:r>
        <w:rPr>
          <w:color w:val="2B2B2B"/>
          <w:spacing w:val="-1"/>
        </w:rPr>
        <w:t xml:space="preserve"> </w:t>
      </w:r>
      <w:r>
        <w:rPr>
          <w:color w:val="2B2B2B"/>
        </w:rPr>
        <w:t>enable reliable judgements to be made. The pressures of</w:t>
      </w:r>
      <w:r>
        <w:rPr>
          <w:color w:val="2B2B2B"/>
          <w:spacing w:val="-5"/>
        </w:rPr>
        <w:t xml:space="preserve"> </w:t>
      </w:r>
      <w:r>
        <w:rPr>
          <w:color w:val="2B2B2B"/>
        </w:rPr>
        <w:t>performativity</w:t>
      </w:r>
      <w:r>
        <w:rPr>
          <w:color w:val="2B2B2B"/>
          <w:spacing w:val="-13"/>
        </w:rPr>
        <w:t xml:space="preserve"> </w:t>
      </w:r>
      <w:r>
        <w:rPr>
          <w:color w:val="2B2B2B"/>
        </w:rPr>
        <w:t>inevitably have called into question the reliability and validity of teacher assessment at the</w:t>
      </w:r>
      <w:r>
        <w:rPr>
          <w:color w:val="2B2B2B"/>
          <w:spacing w:val="-2"/>
        </w:rPr>
        <w:t xml:space="preserve"> </w:t>
      </w:r>
      <w:r>
        <w:rPr>
          <w:color w:val="2B2B2B"/>
        </w:rPr>
        <w:t>ages</w:t>
      </w:r>
      <w:r>
        <w:rPr>
          <w:color w:val="2B2B2B"/>
          <w:spacing w:val="-1"/>
        </w:rPr>
        <w:t xml:space="preserve"> </w:t>
      </w:r>
      <w:r>
        <w:rPr>
          <w:color w:val="2B2B2B"/>
        </w:rPr>
        <w:t>of</w:t>
      </w:r>
      <w:r>
        <w:rPr>
          <w:color w:val="2B2B2B"/>
          <w:spacing w:val="-5"/>
        </w:rPr>
        <w:t xml:space="preserve"> </w:t>
      </w:r>
      <w:r>
        <w:rPr>
          <w:color w:val="2B2B2B"/>
        </w:rPr>
        <w:t>7, 11 and 14, all of</w:t>
      </w:r>
      <w:r>
        <w:rPr>
          <w:color w:val="2B2B2B"/>
          <w:spacing w:val="-9"/>
        </w:rPr>
        <w:t xml:space="preserve"> </w:t>
      </w:r>
      <w:r>
        <w:rPr>
          <w:color w:val="2B2B2B"/>
        </w:rPr>
        <w:t>which have increased exponentially over the period of</w:t>
      </w:r>
      <w:r>
        <w:rPr>
          <w:color w:val="2B2B2B"/>
          <w:spacing w:val="-8"/>
        </w:rPr>
        <w:t xml:space="preserve"> </w:t>
      </w:r>
      <w:r>
        <w:rPr>
          <w:color w:val="2B2B2B"/>
        </w:rPr>
        <w:t>devolution. Comparisons with England are</w:t>
      </w:r>
      <w:r>
        <w:rPr>
          <w:color w:val="2B2B2B"/>
          <w:spacing w:val="-4"/>
        </w:rPr>
        <w:t xml:space="preserve"> </w:t>
      </w:r>
      <w:r>
        <w:rPr>
          <w:color w:val="2B2B2B"/>
        </w:rPr>
        <w:t>no</w:t>
      </w:r>
      <w:r>
        <w:rPr>
          <w:color w:val="2B2B2B"/>
          <w:spacing w:val="-10"/>
        </w:rPr>
        <w:t xml:space="preserve"> </w:t>
      </w:r>
      <w:r>
        <w:rPr>
          <w:color w:val="2B2B2B"/>
        </w:rPr>
        <w:t>longer valid as</w:t>
      </w:r>
      <w:r>
        <w:rPr>
          <w:color w:val="2B2B2B"/>
          <w:spacing w:val="-13"/>
        </w:rPr>
        <w:t xml:space="preserve"> </w:t>
      </w:r>
      <w:r>
        <w:rPr>
          <w:color w:val="2B2B2B"/>
        </w:rPr>
        <w:t>standardised</w:t>
      </w:r>
      <w:r>
        <w:rPr>
          <w:color w:val="2B2B2B"/>
          <w:spacing w:val="-12"/>
        </w:rPr>
        <w:t xml:space="preserve"> </w:t>
      </w:r>
      <w:r>
        <w:rPr>
          <w:color w:val="2B2B2B"/>
        </w:rPr>
        <w:t>assessments</w:t>
      </w:r>
      <w:r>
        <w:rPr>
          <w:color w:val="2B2B2B"/>
          <w:spacing w:val="-13"/>
        </w:rPr>
        <w:t xml:space="preserve"> </w:t>
      </w:r>
      <w:r>
        <w:rPr>
          <w:color w:val="2B2B2B"/>
        </w:rPr>
        <w:t>are</w:t>
      </w:r>
      <w:r>
        <w:rPr>
          <w:color w:val="2B2B2B"/>
          <w:spacing w:val="-12"/>
        </w:rPr>
        <w:t xml:space="preserve"> </w:t>
      </w:r>
      <w:r>
        <w:rPr>
          <w:color w:val="2B2B2B"/>
        </w:rPr>
        <w:t>still</w:t>
      </w:r>
      <w:r>
        <w:rPr>
          <w:color w:val="2B2B2B"/>
          <w:spacing w:val="-5"/>
        </w:rPr>
        <w:t xml:space="preserve"> </w:t>
      </w:r>
      <w:r>
        <w:rPr>
          <w:color w:val="2B2B2B"/>
        </w:rPr>
        <w:t>used</w:t>
      </w:r>
      <w:r>
        <w:rPr>
          <w:color w:val="2B2B2B"/>
          <w:spacing w:val="-5"/>
        </w:rPr>
        <w:t xml:space="preserve"> </w:t>
      </w:r>
      <w:r>
        <w:rPr>
          <w:color w:val="2B2B2B"/>
        </w:rPr>
        <w:t>there</w:t>
      </w:r>
      <w:r>
        <w:rPr>
          <w:color w:val="2B2B2B"/>
          <w:spacing w:val="-12"/>
        </w:rPr>
        <w:t xml:space="preserve"> </w:t>
      </w:r>
      <w:r>
        <w:rPr>
          <w:color w:val="2B2B2B"/>
        </w:rPr>
        <w:t>for</w:t>
      </w:r>
      <w:r>
        <w:rPr>
          <w:color w:val="2B2B2B"/>
          <w:spacing w:val="-13"/>
        </w:rPr>
        <w:t xml:space="preserve"> </w:t>
      </w:r>
      <w:r>
        <w:rPr>
          <w:color w:val="2B2B2B"/>
        </w:rPr>
        <w:t>earlier</w:t>
      </w:r>
      <w:r>
        <w:rPr>
          <w:color w:val="2B2B2B"/>
          <w:spacing w:val="-10"/>
        </w:rPr>
        <w:t xml:space="preserve"> </w:t>
      </w:r>
      <w:r>
        <w:rPr>
          <w:color w:val="2B2B2B"/>
        </w:rPr>
        <w:t>age</w:t>
      </w:r>
      <w:r>
        <w:rPr>
          <w:color w:val="2B2B2B"/>
          <w:spacing w:val="-13"/>
        </w:rPr>
        <w:t xml:space="preserve"> </w:t>
      </w:r>
      <w:r>
        <w:rPr>
          <w:color w:val="2B2B2B"/>
        </w:rPr>
        <w:t>groups,</w:t>
      </w:r>
      <w:r>
        <w:rPr>
          <w:color w:val="2B2B2B"/>
          <w:spacing w:val="-9"/>
        </w:rPr>
        <w:t xml:space="preserve"> </w:t>
      </w:r>
      <w:r>
        <w:rPr>
          <w:color w:val="2B2B2B"/>
        </w:rPr>
        <w:t>and GCSE-level</w:t>
      </w:r>
      <w:r>
        <w:rPr>
          <w:color w:val="2B2B2B"/>
          <w:spacing w:val="-4"/>
        </w:rPr>
        <w:t xml:space="preserve"> </w:t>
      </w:r>
      <w:r>
        <w:rPr>
          <w:color w:val="2B2B2B"/>
        </w:rPr>
        <w:t>assessment and</w:t>
      </w:r>
      <w:r>
        <w:rPr>
          <w:color w:val="2B2B2B"/>
          <w:spacing w:val="-4"/>
        </w:rPr>
        <w:t xml:space="preserve"> </w:t>
      </w:r>
      <w:r>
        <w:rPr>
          <w:color w:val="2B2B2B"/>
        </w:rPr>
        <w:t>grading</w:t>
      </w:r>
      <w:r>
        <w:rPr>
          <w:color w:val="2B2B2B"/>
          <w:spacing w:val="-13"/>
        </w:rPr>
        <w:t xml:space="preserve"> </w:t>
      </w:r>
      <w:r>
        <w:rPr>
          <w:color w:val="2B2B2B"/>
        </w:rPr>
        <w:t>systems</w:t>
      </w:r>
      <w:r>
        <w:rPr>
          <w:color w:val="2B2B2B"/>
          <w:spacing w:val="-1"/>
        </w:rPr>
        <w:t xml:space="preserve"> </w:t>
      </w:r>
      <w:r>
        <w:rPr>
          <w:color w:val="2B2B2B"/>
        </w:rPr>
        <w:t>have</w:t>
      </w:r>
      <w:r>
        <w:rPr>
          <w:color w:val="2B2B2B"/>
          <w:spacing w:val="-13"/>
        </w:rPr>
        <w:t xml:space="preserve"> </w:t>
      </w:r>
      <w:r>
        <w:rPr>
          <w:color w:val="2B2B2B"/>
        </w:rPr>
        <w:t>significantly</w:t>
      </w:r>
      <w:r>
        <w:rPr>
          <w:color w:val="2B2B2B"/>
          <w:spacing w:val="-2"/>
        </w:rPr>
        <w:t xml:space="preserve"> </w:t>
      </w:r>
      <w:r>
        <w:rPr>
          <w:color w:val="2B2B2B"/>
        </w:rPr>
        <w:t>diverged</w:t>
      </w:r>
    </w:p>
    <w:p w14:paraId="6EE15761" w14:textId="77777777" w:rsidR="00DE44CE" w:rsidRDefault="00CA2A46">
      <w:pPr>
        <w:pStyle w:val="BodyText"/>
        <w:spacing w:before="3"/>
        <w:ind w:left="423" w:right="2244" w:firstLine="22"/>
        <w:rPr>
          <w:position w:val="3"/>
          <w:sz w:val="13"/>
        </w:rPr>
      </w:pPr>
      <w:r>
        <w:rPr>
          <w:color w:val="2B2B2B"/>
        </w:rPr>
        <w:t>between the two countries. For similar reasons, comparisons with the other UK nations are also problematic.</w:t>
      </w:r>
      <w:r>
        <w:rPr>
          <w:color w:val="2B2B2B"/>
          <w:spacing w:val="-20"/>
        </w:rPr>
        <w:t xml:space="preserve"> </w:t>
      </w:r>
      <w:r>
        <w:rPr>
          <w:color w:val="2B2B2B"/>
          <w:position w:val="3"/>
          <w:sz w:val="13"/>
        </w:rPr>
        <w:t>54</w:t>
      </w:r>
    </w:p>
    <w:p w14:paraId="6EE15762" w14:textId="77777777" w:rsidR="00DE44CE" w:rsidRDefault="00CA2A46">
      <w:pPr>
        <w:pStyle w:val="BodyText"/>
        <w:spacing w:before="59" w:line="268" w:lineRule="auto"/>
        <w:ind w:left="358" w:right="2266" w:firstLine="408"/>
      </w:pPr>
      <w:r>
        <w:rPr>
          <w:color w:val="2B2B2B"/>
        </w:rPr>
        <w:t>International comparisons draw upon the outcomes of PISA. Initially WG decided not to participate in these three-yearly exercises after</w:t>
      </w:r>
      <w:r>
        <w:rPr>
          <w:color w:val="2B2B2B"/>
          <w:spacing w:val="34"/>
        </w:rPr>
        <w:t xml:space="preserve"> </w:t>
      </w:r>
      <w:r>
        <w:rPr>
          <w:color w:val="2B2B2B"/>
        </w:rPr>
        <w:t>their introduction</w:t>
      </w:r>
      <w:r>
        <w:rPr>
          <w:color w:val="2B2B2B"/>
          <w:spacing w:val="40"/>
        </w:rPr>
        <w:t xml:space="preserve"> </w:t>
      </w:r>
      <w:r>
        <w:rPr>
          <w:color w:val="2B2B2B"/>
        </w:rPr>
        <w:t>by the OECD. The Education</w:t>
      </w:r>
      <w:r>
        <w:rPr>
          <w:color w:val="2B2B2B"/>
          <w:spacing w:val="39"/>
        </w:rPr>
        <w:t xml:space="preserve"> </w:t>
      </w:r>
      <w:r>
        <w:rPr>
          <w:color w:val="2B2B2B"/>
        </w:rPr>
        <w:t>Minister was of the view that Wales should participate for the first time in 2006 as this would provide a true indication of</w:t>
      </w:r>
      <w:r>
        <w:rPr>
          <w:color w:val="2B2B2B"/>
          <w:spacing w:val="-7"/>
        </w:rPr>
        <w:t xml:space="preserve"> </w:t>
      </w:r>
      <w:r>
        <w:rPr>
          <w:color w:val="2B2B2B"/>
        </w:rPr>
        <w:t>Wales's standing and move the</w:t>
      </w:r>
      <w:r>
        <w:rPr>
          <w:color w:val="2B2B2B"/>
          <w:spacing w:val="-3"/>
        </w:rPr>
        <w:t xml:space="preserve"> </w:t>
      </w:r>
      <w:r>
        <w:rPr>
          <w:color w:val="2B2B2B"/>
        </w:rPr>
        <w:t>focus away</w:t>
      </w:r>
      <w:r>
        <w:rPr>
          <w:color w:val="2B2B2B"/>
          <w:spacing w:val="-13"/>
        </w:rPr>
        <w:t xml:space="preserve"> </w:t>
      </w:r>
      <w:r>
        <w:rPr>
          <w:color w:val="2B2B2B"/>
        </w:rPr>
        <w:t>from</w:t>
      </w:r>
      <w:r>
        <w:rPr>
          <w:color w:val="2B2B2B"/>
          <w:spacing w:val="-12"/>
        </w:rPr>
        <w:t xml:space="preserve"> </w:t>
      </w:r>
      <w:r>
        <w:rPr>
          <w:color w:val="2B2B2B"/>
        </w:rPr>
        <w:t>unfair</w:t>
      </w:r>
      <w:r>
        <w:rPr>
          <w:color w:val="2B2B2B"/>
          <w:spacing w:val="-13"/>
        </w:rPr>
        <w:t xml:space="preserve"> </w:t>
      </w:r>
      <w:r>
        <w:rPr>
          <w:color w:val="2B2B2B"/>
        </w:rPr>
        <w:t>England/Wales</w:t>
      </w:r>
      <w:r>
        <w:rPr>
          <w:color w:val="2B2B2B"/>
          <w:spacing w:val="-12"/>
        </w:rPr>
        <w:t xml:space="preserve"> </w:t>
      </w:r>
      <w:r>
        <w:rPr>
          <w:color w:val="2B2B2B"/>
        </w:rPr>
        <w:t>comparisons.</w:t>
      </w:r>
      <w:r>
        <w:rPr>
          <w:color w:val="2B2B2B"/>
          <w:spacing w:val="-13"/>
        </w:rPr>
        <w:t xml:space="preserve"> </w:t>
      </w:r>
      <w:r>
        <w:rPr>
          <w:color w:val="2B2B2B"/>
        </w:rPr>
        <w:t>The</w:t>
      </w:r>
      <w:r>
        <w:rPr>
          <w:color w:val="2B2B2B"/>
          <w:spacing w:val="-12"/>
        </w:rPr>
        <w:t xml:space="preserve"> </w:t>
      </w:r>
      <w:r>
        <w:rPr>
          <w:color w:val="2B2B2B"/>
        </w:rPr>
        <w:t>First</w:t>
      </w:r>
      <w:r>
        <w:rPr>
          <w:color w:val="2B2B2B"/>
          <w:spacing w:val="-13"/>
        </w:rPr>
        <w:t xml:space="preserve"> </w:t>
      </w:r>
      <w:r>
        <w:rPr>
          <w:color w:val="2B2B2B"/>
        </w:rPr>
        <w:t>Minister,</w:t>
      </w:r>
      <w:r>
        <w:rPr>
          <w:color w:val="2B2B2B"/>
          <w:spacing w:val="-12"/>
        </w:rPr>
        <w:t xml:space="preserve"> </w:t>
      </w:r>
      <w:r>
        <w:rPr>
          <w:color w:val="2B2B2B"/>
        </w:rPr>
        <w:t>having forensically 'sat' the tests himself and concluding that they were not in sync</w:t>
      </w:r>
      <w:r>
        <w:rPr>
          <w:color w:val="2B2B2B"/>
          <w:spacing w:val="-2"/>
        </w:rPr>
        <w:t xml:space="preserve"> </w:t>
      </w:r>
      <w:r>
        <w:rPr>
          <w:color w:val="2B2B2B"/>
        </w:rPr>
        <w:t>with the curriculum and pedagogy as</w:t>
      </w:r>
      <w:r>
        <w:rPr>
          <w:color w:val="2B2B2B"/>
          <w:spacing w:val="-1"/>
        </w:rPr>
        <w:t xml:space="preserve"> </w:t>
      </w:r>
      <w:r>
        <w:rPr>
          <w:color w:val="2B2B2B"/>
        </w:rPr>
        <w:t>it currently existed in</w:t>
      </w:r>
      <w:r>
        <w:rPr>
          <w:color w:val="2B2B2B"/>
          <w:spacing w:val="-2"/>
        </w:rPr>
        <w:t xml:space="preserve"> </w:t>
      </w:r>
      <w:r>
        <w:rPr>
          <w:color w:val="2B2B2B"/>
        </w:rPr>
        <w:t xml:space="preserve">Wales, was far </w:t>
      </w:r>
      <w:r>
        <w:rPr>
          <w:i/>
          <w:color w:val="2B2B2B"/>
          <w:sz w:val="21"/>
        </w:rPr>
        <w:t xml:space="preserve">less </w:t>
      </w:r>
      <w:r>
        <w:rPr>
          <w:color w:val="2B2B2B"/>
        </w:rPr>
        <w:t>sanguine. The disappointing outcomes for Wales in three successive PISA</w:t>
      </w:r>
      <w:r>
        <w:rPr>
          <w:color w:val="2B2B2B"/>
          <w:spacing w:val="-3"/>
        </w:rPr>
        <w:t xml:space="preserve"> </w:t>
      </w:r>
      <w:r>
        <w:rPr>
          <w:color w:val="2B2B2B"/>
        </w:rPr>
        <w:t>rounds</w:t>
      </w:r>
      <w:r>
        <w:rPr>
          <w:color w:val="2B2B2B"/>
          <w:spacing w:val="-6"/>
        </w:rPr>
        <w:t xml:space="preserve"> </w:t>
      </w:r>
      <w:r>
        <w:rPr>
          <w:color w:val="2B2B2B"/>
        </w:rPr>
        <w:t>might</w:t>
      </w:r>
      <w:r>
        <w:rPr>
          <w:color w:val="2B2B2B"/>
          <w:spacing w:val="-5"/>
        </w:rPr>
        <w:t xml:space="preserve"> </w:t>
      </w:r>
      <w:r>
        <w:rPr>
          <w:color w:val="2B2B2B"/>
        </w:rPr>
        <w:t>suggest that,</w:t>
      </w:r>
      <w:r>
        <w:rPr>
          <w:color w:val="2B2B2B"/>
          <w:spacing w:val="-8"/>
        </w:rPr>
        <w:t xml:space="preserve"> </w:t>
      </w:r>
      <w:r>
        <w:rPr>
          <w:color w:val="2B2B2B"/>
        </w:rPr>
        <w:t>as</w:t>
      </w:r>
      <w:r>
        <w:rPr>
          <w:color w:val="2B2B2B"/>
          <w:spacing w:val="-13"/>
        </w:rPr>
        <w:t xml:space="preserve"> </w:t>
      </w:r>
      <w:r>
        <w:rPr>
          <w:color w:val="2B2B2B"/>
        </w:rPr>
        <w:t>so</w:t>
      </w:r>
      <w:r>
        <w:rPr>
          <w:color w:val="2B2B2B"/>
          <w:spacing w:val="-11"/>
        </w:rPr>
        <w:t xml:space="preserve"> </w:t>
      </w:r>
      <w:r>
        <w:rPr>
          <w:color w:val="2B2B2B"/>
        </w:rPr>
        <w:t>often</w:t>
      </w:r>
      <w:r>
        <w:rPr>
          <w:color w:val="2B2B2B"/>
          <w:spacing w:val="-2"/>
        </w:rPr>
        <w:t xml:space="preserve"> </w:t>
      </w:r>
      <w:r>
        <w:rPr>
          <w:color w:val="2B2B2B"/>
        </w:rPr>
        <w:t>was the</w:t>
      </w:r>
      <w:r>
        <w:rPr>
          <w:color w:val="2B2B2B"/>
          <w:spacing w:val="-10"/>
        </w:rPr>
        <w:t xml:space="preserve"> </w:t>
      </w:r>
      <w:r>
        <w:rPr>
          <w:color w:val="2B2B2B"/>
        </w:rPr>
        <w:t>case, that Rhodri Morgan was a sage judge of this situation.</w:t>
      </w:r>
    </w:p>
    <w:p w14:paraId="6EE15763" w14:textId="77777777" w:rsidR="00DE44CE" w:rsidRDefault="00CA2A46">
      <w:pPr>
        <w:pStyle w:val="BodyText"/>
        <w:spacing w:before="29" w:line="266" w:lineRule="auto"/>
        <w:ind w:left="346" w:right="2326" w:firstLine="350"/>
      </w:pPr>
      <w:r>
        <w:rPr>
          <w:color w:val="2B2B2B"/>
        </w:rPr>
        <w:t>Since commencing its participation in PISA, the three-yearly out-comes</w:t>
      </w:r>
      <w:r>
        <w:rPr>
          <w:color w:val="2B2B2B"/>
          <w:spacing w:val="-6"/>
        </w:rPr>
        <w:t xml:space="preserve"> </w:t>
      </w:r>
      <w:r>
        <w:rPr>
          <w:color w:val="2B2B2B"/>
        </w:rPr>
        <w:t>have</w:t>
      </w:r>
      <w:r>
        <w:rPr>
          <w:color w:val="2B2B2B"/>
          <w:spacing w:val="-5"/>
        </w:rPr>
        <w:t xml:space="preserve"> </w:t>
      </w:r>
      <w:r>
        <w:rPr>
          <w:color w:val="2B2B2B"/>
        </w:rPr>
        <w:t>not reflected</w:t>
      </w:r>
      <w:r>
        <w:rPr>
          <w:color w:val="2B2B2B"/>
          <w:spacing w:val="-4"/>
        </w:rPr>
        <w:t xml:space="preserve"> </w:t>
      </w:r>
      <w:r>
        <w:rPr>
          <w:color w:val="2B2B2B"/>
        </w:rPr>
        <w:t>well upon</w:t>
      </w:r>
      <w:r>
        <w:rPr>
          <w:color w:val="2B2B2B"/>
          <w:spacing w:val="-9"/>
        </w:rPr>
        <w:t xml:space="preserve"> </w:t>
      </w:r>
      <w:r>
        <w:rPr>
          <w:color w:val="2B2B2B"/>
        </w:rPr>
        <w:t>Wales</w:t>
      </w:r>
      <w:r>
        <w:rPr>
          <w:color w:val="2B2B2B"/>
          <w:spacing w:val="-7"/>
        </w:rPr>
        <w:t xml:space="preserve"> </w:t>
      </w:r>
      <w:r>
        <w:rPr>
          <w:color w:val="2B2B2B"/>
        </w:rPr>
        <w:t>and</w:t>
      </w:r>
      <w:r>
        <w:rPr>
          <w:color w:val="2B2B2B"/>
          <w:spacing w:val="-5"/>
        </w:rPr>
        <w:t xml:space="preserve"> </w:t>
      </w:r>
      <w:r>
        <w:rPr>
          <w:color w:val="2B2B2B"/>
        </w:rPr>
        <w:t>have, therefore, provided powerful ammunition for academics, politicians and members of the media who questioned</w:t>
      </w:r>
      <w:r>
        <w:rPr>
          <w:color w:val="2B2B2B"/>
          <w:spacing w:val="34"/>
        </w:rPr>
        <w:t xml:space="preserve"> </w:t>
      </w:r>
      <w:r>
        <w:rPr>
          <w:color w:val="2B2B2B"/>
        </w:rPr>
        <w:t>the onward</w:t>
      </w:r>
      <w:r>
        <w:rPr>
          <w:color w:val="2B2B2B"/>
          <w:spacing w:val="34"/>
        </w:rPr>
        <w:t xml:space="preserve"> </w:t>
      </w:r>
      <w:r>
        <w:rPr>
          <w:color w:val="2B2B2B"/>
        </w:rPr>
        <w:t>trajectory and</w:t>
      </w:r>
      <w:r>
        <w:rPr>
          <w:color w:val="2B2B2B"/>
          <w:spacing w:val="25"/>
        </w:rPr>
        <w:t xml:space="preserve"> </w:t>
      </w:r>
      <w:r>
        <w:rPr>
          <w:color w:val="2B2B2B"/>
        </w:rPr>
        <w:t>virility of the Welsh</w:t>
      </w:r>
    </w:p>
    <w:p w14:paraId="6EE15764" w14:textId="77777777" w:rsidR="00DE44CE" w:rsidRDefault="00DE44CE">
      <w:pPr>
        <w:pStyle w:val="BodyText"/>
        <w:spacing w:line="266" w:lineRule="auto"/>
        <w:sectPr w:rsidR="00DE44CE">
          <w:type w:val="continuous"/>
          <w:pgSz w:w="16840" w:h="11910" w:orient="landscape"/>
          <w:pgMar w:top="100" w:right="0" w:bottom="280" w:left="566" w:header="720" w:footer="720" w:gutter="0"/>
          <w:cols w:num="2" w:space="720" w:equalWidth="0">
            <w:col w:w="6162" w:space="1640"/>
            <w:col w:w="8472"/>
          </w:cols>
        </w:sectPr>
      </w:pPr>
    </w:p>
    <w:p w14:paraId="6EE15765" w14:textId="77777777" w:rsidR="00DE44CE" w:rsidRDefault="00DE44CE">
      <w:pPr>
        <w:pStyle w:val="BodyText"/>
        <w:jc w:val="left"/>
      </w:pPr>
    </w:p>
    <w:p w14:paraId="6EE15766" w14:textId="77777777" w:rsidR="00DE44CE" w:rsidRDefault="00DE44CE">
      <w:pPr>
        <w:pStyle w:val="BodyText"/>
        <w:spacing w:before="128"/>
        <w:jc w:val="left"/>
      </w:pPr>
    </w:p>
    <w:p w14:paraId="6EE15767" w14:textId="77777777" w:rsidR="00DE44CE" w:rsidRDefault="00DE44CE">
      <w:pPr>
        <w:pStyle w:val="BodyText"/>
        <w:jc w:val="left"/>
        <w:sectPr w:rsidR="00DE44CE">
          <w:pgSz w:w="16840" w:h="11910" w:orient="landscape"/>
          <w:pgMar w:top="0" w:right="0" w:bottom="0" w:left="566" w:header="720" w:footer="720" w:gutter="0"/>
          <w:cols w:space="720"/>
        </w:sectPr>
      </w:pPr>
    </w:p>
    <w:p w14:paraId="6EE15768" w14:textId="77777777" w:rsidR="00DE44CE" w:rsidRDefault="00CA2A46">
      <w:pPr>
        <w:tabs>
          <w:tab w:val="left" w:pos="3092"/>
        </w:tabs>
        <w:spacing w:before="94"/>
        <w:ind w:left="325"/>
        <w:rPr>
          <w:rFonts w:ascii="Arial"/>
          <w:sz w:val="14"/>
        </w:rPr>
      </w:pPr>
      <w:bookmarkStart w:id="10" w:name="11."/>
      <w:bookmarkEnd w:id="10"/>
      <w:r>
        <w:rPr>
          <w:rFonts w:ascii="Arial"/>
          <w:color w:val="212121"/>
          <w:spacing w:val="-5"/>
          <w:w w:val="105"/>
          <w:sz w:val="17"/>
        </w:rPr>
        <w:t>80</w:t>
      </w:r>
      <w:r>
        <w:rPr>
          <w:rFonts w:ascii="Arial"/>
          <w:color w:val="212121"/>
          <w:sz w:val="17"/>
        </w:rPr>
        <w:tab/>
      </w:r>
      <w:r>
        <w:rPr>
          <w:rFonts w:ascii="Arial"/>
          <w:color w:val="212121"/>
          <w:w w:val="105"/>
          <w:sz w:val="14"/>
        </w:rPr>
        <w:t>THE</w:t>
      </w:r>
      <w:r>
        <w:rPr>
          <w:rFonts w:ascii="Arial"/>
          <w:color w:val="212121"/>
          <w:spacing w:val="14"/>
          <w:w w:val="105"/>
          <w:sz w:val="14"/>
        </w:rPr>
        <w:t xml:space="preserve"> </w:t>
      </w:r>
      <w:r>
        <w:rPr>
          <w:rFonts w:ascii="Arial"/>
          <w:color w:val="212121"/>
          <w:w w:val="105"/>
          <w:sz w:val="14"/>
        </w:rPr>
        <w:t>IMPACT</w:t>
      </w:r>
      <w:r>
        <w:rPr>
          <w:rFonts w:ascii="Arial"/>
          <w:color w:val="212121"/>
          <w:spacing w:val="18"/>
          <w:w w:val="105"/>
          <w:sz w:val="14"/>
        </w:rPr>
        <w:t xml:space="preserve"> </w:t>
      </w:r>
      <w:r>
        <w:rPr>
          <w:rFonts w:ascii="Arial"/>
          <w:color w:val="212121"/>
          <w:w w:val="105"/>
          <w:sz w:val="14"/>
        </w:rPr>
        <w:t>OF</w:t>
      </w:r>
      <w:r>
        <w:rPr>
          <w:rFonts w:ascii="Arial"/>
          <w:color w:val="212121"/>
          <w:spacing w:val="8"/>
          <w:w w:val="105"/>
          <w:sz w:val="14"/>
        </w:rPr>
        <w:t xml:space="preserve"> </w:t>
      </w:r>
      <w:r>
        <w:rPr>
          <w:rFonts w:ascii="Arial"/>
          <w:color w:val="212121"/>
          <w:w w:val="105"/>
          <w:sz w:val="14"/>
        </w:rPr>
        <w:t>DEVOLUTION</w:t>
      </w:r>
      <w:r>
        <w:rPr>
          <w:rFonts w:ascii="Arial"/>
          <w:color w:val="212121"/>
          <w:spacing w:val="38"/>
          <w:w w:val="105"/>
          <w:sz w:val="14"/>
        </w:rPr>
        <w:t xml:space="preserve"> </w:t>
      </w:r>
      <w:r>
        <w:rPr>
          <w:rFonts w:ascii="Arial"/>
          <w:color w:val="212121"/>
          <w:w w:val="105"/>
          <w:sz w:val="14"/>
        </w:rPr>
        <w:t>IN</w:t>
      </w:r>
      <w:r>
        <w:rPr>
          <w:rFonts w:ascii="Arial"/>
          <w:color w:val="212121"/>
          <w:spacing w:val="29"/>
          <w:w w:val="105"/>
          <w:sz w:val="14"/>
        </w:rPr>
        <w:t xml:space="preserve"> </w:t>
      </w:r>
      <w:r>
        <w:rPr>
          <w:rFonts w:ascii="Arial"/>
          <w:color w:val="212121"/>
          <w:spacing w:val="-2"/>
          <w:w w:val="105"/>
          <w:sz w:val="14"/>
        </w:rPr>
        <w:t>WALES</w:t>
      </w:r>
    </w:p>
    <w:p w14:paraId="6EE15769" w14:textId="77777777" w:rsidR="00DE44CE" w:rsidRDefault="00DE44CE">
      <w:pPr>
        <w:pStyle w:val="BodyText"/>
        <w:spacing w:before="160"/>
        <w:jc w:val="left"/>
        <w:rPr>
          <w:rFonts w:ascii="Arial"/>
          <w:sz w:val="14"/>
        </w:rPr>
      </w:pPr>
    </w:p>
    <w:p w14:paraId="6EE1576A" w14:textId="77777777" w:rsidR="00DE44CE" w:rsidRDefault="00CA2A46">
      <w:pPr>
        <w:spacing w:line="285" w:lineRule="auto"/>
        <w:ind w:left="328" w:right="38" w:firstLine="7"/>
        <w:jc w:val="both"/>
        <w:rPr>
          <w:rFonts w:ascii="Arial"/>
          <w:position w:val="6"/>
          <w:sz w:val="13"/>
        </w:rPr>
      </w:pPr>
      <w:r>
        <w:rPr>
          <w:color w:val="212121"/>
          <w:w w:val="105"/>
          <w:sz w:val="19"/>
        </w:rPr>
        <w:t>education</w:t>
      </w:r>
      <w:r>
        <w:rPr>
          <w:color w:val="212121"/>
          <w:spacing w:val="-13"/>
          <w:w w:val="105"/>
          <w:sz w:val="19"/>
        </w:rPr>
        <w:t xml:space="preserve"> </w:t>
      </w:r>
      <w:r>
        <w:rPr>
          <w:color w:val="212121"/>
          <w:w w:val="105"/>
          <w:sz w:val="19"/>
        </w:rPr>
        <w:t>system</w:t>
      </w:r>
      <w:r>
        <w:rPr>
          <w:color w:val="212121"/>
          <w:spacing w:val="-12"/>
          <w:w w:val="105"/>
          <w:sz w:val="19"/>
        </w:rPr>
        <w:t xml:space="preserve"> </w:t>
      </w:r>
      <w:r>
        <w:rPr>
          <w:color w:val="212121"/>
          <w:w w:val="105"/>
          <w:sz w:val="19"/>
        </w:rPr>
        <w:t>since</w:t>
      </w:r>
      <w:r>
        <w:rPr>
          <w:color w:val="212121"/>
          <w:spacing w:val="-13"/>
          <w:w w:val="105"/>
          <w:sz w:val="19"/>
        </w:rPr>
        <w:t xml:space="preserve"> </w:t>
      </w:r>
      <w:r>
        <w:rPr>
          <w:color w:val="212121"/>
          <w:w w:val="105"/>
          <w:sz w:val="19"/>
        </w:rPr>
        <w:t>devolution.</w:t>
      </w:r>
      <w:r>
        <w:rPr>
          <w:color w:val="212121"/>
          <w:w w:val="105"/>
          <w:sz w:val="19"/>
          <w:vertAlign w:val="superscript"/>
        </w:rPr>
        <w:t>55</w:t>
      </w:r>
      <w:r>
        <w:rPr>
          <w:color w:val="212121"/>
          <w:spacing w:val="-12"/>
          <w:w w:val="105"/>
          <w:sz w:val="19"/>
        </w:rPr>
        <w:t xml:space="preserve"> </w:t>
      </w:r>
      <w:r>
        <w:rPr>
          <w:color w:val="212121"/>
          <w:w w:val="105"/>
          <w:sz w:val="19"/>
        </w:rPr>
        <w:t>They</w:t>
      </w:r>
      <w:r>
        <w:rPr>
          <w:color w:val="212121"/>
          <w:spacing w:val="-13"/>
          <w:w w:val="105"/>
          <w:sz w:val="19"/>
        </w:rPr>
        <w:t xml:space="preserve"> </w:t>
      </w:r>
      <w:r>
        <w:rPr>
          <w:color w:val="212121"/>
          <w:w w:val="105"/>
          <w:sz w:val="19"/>
        </w:rPr>
        <w:t>perceive</w:t>
      </w:r>
      <w:r>
        <w:rPr>
          <w:color w:val="212121"/>
          <w:spacing w:val="-3"/>
          <w:w w:val="105"/>
          <w:sz w:val="19"/>
        </w:rPr>
        <w:t xml:space="preserve"> </w:t>
      </w:r>
      <w:r>
        <w:rPr>
          <w:color w:val="212121"/>
          <w:w w:val="105"/>
          <w:sz w:val="19"/>
        </w:rPr>
        <w:t>PISA</w:t>
      </w:r>
      <w:r>
        <w:rPr>
          <w:color w:val="212121"/>
          <w:spacing w:val="-9"/>
          <w:w w:val="105"/>
          <w:sz w:val="19"/>
        </w:rPr>
        <w:t xml:space="preserve"> </w:t>
      </w:r>
      <w:r>
        <w:rPr>
          <w:color w:val="212121"/>
          <w:w w:val="105"/>
          <w:sz w:val="19"/>
        </w:rPr>
        <w:t>to</w:t>
      </w:r>
      <w:r>
        <w:rPr>
          <w:color w:val="212121"/>
          <w:spacing w:val="9"/>
          <w:w w:val="105"/>
          <w:sz w:val="19"/>
        </w:rPr>
        <w:t xml:space="preserve"> </w:t>
      </w:r>
      <w:r>
        <w:rPr>
          <w:color w:val="212121"/>
          <w:w w:val="105"/>
          <w:sz w:val="19"/>
        </w:rPr>
        <w:t>be</w:t>
      </w:r>
      <w:r>
        <w:rPr>
          <w:color w:val="212121"/>
          <w:spacing w:val="-13"/>
          <w:w w:val="105"/>
          <w:sz w:val="19"/>
        </w:rPr>
        <w:t xml:space="preserve"> </w:t>
      </w:r>
      <w:r>
        <w:rPr>
          <w:color w:val="212121"/>
          <w:w w:val="105"/>
          <w:sz w:val="19"/>
        </w:rPr>
        <w:t>a</w:t>
      </w:r>
      <w:r>
        <w:rPr>
          <w:color w:val="212121"/>
          <w:spacing w:val="-12"/>
          <w:w w:val="105"/>
          <w:sz w:val="19"/>
        </w:rPr>
        <w:t xml:space="preserve"> </w:t>
      </w:r>
      <w:r>
        <w:rPr>
          <w:color w:val="212121"/>
          <w:w w:val="105"/>
          <w:sz w:val="19"/>
        </w:rPr>
        <w:t>statisti-cally</w:t>
      </w:r>
      <w:r>
        <w:rPr>
          <w:color w:val="212121"/>
          <w:spacing w:val="-5"/>
          <w:w w:val="105"/>
          <w:sz w:val="19"/>
        </w:rPr>
        <w:t xml:space="preserve"> </w:t>
      </w:r>
      <w:r>
        <w:rPr>
          <w:color w:val="212121"/>
          <w:w w:val="105"/>
          <w:sz w:val="19"/>
        </w:rPr>
        <w:t>valid exercise capable</w:t>
      </w:r>
      <w:r>
        <w:rPr>
          <w:color w:val="212121"/>
          <w:spacing w:val="-1"/>
          <w:w w:val="105"/>
          <w:sz w:val="19"/>
        </w:rPr>
        <w:t xml:space="preserve"> </w:t>
      </w:r>
      <w:r>
        <w:rPr>
          <w:color w:val="212121"/>
          <w:w w:val="105"/>
          <w:sz w:val="19"/>
        </w:rPr>
        <w:t>of</w:t>
      </w:r>
      <w:r>
        <w:rPr>
          <w:color w:val="212121"/>
          <w:spacing w:val="-2"/>
          <w:w w:val="105"/>
          <w:sz w:val="19"/>
        </w:rPr>
        <w:t xml:space="preserve"> </w:t>
      </w:r>
      <w:r>
        <w:rPr>
          <w:color w:val="212121"/>
          <w:w w:val="105"/>
          <w:sz w:val="19"/>
        </w:rPr>
        <w:t>producing a robust</w:t>
      </w:r>
      <w:r>
        <w:rPr>
          <w:color w:val="212121"/>
          <w:spacing w:val="-1"/>
          <w:w w:val="105"/>
          <w:sz w:val="19"/>
        </w:rPr>
        <w:t xml:space="preserve"> </w:t>
      </w:r>
      <w:r>
        <w:rPr>
          <w:color w:val="212121"/>
          <w:w w:val="105"/>
          <w:sz w:val="19"/>
        </w:rPr>
        <w:t>single metric that</w:t>
      </w:r>
      <w:r>
        <w:rPr>
          <w:color w:val="212121"/>
          <w:spacing w:val="-3"/>
          <w:w w:val="105"/>
          <w:sz w:val="19"/>
        </w:rPr>
        <w:t xml:space="preserve"> </w:t>
      </w:r>
      <w:r>
        <w:rPr>
          <w:color w:val="212121"/>
          <w:w w:val="105"/>
          <w:sz w:val="19"/>
        </w:rPr>
        <w:t>can be</w:t>
      </w:r>
      <w:r>
        <w:rPr>
          <w:color w:val="212121"/>
          <w:spacing w:val="-5"/>
          <w:w w:val="105"/>
          <w:sz w:val="19"/>
        </w:rPr>
        <w:t xml:space="preserve"> </w:t>
      </w:r>
      <w:r>
        <w:rPr>
          <w:color w:val="212121"/>
          <w:w w:val="105"/>
          <w:sz w:val="19"/>
        </w:rPr>
        <w:t>reliably used</w:t>
      </w:r>
      <w:r>
        <w:rPr>
          <w:color w:val="212121"/>
          <w:spacing w:val="-2"/>
          <w:w w:val="105"/>
          <w:sz w:val="19"/>
        </w:rPr>
        <w:t xml:space="preserve"> </w:t>
      </w:r>
      <w:r>
        <w:rPr>
          <w:color w:val="212121"/>
          <w:w w:val="105"/>
          <w:sz w:val="16"/>
        </w:rPr>
        <w:t>to</w:t>
      </w:r>
      <w:r>
        <w:rPr>
          <w:color w:val="212121"/>
          <w:spacing w:val="34"/>
          <w:w w:val="105"/>
          <w:sz w:val="16"/>
        </w:rPr>
        <w:t xml:space="preserve"> </w:t>
      </w:r>
      <w:r>
        <w:rPr>
          <w:color w:val="212121"/>
          <w:w w:val="105"/>
          <w:sz w:val="19"/>
        </w:rPr>
        <w:t>make</w:t>
      </w:r>
      <w:r>
        <w:rPr>
          <w:color w:val="212121"/>
          <w:spacing w:val="-10"/>
          <w:w w:val="105"/>
          <w:sz w:val="19"/>
        </w:rPr>
        <w:t xml:space="preserve"> </w:t>
      </w:r>
      <w:r>
        <w:rPr>
          <w:color w:val="212121"/>
          <w:w w:val="105"/>
          <w:sz w:val="19"/>
        </w:rPr>
        <w:t>comparisons between</w:t>
      </w:r>
      <w:r>
        <w:rPr>
          <w:color w:val="212121"/>
          <w:spacing w:val="-4"/>
          <w:w w:val="105"/>
          <w:sz w:val="19"/>
        </w:rPr>
        <w:t xml:space="preserve"> </w:t>
      </w:r>
      <w:r>
        <w:rPr>
          <w:color w:val="212121"/>
          <w:w w:val="105"/>
          <w:sz w:val="19"/>
        </w:rPr>
        <w:t>different national</w:t>
      </w:r>
      <w:r>
        <w:rPr>
          <w:color w:val="212121"/>
          <w:spacing w:val="-3"/>
          <w:w w:val="105"/>
          <w:sz w:val="19"/>
        </w:rPr>
        <w:t xml:space="preserve"> </w:t>
      </w:r>
      <w:r>
        <w:rPr>
          <w:color w:val="212121"/>
          <w:w w:val="105"/>
          <w:sz w:val="19"/>
        </w:rPr>
        <w:t>educa-tion systems. Such certainty is inevitably open to challenge. There are statisticians</w:t>
      </w:r>
      <w:r>
        <w:rPr>
          <w:color w:val="212121"/>
          <w:spacing w:val="-13"/>
          <w:w w:val="105"/>
          <w:sz w:val="19"/>
        </w:rPr>
        <w:t xml:space="preserve"> </w:t>
      </w:r>
      <w:r>
        <w:rPr>
          <w:color w:val="212121"/>
          <w:w w:val="105"/>
          <w:sz w:val="19"/>
        </w:rPr>
        <w:t>and</w:t>
      </w:r>
      <w:r>
        <w:rPr>
          <w:color w:val="212121"/>
          <w:spacing w:val="-12"/>
          <w:w w:val="105"/>
          <w:sz w:val="19"/>
        </w:rPr>
        <w:t xml:space="preserve"> </w:t>
      </w:r>
      <w:r>
        <w:rPr>
          <w:color w:val="212121"/>
          <w:w w:val="105"/>
          <w:sz w:val="19"/>
        </w:rPr>
        <w:t>epidemiologists</w:t>
      </w:r>
      <w:r>
        <w:rPr>
          <w:color w:val="212121"/>
          <w:spacing w:val="-12"/>
          <w:w w:val="105"/>
          <w:sz w:val="19"/>
        </w:rPr>
        <w:t xml:space="preserve"> </w:t>
      </w:r>
      <w:r>
        <w:rPr>
          <w:color w:val="212121"/>
          <w:w w:val="105"/>
          <w:sz w:val="19"/>
        </w:rPr>
        <w:t>(including</w:t>
      </w:r>
      <w:r>
        <w:rPr>
          <w:color w:val="212121"/>
          <w:spacing w:val="-6"/>
          <w:w w:val="105"/>
          <w:sz w:val="19"/>
        </w:rPr>
        <w:t xml:space="preserve"> </w:t>
      </w:r>
      <w:r>
        <w:rPr>
          <w:color w:val="212121"/>
          <w:w w:val="105"/>
          <w:sz w:val="19"/>
        </w:rPr>
        <w:t>interestingly</w:t>
      </w:r>
      <w:r>
        <w:rPr>
          <w:color w:val="212121"/>
          <w:spacing w:val="-5"/>
          <w:w w:val="105"/>
          <w:sz w:val="19"/>
        </w:rPr>
        <w:t xml:space="preserve"> </w:t>
      </w:r>
      <w:r>
        <w:rPr>
          <w:color w:val="212121"/>
          <w:w w:val="105"/>
          <w:sz w:val="19"/>
        </w:rPr>
        <w:t>those</w:t>
      </w:r>
      <w:r>
        <w:rPr>
          <w:color w:val="212121"/>
          <w:spacing w:val="-13"/>
          <w:w w:val="105"/>
          <w:sz w:val="19"/>
        </w:rPr>
        <w:t xml:space="preserve"> </w:t>
      </w:r>
      <w:r>
        <w:rPr>
          <w:color w:val="212121"/>
          <w:w w:val="105"/>
          <w:sz w:val="19"/>
        </w:rPr>
        <w:t>who</w:t>
      </w:r>
      <w:r>
        <w:rPr>
          <w:color w:val="212121"/>
          <w:spacing w:val="-7"/>
          <w:w w:val="105"/>
          <w:sz w:val="19"/>
        </w:rPr>
        <w:t xml:space="preserve"> </w:t>
      </w:r>
      <w:r>
        <w:rPr>
          <w:color w:val="212121"/>
          <w:w w:val="105"/>
          <w:sz w:val="19"/>
        </w:rPr>
        <w:t>have come to</w:t>
      </w:r>
      <w:r>
        <w:rPr>
          <w:color w:val="212121"/>
          <w:spacing w:val="27"/>
          <w:w w:val="105"/>
          <w:sz w:val="19"/>
        </w:rPr>
        <w:t xml:space="preserve"> </w:t>
      </w:r>
      <w:r>
        <w:rPr>
          <w:color w:val="212121"/>
          <w:w w:val="105"/>
          <w:sz w:val="19"/>
        </w:rPr>
        <w:t>the fore in</w:t>
      </w:r>
      <w:r>
        <w:rPr>
          <w:color w:val="212121"/>
          <w:spacing w:val="23"/>
          <w:w w:val="105"/>
          <w:sz w:val="19"/>
        </w:rPr>
        <w:t xml:space="preserve"> </w:t>
      </w:r>
      <w:r>
        <w:rPr>
          <w:color w:val="212121"/>
          <w:w w:val="105"/>
          <w:sz w:val="19"/>
        </w:rPr>
        <w:t>the COVID-19 crisis)</w:t>
      </w:r>
      <w:r>
        <w:rPr>
          <w:color w:val="212121"/>
          <w:spacing w:val="21"/>
          <w:w w:val="105"/>
          <w:sz w:val="19"/>
        </w:rPr>
        <w:t xml:space="preserve"> </w:t>
      </w:r>
      <w:r>
        <w:rPr>
          <w:color w:val="212121"/>
          <w:w w:val="105"/>
          <w:sz w:val="19"/>
        </w:rPr>
        <w:t>who question</w:t>
      </w:r>
      <w:r>
        <w:rPr>
          <w:color w:val="212121"/>
          <w:spacing w:val="25"/>
          <w:w w:val="105"/>
          <w:sz w:val="19"/>
        </w:rPr>
        <w:t xml:space="preserve"> </w:t>
      </w:r>
      <w:r>
        <w:rPr>
          <w:color w:val="212121"/>
          <w:w w:val="105"/>
          <w:sz w:val="19"/>
        </w:rPr>
        <w:t>the</w:t>
      </w:r>
      <w:r>
        <w:rPr>
          <w:color w:val="212121"/>
          <w:spacing w:val="26"/>
          <w:w w:val="105"/>
          <w:sz w:val="19"/>
        </w:rPr>
        <w:t xml:space="preserve"> </w:t>
      </w:r>
      <w:r>
        <w:rPr>
          <w:color w:val="212121"/>
          <w:w w:val="105"/>
          <w:sz w:val="19"/>
        </w:rPr>
        <w:t>reliability of the PISA method.</w:t>
      </w:r>
      <w:r>
        <w:rPr>
          <w:rFonts w:ascii="Arial"/>
          <w:color w:val="212121"/>
          <w:w w:val="105"/>
          <w:position w:val="6"/>
          <w:sz w:val="13"/>
        </w:rPr>
        <w:t>56</w:t>
      </w:r>
    </w:p>
    <w:p w14:paraId="6EE1576B" w14:textId="77777777" w:rsidR="00DE44CE" w:rsidRDefault="00CA2A46">
      <w:pPr>
        <w:spacing w:before="2" w:line="285" w:lineRule="auto"/>
        <w:ind w:left="321" w:right="42" w:firstLine="349"/>
        <w:jc w:val="both"/>
        <w:rPr>
          <w:position w:val="6"/>
          <w:sz w:val="14"/>
        </w:rPr>
      </w:pPr>
      <w:r>
        <w:rPr>
          <w:noProof/>
          <w:position w:val="6"/>
          <w:sz w:val="14"/>
        </w:rPr>
        <mc:AlternateContent>
          <mc:Choice Requires="wps">
            <w:drawing>
              <wp:anchor distT="0" distB="0" distL="0" distR="0" simplePos="0" relativeHeight="15749632" behindDoc="0" locked="0" layoutInCell="1" allowOverlap="1" wp14:anchorId="6EE157D3" wp14:editId="6EE157D4">
                <wp:simplePos x="0" y="0"/>
                <wp:positionH relativeFrom="page">
                  <wp:posOffset>4873205</wp:posOffset>
                </wp:positionH>
                <wp:positionV relativeFrom="paragraph">
                  <wp:posOffset>1393381</wp:posOffset>
                </wp:positionV>
                <wp:extent cx="1270" cy="3944620"/>
                <wp:effectExtent l="0" t="0" r="0" b="0"/>
                <wp:wrapNone/>
                <wp:docPr id="79" name="Graphic 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3944620"/>
                        </a:xfrm>
                        <a:custGeom>
                          <a:avLst/>
                          <a:gdLst/>
                          <a:ahLst/>
                          <a:cxnLst/>
                          <a:rect l="l" t="t" r="r" b="b"/>
                          <a:pathLst>
                            <a:path h="3944620">
                              <a:moveTo>
                                <a:pt x="0" y="3944368"/>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575FED51" id="Graphic 79" o:spid="_x0000_s1026" style="position:absolute;margin-left:383.7pt;margin-top:109.7pt;width:.1pt;height:310.6pt;z-index:15749632;visibility:visible;mso-wrap-style:square;mso-wrap-distance-left:0;mso-wrap-distance-top:0;mso-wrap-distance-right:0;mso-wrap-distance-bottom:0;mso-position-horizontal:absolute;mso-position-horizontal-relative:page;mso-position-vertical:absolute;mso-position-vertical-relative:text;v-text-anchor:top" coordsize="1270,3944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" path="m,3944368l,e" filled="f" strokeweight=".25428mm">
                <v:path arrowok="t"/>
                <w10:wrap anchorx="page"/>
              </v:shape>
            </w:pict>
          </mc:Fallback>
        </mc:AlternateContent>
      </w:r>
      <w:r>
        <w:rPr>
          <w:color w:val="212121"/>
          <w:w w:val="105"/>
          <w:sz w:val="19"/>
        </w:rPr>
        <w:t xml:space="preserve">More tellingly there are issues about whether single comparisons </w:t>
      </w:r>
      <w:r>
        <w:rPr>
          <w:color w:val="212121"/>
          <w:sz w:val="19"/>
        </w:rPr>
        <w:t>between very different education systems are fair and valid.</w:t>
      </w:r>
      <w:r>
        <w:rPr>
          <w:color w:val="212121"/>
          <w:spacing w:val="-3"/>
          <w:sz w:val="19"/>
        </w:rPr>
        <w:t xml:space="preserve"> </w:t>
      </w:r>
      <w:r>
        <w:rPr>
          <w:color w:val="212121"/>
          <w:sz w:val="19"/>
        </w:rPr>
        <w:t>Wales experi-</w:t>
      </w:r>
      <w:r>
        <w:rPr>
          <w:color w:val="212121"/>
          <w:w w:val="105"/>
          <w:sz w:val="19"/>
        </w:rPr>
        <w:t xml:space="preserve">ences significant socio-economic disadvantage and it is not clear that PISA takes full account of this, seeing equity as being more associated </w:t>
      </w:r>
      <w:r>
        <w:rPr>
          <w:color w:val="212121"/>
          <w:spacing w:val="-2"/>
          <w:w w:val="105"/>
          <w:sz w:val="19"/>
        </w:rPr>
        <w:t>with</w:t>
      </w:r>
      <w:r>
        <w:rPr>
          <w:color w:val="212121"/>
          <w:spacing w:val="-11"/>
          <w:w w:val="105"/>
          <w:sz w:val="19"/>
        </w:rPr>
        <w:t xml:space="preserve"> </w:t>
      </w:r>
      <w:r>
        <w:rPr>
          <w:color w:val="212121"/>
          <w:spacing w:val="-2"/>
          <w:w w:val="105"/>
          <w:sz w:val="19"/>
        </w:rPr>
        <w:t>access to</w:t>
      </w:r>
      <w:r>
        <w:rPr>
          <w:color w:val="212121"/>
          <w:spacing w:val="-11"/>
          <w:w w:val="105"/>
          <w:sz w:val="19"/>
        </w:rPr>
        <w:t xml:space="preserve"> </w:t>
      </w:r>
      <w:r>
        <w:rPr>
          <w:color w:val="212121"/>
          <w:spacing w:val="-2"/>
          <w:w w:val="105"/>
          <w:sz w:val="19"/>
        </w:rPr>
        <w:t>schooling than</w:t>
      </w:r>
      <w:r>
        <w:rPr>
          <w:color w:val="212121"/>
          <w:spacing w:val="-7"/>
          <w:w w:val="105"/>
          <w:sz w:val="19"/>
        </w:rPr>
        <w:t xml:space="preserve"> </w:t>
      </w:r>
      <w:r>
        <w:rPr>
          <w:color w:val="212121"/>
          <w:spacing w:val="-2"/>
          <w:w w:val="105"/>
          <w:sz w:val="19"/>
        </w:rPr>
        <w:t>low</w:t>
      </w:r>
      <w:r>
        <w:rPr>
          <w:color w:val="212121"/>
          <w:spacing w:val="-8"/>
          <w:w w:val="105"/>
          <w:sz w:val="19"/>
        </w:rPr>
        <w:t xml:space="preserve"> </w:t>
      </w:r>
      <w:r>
        <w:rPr>
          <w:color w:val="212121"/>
          <w:spacing w:val="-2"/>
          <w:w w:val="105"/>
          <w:sz w:val="19"/>
        </w:rPr>
        <w:t>family-income</w:t>
      </w:r>
      <w:r>
        <w:rPr>
          <w:color w:val="212121"/>
          <w:spacing w:val="10"/>
          <w:w w:val="105"/>
          <w:sz w:val="19"/>
        </w:rPr>
        <w:t xml:space="preserve"> </w:t>
      </w:r>
      <w:r>
        <w:rPr>
          <w:color w:val="212121"/>
          <w:spacing w:val="-2"/>
          <w:w w:val="105"/>
          <w:sz w:val="19"/>
        </w:rPr>
        <w:t xml:space="preserve">backgrounds. Secondly, </w:t>
      </w:r>
      <w:r>
        <w:rPr>
          <w:color w:val="212121"/>
          <w:w w:val="105"/>
          <w:sz w:val="19"/>
        </w:rPr>
        <w:t>and</w:t>
      </w:r>
      <w:r>
        <w:rPr>
          <w:color w:val="212121"/>
          <w:spacing w:val="-2"/>
          <w:w w:val="105"/>
          <w:sz w:val="19"/>
        </w:rPr>
        <w:t xml:space="preserve"> </w:t>
      </w:r>
      <w:r>
        <w:rPr>
          <w:color w:val="212121"/>
          <w:w w:val="105"/>
          <w:sz w:val="19"/>
        </w:rPr>
        <w:t>perhaps</w:t>
      </w:r>
      <w:r>
        <w:rPr>
          <w:color w:val="212121"/>
          <w:spacing w:val="-4"/>
          <w:w w:val="105"/>
          <w:sz w:val="19"/>
        </w:rPr>
        <w:t xml:space="preserve"> </w:t>
      </w:r>
      <w:r>
        <w:rPr>
          <w:color w:val="212121"/>
          <w:w w:val="105"/>
          <w:sz w:val="19"/>
        </w:rPr>
        <w:t>of</w:t>
      </w:r>
      <w:r>
        <w:rPr>
          <w:color w:val="212121"/>
          <w:spacing w:val="-8"/>
          <w:w w:val="105"/>
          <w:sz w:val="19"/>
        </w:rPr>
        <w:t xml:space="preserve"> </w:t>
      </w:r>
      <w:r>
        <w:rPr>
          <w:color w:val="212121"/>
          <w:w w:val="105"/>
          <w:sz w:val="19"/>
        </w:rPr>
        <w:t>the</w:t>
      </w:r>
      <w:r>
        <w:rPr>
          <w:color w:val="212121"/>
          <w:spacing w:val="-13"/>
          <w:w w:val="105"/>
          <w:sz w:val="19"/>
        </w:rPr>
        <w:t xml:space="preserve"> </w:t>
      </w:r>
      <w:r>
        <w:rPr>
          <w:color w:val="212121"/>
          <w:w w:val="105"/>
          <w:sz w:val="19"/>
        </w:rPr>
        <w:t>greatest importance, PISA</w:t>
      </w:r>
      <w:r>
        <w:rPr>
          <w:color w:val="212121"/>
          <w:spacing w:val="-13"/>
          <w:w w:val="105"/>
          <w:sz w:val="19"/>
        </w:rPr>
        <w:t xml:space="preserve"> </w:t>
      </w:r>
      <w:r>
        <w:rPr>
          <w:color w:val="212121"/>
          <w:w w:val="105"/>
          <w:sz w:val="19"/>
        </w:rPr>
        <w:t>does</w:t>
      </w:r>
      <w:r>
        <w:rPr>
          <w:color w:val="212121"/>
          <w:spacing w:val="-4"/>
          <w:w w:val="105"/>
          <w:sz w:val="19"/>
        </w:rPr>
        <w:t xml:space="preserve"> </w:t>
      </w:r>
      <w:r>
        <w:rPr>
          <w:color w:val="212121"/>
          <w:w w:val="105"/>
          <w:sz w:val="19"/>
        </w:rPr>
        <w:t>not allow</w:t>
      </w:r>
      <w:r>
        <w:rPr>
          <w:color w:val="212121"/>
          <w:spacing w:val="-7"/>
          <w:w w:val="105"/>
          <w:sz w:val="19"/>
        </w:rPr>
        <w:t xml:space="preserve"> </w:t>
      </w:r>
      <w:r>
        <w:rPr>
          <w:color w:val="212121"/>
          <w:w w:val="105"/>
          <w:sz w:val="19"/>
        </w:rPr>
        <w:t>for</w:t>
      </w:r>
      <w:r>
        <w:rPr>
          <w:color w:val="212121"/>
          <w:spacing w:val="-4"/>
          <w:w w:val="105"/>
          <w:sz w:val="19"/>
        </w:rPr>
        <w:t xml:space="preserve"> </w:t>
      </w:r>
      <w:r>
        <w:rPr>
          <w:color w:val="212121"/>
          <w:w w:val="105"/>
          <w:sz w:val="19"/>
        </w:rPr>
        <w:t>the</w:t>
      </w:r>
      <w:r>
        <w:rPr>
          <w:color w:val="212121"/>
          <w:spacing w:val="-2"/>
          <w:w w:val="105"/>
          <w:sz w:val="19"/>
        </w:rPr>
        <w:t xml:space="preserve"> </w:t>
      </w:r>
      <w:r>
        <w:rPr>
          <w:color w:val="212121"/>
          <w:w w:val="105"/>
          <w:sz w:val="19"/>
        </w:rPr>
        <w:t>fact that part of the sample of 15-year-olds it assesses in Wales are pupils who are being taught through the medium of</w:t>
      </w:r>
      <w:r>
        <w:rPr>
          <w:color w:val="212121"/>
          <w:spacing w:val="-3"/>
          <w:w w:val="105"/>
          <w:sz w:val="19"/>
        </w:rPr>
        <w:t xml:space="preserve"> </w:t>
      </w:r>
      <w:r>
        <w:rPr>
          <w:color w:val="212121"/>
          <w:w w:val="105"/>
          <w:sz w:val="19"/>
        </w:rPr>
        <w:t>Welsh, which they have learnt</w:t>
      </w:r>
      <w:r>
        <w:rPr>
          <w:color w:val="212121"/>
          <w:spacing w:val="-13"/>
          <w:w w:val="105"/>
          <w:sz w:val="19"/>
        </w:rPr>
        <w:t xml:space="preserve"> </w:t>
      </w:r>
      <w:r>
        <w:rPr>
          <w:color w:val="212121"/>
          <w:w w:val="105"/>
          <w:sz w:val="19"/>
        </w:rPr>
        <w:t>as</w:t>
      </w:r>
      <w:r>
        <w:rPr>
          <w:color w:val="212121"/>
          <w:spacing w:val="-12"/>
          <w:w w:val="105"/>
          <w:sz w:val="19"/>
        </w:rPr>
        <w:t xml:space="preserve"> </w:t>
      </w:r>
      <w:r>
        <w:rPr>
          <w:color w:val="212121"/>
          <w:w w:val="105"/>
          <w:sz w:val="19"/>
        </w:rPr>
        <w:t>a</w:t>
      </w:r>
      <w:r>
        <w:rPr>
          <w:color w:val="212121"/>
          <w:spacing w:val="-13"/>
          <w:w w:val="105"/>
          <w:sz w:val="19"/>
        </w:rPr>
        <w:t xml:space="preserve"> </w:t>
      </w:r>
      <w:r>
        <w:rPr>
          <w:color w:val="212121"/>
          <w:w w:val="105"/>
          <w:sz w:val="19"/>
        </w:rPr>
        <w:t>second</w:t>
      </w:r>
      <w:r>
        <w:rPr>
          <w:color w:val="212121"/>
          <w:spacing w:val="-9"/>
          <w:w w:val="105"/>
          <w:sz w:val="19"/>
        </w:rPr>
        <w:t xml:space="preserve"> </w:t>
      </w:r>
      <w:r>
        <w:rPr>
          <w:color w:val="212121"/>
          <w:w w:val="105"/>
          <w:sz w:val="19"/>
        </w:rPr>
        <w:t>language and this</w:t>
      </w:r>
      <w:r>
        <w:rPr>
          <w:color w:val="212121"/>
          <w:spacing w:val="-13"/>
          <w:w w:val="105"/>
          <w:sz w:val="19"/>
        </w:rPr>
        <w:t xml:space="preserve"> </w:t>
      </w:r>
      <w:r>
        <w:rPr>
          <w:color w:val="212121"/>
          <w:w w:val="105"/>
          <w:sz w:val="19"/>
        </w:rPr>
        <w:t>leads</w:t>
      </w:r>
      <w:r>
        <w:rPr>
          <w:color w:val="212121"/>
          <w:spacing w:val="-3"/>
          <w:w w:val="105"/>
          <w:sz w:val="19"/>
        </w:rPr>
        <w:t xml:space="preserve"> </w:t>
      </w:r>
      <w:r>
        <w:rPr>
          <w:color w:val="212121"/>
          <w:w w:val="105"/>
          <w:sz w:val="19"/>
        </w:rPr>
        <w:t>to outcomes</w:t>
      </w:r>
      <w:r>
        <w:rPr>
          <w:color w:val="212121"/>
          <w:spacing w:val="-1"/>
          <w:w w:val="105"/>
          <w:sz w:val="19"/>
        </w:rPr>
        <w:t xml:space="preserve"> </w:t>
      </w:r>
      <w:r>
        <w:rPr>
          <w:color w:val="212121"/>
          <w:w w:val="105"/>
          <w:sz w:val="19"/>
        </w:rPr>
        <w:t>that</w:t>
      </w:r>
      <w:r>
        <w:rPr>
          <w:color w:val="212121"/>
          <w:spacing w:val="-7"/>
          <w:w w:val="105"/>
          <w:sz w:val="19"/>
        </w:rPr>
        <w:t xml:space="preserve"> </w:t>
      </w:r>
      <w:r>
        <w:rPr>
          <w:color w:val="212121"/>
          <w:w w:val="105"/>
          <w:sz w:val="19"/>
        </w:rPr>
        <w:t>inadvertently depresses overall performance in Wales.</w:t>
      </w:r>
      <w:r>
        <w:rPr>
          <w:color w:val="212121"/>
          <w:w w:val="105"/>
          <w:position w:val="6"/>
          <w:sz w:val="14"/>
        </w:rPr>
        <w:t>57</w:t>
      </w:r>
    </w:p>
    <w:p w14:paraId="6EE1576C" w14:textId="77777777" w:rsidR="00DE44CE" w:rsidRDefault="00CA2A46">
      <w:pPr>
        <w:spacing w:line="288" w:lineRule="auto"/>
        <w:ind w:left="321" w:right="45" w:firstLine="341"/>
        <w:jc w:val="both"/>
        <w:rPr>
          <w:position w:val="6"/>
          <w:sz w:val="12"/>
        </w:rPr>
      </w:pPr>
      <w:r>
        <w:rPr>
          <w:color w:val="212121"/>
          <w:w w:val="105"/>
          <w:sz w:val="19"/>
        </w:rPr>
        <w:t>Given</w:t>
      </w:r>
      <w:r>
        <w:rPr>
          <w:color w:val="212121"/>
          <w:spacing w:val="-10"/>
          <w:w w:val="105"/>
          <w:sz w:val="19"/>
        </w:rPr>
        <w:t xml:space="preserve"> </w:t>
      </w:r>
      <w:r>
        <w:rPr>
          <w:color w:val="212121"/>
          <w:w w:val="105"/>
          <w:sz w:val="19"/>
        </w:rPr>
        <w:t>that,</w:t>
      </w:r>
      <w:r>
        <w:rPr>
          <w:color w:val="212121"/>
          <w:spacing w:val="-5"/>
          <w:w w:val="105"/>
          <w:sz w:val="19"/>
        </w:rPr>
        <w:t xml:space="preserve"> </w:t>
      </w:r>
      <w:r>
        <w:rPr>
          <w:color w:val="212121"/>
          <w:w w:val="105"/>
          <w:sz w:val="19"/>
        </w:rPr>
        <w:t>therefore,</w:t>
      </w:r>
      <w:r>
        <w:rPr>
          <w:color w:val="212121"/>
          <w:spacing w:val="-3"/>
          <w:w w:val="105"/>
          <w:sz w:val="19"/>
        </w:rPr>
        <w:t xml:space="preserve"> </w:t>
      </w:r>
      <w:r>
        <w:rPr>
          <w:color w:val="212121"/>
          <w:w w:val="105"/>
          <w:sz w:val="19"/>
        </w:rPr>
        <w:t>it might</w:t>
      </w:r>
      <w:r>
        <w:rPr>
          <w:color w:val="212121"/>
          <w:spacing w:val="-2"/>
          <w:w w:val="105"/>
          <w:sz w:val="19"/>
        </w:rPr>
        <w:t xml:space="preserve"> </w:t>
      </w:r>
      <w:r>
        <w:rPr>
          <w:color w:val="212121"/>
          <w:w w:val="105"/>
          <w:sz w:val="19"/>
        </w:rPr>
        <w:t>be</w:t>
      </w:r>
      <w:r>
        <w:rPr>
          <w:color w:val="212121"/>
          <w:spacing w:val="-13"/>
          <w:w w:val="105"/>
          <w:sz w:val="19"/>
        </w:rPr>
        <w:t xml:space="preserve"> </w:t>
      </w:r>
      <w:r>
        <w:rPr>
          <w:color w:val="212121"/>
          <w:w w:val="105"/>
          <w:sz w:val="19"/>
        </w:rPr>
        <w:t>one</w:t>
      </w:r>
      <w:r>
        <w:rPr>
          <w:color w:val="212121"/>
          <w:spacing w:val="-12"/>
          <w:w w:val="105"/>
          <w:sz w:val="19"/>
        </w:rPr>
        <w:t xml:space="preserve"> </w:t>
      </w:r>
      <w:r>
        <w:rPr>
          <w:color w:val="212121"/>
          <w:w w:val="105"/>
          <w:sz w:val="19"/>
        </w:rPr>
        <w:t>of</w:t>
      </w:r>
      <w:r>
        <w:rPr>
          <w:color w:val="212121"/>
          <w:spacing w:val="-10"/>
          <w:w w:val="105"/>
          <w:sz w:val="19"/>
        </w:rPr>
        <w:t xml:space="preserve"> </w:t>
      </w:r>
      <w:r>
        <w:rPr>
          <w:color w:val="212121"/>
          <w:w w:val="105"/>
          <w:sz w:val="19"/>
        </w:rPr>
        <w:t>the</w:t>
      </w:r>
      <w:r>
        <w:rPr>
          <w:color w:val="212121"/>
          <w:spacing w:val="-13"/>
          <w:w w:val="105"/>
          <w:sz w:val="19"/>
        </w:rPr>
        <w:t xml:space="preserve"> </w:t>
      </w:r>
      <w:r>
        <w:rPr>
          <w:color w:val="212121"/>
          <w:w w:val="105"/>
          <w:sz w:val="19"/>
        </w:rPr>
        <w:t>inevitable</w:t>
      </w:r>
      <w:r>
        <w:rPr>
          <w:color w:val="212121"/>
          <w:spacing w:val="-5"/>
          <w:w w:val="105"/>
          <w:sz w:val="19"/>
        </w:rPr>
        <w:t xml:space="preserve"> </w:t>
      </w:r>
      <w:r>
        <w:rPr>
          <w:color w:val="212121"/>
          <w:w w:val="105"/>
          <w:sz w:val="19"/>
        </w:rPr>
        <w:t>consequences of</w:t>
      </w:r>
      <w:r>
        <w:rPr>
          <w:color w:val="212121"/>
          <w:spacing w:val="-13"/>
          <w:w w:val="105"/>
          <w:sz w:val="19"/>
        </w:rPr>
        <w:t xml:space="preserve"> </w:t>
      </w:r>
      <w:r>
        <w:rPr>
          <w:color w:val="212121"/>
          <w:w w:val="105"/>
          <w:sz w:val="19"/>
        </w:rPr>
        <w:t>devolution</w:t>
      </w:r>
      <w:r>
        <w:rPr>
          <w:color w:val="212121"/>
          <w:spacing w:val="-12"/>
          <w:w w:val="105"/>
          <w:sz w:val="19"/>
        </w:rPr>
        <w:t xml:space="preserve"> </w:t>
      </w:r>
      <w:r>
        <w:rPr>
          <w:color w:val="212121"/>
          <w:w w:val="105"/>
          <w:sz w:val="19"/>
        </w:rPr>
        <w:t>that</w:t>
      </w:r>
      <w:r>
        <w:rPr>
          <w:color w:val="212121"/>
          <w:spacing w:val="-13"/>
          <w:w w:val="105"/>
          <w:sz w:val="19"/>
        </w:rPr>
        <w:t xml:space="preserve"> </w:t>
      </w:r>
      <w:r>
        <w:rPr>
          <w:color w:val="212121"/>
          <w:w w:val="105"/>
          <w:sz w:val="19"/>
        </w:rPr>
        <w:t>comparisons</w:t>
      </w:r>
      <w:r>
        <w:rPr>
          <w:color w:val="212121"/>
          <w:spacing w:val="-12"/>
          <w:w w:val="105"/>
          <w:sz w:val="19"/>
        </w:rPr>
        <w:t xml:space="preserve"> </w:t>
      </w:r>
      <w:r>
        <w:rPr>
          <w:color w:val="212121"/>
          <w:w w:val="105"/>
          <w:sz w:val="19"/>
        </w:rPr>
        <w:t>with</w:t>
      </w:r>
      <w:r>
        <w:rPr>
          <w:color w:val="212121"/>
          <w:spacing w:val="-13"/>
          <w:w w:val="105"/>
          <w:sz w:val="19"/>
        </w:rPr>
        <w:t xml:space="preserve"> </w:t>
      </w:r>
      <w:r>
        <w:rPr>
          <w:color w:val="212121"/>
          <w:w w:val="105"/>
          <w:sz w:val="19"/>
        </w:rPr>
        <w:t>other</w:t>
      </w:r>
      <w:r>
        <w:rPr>
          <w:color w:val="212121"/>
          <w:spacing w:val="-12"/>
          <w:w w:val="105"/>
          <w:sz w:val="19"/>
        </w:rPr>
        <w:t xml:space="preserve"> </w:t>
      </w:r>
      <w:r>
        <w:rPr>
          <w:color w:val="212121"/>
          <w:w w:val="105"/>
          <w:sz w:val="19"/>
        </w:rPr>
        <w:t>countries</w:t>
      </w:r>
      <w:r>
        <w:rPr>
          <w:color w:val="212121"/>
          <w:spacing w:val="-10"/>
          <w:w w:val="105"/>
          <w:sz w:val="19"/>
        </w:rPr>
        <w:t xml:space="preserve"> </w:t>
      </w:r>
      <w:r>
        <w:rPr>
          <w:color w:val="212121"/>
          <w:w w:val="105"/>
          <w:sz w:val="19"/>
        </w:rPr>
        <w:t>become</w:t>
      </w:r>
      <w:r>
        <w:rPr>
          <w:color w:val="212121"/>
          <w:spacing w:val="-10"/>
          <w:w w:val="105"/>
          <w:sz w:val="19"/>
        </w:rPr>
        <w:t xml:space="preserve"> </w:t>
      </w:r>
      <w:r>
        <w:rPr>
          <w:color w:val="212121"/>
          <w:w w:val="105"/>
          <w:sz w:val="19"/>
        </w:rPr>
        <w:t xml:space="preserve">increasingly difficult, if not redundant, it might be better </w:t>
      </w:r>
      <w:r>
        <w:rPr>
          <w:color w:val="212121"/>
          <w:w w:val="105"/>
          <w:sz w:val="16"/>
        </w:rPr>
        <w:t>to</w:t>
      </w:r>
      <w:r>
        <w:rPr>
          <w:color w:val="212121"/>
          <w:spacing w:val="40"/>
          <w:w w:val="105"/>
          <w:sz w:val="16"/>
        </w:rPr>
        <w:t xml:space="preserve"> </w:t>
      </w:r>
      <w:r>
        <w:rPr>
          <w:color w:val="212121"/>
          <w:w w:val="105"/>
          <w:sz w:val="19"/>
        </w:rPr>
        <w:t>recalibrate the national conversation</w:t>
      </w:r>
      <w:r>
        <w:rPr>
          <w:color w:val="212121"/>
          <w:spacing w:val="-6"/>
          <w:w w:val="105"/>
          <w:sz w:val="19"/>
        </w:rPr>
        <w:t xml:space="preserve"> </w:t>
      </w:r>
      <w:r>
        <w:rPr>
          <w:color w:val="212121"/>
          <w:w w:val="105"/>
          <w:sz w:val="19"/>
        </w:rPr>
        <w:t>about</w:t>
      </w:r>
      <w:r>
        <w:rPr>
          <w:color w:val="212121"/>
          <w:spacing w:val="-8"/>
          <w:w w:val="105"/>
          <w:sz w:val="19"/>
        </w:rPr>
        <w:t xml:space="preserve"> </w:t>
      </w:r>
      <w:r>
        <w:rPr>
          <w:color w:val="212121"/>
          <w:w w:val="105"/>
          <w:sz w:val="19"/>
        </w:rPr>
        <w:t>standards</w:t>
      </w:r>
      <w:r>
        <w:rPr>
          <w:color w:val="212121"/>
          <w:spacing w:val="-3"/>
          <w:w w:val="105"/>
          <w:sz w:val="19"/>
        </w:rPr>
        <w:t xml:space="preserve"> </w:t>
      </w:r>
      <w:r>
        <w:rPr>
          <w:color w:val="212121"/>
          <w:w w:val="105"/>
          <w:sz w:val="19"/>
        </w:rPr>
        <w:t>in</w:t>
      </w:r>
      <w:r>
        <w:rPr>
          <w:color w:val="212121"/>
          <w:spacing w:val="-13"/>
          <w:w w:val="105"/>
          <w:sz w:val="19"/>
        </w:rPr>
        <w:t xml:space="preserve"> </w:t>
      </w:r>
      <w:r>
        <w:rPr>
          <w:color w:val="212121"/>
          <w:w w:val="105"/>
          <w:sz w:val="19"/>
        </w:rPr>
        <w:t>Wales</w:t>
      </w:r>
      <w:r>
        <w:rPr>
          <w:color w:val="212121"/>
          <w:spacing w:val="-1"/>
          <w:w w:val="105"/>
          <w:sz w:val="19"/>
        </w:rPr>
        <w:t xml:space="preserve"> </w:t>
      </w:r>
      <w:r>
        <w:rPr>
          <w:color w:val="212121"/>
          <w:w w:val="105"/>
          <w:sz w:val="19"/>
        </w:rPr>
        <w:t>to</w:t>
      </w:r>
      <w:r>
        <w:rPr>
          <w:color w:val="212121"/>
          <w:spacing w:val="-8"/>
          <w:w w:val="105"/>
          <w:sz w:val="19"/>
        </w:rPr>
        <w:t xml:space="preserve"> </w:t>
      </w:r>
      <w:r>
        <w:rPr>
          <w:color w:val="212121"/>
          <w:w w:val="105"/>
          <w:sz w:val="19"/>
        </w:rPr>
        <w:t>one</w:t>
      </w:r>
      <w:r>
        <w:rPr>
          <w:color w:val="212121"/>
          <w:spacing w:val="-5"/>
          <w:w w:val="105"/>
          <w:sz w:val="19"/>
        </w:rPr>
        <w:t xml:space="preserve"> </w:t>
      </w:r>
      <w:r>
        <w:rPr>
          <w:color w:val="212121"/>
          <w:w w:val="105"/>
          <w:sz w:val="19"/>
        </w:rPr>
        <w:t>that</w:t>
      </w:r>
      <w:r>
        <w:rPr>
          <w:color w:val="212121"/>
          <w:spacing w:val="-7"/>
          <w:w w:val="105"/>
          <w:sz w:val="19"/>
        </w:rPr>
        <w:t xml:space="preserve"> </w:t>
      </w:r>
      <w:r>
        <w:rPr>
          <w:color w:val="212121"/>
          <w:w w:val="105"/>
          <w:sz w:val="19"/>
        </w:rPr>
        <w:t>is</w:t>
      </w:r>
      <w:r>
        <w:rPr>
          <w:color w:val="212121"/>
          <w:spacing w:val="-13"/>
          <w:w w:val="105"/>
          <w:sz w:val="19"/>
        </w:rPr>
        <w:t xml:space="preserve"> </w:t>
      </w:r>
      <w:r>
        <w:rPr>
          <w:color w:val="212121"/>
          <w:w w:val="105"/>
          <w:sz w:val="19"/>
        </w:rPr>
        <w:t>framed by</w:t>
      </w:r>
      <w:r>
        <w:rPr>
          <w:color w:val="212121"/>
          <w:spacing w:val="-11"/>
          <w:w w:val="105"/>
          <w:sz w:val="19"/>
        </w:rPr>
        <w:t xml:space="preserve"> </w:t>
      </w:r>
      <w:r>
        <w:rPr>
          <w:color w:val="212121"/>
          <w:w w:val="105"/>
          <w:sz w:val="19"/>
        </w:rPr>
        <w:t>the</w:t>
      </w:r>
      <w:r>
        <w:rPr>
          <w:color w:val="212121"/>
          <w:spacing w:val="-13"/>
          <w:w w:val="105"/>
          <w:sz w:val="19"/>
        </w:rPr>
        <w:t xml:space="preserve"> </w:t>
      </w:r>
      <w:r>
        <w:rPr>
          <w:color w:val="212121"/>
          <w:w w:val="105"/>
          <w:sz w:val="19"/>
        </w:rPr>
        <w:t>aspir-ations that we have for our children and their progression, rather than one that compares them erroneously with other countries at the behest</w:t>
      </w:r>
      <w:r>
        <w:rPr>
          <w:color w:val="212121"/>
          <w:spacing w:val="40"/>
          <w:w w:val="105"/>
          <w:sz w:val="19"/>
        </w:rPr>
        <w:t xml:space="preserve"> </w:t>
      </w:r>
      <w:r>
        <w:rPr>
          <w:color w:val="212121"/>
          <w:w w:val="105"/>
          <w:sz w:val="19"/>
        </w:rPr>
        <w:t>of neo-liberal-inspired dogma.</w:t>
      </w:r>
      <w:r>
        <w:rPr>
          <w:color w:val="212121"/>
          <w:w w:val="105"/>
          <w:position w:val="6"/>
          <w:sz w:val="12"/>
        </w:rPr>
        <w:t>58</w:t>
      </w:r>
    </w:p>
    <w:p w14:paraId="6EE1576D" w14:textId="77777777" w:rsidR="00DE44CE" w:rsidRDefault="00DE44CE">
      <w:pPr>
        <w:pStyle w:val="BodyText"/>
        <w:spacing w:before="132"/>
        <w:jc w:val="left"/>
        <w:rPr>
          <w:sz w:val="19"/>
        </w:rPr>
      </w:pPr>
    </w:p>
    <w:p w14:paraId="6EE1576E" w14:textId="77777777" w:rsidR="00DE44CE" w:rsidRDefault="00CA2A46">
      <w:pPr>
        <w:pStyle w:val="Heading1"/>
      </w:pPr>
      <w:r>
        <w:rPr>
          <w:color w:val="212121"/>
          <w:spacing w:val="-2"/>
        </w:rPr>
        <w:t>Summary</w:t>
      </w:r>
    </w:p>
    <w:p w14:paraId="6EE1576F" w14:textId="77777777" w:rsidR="00DE44CE" w:rsidRDefault="00CA2A46">
      <w:pPr>
        <w:spacing w:before="169" w:line="285" w:lineRule="auto"/>
        <w:ind w:left="315" w:right="48" w:firstLine="1"/>
        <w:jc w:val="both"/>
        <w:rPr>
          <w:sz w:val="19"/>
        </w:rPr>
      </w:pPr>
      <w:r>
        <w:rPr>
          <w:color w:val="212121"/>
          <w:w w:val="105"/>
          <w:sz w:val="19"/>
        </w:rPr>
        <w:t>The above account of the</w:t>
      </w:r>
      <w:r>
        <w:rPr>
          <w:color w:val="212121"/>
          <w:spacing w:val="-1"/>
          <w:w w:val="105"/>
          <w:sz w:val="19"/>
        </w:rPr>
        <w:t xml:space="preserve"> </w:t>
      </w:r>
      <w:r>
        <w:rPr>
          <w:color w:val="212121"/>
          <w:w w:val="105"/>
          <w:sz w:val="19"/>
        </w:rPr>
        <w:t>overlapping phases that the</w:t>
      </w:r>
      <w:r>
        <w:rPr>
          <w:color w:val="212121"/>
          <w:spacing w:val="-2"/>
          <w:w w:val="105"/>
          <w:sz w:val="19"/>
        </w:rPr>
        <w:t xml:space="preserve"> </w:t>
      </w:r>
      <w:r>
        <w:rPr>
          <w:color w:val="212121"/>
          <w:w w:val="105"/>
          <w:sz w:val="19"/>
        </w:rPr>
        <w:t xml:space="preserve">education system in Wales has passed through since devolution and the main facets of policy that have operated across this timespan can be summarised as </w:t>
      </w:r>
      <w:r>
        <w:rPr>
          <w:color w:val="212121"/>
          <w:spacing w:val="-2"/>
          <w:w w:val="105"/>
          <w:sz w:val="19"/>
        </w:rPr>
        <w:t>follows:</w:t>
      </w:r>
    </w:p>
    <w:p w14:paraId="6EE15770" w14:textId="77777777" w:rsidR="00DE44CE" w:rsidRDefault="00DE44CE">
      <w:pPr>
        <w:pStyle w:val="BodyText"/>
        <w:spacing w:before="49"/>
        <w:jc w:val="left"/>
        <w:rPr>
          <w:sz w:val="19"/>
        </w:rPr>
      </w:pPr>
    </w:p>
    <w:p w14:paraId="6EE15771" w14:textId="77777777" w:rsidR="00DE44CE" w:rsidRDefault="00CA2A46">
      <w:pPr>
        <w:pStyle w:val="ListParagraph"/>
        <w:numPr>
          <w:ilvl w:val="0"/>
          <w:numId w:val="2"/>
        </w:numPr>
        <w:tabs>
          <w:tab w:val="left" w:pos="652"/>
          <w:tab w:val="left" w:pos="660"/>
        </w:tabs>
        <w:spacing w:before="1" w:line="288" w:lineRule="auto"/>
        <w:ind w:right="42" w:hanging="336"/>
        <w:jc w:val="both"/>
        <w:rPr>
          <w:sz w:val="19"/>
        </w:rPr>
      </w:pPr>
      <w:r>
        <w:rPr>
          <w:color w:val="212121"/>
          <w:w w:val="105"/>
          <w:sz w:val="19"/>
        </w:rPr>
        <w:t>the devolved education system has developed within three broad phases which could be</w:t>
      </w:r>
      <w:r>
        <w:rPr>
          <w:color w:val="212121"/>
          <w:spacing w:val="-2"/>
          <w:w w:val="105"/>
          <w:sz w:val="19"/>
        </w:rPr>
        <w:t xml:space="preserve"> </w:t>
      </w:r>
      <w:r>
        <w:rPr>
          <w:color w:val="212121"/>
          <w:w w:val="105"/>
          <w:sz w:val="19"/>
        </w:rPr>
        <w:t>characterised as</w:t>
      </w:r>
      <w:r>
        <w:rPr>
          <w:color w:val="212121"/>
          <w:spacing w:val="-3"/>
          <w:w w:val="105"/>
          <w:sz w:val="19"/>
        </w:rPr>
        <w:t xml:space="preserve"> </w:t>
      </w:r>
      <w:r>
        <w:rPr>
          <w:color w:val="212121"/>
          <w:w w:val="105"/>
          <w:sz w:val="19"/>
        </w:rPr>
        <w:t>initially embracing innova-tion/loose accountability, followed by control/high accountability and currently reform/proportionate accountability</w:t>
      </w:r>
    </w:p>
    <w:p w14:paraId="6EE15772" w14:textId="77777777" w:rsidR="00DE44CE" w:rsidRDefault="00CA2A46">
      <w:pPr>
        <w:pStyle w:val="ListParagraph"/>
        <w:numPr>
          <w:ilvl w:val="0"/>
          <w:numId w:val="2"/>
        </w:numPr>
        <w:tabs>
          <w:tab w:val="left" w:pos="645"/>
          <w:tab w:val="left" w:pos="661"/>
        </w:tabs>
        <w:spacing w:line="285" w:lineRule="auto"/>
        <w:ind w:left="645" w:right="62" w:hanging="328"/>
        <w:jc w:val="both"/>
        <w:rPr>
          <w:sz w:val="19"/>
        </w:rPr>
      </w:pPr>
      <w:r>
        <w:rPr>
          <w:color w:val="212121"/>
          <w:w w:val="105"/>
          <w:sz w:val="19"/>
        </w:rPr>
        <w:t xml:space="preserve">minimal changes have been made </w:t>
      </w:r>
      <w:r>
        <w:rPr>
          <w:color w:val="212121"/>
          <w:w w:val="105"/>
          <w:sz w:val="16"/>
        </w:rPr>
        <w:t>to</w:t>
      </w:r>
      <w:r>
        <w:rPr>
          <w:color w:val="212121"/>
          <w:spacing w:val="40"/>
          <w:w w:val="105"/>
          <w:sz w:val="16"/>
        </w:rPr>
        <w:t xml:space="preserve"> </w:t>
      </w:r>
      <w:r>
        <w:rPr>
          <w:color w:val="212121"/>
          <w:w w:val="105"/>
          <w:sz w:val="19"/>
        </w:rPr>
        <w:t>the structure of the education system that existed prior to devolution</w:t>
      </w:r>
    </w:p>
    <w:p w14:paraId="6EE15773" w14:textId="77777777" w:rsidR="00DE44CE" w:rsidRDefault="00CA2A46">
      <w:pPr>
        <w:pStyle w:val="BodyText"/>
        <w:spacing w:before="5"/>
        <w:jc w:val="left"/>
        <w:rPr>
          <w:sz w:val="14"/>
        </w:rPr>
      </w:pPr>
      <w:r>
        <w:br w:type="column"/>
      </w:r>
    </w:p>
    <w:p w14:paraId="6EE15774" w14:textId="77777777" w:rsidR="00DE44CE" w:rsidRDefault="00CA2A46">
      <w:pPr>
        <w:spacing w:line="131" w:lineRule="exact"/>
        <w:ind w:left="554"/>
        <w:jc w:val="both"/>
        <w:rPr>
          <w:rFonts w:ascii="Arial"/>
          <w:sz w:val="14"/>
        </w:rPr>
      </w:pPr>
      <w:r>
        <w:rPr>
          <w:rFonts w:ascii="Arial"/>
          <w:color w:val="212121"/>
          <w:w w:val="105"/>
          <w:sz w:val="14"/>
        </w:rPr>
        <w:t>EDUCATION</w:t>
      </w:r>
      <w:r>
        <w:rPr>
          <w:rFonts w:ascii="Arial"/>
          <w:color w:val="212121"/>
          <w:spacing w:val="31"/>
          <w:w w:val="105"/>
          <w:sz w:val="14"/>
        </w:rPr>
        <w:t xml:space="preserve"> </w:t>
      </w:r>
      <w:r>
        <w:rPr>
          <w:rFonts w:ascii="Arial"/>
          <w:color w:val="212121"/>
          <w:w w:val="105"/>
          <w:sz w:val="14"/>
        </w:rPr>
        <w:t>IN</w:t>
      </w:r>
      <w:r>
        <w:rPr>
          <w:rFonts w:ascii="Arial"/>
          <w:color w:val="212121"/>
          <w:spacing w:val="38"/>
          <w:w w:val="105"/>
          <w:sz w:val="14"/>
        </w:rPr>
        <w:t xml:space="preserve"> </w:t>
      </w:r>
      <w:r>
        <w:rPr>
          <w:rFonts w:ascii="Arial"/>
          <w:color w:val="212121"/>
          <w:spacing w:val="-2"/>
          <w:w w:val="105"/>
          <w:sz w:val="14"/>
        </w:rPr>
        <w:t>WALES</w:t>
      </w:r>
    </w:p>
    <w:p w14:paraId="6EE15775" w14:textId="77777777" w:rsidR="00DE44CE" w:rsidRDefault="00CA2A46">
      <w:pPr>
        <w:spacing w:line="154" w:lineRule="exact"/>
        <w:ind w:right="2122"/>
        <w:jc w:val="right"/>
        <w:rPr>
          <w:rFonts w:ascii="Arial"/>
          <w:sz w:val="16"/>
        </w:rPr>
      </w:pPr>
      <w:r>
        <w:rPr>
          <w:rFonts w:ascii="Arial"/>
          <w:color w:val="212121"/>
          <w:spacing w:val="-5"/>
          <w:w w:val="105"/>
          <w:sz w:val="16"/>
        </w:rPr>
        <w:t>81</w:t>
      </w:r>
    </w:p>
    <w:p w14:paraId="6EE15776" w14:textId="77777777" w:rsidR="00DE44CE" w:rsidRDefault="00CA2A46">
      <w:pPr>
        <w:pStyle w:val="ListParagraph"/>
        <w:numPr>
          <w:ilvl w:val="1"/>
          <w:numId w:val="2"/>
        </w:numPr>
        <w:tabs>
          <w:tab w:val="left" w:pos="885"/>
          <w:tab w:val="left" w:pos="895"/>
        </w:tabs>
        <w:spacing w:before="143"/>
        <w:rPr>
          <w:rFonts w:ascii="Arial" w:hAnsi="Arial"/>
          <w:color w:val="212121"/>
          <w:position w:val="5"/>
          <w:sz w:val="23"/>
        </w:rPr>
      </w:pPr>
      <w:r>
        <w:rPr>
          <w:color w:val="212121"/>
          <w:w w:val="105"/>
          <w:sz w:val="19"/>
        </w:rPr>
        <w:t>innovative</w:t>
      </w:r>
      <w:r>
        <w:rPr>
          <w:color w:val="212121"/>
          <w:spacing w:val="56"/>
          <w:w w:val="105"/>
          <w:sz w:val="19"/>
        </w:rPr>
        <w:t xml:space="preserve"> </w:t>
      </w:r>
      <w:r>
        <w:rPr>
          <w:color w:val="212121"/>
          <w:w w:val="105"/>
          <w:sz w:val="19"/>
        </w:rPr>
        <w:t>curriculum</w:t>
      </w:r>
      <w:r>
        <w:rPr>
          <w:color w:val="212121"/>
          <w:spacing w:val="52"/>
          <w:w w:val="105"/>
          <w:sz w:val="19"/>
        </w:rPr>
        <w:t xml:space="preserve"> </w:t>
      </w:r>
      <w:r>
        <w:rPr>
          <w:color w:val="212121"/>
          <w:w w:val="105"/>
          <w:sz w:val="19"/>
        </w:rPr>
        <w:t>developments</w:t>
      </w:r>
      <w:r>
        <w:rPr>
          <w:color w:val="212121"/>
          <w:spacing w:val="59"/>
          <w:w w:val="105"/>
          <w:sz w:val="19"/>
        </w:rPr>
        <w:t xml:space="preserve"> </w:t>
      </w:r>
      <w:r>
        <w:rPr>
          <w:color w:val="212121"/>
          <w:w w:val="105"/>
          <w:sz w:val="19"/>
        </w:rPr>
        <w:t>have</w:t>
      </w:r>
      <w:r>
        <w:rPr>
          <w:color w:val="212121"/>
          <w:spacing w:val="49"/>
          <w:w w:val="105"/>
          <w:sz w:val="19"/>
        </w:rPr>
        <w:t xml:space="preserve"> </w:t>
      </w:r>
      <w:r>
        <w:rPr>
          <w:color w:val="212121"/>
          <w:w w:val="105"/>
          <w:sz w:val="19"/>
        </w:rPr>
        <w:t>taken</w:t>
      </w:r>
      <w:r>
        <w:rPr>
          <w:color w:val="212121"/>
          <w:spacing w:val="59"/>
          <w:w w:val="105"/>
          <w:sz w:val="19"/>
        </w:rPr>
        <w:t xml:space="preserve"> </w:t>
      </w:r>
      <w:r>
        <w:rPr>
          <w:color w:val="212121"/>
          <w:w w:val="105"/>
          <w:sz w:val="19"/>
        </w:rPr>
        <w:t>place,</w:t>
      </w:r>
      <w:r>
        <w:rPr>
          <w:color w:val="212121"/>
          <w:spacing w:val="43"/>
          <w:w w:val="105"/>
          <w:sz w:val="19"/>
        </w:rPr>
        <w:t xml:space="preserve"> </w:t>
      </w:r>
      <w:r>
        <w:rPr>
          <w:color w:val="212121"/>
          <w:w w:val="105"/>
          <w:sz w:val="19"/>
        </w:rPr>
        <w:t>some</w:t>
      </w:r>
      <w:r>
        <w:rPr>
          <w:color w:val="212121"/>
          <w:spacing w:val="40"/>
          <w:w w:val="105"/>
          <w:sz w:val="19"/>
        </w:rPr>
        <w:t xml:space="preserve"> </w:t>
      </w:r>
      <w:r>
        <w:rPr>
          <w:color w:val="212121"/>
          <w:spacing w:val="-5"/>
          <w:w w:val="105"/>
          <w:sz w:val="19"/>
        </w:rPr>
        <w:t>of</w:t>
      </w:r>
    </w:p>
    <w:p w14:paraId="6EE15777" w14:textId="77777777" w:rsidR="00DE44CE" w:rsidRDefault="00CA2A46">
      <w:pPr>
        <w:spacing w:before="14" w:line="250" w:lineRule="atLeast"/>
        <w:ind w:left="885" w:right="2161"/>
        <w:jc w:val="both"/>
        <w:rPr>
          <w:sz w:val="19"/>
        </w:rPr>
      </w:pPr>
      <w:r>
        <w:rPr>
          <w:color w:val="212121"/>
          <w:w w:val="105"/>
          <w:sz w:val="19"/>
        </w:rPr>
        <w:t>which have been more successful than others and the latest and most profound of which is, as yet, unrealised</w:t>
      </w:r>
    </w:p>
    <w:p w14:paraId="6EE15778" w14:textId="77777777" w:rsidR="00DE44CE" w:rsidRDefault="00CA2A46">
      <w:pPr>
        <w:pStyle w:val="ListParagraph"/>
        <w:numPr>
          <w:ilvl w:val="1"/>
          <w:numId w:val="2"/>
        </w:numPr>
        <w:tabs>
          <w:tab w:val="left" w:pos="876"/>
        </w:tabs>
        <w:spacing w:line="293" w:lineRule="exact"/>
        <w:ind w:left="876" w:hanging="349"/>
        <w:rPr>
          <w:rFonts w:ascii="Arial" w:hAnsi="Arial"/>
          <w:color w:val="212121"/>
          <w:position w:val="6"/>
          <w:sz w:val="25"/>
        </w:rPr>
      </w:pPr>
      <w:r>
        <w:rPr>
          <w:color w:val="212121"/>
          <w:w w:val="110"/>
          <w:sz w:val="19"/>
        </w:rPr>
        <w:t>insufficient</w:t>
      </w:r>
      <w:r>
        <w:rPr>
          <w:color w:val="212121"/>
          <w:spacing w:val="33"/>
          <w:w w:val="110"/>
          <w:sz w:val="19"/>
        </w:rPr>
        <w:t xml:space="preserve"> </w:t>
      </w:r>
      <w:r>
        <w:rPr>
          <w:color w:val="212121"/>
          <w:w w:val="110"/>
          <w:sz w:val="19"/>
        </w:rPr>
        <w:t>attention</w:t>
      </w:r>
      <w:r>
        <w:rPr>
          <w:color w:val="212121"/>
          <w:spacing w:val="30"/>
          <w:w w:val="110"/>
          <w:sz w:val="19"/>
        </w:rPr>
        <w:t xml:space="preserve"> </w:t>
      </w:r>
      <w:r>
        <w:rPr>
          <w:color w:val="212121"/>
          <w:w w:val="110"/>
          <w:sz w:val="19"/>
        </w:rPr>
        <w:t>has</w:t>
      </w:r>
      <w:r>
        <w:rPr>
          <w:color w:val="212121"/>
          <w:spacing w:val="31"/>
          <w:w w:val="110"/>
          <w:sz w:val="19"/>
        </w:rPr>
        <w:t xml:space="preserve"> </w:t>
      </w:r>
      <w:r>
        <w:rPr>
          <w:color w:val="212121"/>
          <w:w w:val="110"/>
          <w:sz w:val="19"/>
        </w:rPr>
        <w:t>been</w:t>
      </w:r>
      <w:r>
        <w:rPr>
          <w:color w:val="212121"/>
          <w:spacing w:val="34"/>
          <w:w w:val="110"/>
          <w:sz w:val="19"/>
        </w:rPr>
        <w:t xml:space="preserve"> </w:t>
      </w:r>
      <w:r>
        <w:rPr>
          <w:color w:val="212121"/>
          <w:w w:val="110"/>
          <w:sz w:val="19"/>
        </w:rPr>
        <w:t>paid</w:t>
      </w:r>
      <w:r>
        <w:rPr>
          <w:color w:val="212121"/>
          <w:spacing w:val="19"/>
          <w:w w:val="110"/>
          <w:sz w:val="19"/>
        </w:rPr>
        <w:t xml:space="preserve"> </w:t>
      </w:r>
      <w:r>
        <w:rPr>
          <w:color w:val="212121"/>
          <w:w w:val="110"/>
          <w:sz w:val="19"/>
        </w:rPr>
        <w:t>for</w:t>
      </w:r>
      <w:r>
        <w:rPr>
          <w:color w:val="212121"/>
          <w:spacing w:val="24"/>
          <w:w w:val="110"/>
          <w:sz w:val="19"/>
        </w:rPr>
        <w:t xml:space="preserve"> </w:t>
      </w:r>
      <w:r>
        <w:rPr>
          <w:color w:val="212121"/>
          <w:w w:val="110"/>
          <w:sz w:val="19"/>
        </w:rPr>
        <w:t>most</w:t>
      </w:r>
      <w:r>
        <w:rPr>
          <w:color w:val="212121"/>
          <w:spacing w:val="25"/>
          <w:w w:val="110"/>
          <w:sz w:val="19"/>
        </w:rPr>
        <w:t xml:space="preserve"> </w:t>
      </w:r>
      <w:r>
        <w:rPr>
          <w:color w:val="212121"/>
          <w:w w:val="110"/>
          <w:sz w:val="19"/>
        </w:rPr>
        <w:t>of</w:t>
      </w:r>
      <w:r>
        <w:rPr>
          <w:color w:val="212121"/>
          <w:spacing w:val="19"/>
          <w:w w:val="110"/>
          <w:sz w:val="19"/>
        </w:rPr>
        <w:t xml:space="preserve"> </w:t>
      </w:r>
      <w:r>
        <w:rPr>
          <w:color w:val="212121"/>
          <w:w w:val="110"/>
          <w:sz w:val="19"/>
        </w:rPr>
        <w:t>the</w:t>
      </w:r>
      <w:r>
        <w:rPr>
          <w:color w:val="212121"/>
          <w:spacing w:val="31"/>
          <w:w w:val="110"/>
          <w:sz w:val="19"/>
        </w:rPr>
        <w:t xml:space="preserve"> </w:t>
      </w:r>
      <w:r>
        <w:rPr>
          <w:color w:val="212121"/>
          <w:spacing w:val="-2"/>
          <w:w w:val="110"/>
          <w:sz w:val="19"/>
        </w:rPr>
        <w:t>devolution</w:t>
      </w:r>
    </w:p>
    <w:p w14:paraId="6EE15779" w14:textId="77777777" w:rsidR="00DE44CE" w:rsidRDefault="00CA2A46">
      <w:pPr>
        <w:spacing w:before="32" w:line="266" w:lineRule="auto"/>
        <w:ind w:left="861" w:right="2168" w:firstLine="11"/>
        <w:jc w:val="both"/>
        <w:rPr>
          <w:sz w:val="19"/>
        </w:rPr>
      </w:pPr>
      <w:r>
        <w:rPr>
          <w:color w:val="212121"/>
          <w:w w:val="110"/>
          <w:sz w:val="19"/>
        </w:rPr>
        <w:t>period to the key</w:t>
      </w:r>
      <w:r>
        <w:rPr>
          <w:color w:val="212121"/>
          <w:spacing w:val="-3"/>
          <w:w w:val="110"/>
          <w:sz w:val="19"/>
        </w:rPr>
        <w:t xml:space="preserve"> </w:t>
      </w:r>
      <w:r>
        <w:rPr>
          <w:color w:val="212121"/>
          <w:w w:val="110"/>
          <w:sz w:val="19"/>
        </w:rPr>
        <w:t>determinants of</w:t>
      </w:r>
      <w:r>
        <w:rPr>
          <w:color w:val="212121"/>
          <w:spacing w:val="-5"/>
          <w:w w:val="110"/>
          <w:sz w:val="19"/>
        </w:rPr>
        <w:t xml:space="preserve"> </w:t>
      </w:r>
      <w:r>
        <w:rPr>
          <w:color w:val="212121"/>
          <w:w w:val="110"/>
          <w:sz w:val="19"/>
        </w:rPr>
        <w:t>school effectiveness -</w:t>
      </w:r>
      <w:r>
        <w:rPr>
          <w:color w:val="212121"/>
          <w:spacing w:val="40"/>
          <w:w w:val="110"/>
          <w:sz w:val="19"/>
        </w:rPr>
        <w:t xml:space="preserve"> </w:t>
      </w:r>
      <w:r>
        <w:rPr>
          <w:color w:val="212121"/>
          <w:w w:val="110"/>
          <w:sz w:val="19"/>
        </w:rPr>
        <w:t>teacher quality</w:t>
      </w:r>
      <w:r>
        <w:rPr>
          <w:color w:val="212121"/>
          <w:spacing w:val="-2"/>
          <w:w w:val="110"/>
          <w:sz w:val="19"/>
        </w:rPr>
        <w:t xml:space="preserve"> </w:t>
      </w:r>
      <w:r>
        <w:rPr>
          <w:color w:val="212121"/>
          <w:w w:val="110"/>
          <w:sz w:val="19"/>
        </w:rPr>
        <w:t>and school leadership -</w:t>
      </w:r>
      <w:r>
        <w:rPr>
          <w:color w:val="212121"/>
          <w:spacing w:val="38"/>
          <w:w w:val="110"/>
          <w:sz w:val="19"/>
        </w:rPr>
        <w:t xml:space="preserve"> </w:t>
      </w:r>
      <w:r>
        <w:rPr>
          <w:color w:val="212121"/>
          <w:w w:val="110"/>
          <w:sz w:val="19"/>
        </w:rPr>
        <w:t>although most recently these</w:t>
      </w:r>
      <w:r>
        <w:rPr>
          <w:color w:val="212121"/>
          <w:spacing w:val="-3"/>
          <w:w w:val="110"/>
          <w:sz w:val="19"/>
        </w:rPr>
        <w:t xml:space="preserve"> </w:t>
      </w:r>
      <w:r>
        <w:rPr>
          <w:color w:val="212121"/>
          <w:w w:val="110"/>
          <w:sz w:val="19"/>
        </w:rPr>
        <w:t>are beginning to be addressed</w:t>
      </w:r>
    </w:p>
    <w:p w14:paraId="6EE1577A" w14:textId="77777777" w:rsidR="00DE44CE" w:rsidRDefault="00CA2A46">
      <w:pPr>
        <w:pStyle w:val="ListParagraph"/>
        <w:numPr>
          <w:ilvl w:val="1"/>
          <w:numId w:val="2"/>
        </w:numPr>
        <w:tabs>
          <w:tab w:val="left" w:pos="851"/>
        </w:tabs>
        <w:spacing w:line="275" w:lineRule="exact"/>
        <w:ind w:left="851"/>
        <w:rPr>
          <w:rFonts w:ascii="Arial" w:hAnsi="Arial"/>
          <w:color w:val="212121"/>
          <w:position w:val="6"/>
          <w:sz w:val="25"/>
        </w:rPr>
      </w:pPr>
      <w:r>
        <w:rPr>
          <w:color w:val="212121"/>
          <w:w w:val="105"/>
          <w:sz w:val="19"/>
        </w:rPr>
        <w:t>overall</w:t>
      </w:r>
      <w:r>
        <w:rPr>
          <w:color w:val="212121"/>
          <w:spacing w:val="-13"/>
          <w:w w:val="105"/>
          <w:sz w:val="19"/>
        </w:rPr>
        <w:t xml:space="preserve"> </w:t>
      </w:r>
      <w:r>
        <w:rPr>
          <w:color w:val="212121"/>
          <w:w w:val="105"/>
          <w:sz w:val="19"/>
        </w:rPr>
        <w:t>progress</w:t>
      </w:r>
      <w:r>
        <w:rPr>
          <w:color w:val="212121"/>
          <w:spacing w:val="-10"/>
          <w:w w:val="105"/>
          <w:sz w:val="19"/>
        </w:rPr>
        <w:t xml:space="preserve"> </w:t>
      </w:r>
      <w:r>
        <w:rPr>
          <w:color w:val="212121"/>
          <w:w w:val="105"/>
          <w:sz w:val="19"/>
        </w:rPr>
        <w:t>has</w:t>
      </w:r>
      <w:r>
        <w:rPr>
          <w:color w:val="212121"/>
          <w:spacing w:val="-13"/>
          <w:w w:val="105"/>
          <w:sz w:val="19"/>
        </w:rPr>
        <w:t xml:space="preserve"> </w:t>
      </w:r>
      <w:r>
        <w:rPr>
          <w:color w:val="212121"/>
          <w:w w:val="105"/>
          <w:sz w:val="19"/>
        </w:rPr>
        <w:t>taken</w:t>
      </w:r>
      <w:r>
        <w:rPr>
          <w:color w:val="212121"/>
          <w:spacing w:val="-5"/>
          <w:w w:val="105"/>
          <w:sz w:val="19"/>
        </w:rPr>
        <w:t xml:space="preserve"> </w:t>
      </w:r>
      <w:r>
        <w:rPr>
          <w:color w:val="212121"/>
          <w:w w:val="105"/>
          <w:sz w:val="19"/>
        </w:rPr>
        <w:t>place</w:t>
      </w:r>
      <w:r>
        <w:rPr>
          <w:color w:val="212121"/>
          <w:spacing w:val="-12"/>
          <w:w w:val="105"/>
          <w:sz w:val="19"/>
        </w:rPr>
        <w:t xml:space="preserve"> </w:t>
      </w:r>
      <w:r>
        <w:rPr>
          <w:color w:val="212121"/>
          <w:w w:val="105"/>
          <w:sz w:val="19"/>
        </w:rPr>
        <w:t>in</w:t>
      </w:r>
      <w:r>
        <w:rPr>
          <w:color w:val="212121"/>
          <w:spacing w:val="-6"/>
          <w:w w:val="105"/>
          <w:sz w:val="19"/>
        </w:rPr>
        <w:t xml:space="preserve"> </w:t>
      </w:r>
      <w:r>
        <w:rPr>
          <w:color w:val="212121"/>
          <w:w w:val="105"/>
          <w:sz w:val="19"/>
        </w:rPr>
        <w:t>raising</w:t>
      </w:r>
      <w:r>
        <w:rPr>
          <w:color w:val="212121"/>
          <w:spacing w:val="-13"/>
          <w:w w:val="105"/>
          <w:sz w:val="19"/>
        </w:rPr>
        <w:t xml:space="preserve"> </w:t>
      </w:r>
      <w:r>
        <w:rPr>
          <w:color w:val="212121"/>
          <w:w w:val="105"/>
          <w:sz w:val="19"/>
        </w:rPr>
        <w:t>educational</w:t>
      </w:r>
      <w:r>
        <w:rPr>
          <w:color w:val="212121"/>
          <w:spacing w:val="-9"/>
          <w:w w:val="105"/>
          <w:sz w:val="19"/>
        </w:rPr>
        <w:t xml:space="preserve"> </w:t>
      </w:r>
      <w:r>
        <w:rPr>
          <w:color w:val="212121"/>
          <w:w w:val="105"/>
          <w:sz w:val="19"/>
        </w:rPr>
        <w:t xml:space="preserve">standards, </w:t>
      </w:r>
      <w:r>
        <w:rPr>
          <w:color w:val="212121"/>
          <w:spacing w:val="-5"/>
          <w:w w:val="105"/>
          <w:sz w:val="19"/>
        </w:rPr>
        <w:t>but</w:t>
      </w:r>
    </w:p>
    <w:p w14:paraId="6EE1577B" w14:textId="77777777" w:rsidR="00DE44CE" w:rsidRDefault="00CA2A46">
      <w:pPr>
        <w:spacing w:before="17"/>
        <w:ind w:left="851"/>
        <w:jc w:val="both"/>
        <w:rPr>
          <w:sz w:val="19"/>
        </w:rPr>
      </w:pPr>
      <w:r>
        <w:rPr>
          <w:color w:val="212121"/>
          <w:w w:val="105"/>
          <w:sz w:val="19"/>
        </w:rPr>
        <w:t>the</w:t>
      </w:r>
      <w:r>
        <w:rPr>
          <w:color w:val="212121"/>
          <w:spacing w:val="7"/>
          <w:w w:val="105"/>
          <w:sz w:val="19"/>
        </w:rPr>
        <w:t xml:space="preserve"> </w:t>
      </w:r>
      <w:r>
        <w:rPr>
          <w:color w:val="212121"/>
          <w:w w:val="105"/>
          <w:sz w:val="19"/>
        </w:rPr>
        <w:t>extent</w:t>
      </w:r>
      <w:r>
        <w:rPr>
          <w:color w:val="212121"/>
          <w:spacing w:val="12"/>
          <w:w w:val="105"/>
          <w:sz w:val="19"/>
        </w:rPr>
        <w:t xml:space="preserve"> </w:t>
      </w:r>
      <w:r>
        <w:rPr>
          <w:color w:val="212121"/>
          <w:w w:val="105"/>
          <w:sz w:val="19"/>
        </w:rPr>
        <w:t>of</w:t>
      </w:r>
      <w:r>
        <w:rPr>
          <w:color w:val="212121"/>
          <w:spacing w:val="5"/>
          <w:w w:val="105"/>
          <w:sz w:val="19"/>
        </w:rPr>
        <w:t xml:space="preserve"> </w:t>
      </w:r>
      <w:r>
        <w:rPr>
          <w:color w:val="212121"/>
          <w:w w:val="105"/>
          <w:sz w:val="19"/>
        </w:rPr>
        <w:t>this</w:t>
      </w:r>
      <w:r>
        <w:rPr>
          <w:color w:val="212121"/>
          <w:spacing w:val="4"/>
          <w:w w:val="105"/>
          <w:sz w:val="19"/>
        </w:rPr>
        <w:t xml:space="preserve"> </w:t>
      </w:r>
      <w:r>
        <w:rPr>
          <w:color w:val="212121"/>
          <w:w w:val="105"/>
          <w:sz w:val="19"/>
        </w:rPr>
        <w:t>improvement</w:t>
      </w:r>
      <w:r>
        <w:rPr>
          <w:color w:val="212121"/>
          <w:spacing w:val="25"/>
          <w:w w:val="105"/>
          <w:sz w:val="19"/>
        </w:rPr>
        <w:t xml:space="preserve"> </w:t>
      </w:r>
      <w:r>
        <w:rPr>
          <w:color w:val="212121"/>
          <w:w w:val="105"/>
          <w:sz w:val="19"/>
        </w:rPr>
        <w:t>is</w:t>
      </w:r>
      <w:r>
        <w:rPr>
          <w:color w:val="212121"/>
          <w:spacing w:val="5"/>
          <w:w w:val="105"/>
          <w:sz w:val="19"/>
        </w:rPr>
        <w:t xml:space="preserve"> </w:t>
      </w:r>
      <w:r>
        <w:rPr>
          <w:color w:val="212121"/>
          <w:spacing w:val="-2"/>
          <w:w w:val="105"/>
          <w:sz w:val="19"/>
        </w:rPr>
        <w:t>contested</w:t>
      </w:r>
    </w:p>
    <w:p w14:paraId="6EE1577C" w14:textId="77777777" w:rsidR="00DE44CE" w:rsidRDefault="00DE44CE">
      <w:pPr>
        <w:pStyle w:val="BodyText"/>
        <w:spacing w:before="169"/>
        <w:jc w:val="left"/>
        <w:rPr>
          <w:sz w:val="19"/>
        </w:rPr>
      </w:pPr>
    </w:p>
    <w:p w14:paraId="6EE1577D" w14:textId="77777777" w:rsidR="00DE44CE" w:rsidRDefault="00CA2A46">
      <w:pPr>
        <w:pStyle w:val="Heading1"/>
        <w:ind w:left="498"/>
        <w:jc w:val="both"/>
      </w:pPr>
      <w:r>
        <w:rPr>
          <w:color w:val="212121"/>
          <w:spacing w:val="-2"/>
          <w:w w:val="90"/>
        </w:rPr>
        <w:t>Barriers</w:t>
      </w:r>
      <w:r>
        <w:rPr>
          <w:color w:val="212121"/>
          <w:spacing w:val="-3"/>
          <w:w w:val="90"/>
        </w:rPr>
        <w:t xml:space="preserve"> </w:t>
      </w:r>
      <w:r>
        <w:rPr>
          <w:color w:val="212121"/>
          <w:spacing w:val="-2"/>
          <w:w w:val="90"/>
        </w:rPr>
        <w:t>and</w:t>
      </w:r>
      <w:r>
        <w:rPr>
          <w:color w:val="212121"/>
        </w:rPr>
        <w:t xml:space="preserve"> </w:t>
      </w:r>
      <w:r>
        <w:rPr>
          <w:color w:val="212121"/>
          <w:spacing w:val="-2"/>
          <w:w w:val="90"/>
        </w:rPr>
        <w:t>limitations</w:t>
      </w:r>
    </w:p>
    <w:p w14:paraId="6EE1577E" w14:textId="77777777" w:rsidR="00DE44CE" w:rsidRDefault="00CA2A46">
      <w:pPr>
        <w:spacing w:before="198" w:line="288" w:lineRule="auto"/>
        <w:ind w:left="454" w:right="2222" w:firstLine="22"/>
        <w:jc w:val="both"/>
        <w:rPr>
          <w:sz w:val="19"/>
        </w:rPr>
      </w:pPr>
      <w:r>
        <w:rPr>
          <w:color w:val="212121"/>
          <w:w w:val="105"/>
          <w:sz w:val="19"/>
        </w:rPr>
        <w:t>The analysis offered</w:t>
      </w:r>
      <w:r>
        <w:rPr>
          <w:color w:val="212121"/>
          <w:spacing w:val="30"/>
          <w:w w:val="105"/>
          <w:sz w:val="19"/>
        </w:rPr>
        <w:t xml:space="preserve"> </w:t>
      </w:r>
      <w:r>
        <w:rPr>
          <w:color w:val="212121"/>
          <w:w w:val="105"/>
          <w:sz w:val="19"/>
        </w:rPr>
        <w:t>above suggests,</w:t>
      </w:r>
      <w:r>
        <w:rPr>
          <w:color w:val="212121"/>
          <w:spacing w:val="34"/>
          <w:w w:val="105"/>
          <w:sz w:val="19"/>
        </w:rPr>
        <w:t xml:space="preserve"> </w:t>
      </w:r>
      <w:r>
        <w:rPr>
          <w:color w:val="212121"/>
          <w:w w:val="105"/>
          <w:sz w:val="19"/>
        </w:rPr>
        <w:t>therefore,</w:t>
      </w:r>
      <w:r>
        <w:rPr>
          <w:color w:val="212121"/>
          <w:spacing w:val="38"/>
          <w:w w:val="105"/>
          <w:sz w:val="19"/>
        </w:rPr>
        <w:t xml:space="preserve"> </w:t>
      </w:r>
      <w:r>
        <w:rPr>
          <w:color w:val="212121"/>
          <w:w w:val="105"/>
          <w:sz w:val="19"/>
        </w:rPr>
        <w:t>that the achievements of the Welsh education system since devolution have generally been worthwhile;</w:t>
      </w:r>
      <w:r>
        <w:rPr>
          <w:color w:val="212121"/>
          <w:spacing w:val="40"/>
          <w:w w:val="105"/>
          <w:sz w:val="19"/>
        </w:rPr>
        <w:t xml:space="preserve"> </w:t>
      </w:r>
      <w:r>
        <w:rPr>
          <w:color w:val="212121"/>
          <w:w w:val="105"/>
          <w:sz w:val="19"/>
        </w:rPr>
        <w:t>in some cases impressive,</w:t>
      </w:r>
      <w:r>
        <w:rPr>
          <w:color w:val="212121"/>
          <w:spacing w:val="40"/>
          <w:w w:val="105"/>
          <w:sz w:val="19"/>
        </w:rPr>
        <w:t xml:space="preserve"> </w:t>
      </w:r>
      <w:r>
        <w:rPr>
          <w:color w:val="212121"/>
          <w:w w:val="105"/>
          <w:sz w:val="19"/>
        </w:rPr>
        <w:t>but</w:t>
      </w:r>
      <w:r>
        <w:rPr>
          <w:color w:val="212121"/>
          <w:spacing w:val="40"/>
          <w:w w:val="105"/>
          <w:sz w:val="19"/>
        </w:rPr>
        <w:t xml:space="preserve"> </w:t>
      </w:r>
      <w:r>
        <w:rPr>
          <w:color w:val="212121"/>
          <w:w w:val="105"/>
          <w:sz w:val="19"/>
        </w:rPr>
        <w:t>in others less so. This section</w:t>
      </w:r>
      <w:r>
        <w:rPr>
          <w:color w:val="212121"/>
          <w:spacing w:val="45"/>
          <w:w w:val="105"/>
          <w:sz w:val="19"/>
        </w:rPr>
        <w:t xml:space="preserve"> </w:t>
      </w:r>
      <w:r>
        <w:rPr>
          <w:color w:val="212121"/>
          <w:w w:val="105"/>
          <w:sz w:val="19"/>
        </w:rPr>
        <w:t>of</w:t>
      </w:r>
      <w:r>
        <w:rPr>
          <w:color w:val="212121"/>
          <w:spacing w:val="42"/>
          <w:w w:val="105"/>
          <w:sz w:val="19"/>
        </w:rPr>
        <w:t xml:space="preserve"> </w:t>
      </w:r>
      <w:r>
        <w:rPr>
          <w:color w:val="212121"/>
          <w:w w:val="105"/>
          <w:sz w:val="19"/>
        </w:rPr>
        <w:t>the</w:t>
      </w:r>
      <w:r>
        <w:rPr>
          <w:color w:val="212121"/>
          <w:spacing w:val="38"/>
          <w:w w:val="105"/>
          <w:sz w:val="19"/>
        </w:rPr>
        <w:t xml:space="preserve"> </w:t>
      </w:r>
      <w:r>
        <w:rPr>
          <w:color w:val="212121"/>
          <w:w w:val="105"/>
          <w:sz w:val="19"/>
        </w:rPr>
        <w:t>chapter</w:t>
      </w:r>
      <w:r>
        <w:rPr>
          <w:color w:val="212121"/>
          <w:spacing w:val="38"/>
          <w:w w:val="105"/>
          <w:sz w:val="19"/>
        </w:rPr>
        <w:t xml:space="preserve"> </w:t>
      </w:r>
      <w:r>
        <w:rPr>
          <w:color w:val="212121"/>
          <w:w w:val="105"/>
          <w:sz w:val="19"/>
        </w:rPr>
        <w:t>will</w:t>
      </w:r>
      <w:r>
        <w:rPr>
          <w:color w:val="212121"/>
          <w:spacing w:val="43"/>
          <w:w w:val="105"/>
          <w:sz w:val="19"/>
        </w:rPr>
        <w:t xml:space="preserve"> </w:t>
      </w:r>
      <w:r>
        <w:rPr>
          <w:color w:val="212121"/>
          <w:w w:val="105"/>
          <w:sz w:val="19"/>
        </w:rPr>
        <w:t>consider</w:t>
      </w:r>
      <w:r>
        <w:rPr>
          <w:color w:val="212121"/>
          <w:spacing w:val="57"/>
          <w:w w:val="105"/>
          <w:sz w:val="19"/>
        </w:rPr>
        <w:t xml:space="preserve"> </w:t>
      </w:r>
      <w:r>
        <w:rPr>
          <w:color w:val="212121"/>
          <w:w w:val="105"/>
          <w:sz w:val="19"/>
        </w:rPr>
        <w:t>the</w:t>
      </w:r>
      <w:r>
        <w:rPr>
          <w:color w:val="212121"/>
          <w:spacing w:val="58"/>
          <w:w w:val="105"/>
          <w:sz w:val="19"/>
        </w:rPr>
        <w:t xml:space="preserve"> </w:t>
      </w:r>
      <w:r>
        <w:rPr>
          <w:color w:val="212121"/>
          <w:w w:val="105"/>
          <w:sz w:val="19"/>
        </w:rPr>
        <w:t>barriers</w:t>
      </w:r>
      <w:r>
        <w:rPr>
          <w:color w:val="212121"/>
          <w:spacing w:val="52"/>
          <w:w w:val="105"/>
          <w:sz w:val="19"/>
        </w:rPr>
        <w:t xml:space="preserve"> </w:t>
      </w:r>
      <w:r>
        <w:rPr>
          <w:color w:val="212121"/>
          <w:w w:val="105"/>
          <w:sz w:val="19"/>
        </w:rPr>
        <w:t>that</w:t>
      </w:r>
      <w:r>
        <w:rPr>
          <w:color w:val="212121"/>
          <w:spacing w:val="45"/>
          <w:w w:val="105"/>
          <w:sz w:val="19"/>
        </w:rPr>
        <w:t xml:space="preserve"> </w:t>
      </w:r>
      <w:r>
        <w:rPr>
          <w:color w:val="212121"/>
          <w:w w:val="105"/>
          <w:sz w:val="19"/>
        </w:rPr>
        <w:t>have</w:t>
      </w:r>
      <w:r>
        <w:rPr>
          <w:color w:val="212121"/>
          <w:spacing w:val="44"/>
          <w:w w:val="105"/>
          <w:sz w:val="19"/>
        </w:rPr>
        <w:t xml:space="preserve"> </w:t>
      </w:r>
      <w:r>
        <w:rPr>
          <w:color w:val="212121"/>
          <w:spacing w:val="-2"/>
          <w:w w:val="105"/>
          <w:sz w:val="19"/>
        </w:rPr>
        <w:t>impeded</w:t>
      </w:r>
    </w:p>
    <w:p w14:paraId="6EE1577F" w14:textId="77777777" w:rsidR="00DE44CE" w:rsidRDefault="00CA2A46">
      <w:pPr>
        <w:spacing w:before="14" w:line="220" w:lineRule="auto"/>
        <w:ind w:left="440" w:right="2244" w:firstLine="19"/>
        <w:jc w:val="both"/>
        <w:rPr>
          <w:sz w:val="19"/>
        </w:rPr>
      </w:pPr>
      <w:r>
        <w:rPr>
          <w:color w:val="212121"/>
          <w:w w:val="105"/>
          <w:sz w:val="19"/>
        </w:rPr>
        <w:t>progress and how these</w:t>
      </w:r>
      <w:r>
        <w:rPr>
          <w:color w:val="212121"/>
          <w:spacing w:val="-1"/>
          <w:w w:val="105"/>
          <w:sz w:val="19"/>
        </w:rPr>
        <w:t xml:space="preserve"> </w:t>
      </w:r>
      <w:r>
        <w:rPr>
          <w:color w:val="212121"/>
          <w:w w:val="105"/>
          <w:sz w:val="19"/>
        </w:rPr>
        <w:t xml:space="preserve">have limited the overall progress that has been </w:t>
      </w:r>
      <w:r>
        <w:rPr>
          <w:color w:val="212121"/>
          <w:spacing w:val="-2"/>
          <w:w w:val="105"/>
          <w:sz w:val="19"/>
        </w:rPr>
        <w:t>secured.</w:t>
      </w:r>
    </w:p>
    <w:p w14:paraId="6EE15780" w14:textId="77777777" w:rsidR="00DE44CE" w:rsidRDefault="00CA2A46">
      <w:pPr>
        <w:spacing w:before="113" w:line="283" w:lineRule="auto"/>
        <w:ind w:left="426" w:right="2252" w:firstLine="359"/>
        <w:jc w:val="both"/>
        <w:rPr>
          <w:sz w:val="19"/>
        </w:rPr>
      </w:pPr>
      <w:r>
        <w:rPr>
          <w:color w:val="212121"/>
          <w:w w:val="105"/>
          <w:sz w:val="19"/>
        </w:rPr>
        <w:t>The</w:t>
      </w:r>
      <w:r>
        <w:rPr>
          <w:color w:val="212121"/>
          <w:spacing w:val="-13"/>
          <w:w w:val="105"/>
          <w:sz w:val="19"/>
        </w:rPr>
        <w:t xml:space="preserve"> </w:t>
      </w:r>
      <w:r>
        <w:rPr>
          <w:color w:val="212121"/>
          <w:w w:val="105"/>
          <w:sz w:val="19"/>
        </w:rPr>
        <w:t>major</w:t>
      </w:r>
      <w:r>
        <w:rPr>
          <w:color w:val="212121"/>
          <w:spacing w:val="-12"/>
          <w:w w:val="105"/>
          <w:sz w:val="19"/>
        </w:rPr>
        <w:t xml:space="preserve"> </w:t>
      </w:r>
      <w:r>
        <w:rPr>
          <w:color w:val="212121"/>
          <w:w w:val="105"/>
          <w:sz w:val="19"/>
        </w:rPr>
        <w:t>weakness</w:t>
      </w:r>
      <w:r>
        <w:rPr>
          <w:color w:val="212121"/>
          <w:spacing w:val="-13"/>
          <w:w w:val="105"/>
          <w:sz w:val="19"/>
        </w:rPr>
        <w:t xml:space="preserve"> </w:t>
      </w:r>
      <w:r>
        <w:rPr>
          <w:color w:val="212121"/>
          <w:w w:val="105"/>
          <w:sz w:val="19"/>
        </w:rPr>
        <w:t>of</w:t>
      </w:r>
      <w:r>
        <w:rPr>
          <w:color w:val="212121"/>
          <w:spacing w:val="-12"/>
          <w:w w:val="105"/>
          <w:sz w:val="19"/>
        </w:rPr>
        <w:t xml:space="preserve"> </w:t>
      </w:r>
      <w:r>
        <w:rPr>
          <w:color w:val="212121"/>
          <w:w w:val="105"/>
          <w:sz w:val="19"/>
        </w:rPr>
        <w:t>the</w:t>
      </w:r>
      <w:r>
        <w:rPr>
          <w:color w:val="212121"/>
          <w:spacing w:val="-13"/>
          <w:w w:val="105"/>
          <w:sz w:val="19"/>
        </w:rPr>
        <w:t xml:space="preserve"> </w:t>
      </w:r>
      <w:r>
        <w:rPr>
          <w:color w:val="212121"/>
          <w:w w:val="105"/>
          <w:sz w:val="19"/>
        </w:rPr>
        <w:t>Welsh</w:t>
      </w:r>
      <w:r>
        <w:rPr>
          <w:color w:val="212121"/>
          <w:spacing w:val="-10"/>
          <w:w w:val="105"/>
          <w:sz w:val="19"/>
        </w:rPr>
        <w:t xml:space="preserve"> </w:t>
      </w:r>
      <w:r>
        <w:rPr>
          <w:color w:val="212121"/>
          <w:w w:val="105"/>
          <w:sz w:val="19"/>
        </w:rPr>
        <w:t>education</w:t>
      </w:r>
      <w:r>
        <w:rPr>
          <w:color w:val="212121"/>
          <w:spacing w:val="-8"/>
          <w:w w:val="105"/>
          <w:sz w:val="19"/>
        </w:rPr>
        <w:t xml:space="preserve"> </w:t>
      </w:r>
      <w:r>
        <w:rPr>
          <w:color w:val="212121"/>
          <w:w w:val="105"/>
          <w:sz w:val="19"/>
        </w:rPr>
        <w:t>system</w:t>
      </w:r>
      <w:r>
        <w:rPr>
          <w:color w:val="212121"/>
          <w:spacing w:val="-9"/>
          <w:w w:val="105"/>
          <w:sz w:val="19"/>
        </w:rPr>
        <w:t xml:space="preserve"> </w:t>
      </w:r>
      <w:r>
        <w:rPr>
          <w:color w:val="212121"/>
          <w:w w:val="105"/>
          <w:sz w:val="19"/>
        </w:rPr>
        <w:t>since</w:t>
      </w:r>
      <w:r>
        <w:rPr>
          <w:color w:val="212121"/>
          <w:spacing w:val="-13"/>
          <w:w w:val="105"/>
          <w:sz w:val="19"/>
        </w:rPr>
        <w:t xml:space="preserve"> </w:t>
      </w:r>
      <w:r>
        <w:rPr>
          <w:color w:val="212121"/>
          <w:w w:val="105"/>
          <w:sz w:val="19"/>
        </w:rPr>
        <w:t>devolution is the same fault-line that existed prior to 1999. Whilst, in relation to school</w:t>
      </w:r>
      <w:r>
        <w:rPr>
          <w:color w:val="212121"/>
          <w:spacing w:val="10"/>
          <w:w w:val="105"/>
          <w:sz w:val="19"/>
        </w:rPr>
        <w:t xml:space="preserve"> </w:t>
      </w:r>
      <w:r>
        <w:rPr>
          <w:color w:val="212121"/>
          <w:w w:val="105"/>
          <w:sz w:val="19"/>
        </w:rPr>
        <w:t>choice,</w:t>
      </w:r>
      <w:r>
        <w:rPr>
          <w:color w:val="212121"/>
          <w:spacing w:val="15"/>
          <w:w w:val="105"/>
          <w:sz w:val="19"/>
        </w:rPr>
        <w:t xml:space="preserve"> </w:t>
      </w:r>
      <w:r>
        <w:rPr>
          <w:color w:val="212121"/>
          <w:w w:val="105"/>
          <w:sz w:val="19"/>
        </w:rPr>
        <w:t>the</w:t>
      </w:r>
      <w:r>
        <w:rPr>
          <w:color w:val="212121"/>
          <w:spacing w:val="7"/>
          <w:w w:val="105"/>
          <w:sz w:val="19"/>
        </w:rPr>
        <w:t xml:space="preserve"> </w:t>
      </w:r>
      <w:r>
        <w:rPr>
          <w:color w:val="212121"/>
          <w:w w:val="105"/>
          <w:sz w:val="19"/>
        </w:rPr>
        <w:t>system</w:t>
      </w:r>
      <w:r>
        <w:rPr>
          <w:color w:val="212121"/>
          <w:spacing w:val="13"/>
          <w:w w:val="105"/>
          <w:sz w:val="19"/>
        </w:rPr>
        <w:t xml:space="preserve"> </w:t>
      </w:r>
      <w:r>
        <w:rPr>
          <w:color w:val="212121"/>
          <w:w w:val="105"/>
          <w:sz w:val="19"/>
        </w:rPr>
        <w:t>is</w:t>
      </w:r>
      <w:r>
        <w:rPr>
          <w:color w:val="212121"/>
          <w:spacing w:val="-1"/>
          <w:w w:val="105"/>
          <w:sz w:val="19"/>
        </w:rPr>
        <w:t xml:space="preserve"> </w:t>
      </w:r>
      <w:r>
        <w:rPr>
          <w:color w:val="212121"/>
          <w:w w:val="105"/>
          <w:sz w:val="19"/>
        </w:rPr>
        <w:t>largely</w:t>
      </w:r>
      <w:r>
        <w:rPr>
          <w:color w:val="212121"/>
          <w:spacing w:val="15"/>
          <w:w w:val="105"/>
          <w:sz w:val="19"/>
        </w:rPr>
        <w:t xml:space="preserve"> </w:t>
      </w:r>
      <w:r>
        <w:rPr>
          <w:color w:val="212121"/>
          <w:w w:val="105"/>
          <w:sz w:val="19"/>
        </w:rPr>
        <w:t>but</w:t>
      </w:r>
      <w:r>
        <w:rPr>
          <w:color w:val="212121"/>
          <w:spacing w:val="10"/>
          <w:w w:val="105"/>
          <w:sz w:val="19"/>
        </w:rPr>
        <w:t xml:space="preserve"> </w:t>
      </w:r>
      <w:r>
        <w:rPr>
          <w:color w:val="212121"/>
          <w:w w:val="105"/>
          <w:sz w:val="19"/>
        </w:rPr>
        <w:t>not</w:t>
      </w:r>
      <w:r>
        <w:rPr>
          <w:color w:val="212121"/>
          <w:spacing w:val="11"/>
          <w:w w:val="105"/>
          <w:sz w:val="19"/>
        </w:rPr>
        <w:t xml:space="preserve"> </w:t>
      </w:r>
      <w:r>
        <w:rPr>
          <w:color w:val="212121"/>
          <w:w w:val="105"/>
          <w:sz w:val="19"/>
        </w:rPr>
        <w:t>completely</w:t>
      </w:r>
      <w:r>
        <w:rPr>
          <w:color w:val="212121"/>
          <w:spacing w:val="6"/>
          <w:w w:val="105"/>
          <w:sz w:val="19"/>
        </w:rPr>
        <w:t xml:space="preserve"> </w:t>
      </w:r>
      <w:r>
        <w:rPr>
          <w:color w:val="212121"/>
          <w:w w:val="105"/>
          <w:sz w:val="19"/>
        </w:rPr>
        <w:t>equitable</w:t>
      </w:r>
      <w:r>
        <w:rPr>
          <w:color w:val="212121"/>
          <w:spacing w:val="6"/>
          <w:w w:val="105"/>
          <w:sz w:val="19"/>
        </w:rPr>
        <w:t xml:space="preserve"> </w:t>
      </w:r>
      <w:r>
        <w:rPr>
          <w:color w:val="212121"/>
          <w:w w:val="105"/>
          <w:sz w:val="19"/>
        </w:rPr>
        <w:t>at</w:t>
      </w:r>
      <w:r>
        <w:rPr>
          <w:color w:val="212121"/>
          <w:spacing w:val="18"/>
          <w:w w:val="105"/>
          <w:sz w:val="19"/>
        </w:rPr>
        <w:t xml:space="preserve"> </w:t>
      </w:r>
      <w:r>
        <w:rPr>
          <w:color w:val="212121"/>
          <w:spacing w:val="-5"/>
          <w:w w:val="105"/>
          <w:sz w:val="19"/>
        </w:rPr>
        <w:t>the</w:t>
      </w:r>
    </w:p>
    <w:p w14:paraId="6EE15781" w14:textId="77777777" w:rsidR="00DE44CE" w:rsidRDefault="00CA2A46">
      <w:pPr>
        <w:spacing w:before="5" w:line="283" w:lineRule="auto"/>
        <w:ind w:left="315" w:right="2271" w:firstLine="115"/>
        <w:jc w:val="both"/>
        <w:rPr>
          <w:sz w:val="19"/>
        </w:rPr>
      </w:pPr>
      <w:r>
        <w:rPr>
          <w:color w:val="212121"/>
          <w:w w:val="110"/>
          <w:sz w:val="19"/>
        </w:rPr>
        <w:t>point</w:t>
      </w:r>
      <w:r>
        <w:rPr>
          <w:color w:val="212121"/>
          <w:spacing w:val="-14"/>
          <w:w w:val="110"/>
          <w:sz w:val="19"/>
        </w:rPr>
        <w:t xml:space="preserve"> </w:t>
      </w:r>
      <w:r>
        <w:rPr>
          <w:color w:val="212121"/>
          <w:w w:val="110"/>
          <w:sz w:val="19"/>
        </w:rPr>
        <w:t>of</w:t>
      </w:r>
      <w:r>
        <w:rPr>
          <w:color w:val="212121"/>
          <w:spacing w:val="-13"/>
          <w:w w:val="110"/>
          <w:sz w:val="19"/>
        </w:rPr>
        <w:t xml:space="preserve"> </w:t>
      </w:r>
      <w:r>
        <w:rPr>
          <w:color w:val="212121"/>
          <w:w w:val="110"/>
          <w:sz w:val="19"/>
        </w:rPr>
        <w:t>entry,</w:t>
      </w:r>
      <w:r>
        <w:rPr>
          <w:color w:val="212121"/>
          <w:spacing w:val="-10"/>
          <w:w w:val="110"/>
          <w:sz w:val="19"/>
        </w:rPr>
        <w:t xml:space="preserve"> </w:t>
      </w:r>
      <w:r>
        <w:rPr>
          <w:color w:val="212121"/>
          <w:w w:val="110"/>
          <w:sz w:val="19"/>
        </w:rPr>
        <w:t>it</w:t>
      </w:r>
      <w:r>
        <w:rPr>
          <w:color w:val="212121"/>
          <w:spacing w:val="-2"/>
          <w:w w:val="110"/>
          <w:sz w:val="19"/>
        </w:rPr>
        <w:t xml:space="preserve"> </w:t>
      </w:r>
      <w:r>
        <w:rPr>
          <w:color w:val="212121"/>
          <w:w w:val="110"/>
          <w:sz w:val="19"/>
        </w:rPr>
        <w:t>remains</w:t>
      </w:r>
      <w:r>
        <w:rPr>
          <w:color w:val="212121"/>
          <w:spacing w:val="-9"/>
          <w:w w:val="110"/>
          <w:sz w:val="19"/>
        </w:rPr>
        <w:t xml:space="preserve"> </w:t>
      </w:r>
      <w:r>
        <w:rPr>
          <w:color w:val="212121"/>
          <w:w w:val="110"/>
          <w:sz w:val="19"/>
        </w:rPr>
        <w:t>highly</w:t>
      </w:r>
      <w:r>
        <w:rPr>
          <w:color w:val="212121"/>
          <w:spacing w:val="-11"/>
          <w:w w:val="110"/>
          <w:sz w:val="19"/>
        </w:rPr>
        <w:t xml:space="preserve"> </w:t>
      </w:r>
      <w:r>
        <w:rPr>
          <w:color w:val="212121"/>
          <w:w w:val="110"/>
          <w:sz w:val="19"/>
        </w:rPr>
        <w:t>inequitable</w:t>
      </w:r>
      <w:r>
        <w:rPr>
          <w:color w:val="212121"/>
          <w:spacing w:val="-7"/>
          <w:w w:val="110"/>
          <w:sz w:val="19"/>
        </w:rPr>
        <w:t xml:space="preserve"> </w:t>
      </w:r>
      <w:r>
        <w:rPr>
          <w:color w:val="212121"/>
          <w:w w:val="110"/>
          <w:sz w:val="19"/>
        </w:rPr>
        <w:t>in</w:t>
      </w:r>
      <w:r>
        <w:rPr>
          <w:color w:val="212121"/>
          <w:spacing w:val="-5"/>
          <w:w w:val="110"/>
          <w:sz w:val="19"/>
        </w:rPr>
        <w:t xml:space="preserve"> </w:t>
      </w:r>
      <w:r>
        <w:rPr>
          <w:color w:val="212121"/>
          <w:w w:val="110"/>
          <w:sz w:val="19"/>
        </w:rPr>
        <w:t>terms</w:t>
      </w:r>
      <w:r>
        <w:rPr>
          <w:color w:val="212121"/>
          <w:spacing w:val="-12"/>
          <w:w w:val="110"/>
          <w:sz w:val="19"/>
        </w:rPr>
        <w:t xml:space="preserve"> </w:t>
      </w:r>
      <w:r>
        <w:rPr>
          <w:color w:val="212121"/>
          <w:w w:val="110"/>
          <w:sz w:val="19"/>
        </w:rPr>
        <w:t>of</w:t>
      </w:r>
      <w:r>
        <w:rPr>
          <w:color w:val="212121"/>
          <w:spacing w:val="-13"/>
          <w:w w:val="110"/>
          <w:sz w:val="19"/>
        </w:rPr>
        <w:t xml:space="preserve"> </w:t>
      </w:r>
      <w:r>
        <w:rPr>
          <w:color w:val="212121"/>
          <w:w w:val="110"/>
          <w:sz w:val="19"/>
        </w:rPr>
        <w:t>pupil</w:t>
      </w:r>
      <w:r>
        <w:rPr>
          <w:color w:val="212121"/>
          <w:spacing w:val="-9"/>
          <w:w w:val="110"/>
          <w:sz w:val="19"/>
        </w:rPr>
        <w:t xml:space="preserve"> </w:t>
      </w:r>
      <w:r>
        <w:rPr>
          <w:color w:val="212121"/>
          <w:w w:val="110"/>
          <w:sz w:val="19"/>
        </w:rPr>
        <w:t>achieve-</w:t>
      </w:r>
      <w:r>
        <w:rPr>
          <w:color w:val="212121"/>
          <w:spacing w:val="-2"/>
          <w:w w:val="110"/>
          <w:sz w:val="19"/>
        </w:rPr>
        <w:t>ment.</w:t>
      </w:r>
      <w:r>
        <w:rPr>
          <w:color w:val="212121"/>
          <w:spacing w:val="-2"/>
          <w:w w:val="110"/>
          <w:sz w:val="19"/>
          <w:vertAlign w:val="superscript"/>
        </w:rPr>
        <w:t>59</w:t>
      </w:r>
      <w:r>
        <w:rPr>
          <w:color w:val="212121"/>
          <w:spacing w:val="-12"/>
          <w:w w:val="110"/>
          <w:sz w:val="19"/>
        </w:rPr>
        <w:t xml:space="preserve"> </w:t>
      </w:r>
      <w:r>
        <w:rPr>
          <w:color w:val="212121"/>
          <w:spacing w:val="-2"/>
          <w:w w:val="110"/>
          <w:sz w:val="19"/>
        </w:rPr>
        <w:t>Given</w:t>
      </w:r>
      <w:r>
        <w:rPr>
          <w:color w:val="212121"/>
          <w:spacing w:val="-8"/>
          <w:w w:val="110"/>
          <w:sz w:val="19"/>
        </w:rPr>
        <w:t xml:space="preserve"> </w:t>
      </w:r>
      <w:r>
        <w:rPr>
          <w:color w:val="212121"/>
          <w:spacing w:val="-2"/>
          <w:w w:val="110"/>
          <w:sz w:val="19"/>
        </w:rPr>
        <w:t>that the</w:t>
      </w:r>
      <w:r>
        <w:rPr>
          <w:color w:val="212121"/>
          <w:spacing w:val="-3"/>
          <w:w w:val="110"/>
          <w:sz w:val="19"/>
        </w:rPr>
        <w:t xml:space="preserve"> </w:t>
      </w:r>
      <w:r>
        <w:rPr>
          <w:color w:val="212121"/>
          <w:spacing w:val="-2"/>
          <w:w w:val="110"/>
          <w:sz w:val="19"/>
        </w:rPr>
        <w:t>private</w:t>
      </w:r>
      <w:r>
        <w:rPr>
          <w:color w:val="212121"/>
          <w:spacing w:val="-12"/>
          <w:w w:val="110"/>
          <w:sz w:val="19"/>
        </w:rPr>
        <w:t xml:space="preserve"> </w:t>
      </w:r>
      <w:r>
        <w:rPr>
          <w:color w:val="212121"/>
          <w:spacing w:val="-2"/>
          <w:w w:val="110"/>
          <w:sz w:val="19"/>
        </w:rPr>
        <w:t>school</w:t>
      </w:r>
      <w:r>
        <w:rPr>
          <w:color w:val="212121"/>
          <w:spacing w:val="-3"/>
          <w:w w:val="110"/>
          <w:sz w:val="19"/>
        </w:rPr>
        <w:t xml:space="preserve"> </w:t>
      </w:r>
      <w:r>
        <w:rPr>
          <w:color w:val="212121"/>
          <w:spacing w:val="-2"/>
          <w:w w:val="110"/>
          <w:sz w:val="19"/>
        </w:rPr>
        <w:t>sector is</w:t>
      </w:r>
      <w:r>
        <w:rPr>
          <w:color w:val="212121"/>
          <w:spacing w:val="-12"/>
          <w:w w:val="110"/>
          <w:sz w:val="19"/>
        </w:rPr>
        <w:t xml:space="preserve"> </w:t>
      </w:r>
      <w:r>
        <w:rPr>
          <w:color w:val="212121"/>
          <w:spacing w:val="-2"/>
          <w:w w:val="110"/>
          <w:sz w:val="19"/>
        </w:rPr>
        <w:t>extremely</w:t>
      </w:r>
      <w:r>
        <w:rPr>
          <w:color w:val="212121"/>
          <w:spacing w:val="-11"/>
          <w:w w:val="110"/>
          <w:sz w:val="19"/>
        </w:rPr>
        <w:t xml:space="preserve"> </w:t>
      </w:r>
      <w:r>
        <w:rPr>
          <w:color w:val="212121"/>
          <w:spacing w:val="-2"/>
          <w:w w:val="110"/>
          <w:sz w:val="19"/>
        </w:rPr>
        <w:t>small</w:t>
      </w:r>
      <w:r>
        <w:rPr>
          <w:color w:val="212121"/>
          <w:spacing w:val="-3"/>
          <w:w w:val="110"/>
          <w:sz w:val="19"/>
        </w:rPr>
        <w:t xml:space="preserve"> </w:t>
      </w:r>
      <w:r>
        <w:rPr>
          <w:color w:val="212121"/>
          <w:spacing w:val="-2"/>
          <w:w w:val="110"/>
          <w:sz w:val="19"/>
        </w:rPr>
        <w:t>in</w:t>
      </w:r>
      <w:r>
        <w:rPr>
          <w:color w:val="212121"/>
          <w:spacing w:val="-12"/>
          <w:w w:val="110"/>
          <w:sz w:val="19"/>
        </w:rPr>
        <w:t xml:space="preserve"> </w:t>
      </w:r>
      <w:r>
        <w:rPr>
          <w:color w:val="212121"/>
          <w:spacing w:val="-2"/>
          <w:w w:val="110"/>
          <w:sz w:val="19"/>
        </w:rPr>
        <w:t xml:space="preserve">Wales, </w:t>
      </w:r>
      <w:r>
        <w:rPr>
          <w:color w:val="212121"/>
          <w:w w:val="110"/>
          <w:sz w:val="19"/>
        </w:rPr>
        <w:t>nearly all children attend a local state-provided primary school and proceed at the age of 11 to a local secondary school. Whilst most of these</w:t>
      </w:r>
      <w:r>
        <w:rPr>
          <w:color w:val="212121"/>
          <w:spacing w:val="-12"/>
          <w:w w:val="110"/>
          <w:sz w:val="19"/>
        </w:rPr>
        <w:t xml:space="preserve"> </w:t>
      </w:r>
      <w:r>
        <w:rPr>
          <w:color w:val="212121"/>
          <w:w w:val="110"/>
          <w:sz w:val="19"/>
        </w:rPr>
        <w:t>schools use</w:t>
      </w:r>
      <w:r>
        <w:rPr>
          <w:color w:val="212121"/>
          <w:spacing w:val="-7"/>
          <w:w w:val="110"/>
          <w:sz w:val="19"/>
        </w:rPr>
        <w:t xml:space="preserve"> </w:t>
      </w:r>
      <w:r>
        <w:rPr>
          <w:color w:val="212121"/>
          <w:w w:val="110"/>
          <w:sz w:val="19"/>
        </w:rPr>
        <w:t>English</w:t>
      </w:r>
      <w:r>
        <w:rPr>
          <w:color w:val="212121"/>
          <w:spacing w:val="-2"/>
          <w:w w:val="110"/>
          <w:sz w:val="19"/>
        </w:rPr>
        <w:t xml:space="preserve"> </w:t>
      </w:r>
      <w:r>
        <w:rPr>
          <w:color w:val="212121"/>
          <w:w w:val="110"/>
          <w:sz w:val="19"/>
        </w:rPr>
        <w:t>as</w:t>
      </w:r>
      <w:r>
        <w:rPr>
          <w:color w:val="212121"/>
          <w:spacing w:val="-5"/>
          <w:w w:val="110"/>
          <w:sz w:val="19"/>
        </w:rPr>
        <w:t xml:space="preserve"> </w:t>
      </w:r>
      <w:r>
        <w:rPr>
          <w:color w:val="212121"/>
          <w:w w:val="110"/>
          <w:sz w:val="19"/>
        </w:rPr>
        <w:t>the</w:t>
      </w:r>
      <w:r>
        <w:rPr>
          <w:color w:val="212121"/>
          <w:spacing w:val="-7"/>
          <w:w w:val="110"/>
          <w:sz w:val="19"/>
        </w:rPr>
        <w:t xml:space="preserve"> </w:t>
      </w:r>
      <w:r>
        <w:rPr>
          <w:color w:val="212121"/>
          <w:w w:val="110"/>
          <w:sz w:val="19"/>
        </w:rPr>
        <w:t>main</w:t>
      </w:r>
      <w:r>
        <w:rPr>
          <w:color w:val="212121"/>
          <w:spacing w:val="-4"/>
          <w:w w:val="110"/>
          <w:sz w:val="19"/>
        </w:rPr>
        <w:t xml:space="preserve"> </w:t>
      </w:r>
      <w:r>
        <w:rPr>
          <w:color w:val="212121"/>
          <w:w w:val="110"/>
          <w:sz w:val="19"/>
        </w:rPr>
        <w:t>language,</w:t>
      </w:r>
      <w:r>
        <w:rPr>
          <w:color w:val="212121"/>
          <w:spacing w:val="-1"/>
          <w:w w:val="110"/>
          <w:sz w:val="19"/>
        </w:rPr>
        <w:t xml:space="preserve"> </w:t>
      </w:r>
      <w:r>
        <w:rPr>
          <w:color w:val="212121"/>
          <w:w w:val="110"/>
          <w:sz w:val="19"/>
        </w:rPr>
        <w:t>an</w:t>
      </w:r>
      <w:r>
        <w:rPr>
          <w:color w:val="212121"/>
          <w:spacing w:val="-4"/>
          <w:w w:val="110"/>
          <w:sz w:val="19"/>
        </w:rPr>
        <w:t xml:space="preserve"> </w:t>
      </w:r>
      <w:r>
        <w:rPr>
          <w:color w:val="212121"/>
          <w:w w:val="110"/>
          <w:sz w:val="19"/>
        </w:rPr>
        <w:t>increasing</w:t>
      </w:r>
      <w:r>
        <w:rPr>
          <w:color w:val="212121"/>
          <w:spacing w:val="-4"/>
          <w:w w:val="110"/>
          <w:sz w:val="19"/>
        </w:rPr>
        <w:t xml:space="preserve"> </w:t>
      </w:r>
      <w:r>
        <w:rPr>
          <w:color w:val="212121"/>
          <w:w w:val="110"/>
          <w:sz w:val="19"/>
        </w:rPr>
        <w:t>percent-age</w:t>
      </w:r>
      <w:r>
        <w:rPr>
          <w:color w:val="212121"/>
          <w:spacing w:val="-10"/>
          <w:w w:val="110"/>
          <w:sz w:val="19"/>
        </w:rPr>
        <w:t xml:space="preserve"> </w:t>
      </w:r>
      <w:r>
        <w:rPr>
          <w:color w:val="212121"/>
          <w:w w:val="110"/>
          <w:sz w:val="19"/>
        </w:rPr>
        <w:t>are</w:t>
      </w:r>
      <w:r>
        <w:rPr>
          <w:color w:val="212121"/>
          <w:spacing w:val="-14"/>
          <w:w w:val="110"/>
          <w:sz w:val="19"/>
        </w:rPr>
        <w:t xml:space="preserve"> </w:t>
      </w:r>
      <w:r>
        <w:rPr>
          <w:color w:val="212121"/>
          <w:w w:val="110"/>
          <w:sz w:val="19"/>
        </w:rPr>
        <w:t>Welsh medium</w:t>
      </w:r>
      <w:r>
        <w:rPr>
          <w:color w:val="212121"/>
          <w:spacing w:val="-3"/>
          <w:w w:val="110"/>
          <w:sz w:val="19"/>
        </w:rPr>
        <w:t xml:space="preserve"> </w:t>
      </w:r>
      <w:r>
        <w:rPr>
          <w:color w:val="212121"/>
          <w:w w:val="110"/>
          <w:sz w:val="19"/>
        </w:rPr>
        <w:t>and there</w:t>
      </w:r>
      <w:r>
        <w:rPr>
          <w:color w:val="212121"/>
          <w:spacing w:val="-9"/>
          <w:w w:val="110"/>
          <w:sz w:val="19"/>
        </w:rPr>
        <w:t xml:space="preserve"> </w:t>
      </w:r>
      <w:r>
        <w:rPr>
          <w:color w:val="212121"/>
          <w:w w:val="110"/>
          <w:sz w:val="19"/>
        </w:rPr>
        <w:t>are</w:t>
      </w:r>
      <w:r>
        <w:rPr>
          <w:color w:val="212121"/>
          <w:spacing w:val="-12"/>
          <w:w w:val="110"/>
          <w:sz w:val="19"/>
        </w:rPr>
        <w:t xml:space="preserve"> </w:t>
      </w:r>
      <w:r>
        <w:rPr>
          <w:color w:val="212121"/>
          <w:w w:val="110"/>
          <w:sz w:val="19"/>
        </w:rPr>
        <w:t>also</w:t>
      </w:r>
      <w:r>
        <w:rPr>
          <w:color w:val="212121"/>
          <w:spacing w:val="-4"/>
          <w:w w:val="110"/>
          <w:sz w:val="19"/>
        </w:rPr>
        <w:t xml:space="preserve"> </w:t>
      </w:r>
      <w:r>
        <w:rPr>
          <w:color w:val="212121"/>
          <w:w w:val="110"/>
          <w:sz w:val="19"/>
        </w:rPr>
        <w:t>Church</w:t>
      </w:r>
      <w:r>
        <w:rPr>
          <w:color w:val="212121"/>
          <w:spacing w:val="-1"/>
          <w:w w:val="110"/>
          <w:sz w:val="19"/>
        </w:rPr>
        <w:t xml:space="preserve"> </w:t>
      </w:r>
      <w:r>
        <w:rPr>
          <w:color w:val="212121"/>
          <w:w w:val="110"/>
          <w:sz w:val="19"/>
        </w:rPr>
        <w:t>in</w:t>
      </w:r>
      <w:r>
        <w:rPr>
          <w:color w:val="212121"/>
          <w:spacing w:val="-10"/>
          <w:w w:val="110"/>
          <w:sz w:val="19"/>
        </w:rPr>
        <w:t xml:space="preserve"> </w:t>
      </w:r>
      <w:r>
        <w:rPr>
          <w:color w:val="212121"/>
          <w:w w:val="110"/>
          <w:sz w:val="19"/>
        </w:rPr>
        <w:t>Wales</w:t>
      </w:r>
      <w:r>
        <w:rPr>
          <w:color w:val="212121"/>
          <w:spacing w:val="-5"/>
          <w:w w:val="110"/>
          <w:sz w:val="19"/>
        </w:rPr>
        <w:t xml:space="preserve"> </w:t>
      </w:r>
      <w:r>
        <w:rPr>
          <w:color w:val="212121"/>
          <w:w w:val="110"/>
          <w:sz w:val="19"/>
        </w:rPr>
        <w:t>and</w:t>
      </w:r>
      <w:r>
        <w:rPr>
          <w:color w:val="212121"/>
          <w:spacing w:val="-4"/>
          <w:w w:val="110"/>
          <w:sz w:val="19"/>
        </w:rPr>
        <w:t xml:space="preserve"> </w:t>
      </w:r>
      <w:r>
        <w:rPr>
          <w:color w:val="212121"/>
          <w:w w:val="110"/>
          <w:sz w:val="19"/>
        </w:rPr>
        <w:t xml:space="preserve">Roman Catholic schools. Within this overall ecology, and influenced by the </w:t>
      </w:r>
      <w:r>
        <w:rPr>
          <w:color w:val="212121"/>
          <w:sz w:val="19"/>
        </w:rPr>
        <w:t>socio-economic demography</w:t>
      </w:r>
      <w:r>
        <w:rPr>
          <w:color w:val="212121"/>
          <w:spacing w:val="30"/>
          <w:sz w:val="19"/>
        </w:rPr>
        <w:t xml:space="preserve"> </w:t>
      </w:r>
      <w:r>
        <w:rPr>
          <w:color w:val="212121"/>
          <w:sz w:val="19"/>
        </w:rPr>
        <w:t>of Wales,</w:t>
      </w:r>
      <w:r>
        <w:rPr>
          <w:color w:val="212121"/>
          <w:spacing w:val="37"/>
          <w:sz w:val="19"/>
        </w:rPr>
        <w:t xml:space="preserve"> </w:t>
      </w:r>
      <w:r>
        <w:rPr>
          <w:color w:val="212121"/>
          <w:sz w:val="19"/>
        </w:rPr>
        <w:t>parents</w:t>
      </w:r>
      <w:r>
        <w:rPr>
          <w:color w:val="212121"/>
          <w:spacing w:val="32"/>
          <w:sz w:val="19"/>
        </w:rPr>
        <w:t xml:space="preserve"> </w:t>
      </w:r>
      <w:r>
        <w:rPr>
          <w:color w:val="212121"/>
          <w:sz w:val="19"/>
        </w:rPr>
        <w:t>are</w:t>
      </w:r>
      <w:r>
        <w:rPr>
          <w:color w:val="212121"/>
          <w:spacing w:val="24"/>
          <w:sz w:val="19"/>
        </w:rPr>
        <w:t xml:space="preserve"> </w:t>
      </w:r>
      <w:r>
        <w:rPr>
          <w:color w:val="212121"/>
          <w:sz w:val="19"/>
        </w:rPr>
        <w:t>able</w:t>
      </w:r>
      <w:r>
        <w:rPr>
          <w:color w:val="212121"/>
          <w:spacing w:val="35"/>
          <w:sz w:val="19"/>
        </w:rPr>
        <w:t xml:space="preserve"> </w:t>
      </w:r>
      <w:r>
        <w:rPr>
          <w:color w:val="212121"/>
          <w:sz w:val="19"/>
        </w:rPr>
        <w:t>to exercise</w:t>
      </w:r>
      <w:r>
        <w:rPr>
          <w:color w:val="212121"/>
          <w:spacing w:val="34"/>
          <w:sz w:val="19"/>
        </w:rPr>
        <w:t xml:space="preserve"> </w:t>
      </w:r>
      <w:r>
        <w:rPr>
          <w:color w:val="212121"/>
          <w:sz w:val="19"/>
        </w:rPr>
        <w:t xml:space="preserve">choice </w:t>
      </w:r>
      <w:r>
        <w:rPr>
          <w:color w:val="212121"/>
          <w:w w:val="110"/>
          <w:sz w:val="19"/>
        </w:rPr>
        <w:t>in</w:t>
      </w:r>
      <w:r>
        <w:rPr>
          <w:color w:val="212121"/>
          <w:spacing w:val="-14"/>
          <w:w w:val="110"/>
          <w:sz w:val="19"/>
        </w:rPr>
        <w:t xml:space="preserve"> </w:t>
      </w:r>
      <w:r>
        <w:rPr>
          <w:color w:val="212121"/>
          <w:w w:val="110"/>
          <w:sz w:val="19"/>
        </w:rPr>
        <w:t>finding</w:t>
      </w:r>
      <w:r>
        <w:rPr>
          <w:color w:val="212121"/>
          <w:spacing w:val="-13"/>
          <w:w w:val="110"/>
          <w:sz w:val="19"/>
        </w:rPr>
        <w:t xml:space="preserve"> </w:t>
      </w:r>
      <w:r>
        <w:rPr>
          <w:color w:val="212121"/>
          <w:w w:val="110"/>
          <w:sz w:val="19"/>
        </w:rPr>
        <w:t>a</w:t>
      </w:r>
      <w:r>
        <w:rPr>
          <w:color w:val="212121"/>
          <w:spacing w:val="-13"/>
          <w:w w:val="110"/>
          <w:sz w:val="19"/>
        </w:rPr>
        <w:t xml:space="preserve"> </w:t>
      </w:r>
      <w:r>
        <w:rPr>
          <w:color w:val="212121"/>
          <w:w w:val="110"/>
          <w:sz w:val="19"/>
        </w:rPr>
        <w:t>school</w:t>
      </w:r>
      <w:r>
        <w:rPr>
          <w:color w:val="212121"/>
          <w:spacing w:val="-13"/>
          <w:w w:val="110"/>
          <w:sz w:val="19"/>
        </w:rPr>
        <w:t xml:space="preserve"> </w:t>
      </w:r>
      <w:r>
        <w:rPr>
          <w:color w:val="212121"/>
          <w:w w:val="110"/>
          <w:sz w:val="19"/>
        </w:rPr>
        <w:t>place</w:t>
      </w:r>
      <w:r>
        <w:rPr>
          <w:color w:val="212121"/>
          <w:spacing w:val="-13"/>
          <w:w w:val="110"/>
          <w:sz w:val="19"/>
        </w:rPr>
        <w:t xml:space="preserve"> </w:t>
      </w:r>
      <w:r>
        <w:rPr>
          <w:color w:val="212121"/>
          <w:w w:val="110"/>
          <w:sz w:val="19"/>
        </w:rPr>
        <w:t>for</w:t>
      </w:r>
      <w:r>
        <w:rPr>
          <w:color w:val="212121"/>
          <w:spacing w:val="-13"/>
          <w:w w:val="110"/>
          <w:sz w:val="19"/>
        </w:rPr>
        <w:t xml:space="preserve"> </w:t>
      </w:r>
      <w:r>
        <w:rPr>
          <w:color w:val="212121"/>
          <w:w w:val="110"/>
          <w:sz w:val="19"/>
        </w:rPr>
        <w:t>their</w:t>
      </w:r>
      <w:r>
        <w:rPr>
          <w:color w:val="212121"/>
          <w:spacing w:val="-13"/>
          <w:w w:val="110"/>
          <w:sz w:val="19"/>
        </w:rPr>
        <w:t xml:space="preserve"> </w:t>
      </w:r>
      <w:r>
        <w:rPr>
          <w:color w:val="212121"/>
          <w:w w:val="110"/>
          <w:sz w:val="19"/>
        </w:rPr>
        <w:t>children</w:t>
      </w:r>
      <w:r>
        <w:rPr>
          <w:color w:val="212121"/>
          <w:spacing w:val="-13"/>
          <w:w w:val="110"/>
          <w:sz w:val="19"/>
        </w:rPr>
        <w:t xml:space="preserve"> </w:t>
      </w:r>
      <w:r>
        <w:rPr>
          <w:color w:val="212121"/>
          <w:w w:val="110"/>
          <w:sz w:val="19"/>
        </w:rPr>
        <w:t>and</w:t>
      </w:r>
      <w:r>
        <w:rPr>
          <w:color w:val="212121"/>
          <w:spacing w:val="-13"/>
          <w:w w:val="110"/>
          <w:sz w:val="19"/>
        </w:rPr>
        <w:t xml:space="preserve"> </w:t>
      </w:r>
      <w:r>
        <w:rPr>
          <w:color w:val="212121"/>
          <w:w w:val="110"/>
          <w:sz w:val="19"/>
        </w:rPr>
        <w:t>particularly</w:t>
      </w:r>
      <w:r>
        <w:rPr>
          <w:color w:val="212121"/>
          <w:spacing w:val="-13"/>
          <w:w w:val="110"/>
          <w:sz w:val="19"/>
        </w:rPr>
        <w:t xml:space="preserve"> </w:t>
      </w:r>
      <w:r>
        <w:rPr>
          <w:color w:val="212121"/>
          <w:w w:val="110"/>
          <w:sz w:val="19"/>
        </w:rPr>
        <w:t>in</w:t>
      </w:r>
      <w:r>
        <w:rPr>
          <w:color w:val="212121"/>
          <w:spacing w:val="-13"/>
          <w:w w:val="110"/>
          <w:sz w:val="19"/>
        </w:rPr>
        <w:t xml:space="preserve"> </w:t>
      </w:r>
      <w:r>
        <w:rPr>
          <w:color w:val="212121"/>
          <w:w w:val="110"/>
          <w:sz w:val="19"/>
        </w:rPr>
        <w:t>secondary education</w:t>
      </w:r>
      <w:r>
        <w:rPr>
          <w:color w:val="212121"/>
          <w:spacing w:val="26"/>
          <w:w w:val="110"/>
          <w:sz w:val="19"/>
        </w:rPr>
        <w:t xml:space="preserve"> </w:t>
      </w:r>
      <w:r>
        <w:rPr>
          <w:color w:val="212121"/>
          <w:w w:val="110"/>
          <w:sz w:val="19"/>
        </w:rPr>
        <w:t>this</w:t>
      </w:r>
      <w:r>
        <w:rPr>
          <w:color w:val="212121"/>
          <w:spacing w:val="-3"/>
          <w:w w:val="110"/>
          <w:sz w:val="19"/>
        </w:rPr>
        <w:t xml:space="preserve"> </w:t>
      </w:r>
      <w:r>
        <w:rPr>
          <w:color w:val="212121"/>
          <w:w w:val="110"/>
          <w:sz w:val="19"/>
        </w:rPr>
        <w:t>often leads to structural inequalities.</w:t>
      </w:r>
    </w:p>
    <w:p w14:paraId="6EE15782" w14:textId="77777777" w:rsidR="00DE44CE" w:rsidRDefault="00CA2A46">
      <w:pPr>
        <w:spacing w:before="28" w:line="285" w:lineRule="auto"/>
        <w:ind w:left="337" w:right="2296" w:firstLine="379"/>
        <w:rPr>
          <w:sz w:val="19"/>
        </w:rPr>
      </w:pPr>
      <w:r>
        <w:rPr>
          <w:color w:val="212121"/>
          <w:w w:val="105"/>
          <w:sz w:val="19"/>
        </w:rPr>
        <w:t>Given the demography of</w:t>
      </w:r>
      <w:r>
        <w:rPr>
          <w:color w:val="212121"/>
          <w:spacing w:val="-3"/>
          <w:w w:val="105"/>
          <w:sz w:val="19"/>
        </w:rPr>
        <w:t xml:space="preserve"> </w:t>
      </w:r>
      <w:r>
        <w:rPr>
          <w:color w:val="212121"/>
          <w:w w:val="105"/>
          <w:sz w:val="19"/>
        </w:rPr>
        <w:t>Wales and</w:t>
      </w:r>
      <w:r>
        <w:rPr>
          <w:color w:val="212121"/>
          <w:spacing w:val="40"/>
          <w:w w:val="105"/>
          <w:sz w:val="19"/>
        </w:rPr>
        <w:t xml:space="preserve"> </w:t>
      </w:r>
      <w:r>
        <w:rPr>
          <w:color w:val="212121"/>
          <w:w w:val="105"/>
          <w:sz w:val="19"/>
        </w:rPr>
        <w:t>the size of primary schools,a significant number of the nation's schools have a</w:t>
      </w:r>
      <w:r>
        <w:rPr>
          <w:color w:val="212121"/>
          <w:spacing w:val="-1"/>
          <w:w w:val="105"/>
          <w:sz w:val="19"/>
        </w:rPr>
        <w:t xml:space="preserve"> </w:t>
      </w:r>
      <w:r>
        <w:rPr>
          <w:color w:val="212121"/>
          <w:w w:val="105"/>
          <w:sz w:val="19"/>
        </w:rPr>
        <w:t>high concentration of pupils from more disadvantaged socio-economic backgrounds. At sec-ondary</w:t>
      </w:r>
      <w:r>
        <w:rPr>
          <w:color w:val="212121"/>
          <w:spacing w:val="-13"/>
          <w:w w:val="105"/>
          <w:sz w:val="19"/>
        </w:rPr>
        <w:t xml:space="preserve"> </w:t>
      </w:r>
      <w:r>
        <w:rPr>
          <w:color w:val="212121"/>
          <w:w w:val="105"/>
          <w:sz w:val="19"/>
        </w:rPr>
        <w:t>level,</w:t>
      </w:r>
      <w:r>
        <w:rPr>
          <w:color w:val="212121"/>
          <w:spacing w:val="-12"/>
          <w:w w:val="105"/>
          <w:sz w:val="19"/>
        </w:rPr>
        <w:t xml:space="preserve"> </w:t>
      </w:r>
      <w:r>
        <w:rPr>
          <w:color w:val="212121"/>
          <w:w w:val="105"/>
          <w:sz w:val="19"/>
        </w:rPr>
        <w:t>the</w:t>
      </w:r>
      <w:r>
        <w:rPr>
          <w:color w:val="212121"/>
          <w:spacing w:val="-13"/>
          <w:w w:val="105"/>
          <w:sz w:val="19"/>
        </w:rPr>
        <w:t xml:space="preserve"> </w:t>
      </w:r>
      <w:r>
        <w:rPr>
          <w:color w:val="212121"/>
          <w:w w:val="105"/>
          <w:sz w:val="19"/>
        </w:rPr>
        <w:t>size</w:t>
      </w:r>
      <w:r>
        <w:rPr>
          <w:color w:val="212121"/>
          <w:spacing w:val="-12"/>
          <w:w w:val="105"/>
          <w:sz w:val="19"/>
        </w:rPr>
        <w:t xml:space="preserve"> </w:t>
      </w:r>
      <w:r>
        <w:rPr>
          <w:color w:val="212121"/>
          <w:w w:val="105"/>
          <w:sz w:val="19"/>
        </w:rPr>
        <w:t>and</w:t>
      </w:r>
      <w:r>
        <w:rPr>
          <w:color w:val="212121"/>
          <w:spacing w:val="14"/>
          <w:w w:val="105"/>
          <w:sz w:val="19"/>
        </w:rPr>
        <w:t xml:space="preserve"> </w:t>
      </w:r>
      <w:r>
        <w:rPr>
          <w:color w:val="212121"/>
          <w:w w:val="105"/>
          <w:sz w:val="19"/>
        </w:rPr>
        <w:t>catchment of</w:t>
      </w:r>
      <w:r>
        <w:rPr>
          <w:color w:val="212121"/>
          <w:spacing w:val="-17"/>
          <w:w w:val="105"/>
          <w:sz w:val="19"/>
        </w:rPr>
        <w:t xml:space="preserve"> </w:t>
      </w:r>
      <w:r>
        <w:rPr>
          <w:color w:val="212121"/>
          <w:w w:val="105"/>
          <w:sz w:val="19"/>
        </w:rPr>
        <w:t>schools</w:t>
      </w:r>
      <w:r>
        <w:rPr>
          <w:color w:val="212121"/>
          <w:spacing w:val="-7"/>
          <w:w w:val="105"/>
          <w:sz w:val="19"/>
        </w:rPr>
        <w:t xml:space="preserve"> </w:t>
      </w:r>
      <w:r>
        <w:rPr>
          <w:color w:val="212121"/>
          <w:w w:val="105"/>
          <w:sz w:val="19"/>
        </w:rPr>
        <w:t>generally</w:t>
      </w:r>
      <w:r>
        <w:rPr>
          <w:color w:val="212121"/>
          <w:spacing w:val="-13"/>
          <w:w w:val="105"/>
          <w:sz w:val="19"/>
        </w:rPr>
        <w:t xml:space="preserve"> </w:t>
      </w:r>
      <w:r>
        <w:rPr>
          <w:color w:val="212121"/>
          <w:w w:val="105"/>
          <w:sz w:val="19"/>
        </w:rPr>
        <w:t>leads</w:t>
      </w:r>
      <w:r>
        <w:rPr>
          <w:color w:val="212121"/>
          <w:spacing w:val="-6"/>
          <w:w w:val="105"/>
          <w:sz w:val="19"/>
        </w:rPr>
        <w:t xml:space="preserve"> </w:t>
      </w:r>
      <w:r>
        <w:rPr>
          <w:color w:val="212121"/>
          <w:w w:val="105"/>
          <w:sz w:val="19"/>
        </w:rPr>
        <w:t>toa</w:t>
      </w:r>
      <w:r>
        <w:rPr>
          <w:color w:val="212121"/>
          <w:spacing w:val="80"/>
          <w:w w:val="105"/>
          <w:sz w:val="19"/>
        </w:rPr>
        <w:t xml:space="preserve"> </w:t>
      </w:r>
      <w:r>
        <w:rPr>
          <w:color w:val="212121"/>
          <w:w w:val="105"/>
          <w:sz w:val="19"/>
        </w:rPr>
        <w:t>more balanced spread of pupil socio-economic backgrounds.</w:t>
      </w:r>
      <w:r>
        <w:rPr>
          <w:color w:val="212121"/>
          <w:spacing w:val="36"/>
          <w:w w:val="105"/>
          <w:sz w:val="19"/>
        </w:rPr>
        <w:t xml:space="preserve"> </w:t>
      </w:r>
      <w:r>
        <w:rPr>
          <w:color w:val="212121"/>
          <w:w w:val="105"/>
          <w:sz w:val="19"/>
        </w:rPr>
        <w:t>Parental choice of</w:t>
      </w:r>
      <w:r>
        <w:rPr>
          <w:color w:val="212121"/>
          <w:spacing w:val="-17"/>
          <w:w w:val="105"/>
          <w:sz w:val="19"/>
        </w:rPr>
        <w:t xml:space="preserve"> </w:t>
      </w:r>
      <w:r>
        <w:rPr>
          <w:color w:val="212121"/>
          <w:w w:val="105"/>
          <w:sz w:val="19"/>
        </w:rPr>
        <w:t>schools</w:t>
      </w:r>
      <w:r>
        <w:rPr>
          <w:color w:val="212121"/>
          <w:spacing w:val="-12"/>
          <w:w w:val="105"/>
          <w:sz w:val="19"/>
        </w:rPr>
        <w:t xml:space="preserve"> </w:t>
      </w:r>
      <w:r>
        <w:rPr>
          <w:color w:val="212121"/>
          <w:w w:val="105"/>
          <w:sz w:val="19"/>
        </w:rPr>
        <w:t>often</w:t>
      </w:r>
      <w:r>
        <w:rPr>
          <w:color w:val="212121"/>
          <w:spacing w:val="-5"/>
          <w:w w:val="105"/>
          <w:sz w:val="19"/>
        </w:rPr>
        <w:t xml:space="preserve"> </w:t>
      </w:r>
      <w:r>
        <w:rPr>
          <w:color w:val="212121"/>
          <w:w w:val="105"/>
          <w:sz w:val="19"/>
        </w:rPr>
        <w:t>leads,</w:t>
      </w:r>
      <w:r>
        <w:rPr>
          <w:color w:val="212121"/>
          <w:spacing w:val="-4"/>
          <w:w w:val="105"/>
          <w:sz w:val="19"/>
        </w:rPr>
        <w:t xml:space="preserve"> </w:t>
      </w:r>
      <w:r>
        <w:rPr>
          <w:color w:val="212121"/>
          <w:w w:val="105"/>
          <w:sz w:val="19"/>
        </w:rPr>
        <w:t>however,</w:t>
      </w:r>
      <w:r>
        <w:rPr>
          <w:color w:val="212121"/>
          <w:spacing w:val="10"/>
          <w:w w:val="105"/>
          <w:sz w:val="19"/>
        </w:rPr>
        <w:t xml:space="preserve"> </w:t>
      </w:r>
      <w:r>
        <w:rPr>
          <w:color w:val="212121"/>
          <w:w w:val="105"/>
          <w:sz w:val="19"/>
        </w:rPr>
        <w:t>to</w:t>
      </w:r>
      <w:r>
        <w:rPr>
          <w:color w:val="212121"/>
          <w:spacing w:val="12"/>
          <w:w w:val="105"/>
          <w:sz w:val="19"/>
        </w:rPr>
        <w:t xml:space="preserve"> </w:t>
      </w:r>
      <w:r>
        <w:rPr>
          <w:color w:val="212121"/>
          <w:w w:val="105"/>
          <w:sz w:val="19"/>
        </w:rPr>
        <w:t>the</w:t>
      </w:r>
      <w:r>
        <w:rPr>
          <w:color w:val="212121"/>
          <w:spacing w:val="-13"/>
          <w:w w:val="105"/>
          <w:sz w:val="19"/>
        </w:rPr>
        <w:t xml:space="preserve"> </w:t>
      </w:r>
      <w:r>
        <w:rPr>
          <w:color w:val="212121"/>
          <w:w w:val="105"/>
          <w:sz w:val="19"/>
        </w:rPr>
        <w:t>composition of</w:t>
      </w:r>
      <w:r>
        <w:rPr>
          <w:color w:val="212121"/>
          <w:spacing w:val="-21"/>
          <w:w w:val="105"/>
          <w:sz w:val="19"/>
        </w:rPr>
        <w:t xml:space="preserve"> </w:t>
      </w:r>
      <w:r>
        <w:rPr>
          <w:color w:val="212121"/>
          <w:w w:val="105"/>
          <w:sz w:val="19"/>
        </w:rPr>
        <w:t>secondary</w:t>
      </w:r>
      <w:r>
        <w:rPr>
          <w:color w:val="212121"/>
          <w:spacing w:val="-9"/>
          <w:w w:val="105"/>
          <w:sz w:val="19"/>
        </w:rPr>
        <w:t xml:space="preserve"> </w:t>
      </w:r>
      <w:r>
        <w:rPr>
          <w:color w:val="212121"/>
          <w:w w:val="105"/>
          <w:sz w:val="19"/>
        </w:rPr>
        <w:t>schools being</w:t>
      </w:r>
      <w:r>
        <w:rPr>
          <w:color w:val="212121"/>
          <w:spacing w:val="12"/>
          <w:w w:val="105"/>
          <w:sz w:val="19"/>
        </w:rPr>
        <w:t xml:space="preserve"> </w:t>
      </w:r>
      <w:r>
        <w:rPr>
          <w:color w:val="212121"/>
          <w:w w:val="105"/>
          <w:sz w:val="19"/>
        </w:rPr>
        <w:t>skewed,</w:t>
      </w:r>
      <w:r>
        <w:rPr>
          <w:color w:val="212121"/>
          <w:spacing w:val="38"/>
          <w:w w:val="105"/>
          <w:sz w:val="19"/>
        </w:rPr>
        <w:t xml:space="preserve"> </w:t>
      </w:r>
      <w:r>
        <w:rPr>
          <w:color w:val="212121"/>
          <w:w w:val="105"/>
          <w:sz w:val="19"/>
        </w:rPr>
        <w:t>with</w:t>
      </w:r>
      <w:r>
        <w:rPr>
          <w:color w:val="212121"/>
          <w:spacing w:val="28"/>
          <w:w w:val="105"/>
          <w:sz w:val="19"/>
        </w:rPr>
        <w:t xml:space="preserve"> </w:t>
      </w:r>
      <w:r>
        <w:rPr>
          <w:color w:val="212121"/>
          <w:w w:val="105"/>
          <w:sz w:val="19"/>
        </w:rPr>
        <w:t>significant</w:t>
      </w:r>
      <w:r>
        <w:rPr>
          <w:color w:val="212121"/>
          <w:spacing w:val="50"/>
          <w:w w:val="105"/>
          <w:sz w:val="19"/>
        </w:rPr>
        <w:t xml:space="preserve"> </w:t>
      </w:r>
      <w:r>
        <w:rPr>
          <w:color w:val="212121"/>
          <w:w w:val="105"/>
          <w:sz w:val="19"/>
        </w:rPr>
        <w:t>numbers</w:t>
      </w:r>
      <w:r>
        <w:rPr>
          <w:color w:val="212121"/>
          <w:spacing w:val="30"/>
          <w:w w:val="105"/>
          <w:sz w:val="19"/>
        </w:rPr>
        <w:t xml:space="preserve"> </w:t>
      </w:r>
      <w:r>
        <w:rPr>
          <w:color w:val="212121"/>
          <w:w w:val="105"/>
          <w:sz w:val="19"/>
        </w:rPr>
        <w:t>of</w:t>
      </w:r>
      <w:r>
        <w:rPr>
          <w:color w:val="212121"/>
          <w:spacing w:val="29"/>
          <w:w w:val="105"/>
          <w:sz w:val="19"/>
        </w:rPr>
        <w:t xml:space="preserve"> </w:t>
      </w:r>
      <w:r>
        <w:rPr>
          <w:color w:val="212121"/>
          <w:w w:val="105"/>
          <w:sz w:val="19"/>
        </w:rPr>
        <w:t>more</w:t>
      </w:r>
      <w:r>
        <w:rPr>
          <w:color w:val="212121"/>
          <w:spacing w:val="29"/>
          <w:w w:val="105"/>
          <w:sz w:val="19"/>
        </w:rPr>
        <w:t xml:space="preserve"> </w:t>
      </w:r>
      <w:r>
        <w:rPr>
          <w:color w:val="212121"/>
          <w:w w:val="105"/>
          <w:sz w:val="19"/>
        </w:rPr>
        <w:t>aspirational</w:t>
      </w:r>
      <w:r>
        <w:rPr>
          <w:color w:val="212121"/>
          <w:spacing w:val="46"/>
          <w:w w:val="105"/>
          <w:sz w:val="19"/>
        </w:rPr>
        <w:t xml:space="preserve"> </w:t>
      </w:r>
      <w:r>
        <w:rPr>
          <w:color w:val="212121"/>
          <w:spacing w:val="-2"/>
          <w:w w:val="105"/>
          <w:sz w:val="19"/>
        </w:rPr>
        <w:t>parents</w:t>
      </w:r>
    </w:p>
    <w:p w14:paraId="6EE15783" w14:textId="77777777" w:rsidR="00DE44CE" w:rsidRDefault="00DE44CE">
      <w:pPr>
        <w:spacing w:line="285" w:lineRule="auto"/>
        <w:rPr>
          <w:sz w:val="19"/>
        </w:rPr>
        <w:sectPr w:rsidR="00DE44CE">
          <w:type w:val="continuous"/>
          <w:pgSz w:w="16840" w:h="11910" w:orient="landscape"/>
          <w:pgMar w:top="100" w:right="0" w:bottom="280" w:left="566" w:header="720" w:footer="720" w:gutter="0"/>
          <w:cols w:num="2" w:space="720" w:equalWidth="0">
            <w:col w:w="6129" w:space="1668"/>
            <w:col w:w="8477"/>
          </w:cols>
        </w:sectPr>
      </w:pPr>
    </w:p>
    <w:p w14:paraId="6EE15784" w14:textId="77777777" w:rsidR="00DE44CE" w:rsidRDefault="00CA2A46">
      <w:pPr>
        <w:pStyle w:val="BodyText"/>
        <w:jc w:val="left"/>
      </w:pPr>
      <w:r>
        <w:rPr>
          <w:noProof/>
        </w:rPr>
        <mc:AlternateContent>
          <mc:Choice Requires="wpg">
            <w:drawing>
              <wp:anchor distT="0" distB="0" distL="0" distR="0" simplePos="0" relativeHeight="487388672" behindDoc="1" locked="0" layoutInCell="1" allowOverlap="1" wp14:anchorId="6EE157D5" wp14:editId="6EE157D6">
                <wp:simplePos x="0" y="0"/>
                <wp:positionH relativeFrom="page">
                  <wp:posOffset>0</wp:posOffset>
                </wp:positionH>
                <wp:positionV relativeFrom="page">
                  <wp:posOffset>-27456</wp:posOffset>
                </wp:positionV>
                <wp:extent cx="10695940" cy="5101590"/>
                <wp:effectExtent l="0" t="0" r="0" b="0"/>
                <wp:wrapNone/>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95940" cy="5101590"/>
                          <a:chOff x="0" y="0"/>
                          <a:chExt cx="10695940" cy="5101590"/>
                        </a:xfrm>
                      </wpg:grpSpPr>
                      <pic:pic xmlns:pic="http://schemas.openxmlformats.org/drawingml/2006/picture">
                        <pic:nvPicPr>
                          <pic:cNvPr id="81" name="Image 81"/>
                          <pic:cNvPicPr/>
                        </pic:nvPicPr>
                        <pic:blipFill>
                          <a:blip r:embed="rId31" cstate="print"/>
                          <a:stretch>
                            <a:fillRect/>
                          </a:stretch>
                        </pic:blipFill>
                        <pic:spPr>
                          <a:xfrm>
                            <a:off x="9911191" y="27456"/>
                            <a:ext cx="781177" cy="164876"/>
                          </a:xfrm>
                          <a:prstGeom prst="rect">
                            <a:avLst/>
                          </a:prstGeom>
                        </pic:spPr>
                      </pic:pic>
                      <wps:wsp>
                        <wps:cNvPr id="82" name="Graphic 82"/>
                        <wps:cNvSpPr/>
                        <wps:spPr>
                          <a:xfrm>
                            <a:off x="4909823" y="27457"/>
                            <a:ext cx="12700" cy="3218180"/>
                          </a:xfrm>
                          <a:custGeom>
                            <a:avLst/>
                            <a:gdLst/>
                            <a:ahLst/>
                            <a:cxnLst/>
                            <a:rect l="l" t="t" r="r" b="b"/>
                            <a:pathLst>
                              <a:path w="12700" h="3218180">
                                <a:moveTo>
                                  <a:pt x="12205" y="3217793"/>
                                </a:moveTo>
                                <a:lnTo>
                                  <a:pt x="0" y="3217793"/>
                                </a:lnTo>
                                <a:lnTo>
                                  <a:pt x="0" y="0"/>
                                </a:lnTo>
                                <a:lnTo>
                                  <a:pt x="12205" y="0"/>
                                </a:lnTo>
                                <a:lnTo>
                                  <a:pt x="12205" y="3217793"/>
                                </a:lnTo>
                                <a:close/>
                              </a:path>
                            </a:pathLst>
                          </a:custGeom>
                          <a:solidFill>
                            <a:srgbClr val="000000"/>
                          </a:solidFill>
                        </wps:spPr>
                        <wps:bodyPr wrap="square" lIns="0" tIns="0" rIns="0" bIns="0" rtlCol="0">
                          <a:prstTxWarp prst="textNoShape">
                            <a:avLst/>
                          </a:prstTxWarp>
                          <a:noAutofit/>
                        </wps:bodyPr>
                      </wps:wsp>
                      <wps:wsp>
                        <wps:cNvPr id="83" name="Graphic 83"/>
                        <wps:cNvSpPr/>
                        <wps:spPr>
                          <a:xfrm>
                            <a:off x="10692367" y="189280"/>
                            <a:ext cx="1270" cy="4912360"/>
                          </a:xfrm>
                          <a:custGeom>
                            <a:avLst/>
                            <a:gdLst/>
                            <a:ahLst/>
                            <a:cxnLst/>
                            <a:rect l="l" t="t" r="r" b="b"/>
                            <a:pathLst>
                              <a:path h="4912360">
                                <a:moveTo>
                                  <a:pt x="0" y="4912142"/>
                                </a:moveTo>
                                <a:lnTo>
                                  <a:pt x="0" y="0"/>
                                </a:lnTo>
                              </a:path>
                            </a:pathLst>
                          </a:custGeom>
                          <a:ln w="6102">
                            <a:solidFill>
                              <a:srgbClr val="000000"/>
                            </a:solidFill>
                            <a:prstDash val="solid"/>
                          </a:ln>
                        </wps:spPr>
                        <wps:bodyPr wrap="square" lIns="0" tIns="0" rIns="0" bIns="0" rtlCol="0">
                          <a:prstTxWarp prst="textNoShape">
                            <a:avLst/>
                          </a:prstTxWarp>
                          <a:noAutofit/>
                        </wps:bodyPr>
                      </wps:wsp>
                      <wps:wsp>
                        <wps:cNvPr id="84" name="Graphic 84"/>
                        <wps:cNvSpPr/>
                        <wps:spPr>
                          <a:xfrm>
                            <a:off x="0" y="33582"/>
                            <a:ext cx="9911715" cy="1270"/>
                          </a:xfrm>
                          <a:custGeom>
                            <a:avLst/>
                            <a:gdLst/>
                            <a:ahLst/>
                            <a:cxnLst/>
                            <a:rect l="l" t="t" r="r" b="b"/>
                            <a:pathLst>
                              <a:path w="9911715">
                                <a:moveTo>
                                  <a:pt x="0" y="0"/>
                                </a:moveTo>
                                <a:lnTo>
                                  <a:pt x="9911189" y="0"/>
                                </a:lnTo>
                              </a:path>
                            </a:pathLst>
                          </a:custGeom>
                          <a:ln w="67164">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5587E266" id="Group 80" o:spid="_x0000_s1026" style="position:absolute;margin-left:0;margin-top:-2.15pt;width:842.2pt;height:401.7pt;z-index:-15927808;mso-wrap-distance-left:0;mso-wrap-distance-right:0;mso-position-horizontal-relative:page;mso-position-vertical-relative:page" coordsize="106959,510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">
                <v:shape id="Image 81" o:spid="_x0000_s1027" type="#_x0000_t75" style="position:absolute;left:99111;top:274;width:7812;height:1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">
                  <v:imagedata r:id="rId32" o:title=""/>
                </v:shape>
                <v:shape id="Graphic 82" o:spid="_x0000_s1028" style="position:absolute;left:49098;top:274;width:127;height:32182;visibility:visible;mso-wrap-style:square;v-text-anchor:top" coordsize="12700,3218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" path="m12205,3217793r-12205,l,,12205,r,3217793xe" fillcolor="black" stroked="f">
                  <v:path arrowok="t"/>
                </v:shape>
                <v:shape id="Graphic 83" o:spid="_x0000_s1029" style="position:absolute;left:106923;top:1892;width:13;height:49124;visibility:visible;mso-wrap-style:square;v-text-anchor:top" coordsize="1270,491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" path="m,4912142l,e" filled="f" strokeweight=".1695mm">
                  <v:path arrowok="t"/>
                </v:shape>
                <v:shape id="Graphic 84" o:spid="_x0000_s1030" style="position:absolute;top:335;width:99117;height:13;visibility:visible;mso-wrap-style:square;v-text-anchor:top" coordsize="991171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" path="m,l9911189,e" filled="f" strokeweight="1.86567mm">
                  <v:path arrowok="t"/>
                </v:shape>
                <w10:wrap anchorx="page" anchory="page"/>
              </v:group>
            </w:pict>
          </mc:Fallback>
        </mc:AlternateContent>
      </w:r>
      <w:r>
        <w:rPr>
          <w:noProof/>
        </w:rPr>
        <mc:AlternateContent>
          <mc:Choice Requires="wps">
            <w:drawing>
              <wp:anchor distT="0" distB="0" distL="0" distR="0" simplePos="0" relativeHeight="15749120" behindDoc="0" locked="0" layoutInCell="1" allowOverlap="1" wp14:anchorId="6EE157D7" wp14:editId="6EE157D8">
                <wp:simplePos x="0" y="0"/>
                <wp:positionH relativeFrom="page">
                  <wp:posOffset>3051</wp:posOffset>
                </wp:positionH>
                <wp:positionV relativeFrom="page">
                  <wp:posOffset>228988</wp:posOffset>
                </wp:positionV>
                <wp:extent cx="1270" cy="6591300"/>
                <wp:effectExtent l="0" t="0" r="0" b="0"/>
                <wp:wrapNone/>
                <wp:docPr id="85" name="Graphic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 cy="6591300"/>
                        </a:xfrm>
                        <a:custGeom>
                          <a:avLst/>
                          <a:gdLst/>
                          <a:ahLst/>
                          <a:cxnLst/>
                          <a:rect l="l" t="t" r="r" b="b"/>
                          <a:pathLst>
                            <a:path h="6591300">
                              <a:moveTo>
                                <a:pt x="0" y="6591246"/>
                              </a:moveTo>
                              <a:lnTo>
                                <a:pt x="0" y="0"/>
                              </a:lnTo>
                            </a:path>
                          </a:pathLst>
                        </a:custGeom>
                        <a:ln w="91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409CB99C" id="Graphic 85" o:spid="_x0000_s1026" style="position:absolute;margin-left:.25pt;margin-top:18.05pt;width:.1pt;height:519pt;z-index:15749120;visibility:visible;mso-wrap-style:square;mso-wrap-distance-left:0;mso-wrap-distance-top:0;mso-wrap-distance-right:0;mso-wrap-distance-bottom:0;mso-position-horizontal:absolute;mso-position-horizontal-relative:page;mso-position-vertical:absolute;mso-position-vertical-relative:page;v-text-anchor:top" coordsize="1270,659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" path="m,6591246l,e" filled="f" strokeweight=".25428mm">
                <v:path arrowok="t"/>
                <w10:wrap anchorx="page" anchory="page"/>
              </v:shape>
            </w:pict>
          </mc:Fallback>
        </mc:AlternateContent>
      </w:r>
    </w:p>
    <w:p w14:paraId="6EE15785" w14:textId="77777777" w:rsidR="00DE44CE" w:rsidRDefault="00DE44CE">
      <w:pPr>
        <w:pStyle w:val="BodyText"/>
        <w:spacing w:before="214" w:after="1"/>
        <w:jc w:val="left"/>
      </w:pPr>
    </w:p>
    <w:p w14:paraId="6EE15786" w14:textId="77777777" w:rsidR="00DE44CE" w:rsidRDefault="00CA2A46">
      <w:pPr>
        <w:spacing w:line="20" w:lineRule="exact"/>
        <w:ind w:left="14984"/>
        <w:rPr>
          <w:sz w:val="2"/>
        </w:rPr>
      </w:pPr>
      <w:r>
        <w:rPr>
          <w:noProof/>
          <w:sz w:val="2"/>
        </w:rPr>
        <mc:AlternateContent>
          <mc:Choice Requires="wpg">
            <w:drawing>
              <wp:inline distT="0" distB="0" distL="0" distR="0" wp14:anchorId="6EE157D9" wp14:editId="6EE157DA">
                <wp:extent cx="513080" cy="15875"/>
                <wp:effectExtent l="9525" t="0" r="1270" b="3175"/>
                <wp:docPr id="86"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3080" cy="15875"/>
                          <a:chOff x="0" y="0"/>
                          <a:chExt cx="513080" cy="15875"/>
                        </a:xfrm>
                      </wpg:grpSpPr>
                      <wps:wsp>
                        <wps:cNvPr id="87" name="Graphic 87"/>
                        <wps:cNvSpPr/>
                        <wps:spPr>
                          <a:xfrm>
                            <a:off x="0" y="7632"/>
                            <a:ext cx="513080" cy="1270"/>
                          </a:xfrm>
                          <a:custGeom>
                            <a:avLst/>
                            <a:gdLst/>
                            <a:ahLst/>
                            <a:cxnLst/>
                            <a:rect l="l" t="t" r="r" b="b"/>
                            <a:pathLst>
                              <a:path w="513080">
                                <a:moveTo>
                                  <a:pt x="0" y="0"/>
                                </a:moveTo>
                                <a:lnTo>
                                  <a:pt x="512647" y="0"/>
                                </a:lnTo>
                              </a:path>
                            </a:pathLst>
                          </a:custGeom>
                          <a:ln w="15264">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w14:anchorId="56E8BD22" id="Group 86" o:spid="_x0000_s1026" style="width:40.4pt;height:1.25pt;mso-position-horizontal-relative:char;mso-position-vertical-relative:line" coordsize="513080,15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">
                <v:shape id="Graphic 87" o:spid="_x0000_s1027" style="position:absolute;top:7632;width:513080;height:1270;visibility:visible;mso-wrap-style:square;v-text-anchor:top" coordsize="513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" path="m,l512647,e" filled="f" strokeweight=".424mm">
                  <v:path arrowok="t"/>
                </v:shape>
                <w10:anchorlock/>
              </v:group>
            </w:pict>
          </mc:Fallback>
        </mc:AlternateContent>
      </w:r>
    </w:p>
    <w:sectPr w:rsidR="00DE44CE">
      <w:type w:val="continuous"/>
      <w:pgSz w:w="16840" w:h="11910" w:orient="landscape"/>
      <w:pgMar w:top="100" w:right="0" w:bottom="280" w:left="56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96360" w14:textId="77777777" w:rsidR="00AB7083" w:rsidRDefault="00AB7083" w:rsidP="00AB7083">
      <w:r>
        <w:separator/>
      </w:r>
    </w:p>
  </w:endnote>
  <w:endnote w:type="continuationSeparator" w:id="0">
    <w:p w14:paraId="6CEB88CA" w14:textId="77777777" w:rsidR="00AB7083" w:rsidRDefault="00AB7083" w:rsidP="00AB7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AF986" w14:textId="77777777" w:rsidR="00AB7083" w:rsidRDefault="00AB7083" w:rsidP="00AB7083">
      <w:r>
        <w:separator/>
      </w:r>
    </w:p>
  </w:footnote>
  <w:footnote w:type="continuationSeparator" w:id="0">
    <w:p w14:paraId="3816F77C" w14:textId="77777777" w:rsidR="00AB7083" w:rsidRDefault="00AB7083" w:rsidP="00AB70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018B1"/>
    <w:multiLevelType w:val="hybridMultilevel"/>
    <w:tmpl w:val="EA8CB8DA"/>
    <w:lvl w:ilvl="0" w:tplc="F788E0D6">
      <w:numFmt w:val="bullet"/>
      <w:lvlText w:val="•"/>
      <w:lvlJc w:val="left"/>
      <w:pPr>
        <w:ind w:left="652" w:hanging="345"/>
      </w:pPr>
      <w:rPr>
        <w:rFonts w:ascii="Times New Roman" w:eastAsia="Times New Roman" w:hAnsi="Times New Roman" w:cs="Times New Roman" w:hint="default"/>
        <w:b w:val="0"/>
        <w:bCs w:val="0"/>
        <w:i w:val="0"/>
        <w:iCs w:val="0"/>
        <w:color w:val="212121"/>
        <w:spacing w:val="0"/>
        <w:w w:val="100"/>
        <w:sz w:val="19"/>
        <w:szCs w:val="19"/>
        <w:lang w:val="en-US" w:eastAsia="en-US" w:bidi="ar-SA"/>
      </w:rPr>
    </w:lvl>
    <w:lvl w:ilvl="1" w:tplc="11E4D478">
      <w:numFmt w:val="bullet"/>
      <w:lvlText w:val="•"/>
      <w:lvlJc w:val="left"/>
      <w:pPr>
        <w:ind w:left="895" w:hanging="348"/>
      </w:pPr>
      <w:rPr>
        <w:rFonts w:ascii="Arial" w:eastAsia="Arial" w:hAnsi="Arial" w:cs="Arial" w:hint="default"/>
        <w:spacing w:val="0"/>
        <w:w w:val="107"/>
        <w:lang w:val="en-US" w:eastAsia="en-US" w:bidi="ar-SA"/>
      </w:rPr>
    </w:lvl>
    <w:lvl w:ilvl="2" w:tplc="9E7A1D80">
      <w:numFmt w:val="bullet"/>
      <w:lvlText w:val="•"/>
      <w:lvlJc w:val="left"/>
      <w:pPr>
        <w:ind w:left="614" w:hanging="348"/>
      </w:pPr>
      <w:rPr>
        <w:rFonts w:hint="default"/>
        <w:lang w:val="en-US" w:eastAsia="en-US" w:bidi="ar-SA"/>
      </w:rPr>
    </w:lvl>
    <w:lvl w:ilvl="3" w:tplc="0CA475AC">
      <w:numFmt w:val="bullet"/>
      <w:lvlText w:val="•"/>
      <w:lvlJc w:val="left"/>
      <w:pPr>
        <w:ind w:left="329" w:hanging="348"/>
      </w:pPr>
      <w:rPr>
        <w:rFonts w:hint="default"/>
        <w:lang w:val="en-US" w:eastAsia="en-US" w:bidi="ar-SA"/>
      </w:rPr>
    </w:lvl>
    <w:lvl w:ilvl="4" w:tplc="E2009436">
      <w:numFmt w:val="bullet"/>
      <w:lvlText w:val="•"/>
      <w:lvlJc w:val="left"/>
      <w:pPr>
        <w:ind w:left="43" w:hanging="348"/>
      </w:pPr>
      <w:rPr>
        <w:rFonts w:hint="default"/>
        <w:lang w:val="en-US" w:eastAsia="en-US" w:bidi="ar-SA"/>
      </w:rPr>
    </w:lvl>
    <w:lvl w:ilvl="5" w:tplc="83DCF09E">
      <w:numFmt w:val="bullet"/>
      <w:lvlText w:val="•"/>
      <w:lvlJc w:val="left"/>
      <w:pPr>
        <w:ind w:left="-242" w:hanging="348"/>
      </w:pPr>
      <w:rPr>
        <w:rFonts w:hint="default"/>
        <w:lang w:val="en-US" w:eastAsia="en-US" w:bidi="ar-SA"/>
      </w:rPr>
    </w:lvl>
    <w:lvl w:ilvl="6" w:tplc="672A16B2">
      <w:numFmt w:val="bullet"/>
      <w:lvlText w:val="•"/>
      <w:lvlJc w:val="left"/>
      <w:pPr>
        <w:ind w:left="-528" w:hanging="348"/>
      </w:pPr>
      <w:rPr>
        <w:rFonts w:hint="default"/>
        <w:lang w:val="en-US" w:eastAsia="en-US" w:bidi="ar-SA"/>
      </w:rPr>
    </w:lvl>
    <w:lvl w:ilvl="7" w:tplc="2BB62F08">
      <w:numFmt w:val="bullet"/>
      <w:lvlText w:val="•"/>
      <w:lvlJc w:val="left"/>
      <w:pPr>
        <w:ind w:left="-813" w:hanging="348"/>
      </w:pPr>
      <w:rPr>
        <w:rFonts w:hint="default"/>
        <w:lang w:val="en-US" w:eastAsia="en-US" w:bidi="ar-SA"/>
      </w:rPr>
    </w:lvl>
    <w:lvl w:ilvl="8" w:tplc="BAD63F84">
      <w:numFmt w:val="bullet"/>
      <w:lvlText w:val="•"/>
      <w:lvlJc w:val="left"/>
      <w:pPr>
        <w:ind w:left="-1098" w:hanging="348"/>
      </w:pPr>
      <w:rPr>
        <w:rFonts w:hint="default"/>
        <w:lang w:val="en-US" w:eastAsia="en-US" w:bidi="ar-SA"/>
      </w:rPr>
    </w:lvl>
  </w:abstractNum>
  <w:abstractNum w:abstractNumId="1" w15:restartNumberingAfterBreak="0">
    <w:nsid w:val="1DC30679"/>
    <w:multiLevelType w:val="hybridMultilevel"/>
    <w:tmpl w:val="E51876FE"/>
    <w:lvl w:ilvl="0" w:tplc="68587AE6">
      <w:start w:val="65"/>
      <w:numFmt w:val="decimal"/>
      <w:lvlText w:val="%1."/>
      <w:lvlJc w:val="left"/>
      <w:pPr>
        <w:ind w:left="1968" w:hanging="289"/>
        <w:jc w:val="left"/>
      </w:pPr>
      <w:rPr>
        <w:rFonts w:hint="default"/>
        <w:spacing w:val="0"/>
        <w:w w:val="105"/>
        <w:lang w:val="en-US" w:eastAsia="en-US" w:bidi="ar-SA"/>
      </w:rPr>
    </w:lvl>
    <w:lvl w:ilvl="1" w:tplc="70D4F822">
      <w:numFmt w:val="bullet"/>
      <w:lvlText w:val="•"/>
      <w:lvlJc w:val="left"/>
      <w:pPr>
        <w:ind w:left="2516" w:hanging="289"/>
      </w:pPr>
      <w:rPr>
        <w:rFonts w:hint="default"/>
        <w:lang w:val="en-US" w:eastAsia="en-US" w:bidi="ar-SA"/>
      </w:rPr>
    </w:lvl>
    <w:lvl w:ilvl="2" w:tplc="E2206FA6">
      <w:numFmt w:val="bullet"/>
      <w:lvlText w:val="•"/>
      <w:lvlJc w:val="left"/>
      <w:pPr>
        <w:ind w:left="3073" w:hanging="289"/>
      </w:pPr>
      <w:rPr>
        <w:rFonts w:hint="default"/>
        <w:lang w:val="en-US" w:eastAsia="en-US" w:bidi="ar-SA"/>
      </w:rPr>
    </w:lvl>
    <w:lvl w:ilvl="3" w:tplc="8D6A9786">
      <w:numFmt w:val="bullet"/>
      <w:lvlText w:val="•"/>
      <w:lvlJc w:val="left"/>
      <w:pPr>
        <w:ind w:left="3630" w:hanging="289"/>
      </w:pPr>
      <w:rPr>
        <w:rFonts w:hint="default"/>
        <w:lang w:val="en-US" w:eastAsia="en-US" w:bidi="ar-SA"/>
      </w:rPr>
    </w:lvl>
    <w:lvl w:ilvl="4" w:tplc="8020A9E0">
      <w:numFmt w:val="bullet"/>
      <w:lvlText w:val="•"/>
      <w:lvlJc w:val="left"/>
      <w:pPr>
        <w:ind w:left="4187" w:hanging="289"/>
      </w:pPr>
      <w:rPr>
        <w:rFonts w:hint="default"/>
        <w:lang w:val="en-US" w:eastAsia="en-US" w:bidi="ar-SA"/>
      </w:rPr>
    </w:lvl>
    <w:lvl w:ilvl="5" w:tplc="90300C4C">
      <w:numFmt w:val="bullet"/>
      <w:lvlText w:val="•"/>
      <w:lvlJc w:val="left"/>
      <w:pPr>
        <w:ind w:left="4744" w:hanging="289"/>
      </w:pPr>
      <w:rPr>
        <w:rFonts w:hint="default"/>
        <w:lang w:val="en-US" w:eastAsia="en-US" w:bidi="ar-SA"/>
      </w:rPr>
    </w:lvl>
    <w:lvl w:ilvl="6" w:tplc="220C8FA6">
      <w:numFmt w:val="bullet"/>
      <w:lvlText w:val="•"/>
      <w:lvlJc w:val="left"/>
      <w:pPr>
        <w:ind w:left="5301" w:hanging="289"/>
      </w:pPr>
      <w:rPr>
        <w:rFonts w:hint="default"/>
        <w:lang w:val="en-US" w:eastAsia="en-US" w:bidi="ar-SA"/>
      </w:rPr>
    </w:lvl>
    <w:lvl w:ilvl="7" w:tplc="515C8B0C">
      <w:numFmt w:val="bullet"/>
      <w:lvlText w:val="•"/>
      <w:lvlJc w:val="left"/>
      <w:pPr>
        <w:ind w:left="5858" w:hanging="289"/>
      </w:pPr>
      <w:rPr>
        <w:rFonts w:hint="default"/>
        <w:lang w:val="en-US" w:eastAsia="en-US" w:bidi="ar-SA"/>
      </w:rPr>
    </w:lvl>
    <w:lvl w:ilvl="8" w:tplc="BBB4A1F8">
      <w:numFmt w:val="bullet"/>
      <w:lvlText w:val="•"/>
      <w:lvlJc w:val="left"/>
      <w:pPr>
        <w:ind w:left="6415" w:hanging="289"/>
      </w:pPr>
      <w:rPr>
        <w:rFonts w:hint="default"/>
        <w:lang w:val="en-US" w:eastAsia="en-US" w:bidi="ar-SA"/>
      </w:rPr>
    </w:lvl>
  </w:abstractNum>
  <w:abstractNum w:abstractNumId="2" w15:restartNumberingAfterBreak="0">
    <w:nsid w:val="55C066EA"/>
    <w:multiLevelType w:val="hybridMultilevel"/>
    <w:tmpl w:val="D972A1D8"/>
    <w:lvl w:ilvl="0" w:tplc="73389E0C">
      <w:numFmt w:val="bullet"/>
      <w:lvlText w:val="•"/>
      <w:lvlJc w:val="left"/>
      <w:pPr>
        <w:ind w:left="618" w:hanging="336"/>
      </w:pPr>
      <w:rPr>
        <w:rFonts w:ascii="Times New Roman" w:eastAsia="Times New Roman" w:hAnsi="Times New Roman" w:cs="Times New Roman" w:hint="default"/>
        <w:spacing w:val="0"/>
        <w:w w:val="95"/>
        <w:lang w:val="en-US" w:eastAsia="en-US" w:bidi="ar-SA"/>
      </w:rPr>
    </w:lvl>
    <w:lvl w:ilvl="1" w:tplc="B7CA3C1C">
      <w:numFmt w:val="bullet"/>
      <w:lvlText w:val="•"/>
      <w:lvlJc w:val="left"/>
      <w:pPr>
        <w:ind w:left="1174" w:hanging="336"/>
      </w:pPr>
      <w:rPr>
        <w:rFonts w:hint="default"/>
        <w:lang w:val="en-US" w:eastAsia="en-US" w:bidi="ar-SA"/>
      </w:rPr>
    </w:lvl>
    <w:lvl w:ilvl="2" w:tplc="8410E608">
      <w:numFmt w:val="bullet"/>
      <w:lvlText w:val="•"/>
      <w:lvlJc w:val="left"/>
      <w:pPr>
        <w:ind w:left="1728" w:hanging="336"/>
      </w:pPr>
      <w:rPr>
        <w:rFonts w:hint="default"/>
        <w:lang w:val="en-US" w:eastAsia="en-US" w:bidi="ar-SA"/>
      </w:rPr>
    </w:lvl>
    <w:lvl w:ilvl="3" w:tplc="70A04838">
      <w:numFmt w:val="bullet"/>
      <w:lvlText w:val="•"/>
      <w:lvlJc w:val="left"/>
      <w:pPr>
        <w:ind w:left="2283" w:hanging="336"/>
      </w:pPr>
      <w:rPr>
        <w:rFonts w:hint="default"/>
        <w:lang w:val="en-US" w:eastAsia="en-US" w:bidi="ar-SA"/>
      </w:rPr>
    </w:lvl>
    <w:lvl w:ilvl="4" w:tplc="0BAE9464">
      <w:numFmt w:val="bullet"/>
      <w:lvlText w:val="•"/>
      <w:lvlJc w:val="left"/>
      <w:pPr>
        <w:ind w:left="2837" w:hanging="336"/>
      </w:pPr>
      <w:rPr>
        <w:rFonts w:hint="default"/>
        <w:lang w:val="en-US" w:eastAsia="en-US" w:bidi="ar-SA"/>
      </w:rPr>
    </w:lvl>
    <w:lvl w:ilvl="5" w:tplc="3384D17A">
      <w:numFmt w:val="bullet"/>
      <w:lvlText w:val="•"/>
      <w:lvlJc w:val="left"/>
      <w:pPr>
        <w:ind w:left="3392" w:hanging="336"/>
      </w:pPr>
      <w:rPr>
        <w:rFonts w:hint="default"/>
        <w:lang w:val="en-US" w:eastAsia="en-US" w:bidi="ar-SA"/>
      </w:rPr>
    </w:lvl>
    <w:lvl w:ilvl="6" w:tplc="DB840C06">
      <w:numFmt w:val="bullet"/>
      <w:lvlText w:val="•"/>
      <w:lvlJc w:val="left"/>
      <w:pPr>
        <w:ind w:left="3946" w:hanging="336"/>
      </w:pPr>
      <w:rPr>
        <w:rFonts w:hint="default"/>
        <w:lang w:val="en-US" w:eastAsia="en-US" w:bidi="ar-SA"/>
      </w:rPr>
    </w:lvl>
    <w:lvl w:ilvl="7" w:tplc="7C2E58A4">
      <w:numFmt w:val="bullet"/>
      <w:lvlText w:val="•"/>
      <w:lvlJc w:val="left"/>
      <w:pPr>
        <w:ind w:left="4500" w:hanging="336"/>
      </w:pPr>
      <w:rPr>
        <w:rFonts w:hint="default"/>
        <w:lang w:val="en-US" w:eastAsia="en-US" w:bidi="ar-SA"/>
      </w:rPr>
    </w:lvl>
    <w:lvl w:ilvl="8" w:tplc="F8EE4CB4">
      <w:numFmt w:val="bullet"/>
      <w:lvlText w:val="•"/>
      <w:lvlJc w:val="left"/>
      <w:pPr>
        <w:ind w:left="5055" w:hanging="336"/>
      </w:pPr>
      <w:rPr>
        <w:rFonts w:hint="default"/>
        <w:lang w:val="en-US" w:eastAsia="en-US" w:bidi="ar-SA"/>
      </w:rPr>
    </w:lvl>
  </w:abstractNum>
  <w:num w:numId="1" w16cid:durableId="26755923">
    <w:abstractNumId w:val="2"/>
  </w:num>
  <w:num w:numId="2" w16cid:durableId="184944566">
    <w:abstractNumId w:val="0"/>
  </w:num>
  <w:num w:numId="3" w16cid:durableId="577667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4CE"/>
    <w:rsid w:val="00183342"/>
    <w:rsid w:val="00AB2F38"/>
    <w:rsid w:val="00AB7083"/>
    <w:rsid w:val="00CA2A46"/>
    <w:rsid w:val="00DE44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15684"/>
  <w15:docId w15:val="{EEC5AB4A-3B44-42D7-AD08-418DF8D7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316"/>
      <w:outlineLvl w:val="0"/>
    </w:pPr>
    <w:rPr>
      <w:b/>
      <w:bCs/>
    </w:rPr>
  </w:style>
  <w:style w:type="paragraph" w:styleId="Heading2">
    <w:name w:val="heading 2"/>
    <w:basedOn w:val="Normal"/>
    <w:uiPriority w:val="9"/>
    <w:unhideWhenUsed/>
    <w:qFormat/>
    <w:pPr>
      <w:ind w:left="205"/>
      <w:outlineLvl w:val="1"/>
    </w:pPr>
    <w:rPr>
      <w:i/>
      <w:iCs/>
    </w:rPr>
  </w:style>
  <w:style w:type="paragraph" w:styleId="Heading3">
    <w:name w:val="heading 3"/>
    <w:basedOn w:val="Normal"/>
    <w:uiPriority w:val="9"/>
    <w:unhideWhenUsed/>
    <w:qFormat/>
    <w:pPr>
      <w:ind w:left="336"/>
      <w:jc w:val="both"/>
      <w:outlineLvl w:val="2"/>
    </w:pPr>
    <w:rPr>
      <w:i/>
      <w:iCs/>
      <w:sz w:val="21"/>
      <w:szCs w:val="21"/>
    </w:rPr>
  </w:style>
  <w:style w:type="paragraph" w:styleId="Heading4">
    <w:name w:val="heading 4"/>
    <w:basedOn w:val="Normal"/>
    <w:uiPriority w:val="9"/>
    <w:unhideWhenUsed/>
    <w:qFormat/>
    <w:pPr>
      <w:ind w:left="325"/>
      <w:jc w:val="both"/>
      <w:outlineLvl w:val="3"/>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jc w:val="both"/>
    </w:pPr>
    <w:rPr>
      <w:sz w:val="20"/>
      <w:szCs w:val="20"/>
    </w:rPr>
  </w:style>
  <w:style w:type="paragraph" w:styleId="Title">
    <w:name w:val="Title"/>
    <w:basedOn w:val="Normal"/>
    <w:uiPriority w:val="10"/>
    <w:qFormat/>
    <w:pPr>
      <w:spacing w:before="401"/>
      <w:ind w:left="1693"/>
    </w:pPr>
    <w:rPr>
      <w:rFonts w:ascii="Arial" w:eastAsia="Arial" w:hAnsi="Arial" w:cs="Arial"/>
      <w:b/>
      <w:bCs/>
      <w:sz w:val="61"/>
      <w:szCs w:val="61"/>
    </w:rPr>
  </w:style>
  <w:style w:type="paragraph" w:styleId="ListParagraph">
    <w:name w:val="List Paragraph"/>
    <w:basedOn w:val="Normal"/>
    <w:uiPriority w:val="1"/>
    <w:qFormat/>
    <w:pPr>
      <w:ind w:left="628" w:hanging="336"/>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B7083"/>
    <w:pPr>
      <w:tabs>
        <w:tab w:val="center" w:pos="4513"/>
        <w:tab w:val="right" w:pos="9026"/>
      </w:tabs>
    </w:pPr>
  </w:style>
  <w:style w:type="character" w:customStyle="1" w:styleId="HeaderChar">
    <w:name w:val="Header Char"/>
    <w:basedOn w:val="DefaultParagraphFont"/>
    <w:link w:val="Header"/>
    <w:uiPriority w:val="99"/>
    <w:rsid w:val="00AB7083"/>
    <w:rPr>
      <w:rFonts w:ascii="Times New Roman" w:eastAsia="Times New Roman" w:hAnsi="Times New Roman" w:cs="Times New Roman"/>
    </w:rPr>
  </w:style>
  <w:style w:type="paragraph" w:styleId="Footer">
    <w:name w:val="footer"/>
    <w:basedOn w:val="Normal"/>
    <w:link w:val="FooterChar"/>
    <w:uiPriority w:val="99"/>
    <w:unhideWhenUsed/>
    <w:rsid w:val="00AB7083"/>
    <w:pPr>
      <w:tabs>
        <w:tab w:val="center" w:pos="4513"/>
        <w:tab w:val="right" w:pos="9026"/>
      </w:tabs>
    </w:pPr>
  </w:style>
  <w:style w:type="character" w:customStyle="1" w:styleId="FooterChar">
    <w:name w:val="Footer Char"/>
    <w:basedOn w:val="DefaultParagraphFont"/>
    <w:link w:val="Footer"/>
    <w:uiPriority w:val="99"/>
    <w:rsid w:val="00AB7083"/>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hyperlink" Target="http://www.health.org.uklpublicationslreportsl/" TargetMode="External"/><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8117</Words>
  <Characters>45134</Characters>
  <Application>Microsoft Office Word</Application>
  <DocSecurity>0</DocSecurity>
  <Lines>1187</Lines>
  <Paragraphs>211</Paragraphs>
  <ScaleCrop>false</ScaleCrop>
  <Company>University of Wales Trinity Saint David</Company>
  <LinksUpToDate>false</LinksUpToDate>
  <CharactersWithSpaces>53040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Huw Griffiths</dc:creator>
  <cp:lastModifiedBy>Huw Griffiths</cp:lastModifiedBy>
  <cp:revision>2</cp:revision>
  <dcterms:created xsi:type="dcterms:W3CDTF">2026-02-09T14:49:00Z</dcterms:created>
  <dcterms:modified xsi:type="dcterms:W3CDTF">2026-02-09T14:49:00Z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2026-02-09T00:00:00Z</vt:filetime>
  </property>
  <property fmtid="{D5CDD505-2E9C-101B-9397-08002B2CF9AE}" pid="3" name="Creator">
    <vt:lpwstr>RICOH IM C3010</vt:lpwstr>
  </property>
  <property fmtid="{D5CDD505-2E9C-101B-9397-08002B2CF9AE}" pid="4" name="LastSaved">
    <vt:filetime>2026-02-09T00:00:00Z</vt:filetime>
  </property>
  <property fmtid="{D5CDD505-2E9C-101B-9397-08002B2CF9AE}" pid="5" name="Producer">
    <vt:lpwstr>PaperCut</vt:lpwstr>
  </property>
</Properties>
</file>