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DBFBE" w14:textId="77777777" w:rsidR="00F33755" w:rsidRDefault="00F33755" w:rsidP="00F33755">
      <w:pPr>
        <w:jc w:val="center"/>
      </w:pPr>
      <w:bookmarkStart w:id="0" w:name="_GoBack"/>
      <w:bookmarkEnd w:id="0"/>
    </w:p>
    <w:p w14:paraId="0CBA4523" w14:textId="77777777" w:rsidR="00F33755" w:rsidRDefault="00F33755" w:rsidP="00F33755">
      <w:pPr>
        <w:jc w:val="center"/>
      </w:pPr>
    </w:p>
    <w:p w14:paraId="1740914A" w14:textId="77777777" w:rsidR="00F33755" w:rsidRDefault="00F33755" w:rsidP="00F33755">
      <w:pPr>
        <w:jc w:val="center"/>
      </w:pPr>
    </w:p>
    <w:p w14:paraId="66EF5FD7" w14:textId="77777777" w:rsidR="00084C85" w:rsidRDefault="00084C85" w:rsidP="00F33755">
      <w:pPr>
        <w:jc w:val="center"/>
        <w:rPr>
          <w:b/>
          <w:bCs/>
          <w:sz w:val="32"/>
          <w:szCs w:val="30"/>
        </w:rPr>
      </w:pPr>
    </w:p>
    <w:p w14:paraId="18614B9F" w14:textId="77777777" w:rsidR="00084C85" w:rsidRDefault="00084C85" w:rsidP="00F33755">
      <w:pPr>
        <w:jc w:val="center"/>
        <w:rPr>
          <w:b/>
          <w:bCs/>
          <w:sz w:val="32"/>
          <w:szCs w:val="30"/>
        </w:rPr>
      </w:pPr>
    </w:p>
    <w:p w14:paraId="736F63F6" w14:textId="083C9D0A" w:rsidR="00F33755" w:rsidRPr="00F33755" w:rsidRDefault="00F33755" w:rsidP="00F33755">
      <w:pPr>
        <w:jc w:val="center"/>
        <w:rPr>
          <w:b/>
          <w:bCs/>
          <w:sz w:val="32"/>
          <w:szCs w:val="30"/>
        </w:rPr>
      </w:pPr>
      <w:r w:rsidRPr="00F33755">
        <w:rPr>
          <w:b/>
          <w:bCs/>
          <w:sz w:val="32"/>
          <w:szCs w:val="30"/>
        </w:rPr>
        <w:t>Module: Problem Solving and Decision Making</w:t>
      </w:r>
    </w:p>
    <w:p w14:paraId="20454A63" w14:textId="77777777" w:rsidR="00F33755" w:rsidRDefault="00F33755" w:rsidP="00F33755">
      <w:pPr>
        <w:jc w:val="center"/>
        <w:rPr>
          <w:b/>
          <w:bCs/>
          <w:sz w:val="32"/>
          <w:szCs w:val="30"/>
        </w:rPr>
      </w:pPr>
      <w:r w:rsidRPr="00F33755">
        <w:rPr>
          <w:b/>
          <w:bCs/>
          <w:sz w:val="32"/>
          <w:szCs w:val="30"/>
        </w:rPr>
        <w:t>Module Code: LCLM4004</w:t>
      </w:r>
    </w:p>
    <w:p w14:paraId="41D6392F" w14:textId="77777777" w:rsidR="00F33755" w:rsidRDefault="00F33755" w:rsidP="00F33755">
      <w:pPr>
        <w:jc w:val="center"/>
        <w:rPr>
          <w:b/>
          <w:bCs/>
          <w:sz w:val="32"/>
          <w:szCs w:val="30"/>
        </w:rPr>
      </w:pPr>
    </w:p>
    <w:p w14:paraId="045B5507" w14:textId="2079B958" w:rsidR="00F33755" w:rsidRDefault="00F33755" w:rsidP="00F33755">
      <w:pPr>
        <w:jc w:val="center"/>
        <w:rPr>
          <w:b/>
          <w:bCs/>
          <w:sz w:val="32"/>
          <w:szCs w:val="30"/>
        </w:rPr>
      </w:pPr>
      <w:r>
        <w:rPr>
          <w:b/>
          <w:bCs/>
          <w:sz w:val="32"/>
          <w:szCs w:val="30"/>
        </w:rPr>
        <w:t>Student Name:</w:t>
      </w:r>
      <w:r w:rsidR="000265D7">
        <w:rPr>
          <w:b/>
          <w:bCs/>
          <w:sz w:val="32"/>
          <w:szCs w:val="30"/>
        </w:rPr>
        <w:t xml:space="preserve"> Emma Louise </w:t>
      </w:r>
    </w:p>
    <w:p w14:paraId="209A797F" w14:textId="78C83B6F" w:rsidR="007A6576" w:rsidRDefault="007A6576" w:rsidP="00F33755">
      <w:pPr>
        <w:jc w:val="center"/>
      </w:pPr>
      <w:r>
        <w:br w:type="page"/>
      </w:r>
    </w:p>
    <w:sdt>
      <w:sdtPr>
        <w:rPr>
          <w:rFonts w:ascii="Times New Roman" w:eastAsiaTheme="minorHAnsi" w:hAnsi="Times New Roman" w:cstheme="minorBidi"/>
          <w:color w:val="auto"/>
          <w:sz w:val="24"/>
          <w:szCs w:val="22"/>
          <w:lang w:val="en-GB"/>
        </w:rPr>
        <w:id w:val="-1655911118"/>
        <w:docPartObj>
          <w:docPartGallery w:val="Table of Contents"/>
          <w:docPartUnique/>
        </w:docPartObj>
      </w:sdtPr>
      <w:sdtEndPr>
        <w:rPr>
          <w:b/>
          <w:bCs/>
          <w:noProof/>
        </w:rPr>
      </w:sdtEndPr>
      <w:sdtContent>
        <w:p w14:paraId="634154B2" w14:textId="4323C76E" w:rsidR="0021773F" w:rsidRPr="0021773F" w:rsidRDefault="0021773F">
          <w:pPr>
            <w:pStyle w:val="TOCHeading"/>
            <w:rPr>
              <w:rFonts w:ascii="Times New Roman" w:hAnsi="Times New Roman" w:cs="Times New Roman"/>
              <w:b/>
              <w:bCs/>
            </w:rPr>
          </w:pPr>
          <w:r w:rsidRPr="0021773F">
            <w:rPr>
              <w:rFonts w:ascii="Times New Roman" w:hAnsi="Times New Roman" w:cs="Times New Roman"/>
              <w:b/>
              <w:bCs/>
            </w:rPr>
            <w:t>Table of Contents</w:t>
          </w:r>
        </w:p>
        <w:p w14:paraId="09D07918" w14:textId="2265A56A" w:rsidR="0021773F" w:rsidRDefault="0021773F">
          <w:pPr>
            <w:pStyle w:val="TOC1"/>
            <w:tabs>
              <w:tab w:val="right" w:leader="dot" w:pos="9350"/>
            </w:tabs>
            <w:rPr>
              <w:noProof/>
            </w:rPr>
          </w:pPr>
          <w:r>
            <w:fldChar w:fldCharType="begin"/>
          </w:r>
          <w:r>
            <w:instrText xml:space="preserve"> TOC \o "1-3" \h \z \u </w:instrText>
          </w:r>
          <w:r>
            <w:fldChar w:fldCharType="separate"/>
          </w:r>
          <w:hyperlink w:anchor="_Toc210411630" w:history="1">
            <w:r w:rsidRPr="00E12615">
              <w:rPr>
                <w:rStyle w:val="Hyperlink"/>
                <w:noProof/>
              </w:rPr>
              <w:t>Introduction</w:t>
            </w:r>
            <w:r>
              <w:rPr>
                <w:noProof/>
                <w:webHidden/>
              </w:rPr>
              <w:tab/>
            </w:r>
            <w:r>
              <w:rPr>
                <w:noProof/>
                <w:webHidden/>
              </w:rPr>
              <w:fldChar w:fldCharType="begin"/>
            </w:r>
            <w:r>
              <w:rPr>
                <w:noProof/>
                <w:webHidden/>
              </w:rPr>
              <w:instrText xml:space="preserve"> PAGEREF _Toc210411630 \h </w:instrText>
            </w:r>
            <w:r>
              <w:rPr>
                <w:noProof/>
                <w:webHidden/>
              </w:rPr>
            </w:r>
            <w:r>
              <w:rPr>
                <w:noProof/>
                <w:webHidden/>
              </w:rPr>
              <w:fldChar w:fldCharType="separate"/>
            </w:r>
            <w:r>
              <w:rPr>
                <w:noProof/>
                <w:webHidden/>
              </w:rPr>
              <w:t>3</w:t>
            </w:r>
            <w:r>
              <w:rPr>
                <w:noProof/>
                <w:webHidden/>
              </w:rPr>
              <w:fldChar w:fldCharType="end"/>
            </w:r>
          </w:hyperlink>
        </w:p>
        <w:p w14:paraId="1DC235CF" w14:textId="773068CB" w:rsidR="0021773F" w:rsidRDefault="00D8562F">
          <w:pPr>
            <w:pStyle w:val="TOC1"/>
            <w:tabs>
              <w:tab w:val="right" w:leader="dot" w:pos="9350"/>
            </w:tabs>
            <w:rPr>
              <w:noProof/>
            </w:rPr>
          </w:pPr>
          <w:hyperlink w:anchor="_Toc210411631" w:history="1">
            <w:r w:rsidR="0021773F" w:rsidRPr="00E12615">
              <w:rPr>
                <w:rStyle w:val="Hyperlink"/>
                <w:noProof/>
              </w:rPr>
              <w:t>Identifying the Problem (5W2H Analysis)</w:t>
            </w:r>
            <w:r w:rsidR="0021773F">
              <w:rPr>
                <w:noProof/>
                <w:webHidden/>
              </w:rPr>
              <w:tab/>
            </w:r>
            <w:r w:rsidR="0021773F">
              <w:rPr>
                <w:noProof/>
                <w:webHidden/>
              </w:rPr>
              <w:fldChar w:fldCharType="begin"/>
            </w:r>
            <w:r w:rsidR="0021773F">
              <w:rPr>
                <w:noProof/>
                <w:webHidden/>
              </w:rPr>
              <w:instrText xml:space="preserve"> PAGEREF _Toc210411631 \h </w:instrText>
            </w:r>
            <w:r w:rsidR="0021773F">
              <w:rPr>
                <w:noProof/>
                <w:webHidden/>
              </w:rPr>
            </w:r>
            <w:r w:rsidR="0021773F">
              <w:rPr>
                <w:noProof/>
                <w:webHidden/>
              </w:rPr>
              <w:fldChar w:fldCharType="separate"/>
            </w:r>
            <w:r w:rsidR="0021773F">
              <w:rPr>
                <w:noProof/>
                <w:webHidden/>
              </w:rPr>
              <w:t>4</w:t>
            </w:r>
            <w:r w:rsidR="0021773F">
              <w:rPr>
                <w:noProof/>
                <w:webHidden/>
              </w:rPr>
              <w:fldChar w:fldCharType="end"/>
            </w:r>
          </w:hyperlink>
        </w:p>
        <w:p w14:paraId="3E97007E" w14:textId="698C1268" w:rsidR="0021773F" w:rsidRDefault="00D8562F">
          <w:pPr>
            <w:pStyle w:val="TOC1"/>
            <w:tabs>
              <w:tab w:val="right" w:leader="dot" w:pos="9350"/>
            </w:tabs>
            <w:rPr>
              <w:noProof/>
            </w:rPr>
          </w:pPr>
          <w:hyperlink w:anchor="_Toc210411632" w:history="1">
            <w:r w:rsidR="0021773F" w:rsidRPr="00E12615">
              <w:rPr>
                <w:rStyle w:val="Hyperlink"/>
                <w:noProof/>
              </w:rPr>
              <w:t>External Environment (PESTEL Analysis)</w:t>
            </w:r>
            <w:r w:rsidR="0021773F">
              <w:rPr>
                <w:noProof/>
                <w:webHidden/>
              </w:rPr>
              <w:tab/>
            </w:r>
            <w:r w:rsidR="0021773F">
              <w:rPr>
                <w:noProof/>
                <w:webHidden/>
              </w:rPr>
              <w:fldChar w:fldCharType="begin"/>
            </w:r>
            <w:r w:rsidR="0021773F">
              <w:rPr>
                <w:noProof/>
                <w:webHidden/>
              </w:rPr>
              <w:instrText xml:space="preserve"> PAGEREF _Toc210411632 \h </w:instrText>
            </w:r>
            <w:r w:rsidR="0021773F">
              <w:rPr>
                <w:noProof/>
                <w:webHidden/>
              </w:rPr>
            </w:r>
            <w:r w:rsidR="0021773F">
              <w:rPr>
                <w:noProof/>
                <w:webHidden/>
              </w:rPr>
              <w:fldChar w:fldCharType="separate"/>
            </w:r>
            <w:r w:rsidR="0021773F">
              <w:rPr>
                <w:noProof/>
                <w:webHidden/>
              </w:rPr>
              <w:t>4</w:t>
            </w:r>
            <w:r w:rsidR="0021773F">
              <w:rPr>
                <w:noProof/>
                <w:webHidden/>
              </w:rPr>
              <w:fldChar w:fldCharType="end"/>
            </w:r>
          </w:hyperlink>
        </w:p>
        <w:p w14:paraId="41FAC7C0" w14:textId="4692BF4E" w:rsidR="0021773F" w:rsidRDefault="00D8562F">
          <w:pPr>
            <w:pStyle w:val="TOC1"/>
            <w:tabs>
              <w:tab w:val="right" w:leader="dot" w:pos="9350"/>
            </w:tabs>
            <w:rPr>
              <w:noProof/>
            </w:rPr>
          </w:pPr>
          <w:hyperlink w:anchor="_Toc210411633" w:history="1">
            <w:r w:rsidR="0021773F" w:rsidRPr="00E12615">
              <w:rPr>
                <w:rStyle w:val="Hyperlink"/>
                <w:noProof/>
              </w:rPr>
              <w:t>Cause-and-Effect Analysis</w:t>
            </w:r>
            <w:r w:rsidR="0021773F">
              <w:rPr>
                <w:noProof/>
                <w:webHidden/>
              </w:rPr>
              <w:tab/>
            </w:r>
            <w:r w:rsidR="0021773F">
              <w:rPr>
                <w:noProof/>
                <w:webHidden/>
              </w:rPr>
              <w:fldChar w:fldCharType="begin"/>
            </w:r>
            <w:r w:rsidR="0021773F">
              <w:rPr>
                <w:noProof/>
                <w:webHidden/>
              </w:rPr>
              <w:instrText xml:space="preserve"> PAGEREF _Toc210411633 \h </w:instrText>
            </w:r>
            <w:r w:rsidR="0021773F">
              <w:rPr>
                <w:noProof/>
                <w:webHidden/>
              </w:rPr>
            </w:r>
            <w:r w:rsidR="0021773F">
              <w:rPr>
                <w:noProof/>
                <w:webHidden/>
              </w:rPr>
              <w:fldChar w:fldCharType="separate"/>
            </w:r>
            <w:r w:rsidR="0021773F">
              <w:rPr>
                <w:noProof/>
                <w:webHidden/>
              </w:rPr>
              <w:t>5</w:t>
            </w:r>
            <w:r w:rsidR="0021773F">
              <w:rPr>
                <w:noProof/>
                <w:webHidden/>
              </w:rPr>
              <w:fldChar w:fldCharType="end"/>
            </w:r>
          </w:hyperlink>
        </w:p>
        <w:p w14:paraId="4CCDF2C1" w14:textId="790E37CE" w:rsidR="0021773F" w:rsidRDefault="00D8562F">
          <w:pPr>
            <w:pStyle w:val="TOC1"/>
            <w:tabs>
              <w:tab w:val="right" w:leader="dot" w:pos="9350"/>
            </w:tabs>
            <w:rPr>
              <w:noProof/>
            </w:rPr>
          </w:pPr>
          <w:hyperlink w:anchor="_Toc210411634" w:history="1">
            <w:r w:rsidR="0021773F" w:rsidRPr="00E12615">
              <w:rPr>
                <w:rStyle w:val="Hyperlink"/>
                <w:noProof/>
              </w:rPr>
              <w:t>Potential Resolutions and Decision-Making</w:t>
            </w:r>
            <w:r w:rsidR="0021773F">
              <w:rPr>
                <w:noProof/>
                <w:webHidden/>
              </w:rPr>
              <w:tab/>
            </w:r>
            <w:r w:rsidR="0021773F">
              <w:rPr>
                <w:noProof/>
                <w:webHidden/>
              </w:rPr>
              <w:fldChar w:fldCharType="begin"/>
            </w:r>
            <w:r w:rsidR="0021773F">
              <w:rPr>
                <w:noProof/>
                <w:webHidden/>
              </w:rPr>
              <w:instrText xml:space="preserve"> PAGEREF _Toc210411634 \h </w:instrText>
            </w:r>
            <w:r w:rsidR="0021773F">
              <w:rPr>
                <w:noProof/>
                <w:webHidden/>
              </w:rPr>
            </w:r>
            <w:r w:rsidR="0021773F">
              <w:rPr>
                <w:noProof/>
                <w:webHidden/>
              </w:rPr>
              <w:fldChar w:fldCharType="separate"/>
            </w:r>
            <w:r w:rsidR="0021773F">
              <w:rPr>
                <w:noProof/>
                <w:webHidden/>
              </w:rPr>
              <w:t>6</w:t>
            </w:r>
            <w:r w:rsidR="0021773F">
              <w:rPr>
                <w:noProof/>
                <w:webHidden/>
              </w:rPr>
              <w:fldChar w:fldCharType="end"/>
            </w:r>
          </w:hyperlink>
        </w:p>
        <w:p w14:paraId="13E6C66F" w14:textId="1A59E065" w:rsidR="0021773F" w:rsidRDefault="00D8562F">
          <w:pPr>
            <w:pStyle w:val="TOC1"/>
            <w:tabs>
              <w:tab w:val="right" w:leader="dot" w:pos="9350"/>
            </w:tabs>
            <w:rPr>
              <w:noProof/>
            </w:rPr>
          </w:pPr>
          <w:hyperlink w:anchor="_Toc210411635" w:history="1">
            <w:r w:rsidR="0021773F" w:rsidRPr="00E12615">
              <w:rPr>
                <w:rStyle w:val="Hyperlink"/>
                <w:noProof/>
              </w:rPr>
              <w:t>Conclusion</w:t>
            </w:r>
            <w:r w:rsidR="0021773F">
              <w:rPr>
                <w:noProof/>
                <w:webHidden/>
              </w:rPr>
              <w:tab/>
            </w:r>
            <w:r w:rsidR="0021773F">
              <w:rPr>
                <w:noProof/>
                <w:webHidden/>
              </w:rPr>
              <w:fldChar w:fldCharType="begin"/>
            </w:r>
            <w:r w:rsidR="0021773F">
              <w:rPr>
                <w:noProof/>
                <w:webHidden/>
              </w:rPr>
              <w:instrText xml:space="preserve"> PAGEREF _Toc210411635 \h </w:instrText>
            </w:r>
            <w:r w:rsidR="0021773F">
              <w:rPr>
                <w:noProof/>
                <w:webHidden/>
              </w:rPr>
            </w:r>
            <w:r w:rsidR="0021773F">
              <w:rPr>
                <w:noProof/>
                <w:webHidden/>
              </w:rPr>
              <w:fldChar w:fldCharType="separate"/>
            </w:r>
            <w:r w:rsidR="0021773F">
              <w:rPr>
                <w:noProof/>
                <w:webHidden/>
              </w:rPr>
              <w:t>7</w:t>
            </w:r>
            <w:r w:rsidR="0021773F">
              <w:rPr>
                <w:noProof/>
                <w:webHidden/>
              </w:rPr>
              <w:fldChar w:fldCharType="end"/>
            </w:r>
          </w:hyperlink>
        </w:p>
        <w:p w14:paraId="5C5B1FDC" w14:textId="05024528" w:rsidR="0021773F" w:rsidRDefault="0021773F">
          <w:r>
            <w:rPr>
              <w:b/>
              <w:bCs/>
              <w:noProof/>
            </w:rPr>
            <w:fldChar w:fldCharType="end"/>
          </w:r>
        </w:p>
      </w:sdtContent>
    </w:sdt>
    <w:p w14:paraId="5E58A372" w14:textId="15C4B55E" w:rsidR="001F57C6" w:rsidRDefault="001F57C6" w:rsidP="002A778F">
      <w:r>
        <w:br w:type="page"/>
      </w:r>
    </w:p>
    <w:p w14:paraId="2713BC2D" w14:textId="4CFA133E" w:rsidR="001F57C6" w:rsidRDefault="001F57C6" w:rsidP="001F57C6">
      <w:pPr>
        <w:pStyle w:val="Heading1"/>
      </w:pPr>
      <w:bookmarkStart w:id="1" w:name="_Toc210411630"/>
      <w:r>
        <w:lastRenderedPageBreak/>
        <w:t>Introduction</w:t>
      </w:r>
      <w:bookmarkEnd w:id="1"/>
    </w:p>
    <w:p w14:paraId="30C1212B" w14:textId="66DFD3E0" w:rsidR="00BA24B0" w:rsidRPr="00BA24B0" w:rsidRDefault="00BA24B0" w:rsidP="00BA24B0">
      <w:pPr>
        <w:jc w:val="center"/>
        <w:rPr>
          <w:b/>
          <w:bCs/>
        </w:rPr>
      </w:pPr>
      <w:r w:rsidRPr="00BA24B0">
        <w:rPr>
          <w:b/>
          <w:bCs/>
          <w:noProof/>
          <w:lang w:eastAsia="en-GB"/>
        </w:rPr>
        <w:drawing>
          <wp:inline distT="0" distB="0" distL="0" distR="0" wp14:anchorId="33D0215A" wp14:editId="529C3F87">
            <wp:extent cx="4572396" cy="3429297"/>
            <wp:effectExtent l="0" t="0" r="0" b="0"/>
            <wp:docPr id="4" name="Picture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C29327B-CC14-49B3-B735-C088036DE8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C29327B-CC14-49B3-B735-C088036DE85D}"/>
                        </a:ext>
                      </a:extLst>
                    </pic:cNvPr>
                    <pic:cNvPicPr>
                      <a:picLocks noChangeAspect="1"/>
                    </pic:cNvPicPr>
                  </pic:nvPicPr>
                  <pic:blipFill>
                    <a:blip r:embed="rId9"/>
                    <a:stretch>
                      <a:fillRect/>
                    </a:stretch>
                  </pic:blipFill>
                  <pic:spPr>
                    <a:xfrm>
                      <a:off x="0" y="0"/>
                      <a:ext cx="4572396" cy="3429297"/>
                    </a:xfrm>
                    <a:prstGeom prst="rect">
                      <a:avLst/>
                    </a:prstGeom>
                  </pic:spPr>
                </pic:pic>
              </a:graphicData>
            </a:graphic>
          </wp:inline>
        </w:drawing>
      </w:r>
    </w:p>
    <w:p w14:paraId="5A1904A1" w14:textId="5A90881F" w:rsidR="001F57C6" w:rsidRDefault="001F57C6" w:rsidP="001F57C6">
      <w:r>
        <w:t>The main uncertainty with small independent businesses relates to high challenges in evolving with fast changes in the market. One of the examples of flower shops that existed in Norwich is Green Haven Florists, which flourished on its environmentally friendly principles, customi</w:t>
      </w:r>
      <w:r w:rsidR="00C652B1">
        <w:t>s</w:t>
      </w:r>
      <w:r>
        <w:t>ed flowers, and activities in the community. But the company has, over the last year, been facing eroding revenues, escalating costs, and increasingly competitive circumstances. It is in the current presentation that structured problem-solving tools are applied to seek the nature of the challenges facing the business, what surrounds the business, and even the roots of the decline, before proposing avenues for making informed decisions.</w:t>
      </w:r>
    </w:p>
    <w:p w14:paraId="460D467F" w14:textId="77777777" w:rsidR="001F57C6" w:rsidRDefault="001F57C6">
      <w:pPr>
        <w:spacing w:line="259" w:lineRule="auto"/>
        <w:jc w:val="left"/>
      </w:pPr>
      <w:r>
        <w:br w:type="page"/>
      </w:r>
    </w:p>
    <w:p w14:paraId="2AD6E92A" w14:textId="361D2E48" w:rsidR="001F57C6" w:rsidRDefault="001F57C6" w:rsidP="001F57C6">
      <w:pPr>
        <w:pStyle w:val="Heading1"/>
      </w:pPr>
      <w:bookmarkStart w:id="2" w:name="_Toc210411631"/>
      <w:r>
        <w:lastRenderedPageBreak/>
        <w:t>Identifying the Problem (5W2H Analysis)</w:t>
      </w:r>
      <w:bookmarkEnd w:id="2"/>
      <w:r>
        <w:t xml:space="preserve"> </w:t>
      </w:r>
    </w:p>
    <w:p w14:paraId="18854D26" w14:textId="46DC0613" w:rsidR="00BA24B0" w:rsidRPr="00BA24B0" w:rsidRDefault="00BA24B0" w:rsidP="00BA24B0">
      <w:pPr>
        <w:jc w:val="center"/>
      </w:pPr>
      <w:r w:rsidRPr="00BA24B0">
        <w:rPr>
          <w:noProof/>
          <w:lang w:eastAsia="en-GB"/>
        </w:rPr>
        <w:drawing>
          <wp:inline distT="0" distB="0" distL="0" distR="0" wp14:anchorId="01E1F1D4" wp14:editId="54070D35">
            <wp:extent cx="4572396" cy="3429297"/>
            <wp:effectExtent l="0" t="0" r="0" b="0"/>
            <wp:docPr id="5" name="Picture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0490519-B404-4D66-BA38-2A47968F44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0490519-B404-4D66-BA38-2A47968F44F1}"/>
                        </a:ext>
                      </a:extLst>
                    </pic:cNvPr>
                    <pic:cNvPicPr>
                      <a:picLocks noChangeAspect="1"/>
                    </pic:cNvPicPr>
                  </pic:nvPicPr>
                  <pic:blipFill>
                    <a:blip r:embed="rId10"/>
                    <a:stretch>
                      <a:fillRect/>
                    </a:stretch>
                  </pic:blipFill>
                  <pic:spPr>
                    <a:xfrm>
                      <a:off x="0" y="0"/>
                      <a:ext cx="4572396" cy="3429297"/>
                    </a:xfrm>
                    <a:prstGeom prst="rect">
                      <a:avLst/>
                    </a:prstGeom>
                  </pic:spPr>
                </pic:pic>
              </a:graphicData>
            </a:graphic>
          </wp:inline>
        </w:drawing>
      </w:r>
    </w:p>
    <w:p w14:paraId="11BBC801" w14:textId="77777777" w:rsidR="001F57C6" w:rsidRDefault="001F57C6" w:rsidP="001F57C6">
      <w:r>
        <w:t>The first one is to demystify the nature and the range of the problem. Using the 5W2H method:</w:t>
      </w:r>
    </w:p>
    <w:p w14:paraId="46FDF07C" w14:textId="4D645456" w:rsidR="001F57C6" w:rsidRDefault="001F57C6" w:rsidP="002A778F">
      <w:pPr>
        <w:pStyle w:val="ListParagraph"/>
        <w:numPr>
          <w:ilvl w:val="0"/>
          <w:numId w:val="3"/>
        </w:numPr>
      </w:pPr>
      <w:r w:rsidRPr="002A778F">
        <w:rPr>
          <w:b/>
          <w:bCs/>
        </w:rPr>
        <w:t xml:space="preserve">Who? </w:t>
      </w:r>
      <w:r>
        <w:t xml:space="preserve">Headed by Liam and </w:t>
      </w:r>
      <w:proofErr w:type="spellStart"/>
      <w:r>
        <w:t>Priya</w:t>
      </w:r>
      <w:proofErr w:type="spellEnd"/>
      <w:r>
        <w:t xml:space="preserve"> Patel, Green Haven Florists and their customers.</w:t>
      </w:r>
    </w:p>
    <w:p w14:paraId="69B582A8" w14:textId="1D04570A" w:rsidR="001F57C6" w:rsidRDefault="001F57C6" w:rsidP="002A778F">
      <w:pPr>
        <w:pStyle w:val="ListParagraph"/>
        <w:numPr>
          <w:ilvl w:val="0"/>
          <w:numId w:val="3"/>
        </w:numPr>
      </w:pPr>
      <w:r w:rsidRPr="002A778F">
        <w:rPr>
          <w:b/>
          <w:bCs/>
        </w:rPr>
        <w:t>What?</w:t>
      </w:r>
      <w:r>
        <w:t xml:space="preserve"> This represents a 30 percentage point decrease in sales in-store in the last year.</w:t>
      </w:r>
    </w:p>
    <w:p w14:paraId="201F65FB" w14:textId="38DF7167" w:rsidR="001F57C6" w:rsidRDefault="001F57C6" w:rsidP="002A778F">
      <w:pPr>
        <w:pStyle w:val="ListParagraph"/>
        <w:numPr>
          <w:ilvl w:val="0"/>
          <w:numId w:val="3"/>
        </w:numPr>
      </w:pPr>
      <w:r w:rsidRPr="002A778F">
        <w:rPr>
          <w:b/>
          <w:bCs/>
        </w:rPr>
        <w:t>Where?</w:t>
      </w:r>
      <w:r>
        <w:t xml:space="preserve"> The real-world store on a high street in Norwich is becoming more and more unproductive </w:t>
      </w:r>
      <w:r w:rsidRPr="00E86B97">
        <w:t>due to decreased pedestrian traffic</w:t>
      </w:r>
      <w:r w:rsidR="00E86B97" w:rsidRPr="00E86B97">
        <w:t xml:space="preserve"> (Ahmad</w:t>
      </w:r>
      <w:r w:rsidR="00E86B97">
        <w:t xml:space="preserve"> </w:t>
      </w:r>
      <w:r w:rsidR="00E86B97">
        <w:rPr>
          <w:i/>
          <w:iCs/>
        </w:rPr>
        <w:t xml:space="preserve">et al., </w:t>
      </w:r>
      <w:r w:rsidR="00E86B97" w:rsidRPr="00E86B97">
        <w:t>2018)</w:t>
      </w:r>
      <w:r>
        <w:t>.</w:t>
      </w:r>
    </w:p>
    <w:p w14:paraId="6F9816C9" w14:textId="77777777" w:rsidR="001F57C6" w:rsidRDefault="001F57C6" w:rsidP="002A778F">
      <w:pPr>
        <w:pStyle w:val="ListParagraph"/>
        <w:numPr>
          <w:ilvl w:val="0"/>
          <w:numId w:val="3"/>
        </w:numPr>
      </w:pPr>
      <w:r w:rsidRPr="002A778F">
        <w:rPr>
          <w:b/>
          <w:bCs/>
        </w:rPr>
        <w:t xml:space="preserve">When? </w:t>
      </w:r>
      <w:r>
        <w:t>Especially apparent during the past 12 months.</w:t>
      </w:r>
    </w:p>
    <w:p w14:paraId="31CCA515" w14:textId="707A5953" w:rsidR="001F57C6" w:rsidRDefault="001F57C6" w:rsidP="002A778F">
      <w:pPr>
        <w:pStyle w:val="ListParagraph"/>
        <w:numPr>
          <w:ilvl w:val="0"/>
          <w:numId w:val="3"/>
        </w:numPr>
      </w:pPr>
      <w:r w:rsidRPr="002A778F">
        <w:rPr>
          <w:b/>
          <w:bCs/>
        </w:rPr>
        <w:t xml:space="preserve">Why? </w:t>
      </w:r>
      <w:r>
        <w:t xml:space="preserve">Increase in operational expenses, intense online competition by the online </w:t>
      </w:r>
      <w:proofErr w:type="gramStart"/>
      <w:r>
        <w:t>florists,</w:t>
      </w:r>
      <w:proofErr w:type="gramEnd"/>
      <w:r>
        <w:t xml:space="preserve"> and the online presence is </w:t>
      </w:r>
      <w:proofErr w:type="spellStart"/>
      <w:r>
        <w:t>outdated</w:t>
      </w:r>
      <w:proofErr w:type="spellEnd"/>
      <w:r>
        <w:t>.</w:t>
      </w:r>
    </w:p>
    <w:p w14:paraId="18D14E15" w14:textId="20C1B46C" w:rsidR="001F57C6" w:rsidRDefault="001F57C6" w:rsidP="002A778F">
      <w:pPr>
        <w:pStyle w:val="ListParagraph"/>
        <w:numPr>
          <w:ilvl w:val="0"/>
          <w:numId w:val="3"/>
        </w:numPr>
      </w:pPr>
      <w:r w:rsidRPr="002A778F">
        <w:rPr>
          <w:b/>
          <w:bCs/>
        </w:rPr>
        <w:t xml:space="preserve">How? </w:t>
      </w:r>
      <w:r>
        <w:t>The consumers have moved to the online shopping process, and the retailers that deliver the products to the customers on the same day and give incentives.</w:t>
      </w:r>
    </w:p>
    <w:p w14:paraId="3F208AB3" w14:textId="54A3BA06" w:rsidR="001F57C6" w:rsidRDefault="001F57C6" w:rsidP="002A778F">
      <w:pPr>
        <w:pStyle w:val="ListParagraph"/>
        <w:numPr>
          <w:ilvl w:val="0"/>
          <w:numId w:val="3"/>
        </w:numPr>
      </w:pPr>
      <w:r w:rsidRPr="002A778F">
        <w:rPr>
          <w:b/>
          <w:bCs/>
        </w:rPr>
        <w:t>How much?</w:t>
      </w:r>
      <w:r>
        <w:t xml:space="preserve"> The loss of revenue is so harsh that it jeopardi</w:t>
      </w:r>
      <w:r w:rsidR="00C652B1">
        <w:t>s</w:t>
      </w:r>
      <w:r>
        <w:t>es the sustainability in the long run.</w:t>
      </w:r>
    </w:p>
    <w:p w14:paraId="20528924" w14:textId="62BEF281" w:rsidR="001F57C6" w:rsidRDefault="001F57C6" w:rsidP="001A539A">
      <w:pPr>
        <w:pStyle w:val="Heading1"/>
      </w:pPr>
      <w:bookmarkStart w:id="3" w:name="_Toc210411632"/>
      <w:r>
        <w:lastRenderedPageBreak/>
        <w:t>External Environment (PESTEL Analysis)</w:t>
      </w:r>
      <w:bookmarkEnd w:id="3"/>
    </w:p>
    <w:p w14:paraId="526A1C00" w14:textId="5956B89E" w:rsidR="00BA24B0" w:rsidRPr="00BA24B0" w:rsidRDefault="00BA24B0" w:rsidP="00BA24B0">
      <w:pPr>
        <w:jc w:val="center"/>
      </w:pPr>
      <w:r w:rsidRPr="00BA24B0">
        <w:rPr>
          <w:noProof/>
          <w:lang w:eastAsia="en-GB"/>
        </w:rPr>
        <w:drawing>
          <wp:inline distT="0" distB="0" distL="0" distR="0" wp14:anchorId="6EF578C9" wp14:editId="5A27ACBB">
            <wp:extent cx="4572396" cy="3429297"/>
            <wp:effectExtent l="0" t="0" r="0" b="0"/>
            <wp:docPr id="1" name="Picture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BA96A9C-F330-4FA0-AE49-124F130B63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BA96A9C-F330-4FA0-AE49-124F130B6318}"/>
                        </a:ext>
                      </a:extLst>
                    </pic:cNvPr>
                    <pic:cNvPicPr>
                      <a:picLocks noChangeAspect="1"/>
                    </pic:cNvPicPr>
                  </pic:nvPicPr>
                  <pic:blipFill>
                    <a:blip r:embed="rId11"/>
                    <a:stretch>
                      <a:fillRect/>
                    </a:stretch>
                  </pic:blipFill>
                  <pic:spPr>
                    <a:xfrm>
                      <a:off x="0" y="0"/>
                      <a:ext cx="4572396" cy="3429297"/>
                    </a:xfrm>
                    <a:prstGeom prst="rect">
                      <a:avLst/>
                    </a:prstGeom>
                  </pic:spPr>
                </pic:pic>
              </a:graphicData>
            </a:graphic>
          </wp:inline>
        </w:drawing>
      </w:r>
    </w:p>
    <w:p w14:paraId="1963DE61" w14:textId="185F2DF8" w:rsidR="001F57C6" w:rsidRDefault="001F57C6" w:rsidP="001F57C6">
      <w:r>
        <w:t>The PESTEL framework is used to familiari</w:t>
      </w:r>
      <w:r w:rsidR="00C652B1">
        <w:t>s</w:t>
      </w:r>
      <w:r>
        <w:t>e oneself with external forces.</w:t>
      </w:r>
    </w:p>
    <w:p w14:paraId="4FC7E42A" w14:textId="77777777" w:rsidR="001F57C6" w:rsidRPr="002A778F" w:rsidRDefault="001F57C6" w:rsidP="002A778F">
      <w:pPr>
        <w:pStyle w:val="ListParagraph"/>
        <w:numPr>
          <w:ilvl w:val="0"/>
          <w:numId w:val="4"/>
        </w:numPr>
        <w:rPr>
          <w:b/>
          <w:bCs/>
        </w:rPr>
      </w:pPr>
      <w:r w:rsidRPr="002A778F">
        <w:rPr>
          <w:b/>
          <w:bCs/>
        </w:rPr>
        <w:t>Political:</w:t>
      </w:r>
    </w:p>
    <w:p w14:paraId="1AA992B0" w14:textId="55B743DE" w:rsidR="001F57C6" w:rsidRDefault="001F57C6" w:rsidP="001F57C6">
      <w:r>
        <w:t>The post-</w:t>
      </w:r>
      <w:proofErr w:type="spellStart"/>
      <w:r>
        <w:t>Brexit</w:t>
      </w:r>
      <w:proofErr w:type="spellEnd"/>
      <w:r>
        <w:t xml:space="preserve"> trade complexities and importation regula</w:t>
      </w:r>
      <w:r w:rsidRPr="00C85037">
        <w:t>tions also make it more expensive to source some of the flowers</w:t>
      </w:r>
      <w:r w:rsidR="00C85037" w:rsidRPr="00C85037">
        <w:t xml:space="preserve"> (Shin</w:t>
      </w:r>
      <w:r w:rsidR="00C85037">
        <w:t xml:space="preserve"> </w:t>
      </w:r>
      <w:r w:rsidR="00C85037" w:rsidRPr="00C85037">
        <w:t>and Moon, 2021)</w:t>
      </w:r>
      <w:r>
        <w:t>. Business sustainability policies also compel companies to package products in a way that is practical to the environment, and potentially, though in line with the philosophy of Green Haven, this increases the cost.</w:t>
      </w:r>
    </w:p>
    <w:p w14:paraId="766D396F" w14:textId="77777777" w:rsidR="001F57C6" w:rsidRPr="002A778F" w:rsidRDefault="001F57C6" w:rsidP="002A778F">
      <w:pPr>
        <w:pStyle w:val="ListParagraph"/>
        <w:numPr>
          <w:ilvl w:val="0"/>
          <w:numId w:val="4"/>
        </w:numPr>
        <w:rPr>
          <w:b/>
          <w:bCs/>
        </w:rPr>
      </w:pPr>
      <w:r w:rsidRPr="002A778F">
        <w:rPr>
          <w:b/>
          <w:bCs/>
        </w:rPr>
        <w:t>Economic:</w:t>
      </w:r>
    </w:p>
    <w:p w14:paraId="57414CD0" w14:textId="77777777" w:rsidR="001F57C6" w:rsidRDefault="001F57C6" w:rsidP="001F57C6">
      <w:r>
        <w:t>Supply chain issues and inflation have increased the prices of flowers, particularly foreign types of flowers such as tulips and orchids. Economic uncertainty also requires businesses to further cater to price sensitivity among customers who look online to find cheaper alternatives.</w:t>
      </w:r>
    </w:p>
    <w:p w14:paraId="2C74805F" w14:textId="77777777" w:rsidR="002A778F" w:rsidRDefault="002A778F">
      <w:pPr>
        <w:spacing w:line="259" w:lineRule="auto"/>
        <w:jc w:val="left"/>
        <w:rPr>
          <w:b/>
          <w:bCs/>
        </w:rPr>
      </w:pPr>
      <w:r>
        <w:rPr>
          <w:b/>
          <w:bCs/>
        </w:rPr>
        <w:br w:type="page"/>
      </w:r>
    </w:p>
    <w:p w14:paraId="6D24CA81" w14:textId="5C1BAACE" w:rsidR="001F57C6" w:rsidRPr="002A778F" w:rsidRDefault="001F57C6" w:rsidP="002A778F">
      <w:pPr>
        <w:pStyle w:val="ListParagraph"/>
        <w:numPr>
          <w:ilvl w:val="0"/>
          <w:numId w:val="4"/>
        </w:numPr>
        <w:rPr>
          <w:b/>
          <w:bCs/>
        </w:rPr>
      </w:pPr>
      <w:r w:rsidRPr="002A778F">
        <w:rPr>
          <w:b/>
          <w:bCs/>
        </w:rPr>
        <w:lastRenderedPageBreak/>
        <w:t>Social:</w:t>
      </w:r>
    </w:p>
    <w:p w14:paraId="4F7186F6" w14:textId="2A0AD984" w:rsidR="001F57C6" w:rsidRDefault="001F57C6" w:rsidP="001F57C6">
      <w:r>
        <w:t>People have moved towards the habit of shopping online. Younger customers are sensitive to online interactions and subscription services, whereas long-term clientele requires promotional plans more and more commonly, as well as almost free delivery.</w:t>
      </w:r>
    </w:p>
    <w:p w14:paraId="51537504" w14:textId="77777777" w:rsidR="001F57C6" w:rsidRPr="002A778F" w:rsidRDefault="001F57C6" w:rsidP="002A778F">
      <w:pPr>
        <w:pStyle w:val="ListParagraph"/>
        <w:numPr>
          <w:ilvl w:val="0"/>
          <w:numId w:val="4"/>
        </w:numPr>
        <w:rPr>
          <w:b/>
          <w:bCs/>
        </w:rPr>
      </w:pPr>
      <w:r w:rsidRPr="002A778F">
        <w:rPr>
          <w:b/>
          <w:bCs/>
        </w:rPr>
        <w:t>Technological:</w:t>
      </w:r>
    </w:p>
    <w:p w14:paraId="319B6B6B" w14:textId="7D475539" w:rsidR="001F57C6" w:rsidRDefault="001F57C6" w:rsidP="001F57C6">
      <w:r>
        <w:t xml:space="preserve">Their competitors have a greater online presence via </w:t>
      </w:r>
      <w:proofErr w:type="spellStart"/>
      <w:r>
        <w:t>Instagram</w:t>
      </w:r>
      <w:proofErr w:type="spellEnd"/>
      <w:r>
        <w:t xml:space="preserve"> marketing and an easy-to-use website. The old-fashioned website of Green Haven does not accommodate online orders and reaches the digital audiences efficiently.</w:t>
      </w:r>
    </w:p>
    <w:p w14:paraId="3274B86C" w14:textId="77777777" w:rsidR="001F57C6" w:rsidRPr="002A778F" w:rsidRDefault="001F57C6" w:rsidP="002A778F">
      <w:pPr>
        <w:pStyle w:val="ListParagraph"/>
        <w:numPr>
          <w:ilvl w:val="0"/>
          <w:numId w:val="4"/>
        </w:numPr>
        <w:rPr>
          <w:b/>
          <w:bCs/>
        </w:rPr>
      </w:pPr>
      <w:r w:rsidRPr="002A778F">
        <w:rPr>
          <w:b/>
          <w:bCs/>
        </w:rPr>
        <w:t>Environmental:</w:t>
      </w:r>
    </w:p>
    <w:p w14:paraId="5132B854" w14:textId="12493204" w:rsidR="001F57C6" w:rsidRDefault="001F57C6" w:rsidP="001F57C6">
      <w:r>
        <w:t>The fact that Green Haven has a strong eco-friendly approach can also be considered an advantage; however, biodegradable wrapping and using locally sourced flowers are more expensive than options with a conventional approach. Those competitors no</w:t>
      </w:r>
      <w:r w:rsidRPr="000E7054">
        <w:t>t focused on sustainability can cut prices</w:t>
      </w:r>
      <w:r w:rsidR="000E7054" w:rsidRPr="000E7054">
        <w:t xml:space="preserve"> (</w:t>
      </w:r>
      <w:proofErr w:type="spellStart"/>
      <w:r w:rsidR="000E7054" w:rsidRPr="000E7054">
        <w:t>Grewal</w:t>
      </w:r>
      <w:proofErr w:type="spellEnd"/>
      <w:r w:rsidR="000E7054">
        <w:t xml:space="preserve"> </w:t>
      </w:r>
      <w:r w:rsidR="000E7054">
        <w:rPr>
          <w:i/>
          <w:iCs/>
        </w:rPr>
        <w:t xml:space="preserve">et al., </w:t>
      </w:r>
      <w:r w:rsidR="000E7054" w:rsidRPr="000E7054">
        <w:t>2017)</w:t>
      </w:r>
      <w:r>
        <w:t>.</w:t>
      </w:r>
    </w:p>
    <w:p w14:paraId="21D65B04" w14:textId="77777777" w:rsidR="001F57C6" w:rsidRPr="002A778F" w:rsidRDefault="001F57C6" w:rsidP="002A778F">
      <w:pPr>
        <w:pStyle w:val="ListParagraph"/>
        <w:numPr>
          <w:ilvl w:val="0"/>
          <w:numId w:val="4"/>
        </w:numPr>
        <w:rPr>
          <w:b/>
          <w:bCs/>
        </w:rPr>
      </w:pPr>
      <w:r w:rsidRPr="002A778F">
        <w:rPr>
          <w:b/>
          <w:bCs/>
        </w:rPr>
        <w:t>Legal:</w:t>
      </w:r>
    </w:p>
    <w:p w14:paraId="2AB378DF" w14:textId="0CBCDE32" w:rsidR="001F57C6" w:rsidRDefault="001F57C6" w:rsidP="001F57C6">
      <w:r>
        <w:t>Companies are required to adhere to employment law, health and safety laws, and environmental standards that contri</w:t>
      </w:r>
      <w:r w:rsidRPr="00624A23">
        <w:t>bute to the cost of compliance</w:t>
      </w:r>
      <w:r w:rsidR="00624A23" w:rsidRPr="00624A23">
        <w:t xml:space="preserve"> (</w:t>
      </w:r>
      <w:proofErr w:type="spellStart"/>
      <w:r w:rsidR="00624A23" w:rsidRPr="00624A23">
        <w:t>Bocquet</w:t>
      </w:r>
      <w:proofErr w:type="spellEnd"/>
      <w:r w:rsidR="00624A23">
        <w:t xml:space="preserve"> </w:t>
      </w:r>
      <w:r w:rsidR="00624A23">
        <w:rPr>
          <w:i/>
          <w:iCs/>
        </w:rPr>
        <w:t xml:space="preserve">et al., </w:t>
      </w:r>
      <w:r w:rsidR="00624A23" w:rsidRPr="00624A23">
        <w:t>2019)</w:t>
      </w:r>
      <w:r>
        <w:t>.</w:t>
      </w:r>
    </w:p>
    <w:p w14:paraId="66FFEF97" w14:textId="1E54950B" w:rsidR="001F57C6" w:rsidRDefault="001F57C6" w:rsidP="001A539A">
      <w:pPr>
        <w:pStyle w:val="Heading1"/>
      </w:pPr>
      <w:bookmarkStart w:id="4" w:name="_Toc210411633"/>
      <w:r>
        <w:lastRenderedPageBreak/>
        <w:t>Cause-and-Effect Analysis</w:t>
      </w:r>
      <w:bookmarkEnd w:id="4"/>
    </w:p>
    <w:p w14:paraId="2DE689D5" w14:textId="208FFE43" w:rsidR="00BA24B0" w:rsidRPr="00BA24B0" w:rsidRDefault="00BA24B0" w:rsidP="00BA24B0">
      <w:pPr>
        <w:jc w:val="center"/>
      </w:pPr>
      <w:r w:rsidRPr="00BA24B0">
        <w:rPr>
          <w:noProof/>
          <w:lang w:eastAsia="en-GB"/>
        </w:rPr>
        <w:drawing>
          <wp:inline distT="0" distB="0" distL="0" distR="0" wp14:anchorId="4F1A1C73" wp14:editId="37C2381A">
            <wp:extent cx="4572396" cy="3429297"/>
            <wp:effectExtent l="0" t="0" r="0" b="0"/>
            <wp:docPr id="3" name="Picture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B903093-36B8-467C-A3A8-A6A264C0B9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B903093-36B8-467C-A3A8-A6A264C0B98E}"/>
                        </a:ext>
                      </a:extLst>
                    </pic:cNvPr>
                    <pic:cNvPicPr>
                      <a:picLocks noChangeAspect="1"/>
                    </pic:cNvPicPr>
                  </pic:nvPicPr>
                  <pic:blipFill>
                    <a:blip r:embed="rId12"/>
                    <a:stretch>
                      <a:fillRect/>
                    </a:stretch>
                  </pic:blipFill>
                  <pic:spPr>
                    <a:xfrm>
                      <a:off x="0" y="0"/>
                      <a:ext cx="4572396" cy="3429297"/>
                    </a:xfrm>
                    <a:prstGeom prst="rect">
                      <a:avLst/>
                    </a:prstGeom>
                  </pic:spPr>
                </pic:pic>
              </a:graphicData>
            </a:graphic>
          </wp:inline>
        </w:drawing>
      </w:r>
    </w:p>
    <w:p w14:paraId="039763BA" w14:textId="77777777" w:rsidR="001F57C6" w:rsidRDefault="001F57C6" w:rsidP="001F57C6">
      <w:r>
        <w:t>An FDI (Ishikawa) display shows the reasons why Green Haven has difficulties:</w:t>
      </w:r>
    </w:p>
    <w:p w14:paraId="482EEBB1" w14:textId="04D46B25" w:rsidR="001F57C6" w:rsidRDefault="001F57C6" w:rsidP="002A778F">
      <w:pPr>
        <w:pStyle w:val="ListParagraph"/>
        <w:numPr>
          <w:ilvl w:val="0"/>
          <w:numId w:val="1"/>
        </w:numPr>
      </w:pPr>
      <w:r w:rsidRPr="002A778F">
        <w:rPr>
          <w:b/>
          <w:bCs/>
        </w:rPr>
        <w:t>Market Factors:</w:t>
      </w:r>
      <w:r>
        <w:t xml:space="preserve"> The threat of more competition by national chains and boutique florists.</w:t>
      </w:r>
    </w:p>
    <w:p w14:paraId="73F03107" w14:textId="641F2675" w:rsidR="001F57C6" w:rsidRDefault="001F57C6" w:rsidP="002A778F">
      <w:pPr>
        <w:pStyle w:val="ListParagraph"/>
        <w:numPr>
          <w:ilvl w:val="0"/>
          <w:numId w:val="1"/>
        </w:numPr>
      </w:pPr>
      <w:r w:rsidRPr="002A778F">
        <w:rPr>
          <w:b/>
          <w:bCs/>
        </w:rPr>
        <w:t>Technology:</w:t>
      </w:r>
      <w:r>
        <w:t xml:space="preserve"> Software, Old-fashioned website, poor digital marketing.</w:t>
      </w:r>
    </w:p>
    <w:p w14:paraId="6095BFD2" w14:textId="407E554F" w:rsidR="001F57C6" w:rsidRDefault="001F57C6" w:rsidP="002A778F">
      <w:pPr>
        <w:pStyle w:val="ListParagraph"/>
        <w:numPr>
          <w:ilvl w:val="0"/>
          <w:numId w:val="1"/>
        </w:numPr>
      </w:pPr>
      <w:r w:rsidRPr="002A778F">
        <w:rPr>
          <w:b/>
          <w:bCs/>
        </w:rPr>
        <w:t xml:space="preserve">Prices: </w:t>
      </w:r>
      <w:r>
        <w:t>Increase in the expenses of importing flowers,</w:t>
      </w:r>
      <w:r w:rsidRPr="004B7582">
        <w:t xml:space="preserve"> and the high prices of green packaging</w:t>
      </w:r>
      <w:r w:rsidR="004B7582" w:rsidRPr="004B7582">
        <w:t xml:space="preserve"> (Khan</w:t>
      </w:r>
      <w:r w:rsidR="004B7582">
        <w:t xml:space="preserve"> </w:t>
      </w:r>
      <w:r w:rsidR="004B7582">
        <w:rPr>
          <w:i/>
          <w:iCs/>
        </w:rPr>
        <w:t xml:space="preserve">et al., </w:t>
      </w:r>
      <w:r w:rsidR="004B7582" w:rsidRPr="004B7582">
        <w:t>2021)</w:t>
      </w:r>
      <w:r>
        <w:t>.</w:t>
      </w:r>
    </w:p>
    <w:p w14:paraId="30C6B811" w14:textId="798752E6" w:rsidR="001F57C6" w:rsidRDefault="001F57C6" w:rsidP="002A778F">
      <w:pPr>
        <w:pStyle w:val="ListParagraph"/>
        <w:numPr>
          <w:ilvl w:val="0"/>
          <w:numId w:val="1"/>
        </w:numPr>
      </w:pPr>
      <w:r w:rsidRPr="002A778F">
        <w:rPr>
          <w:b/>
          <w:bCs/>
        </w:rPr>
        <w:t>Customer Behaviour:</w:t>
      </w:r>
      <w:r w:rsidR="005A51A2">
        <w:t xml:space="preserve"> C</w:t>
      </w:r>
      <w:r>
        <w:t>hoosing on</w:t>
      </w:r>
      <w:r w:rsidRPr="00433197">
        <w:t>line shopping and less expensive variants</w:t>
      </w:r>
      <w:r w:rsidR="00433197" w:rsidRPr="00433197">
        <w:t xml:space="preserve"> (</w:t>
      </w:r>
      <w:proofErr w:type="spellStart"/>
      <w:r w:rsidR="00433197" w:rsidRPr="00433197">
        <w:t>Tien</w:t>
      </w:r>
      <w:proofErr w:type="spellEnd"/>
      <w:r w:rsidR="00433197">
        <w:t xml:space="preserve"> </w:t>
      </w:r>
      <w:r w:rsidR="00433197">
        <w:rPr>
          <w:i/>
          <w:iCs/>
        </w:rPr>
        <w:t xml:space="preserve">et al., </w:t>
      </w:r>
      <w:r w:rsidR="00433197" w:rsidRPr="00433197">
        <w:t>2021)</w:t>
      </w:r>
      <w:r>
        <w:t>.</w:t>
      </w:r>
    </w:p>
    <w:p w14:paraId="7F3E1870" w14:textId="0E7A996A" w:rsidR="001F57C6" w:rsidRDefault="001F57C6" w:rsidP="002A778F">
      <w:pPr>
        <w:pStyle w:val="ListParagraph"/>
        <w:numPr>
          <w:ilvl w:val="0"/>
          <w:numId w:val="1"/>
        </w:numPr>
      </w:pPr>
      <w:r w:rsidRPr="002A778F">
        <w:rPr>
          <w:b/>
          <w:bCs/>
        </w:rPr>
        <w:t>Management:</w:t>
      </w:r>
      <w:r>
        <w:t xml:space="preserve"> Low experience with digital trends, and uses word-of-mouth advertising.</w:t>
      </w:r>
    </w:p>
    <w:p w14:paraId="0C3C7342" w14:textId="77777777" w:rsidR="001F57C6" w:rsidRDefault="001F57C6" w:rsidP="001F57C6">
      <w:r>
        <w:t xml:space="preserve">This is a result of the interplay of these reasons, which explain the fall in sales and profitability. </w:t>
      </w:r>
      <w:proofErr w:type="gramStart"/>
      <w:r>
        <w:t>Whereas certain ones may partially be out of control (such as inflation), others (including digital presence and service models) can be handled on a strategic level.</w:t>
      </w:r>
      <w:proofErr w:type="gramEnd"/>
    </w:p>
    <w:p w14:paraId="59FF450A" w14:textId="3F588848" w:rsidR="001F57C6" w:rsidRDefault="001F57C6" w:rsidP="002A778F">
      <w:pPr>
        <w:pStyle w:val="Heading1"/>
      </w:pPr>
      <w:bookmarkStart w:id="5" w:name="_Toc210411634"/>
      <w:r>
        <w:lastRenderedPageBreak/>
        <w:t>Potential Resolutions and Decision-Making</w:t>
      </w:r>
      <w:bookmarkEnd w:id="5"/>
    </w:p>
    <w:p w14:paraId="42711835" w14:textId="504DBD66" w:rsidR="00BA24B0" w:rsidRPr="00BA24B0" w:rsidRDefault="00BA24B0" w:rsidP="00BA24B0">
      <w:pPr>
        <w:jc w:val="center"/>
      </w:pPr>
      <w:r w:rsidRPr="00BA24B0">
        <w:rPr>
          <w:noProof/>
          <w:lang w:eastAsia="en-GB"/>
        </w:rPr>
        <w:drawing>
          <wp:inline distT="0" distB="0" distL="0" distR="0" wp14:anchorId="5167D4A9" wp14:editId="175632BC">
            <wp:extent cx="4572396" cy="3429297"/>
            <wp:effectExtent l="0" t="0" r="0" b="0"/>
            <wp:docPr id="2" name="Picture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9FA963-BD2B-4501-8CB2-894558349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9FA963-BD2B-4501-8CB2-894558349E5F}"/>
                        </a:ext>
                      </a:extLst>
                    </pic:cNvPr>
                    <pic:cNvPicPr>
                      <a:picLocks noChangeAspect="1"/>
                    </pic:cNvPicPr>
                  </pic:nvPicPr>
                  <pic:blipFill>
                    <a:blip r:embed="rId13"/>
                    <a:stretch>
                      <a:fillRect/>
                    </a:stretch>
                  </pic:blipFill>
                  <pic:spPr>
                    <a:xfrm>
                      <a:off x="0" y="0"/>
                      <a:ext cx="4572396" cy="3429297"/>
                    </a:xfrm>
                    <a:prstGeom prst="rect">
                      <a:avLst/>
                    </a:prstGeom>
                  </pic:spPr>
                </pic:pic>
              </a:graphicData>
            </a:graphic>
          </wp:inline>
        </w:drawing>
      </w:r>
    </w:p>
    <w:p w14:paraId="2CEBFE7B" w14:textId="1C39D9E1" w:rsidR="001F57C6" w:rsidRDefault="001F57C6" w:rsidP="001F57C6">
      <w:r>
        <w:t>There are a number of strategic choices Green Haven can use:</w:t>
      </w:r>
    </w:p>
    <w:p w14:paraId="748E854E" w14:textId="77777777" w:rsidR="001F57C6" w:rsidRPr="002A778F" w:rsidRDefault="001F57C6" w:rsidP="002A778F">
      <w:pPr>
        <w:pStyle w:val="ListParagraph"/>
        <w:numPr>
          <w:ilvl w:val="0"/>
          <w:numId w:val="2"/>
        </w:numPr>
        <w:rPr>
          <w:b/>
          <w:bCs/>
        </w:rPr>
      </w:pPr>
      <w:r w:rsidRPr="002A778F">
        <w:rPr>
          <w:b/>
          <w:bCs/>
        </w:rPr>
        <w:t>Digital Transformation:</w:t>
      </w:r>
    </w:p>
    <w:p w14:paraId="1A9CEC43" w14:textId="5008E5A3" w:rsidR="001F57C6" w:rsidRDefault="001F57C6" w:rsidP="001F57C6">
      <w:r>
        <w:t>Expand the site with some of the current e-commerce functionalities, mobile optimisation, and better navigation. Launch any type of subscription services (e.g., weekly or monthly delivery of the flo</w:t>
      </w:r>
      <w:r w:rsidRPr="006961D8">
        <w:t>wers, etc.) in order to generate recurrent revenues</w:t>
      </w:r>
      <w:r w:rsidR="006961D8" w:rsidRPr="006961D8">
        <w:t xml:space="preserve"> (</w:t>
      </w:r>
      <w:proofErr w:type="spellStart"/>
      <w:r w:rsidR="006961D8" w:rsidRPr="006961D8">
        <w:t>Lamberton</w:t>
      </w:r>
      <w:proofErr w:type="spellEnd"/>
      <w:r w:rsidR="006961D8">
        <w:t xml:space="preserve"> </w:t>
      </w:r>
      <w:r w:rsidR="006961D8" w:rsidRPr="006961D8">
        <w:t>and Stephen, 2016)</w:t>
      </w:r>
      <w:r>
        <w:t>.</w:t>
      </w:r>
    </w:p>
    <w:p w14:paraId="27190B26" w14:textId="77777777" w:rsidR="001F57C6" w:rsidRPr="002A778F" w:rsidRDefault="001F57C6" w:rsidP="002A778F">
      <w:pPr>
        <w:pStyle w:val="ListParagraph"/>
        <w:numPr>
          <w:ilvl w:val="0"/>
          <w:numId w:val="2"/>
        </w:numPr>
        <w:rPr>
          <w:b/>
          <w:bCs/>
        </w:rPr>
      </w:pPr>
      <w:r w:rsidRPr="002A778F">
        <w:rPr>
          <w:b/>
          <w:bCs/>
        </w:rPr>
        <w:t>Marketing Innovation:</w:t>
      </w:r>
    </w:p>
    <w:p w14:paraId="06CD839B" w14:textId="77777777" w:rsidR="001F57C6" w:rsidRDefault="001F57C6" w:rsidP="001F57C6">
      <w:r>
        <w:t xml:space="preserve">Instead, increase social media activity, and </w:t>
      </w:r>
      <w:proofErr w:type="spellStart"/>
      <w:r>
        <w:t>Instagram</w:t>
      </w:r>
      <w:proofErr w:type="spellEnd"/>
      <w:r>
        <w:t>, in particular, by displaying tailor-made arrangements and interaction with local influencers.</w:t>
      </w:r>
    </w:p>
    <w:p w14:paraId="18D257B4" w14:textId="77777777" w:rsidR="001F57C6" w:rsidRPr="002A778F" w:rsidRDefault="001F57C6" w:rsidP="002A778F">
      <w:pPr>
        <w:pStyle w:val="ListParagraph"/>
        <w:numPr>
          <w:ilvl w:val="0"/>
          <w:numId w:val="2"/>
        </w:numPr>
        <w:rPr>
          <w:b/>
          <w:bCs/>
        </w:rPr>
      </w:pPr>
      <w:r w:rsidRPr="002A778F">
        <w:rPr>
          <w:b/>
          <w:bCs/>
        </w:rPr>
        <w:t>Service Diversification:</w:t>
      </w:r>
    </w:p>
    <w:p w14:paraId="587B65C3" w14:textId="77777777" w:rsidR="001F57C6" w:rsidRDefault="001F57C6" w:rsidP="001F57C6">
      <w:r>
        <w:t>Hire more drivers, such as drivers who deliver to Norwich within four hours, in order to compete with other nationwide chain stores. Make Wedding, event, and corporate packages.</w:t>
      </w:r>
    </w:p>
    <w:p w14:paraId="270FEA8E" w14:textId="77777777" w:rsidR="001F57C6" w:rsidRPr="002A778F" w:rsidRDefault="001F57C6" w:rsidP="002A778F">
      <w:pPr>
        <w:pStyle w:val="ListParagraph"/>
        <w:numPr>
          <w:ilvl w:val="0"/>
          <w:numId w:val="2"/>
        </w:numPr>
        <w:rPr>
          <w:b/>
          <w:bCs/>
        </w:rPr>
      </w:pPr>
      <w:r w:rsidRPr="002A778F">
        <w:rPr>
          <w:b/>
          <w:bCs/>
        </w:rPr>
        <w:t>Cost Management:</w:t>
      </w:r>
    </w:p>
    <w:p w14:paraId="0653F92C" w14:textId="201D49B2" w:rsidR="001F57C6" w:rsidRDefault="001F57C6" w:rsidP="001F57C6">
      <w:r>
        <w:lastRenderedPageBreak/>
        <w:t>Discuss with the local suppliers to get a lower price and consider buying the hybrid type of packaging that is environmentally-friendly, yet cheaper.</w:t>
      </w:r>
    </w:p>
    <w:p w14:paraId="5E8ACD32" w14:textId="77777777" w:rsidR="001F57C6" w:rsidRPr="002A778F" w:rsidRDefault="001F57C6" w:rsidP="002A778F">
      <w:pPr>
        <w:pStyle w:val="ListParagraph"/>
        <w:numPr>
          <w:ilvl w:val="0"/>
          <w:numId w:val="2"/>
        </w:numPr>
        <w:rPr>
          <w:b/>
          <w:bCs/>
        </w:rPr>
      </w:pPr>
      <w:r w:rsidRPr="002A778F">
        <w:rPr>
          <w:b/>
          <w:bCs/>
        </w:rPr>
        <w:t>Customer Engagement:</w:t>
      </w:r>
    </w:p>
    <w:p w14:paraId="08834A07" w14:textId="2868B320" w:rsidR="002A778F" w:rsidRDefault="001F57C6" w:rsidP="002A778F">
      <w:r>
        <w:t>Introduce loyalty programs as a method to keep long-term cu</w:t>
      </w:r>
      <w:r w:rsidRPr="004C25A7">
        <w:t>stomers, as well as make sustainability the selling point</w:t>
      </w:r>
      <w:r w:rsidR="004C25A7" w:rsidRPr="004C25A7">
        <w:t xml:space="preserve"> (Kumar</w:t>
      </w:r>
      <w:r w:rsidR="004C25A7">
        <w:t xml:space="preserve"> </w:t>
      </w:r>
      <w:r w:rsidR="004C25A7" w:rsidRPr="004C25A7">
        <w:t xml:space="preserve">and </w:t>
      </w:r>
      <w:proofErr w:type="spellStart"/>
      <w:r w:rsidR="004C25A7" w:rsidRPr="004C25A7">
        <w:t>Reinartz</w:t>
      </w:r>
      <w:proofErr w:type="spellEnd"/>
      <w:r w:rsidR="004C25A7" w:rsidRPr="004C25A7">
        <w:t>, 2018</w:t>
      </w:r>
      <w:proofErr w:type="gramStart"/>
      <w:r w:rsidR="004C25A7" w:rsidRPr="004C25A7">
        <w:t>) </w:t>
      </w:r>
      <w:r>
        <w:t>.</w:t>
      </w:r>
      <w:proofErr w:type="gramEnd"/>
      <w:r w:rsidR="002A778F">
        <w:br w:type="page"/>
      </w:r>
    </w:p>
    <w:p w14:paraId="64D82DE5" w14:textId="746D3DC9" w:rsidR="001F57C6" w:rsidRDefault="001F57C6" w:rsidP="002A778F">
      <w:pPr>
        <w:pStyle w:val="Heading1"/>
      </w:pPr>
      <w:bookmarkStart w:id="6" w:name="_Toc210411635"/>
      <w:r>
        <w:lastRenderedPageBreak/>
        <w:t>Conclusion</w:t>
      </w:r>
      <w:bookmarkEnd w:id="6"/>
    </w:p>
    <w:p w14:paraId="1DE84F1E" w14:textId="3C87C13A" w:rsidR="00BA24B0" w:rsidRPr="00BA24B0" w:rsidRDefault="00BA24B0" w:rsidP="00BA24B0">
      <w:pPr>
        <w:jc w:val="center"/>
      </w:pPr>
      <w:r w:rsidRPr="00BA24B0">
        <w:rPr>
          <w:noProof/>
          <w:lang w:eastAsia="en-GB"/>
        </w:rPr>
        <w:drawing>
          <wp:inline distT="0" distB="0" distL="0" distR="0" wp14:anchorId="3F0C951A" wp14:editId="60C0E7C7">
            <wp:extent cx="4572396" cy="3429297"/>
            <wp:effectExtent l="0" t="0" r="0" b="0"/>
            <wp:docPr id="6" name="Picture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43AA76A7-796C-4673-BD00-5136EE70AC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43AA76A7-796C-4673-BD00-5136EE70AC78}"/>
                        </a:ext>
                      </a:extLst>
                    </pic:cNvPr>
                    <pic:cNvPicPr>
                      <a:picLocks noChangeAspect="1"/>
                    </pic:cNvPicPr>
                  </pic:nvPicPr>
                  <pic:blipFill>
                    <a:blip r:embed="rId14"/>
                    <a:stretch>
                      <a:fillRect/>
                    </a:stretch>
                  </pic:blipFill>
                  <pic:spPr>
                    <a:xfrm>
                      <a:off x="0" y="0"/>
                      <a:ext cx="4572396" cy="3429297"/>
                    </a:xfrm>
                    <a:prstGeom prst="rect">
                      <a:avLst/>
                    </a:prstGeom>
                  </pic:spPr>
                </pic:pic>
              </a:graphicData>
            </a:graphic>
          </wp:inline>
        </w:drawing>
      </w:r>
    </w:p>
    <w:p w14:paraId="1A3DACED" w14:textId="4652F645" w:rsidR="005076C2" w:rsidRDefault="001F57C6" w:rsidP="001F57C6">
      <w:r>
        <w:t xml:space="preserve">Green Haven Florists is at a junction. The sales and profitability drop is caused by several of the intertwined problems: competition in the market, increased costs and digital deficiencies, and customer preferences. With problem-solving tools 5W2H, PESTEL, and cause-and-effect analysis, we can see that the business needs to ensure its digital strategy remains up to date, offer more services, and control the costs in order to survive and develop further. The case shows how small businesses cannot only bank on previous strengths, but they also have to evolve time and again in relation to the constantly changing market conditions. </w:t>
      </w:r>
    </w:p>
    <w:p w14:paraId="77BE9293" w14:textId="77777777" w:rsidR="005076C2" w:rsidRDefault="005076C2">
      <w:pPr>
        <w:spacing w:line="259" w:lineRule="auto"/>
        <w:jc w:val="left"/>
      </w:pPr>
      <w:r>
        <w:br w:type="page"/>
      </w:r>
    </w:p>
    <w:p w14:paraId="4B34DEC5" w14:textId="64DF1098" w:rsidR="00B103C1" w:rsidRDefault="005076C2" w:rsidP="005076C2">
      <w:pPr>
        <w:pStyle w:val="Heading1"/>
      </w:pPr>
      <w:r>
        <w:lastRenderedPageBreak/>
        <w:t>References</w:t>
      </w:r>
    </w:p>
    <w:p w14:paraId="5C8C7E52" w14:textId="1B8A1E0D" w:rsidR="00BA24B0" w:rsidRPr="00BA24B0" w:rsidRDefault="00BA24B0" w:rsidP="00BA24B0">
      <w:pPr>
        <w:jc w:val="center"/>
      </w:pPr>
      <w:r w:rsidRPr="00BA24B0">
        <w:rPr>
          <w:noProof/>
          <w:lang w:eastAsia="en-GB"/>
        </w:rPr>
        <w:drawing>
          <wp:inline distT="0" distB="0" distL="0" distR="0" wp14:anchorId="1CAFA407" wp14:editId="19346914">
            <wp:extent cx="4572396" cy="3429297"/>
            <wp:effectExtent l="0" t="0" r="0" b="0"/>
            <wp:docPr id="7" name="Picture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52F9B3B-EE72-45EB-BEB4-944D2141D5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52F9B3B-EE72-45EB-BEB4-944D2141D56E}"/>
                        </a:ext>
                      </a:extLst>
                    </pic:cNvPr>
                    <pic:cNvPicPr>
                      <a:picLocks noChangeAspect="1"/>
                    </pic:cNvPicPr>
                  </pic:nvPicPr>
                  <pic:blipFill>
                    <a:blip r:embed="rId15"/>
                    <a:stretch>
                      <a:fillRect/>
                    </a:stretch>
                  </pic:blipFill>
                  <pic:spPr>
                    <a:xfrm>
                      <a:off x="0" y="0"/>
                      <a:ext cx="4572396" cy="3429297"/>
                    </a:xfrm>
                    <a:prstGeom prst="rect">
                      <a:avLst/>
                    </a:prstGeom>
                  </pic:spPr>
                </pic:pic>
              </a:graphicData>
            </a:graphic>
          </wp:inline>
        </w:drawing>
      </w:r>
    </w:p>
    <w:p w14:paraId="76859E6D" w14:textId="77777777" w:rsidR="00523529" w:rsidRPr="00523529" w:rsidRDefault="00523529" w:rsidP="00523529">
      <w:r w:rsidRPr="00523529">
        <w:t xml:space="preserve">Ahmad, S.Z., Ahmad, N. and </w:t>
      </w:r>
      <w:proofErr w:type="spellStart"/>
      <w:r w:rsidRPr="00523529">
        <w:t>Bakar</w:t>
      </w:r>
      <w:proofErr w:type="spellEnd"/>
      <w:r w:rsidRPr="00523529">
        <w:t>, A.R.A. (2018) ‘Reflections of entrepreneurs of small and medium-sized enterprises concerning the adoption of social media and its impact on performance outcomes: Evidence from the UAE’, </w:t>
      </w:r>
      <w:r w:rsidRPr="00523529">
        <w:rPr>
          <w:i/>
          <w:iCs/>
        </w:rPr>
        <w:t>Journal of Small Business and Entrepreneurship</w:t>
      </w:r>
      <w:r w:rsidRPr="00523529">
        <w:t>, 30(1), pp. 1-21.</w:t>
      </w:r>
    </w:p>
    <w:p w14:paraId="7F1B9FFF" w14:textId="77777777" w:rsidR="00523529" w:rsidRPr="00523529" w:rsidRDefault="00523529" w:rsidP="00523529">
      <w:proofErr w:type="spellStart"/>
      <w:r w:rsidRPr="00523529">
        <w:t>Bocquet</w:t>
      </w:r>
      <w:proofErr w:type="spellEnd"/>
      <w:r w:rsidRPr="00523529">
        <w:t xml:space="preserve">, R., Le Bas, C., </w:t>
      </w:r>
      <w:proofErr w:type="spellStart"/>
      <w:r w:rsidRPr="00523529">
        <w:t>Mothe</w:t>
      </w:r>
      <w:proofErr w:type="spellEnd"/>
      <w:r w:rsidRPr="00523529">
        <w:t xml:space="preserve">, C. and </w:t>
      </w:r>
      <w:proofErr w:type="spellStart"/>
      <w:r w:rsidRPr="00523529">
        <w:t>Poussing</w:t>
      </w:r>
      <w:proofErr w:type="spellEnd"/>
      <w:r w:rsidRPr="00523529">
        <w:t xml:space="preserve">, N. (2019) ‘CSR, innovation, and firm performance in sluggish growth contexts: A firm-level empirical </w:t>
      </w:r>
      <w:proofErr w:type="gramStart"/>
      <w:r w:rsidRPr="00523529">
        <w:t>analysis’</w:t>
      </w:r>
      <w:proofErr w:type="gramEnd"/>
      <w:r w:rsidRPr="00523529">
        <w:t>, </w:t>
      </w:r>
      <w:r w:rsidRPr="00523529">
        <w:rPr>
          <w:i/>
          <w:iCs/>
        </w:rPr>
        <w:t>Journal of Business Ethics</w:t>
      </w:r>
      <w:r w:rsidRPr="00523529">
        <w:t>, 157(1), pp. 1-15.</w:t>
      </w:r>
    </w:p>
    <w:p w14:paraId="61D6091F" w14:textId="77777777" w:rsidR="00523529" w:rsidRPr="00523529" w:rsidRDefault="00523529" w:rsidP="00523529">
      <w:proofErr w:type="spellStart"/>
      <w:proofErr w:type="gramStart"/>
      <w:r w:rsidRPr="00523529">
        <w:t>Grewal</w:t>
      </w:r>
      <w:proofErr w:type="spellEnd"/>
      <w:r w:rsidRPr="00523529">
        <w:t xml:space="preserve">, D., </w:t>
      </w:r>
      <w:proofErr w:type="spellStart"/>
      <w:r w:rsidRPr="00523529">
        <w:t>Roggeveen</w:t>
      </w:r>
      <w:proofErr w:type="spellEnd"/>
      <w:r w:rsidRPr="00523529">
        <w:t xml:space="preserve">, A.L. and </w:t>
      </w:r>
      <w:proofErr w:type="spellStart"/>
      <w:r w:rsidRPr="00523529">
        <w:t>Nordfält</w:t>
      </w:r>
      <w:proofErr w:type="spellEnd"/>
      <w:r w:rsidRPr="00523529">
        <w:t>, J. (2017) ‘The future of retailing’, </w:t>
      </w:r>
      <w:r w:rsidRPr="00523529">
        <w:rPr>
          <w:i/>
          <w:iCs/>
        </w:rPr>
        <w:t>Journal of Retailing</w:t>
      </w:r>
      <w:r w:rsidRPr="00523529">
        <w:t>, 93(1), pp. 1-6.</w:t>
      </w:r>
      <w:proofErr w:type="gramEnd"/>
    </w:p>
    <w:p w14:paraId="6B28E478" w14:textId="77777777" w:rsidR="00523529" w:rsidRPr="00523529" w:rsidRDefault="00523529" w:rsidP="00523529">
      <w:r w:rsidRPr="00523529">
        <w:t xml:space="preserve">Khan, S.A., Liang, Y. and </w:t>
      </w:r>
      <w:proofErr w:type="spellStart"/>
      <w:r w:rsidRPr="00523529">
        <w:t>Shahzad</w:t>
      </w:r>
      <w:proofErr w:type="spellEnd"/>
      <w:r w:rsidRPr="00523529">
        <w:t>, S. (2021) ‘An empirical study of perceived factors affecting customer satisfaction to re-purchase intention in online stores in China’, </w:t>
      </w:r>
      <w:r w:rsidRPr="00523529">
        <w:rPr>
          <w:i/>
          <w:iCs/>
        </w:rPr>
        <w:t>Journal of Asian Finance, Economics and Business</w:t>
      </w:r>
      <w:r w:rsidRPr="00523529">
        <w:t>, 8(12), pp. 1-11.</w:t>
      </w:r>
    </w:p>
    <w:p w14:paraId="1AD1B340" w14:textId="77777777" w:rsidR="00523529" w:rsidRPr="00523529" w:rsidRDefault="00523529" w:rsidP="00523529">
      <w:proofErr w:type="gramStart"/>
      <w:r w:rsidRPr="00523529">
        <w:t xml:space="preserve">Kumar, V. and </w:t>
      </w:r>
      <w:proofErr w:type="spellStart"/>
      <w:r w:rsidRPr="00523529">
        <w:t>Reinartz</w:t>
      </w:r>
      <w:proofErr w:type="spellEnd"/>
      <w:r w:rsidRPr="00523529">
        <w:t>, W. (2018) ‘Customer relationship management in the digital era’, in </w:t>
      </w:r>
      <w:r w:rsidRPr="00523529">
        <w:rPr>
          <w:i/>
          <w:iCs/>
        </w:rPr>
        <w:t>Customer Relationship Management</w:t>
      </w:r>
      <w:r w:rsidRPr="00523529">
        <w:t>.</w:t>
      </w:r>
      <w:proofErr w:type="gramEnd"/>
      <w:r w:rsidRPr="00523529">
        <w:t xml:space="preserve"> Springer, pp. 3-24.</w:t>
      </w:r>
    </w:p>
    <w:p w14:paraId="79D66833" w14:textId="77777777" w:rsidR="00523529" w:rsidRPr="00523529" w:rsidRDefault="00523529" w:rsidP="00523529">
      <w:proofErr w:type="spellStart"/>
      <w:r w:rsidRPr="00523529">
        <w:lastRenderedPageBreak/>
        <w:t>Lamberton</w:t>
      </w:r>
      <w:proofErr w:type="spellEnd"/>
      <w:r w:rsidRPr="00523529">
        <w:t>, C. and Stephen, A.T. (2016) ‘A thematic exploration of digital, social media, and mobile marketing: Research evolution from 2000 to 2015 and an agenda for future inquiry’, </w:t>
      </w:r>
      <w:r w:rsidRPr="00523529">
        <w:rPr>
          <w:i/>
          <w:iCs/>
        </w:rPr>
        <w:t>Journal of Marketing</w:t>
      </w:r>
      <w:r w:rsidRPr="00523529">
        <w:t>, 80(6), pp. 146-172.</w:t>
      </w:r>
    </w:p>
    <w:p w14:paraId="31687772" w14:textId="77777777" w:rsidR="00523529" w:rsidRPr="00523529" w:rsidRDefault="00523529" w:rsidP="00523529">
      <w:r w:rsidRPr="00523529">
        <w:t>Shin, J. and Moon, S. (2021) ‘</w:t>
      </w:r>
      <w:proofErr w:type="gramStart"/>
      <w:r w:rsidRPr="00523529">
        <w:t>The</w:t>
      </w:r>
      <w:proofErr w:type="gramEnd"/>
      <w:r w:rsidRPr="00523529">
        <w:t xml:space="preserve"> effect of online channel competition on offline channel structure: Evidence from the floral industry’, </w:t>
      </w:r>
      <w:r w:rsidRPr="00523529">
        <w:rPr>
          <w:i/>
          <w:iCs/>
        </w:rPr>
        <w:t>Journal of Retailing and Consumer Services</w:t>
      </w:r>
      <w:r w:rsidRPr="00523529">
        <w:t>, 61, 102552.</w:t>
      </w:r>
    </w:p>
    <w:p w14:paraId="0FBB2144" w14:textId="77777777" w:rsidR="00523529" w:rsidRPr="00523529" w:rsidRDefault="00523529" w:rsidP="00523529">
      <w:proofErr w:type="spellStart"/>
      <w:r w:rsidRPr="00523529">
        <w:t>Tien</w:t>
      </w:r>
      <w:proofErr w:type="spellEnd"/>
      <w:r w:rsidRPr="00523529">
        <w:t>, D.H., Rivas, A.A.A. and Liao, Y.K. (2021) ‘Examining the influence of customer-to-customer electronic word-of-mouth on purchase intention in social networking sites’, </w:t>
      </w:r>
      <w:r w:rsidRPr="00523529">
        <w:rPr>
          <w:i/>
          <w:iCs/>
        </w:rPr>
        <w:t>Asia Pacific Management Review</w:t>
      </w:r>
      <w:r w:rsidRPr="00523529">
        <w:t>, 26(1), pp. 90-98.</w:t>
      </w:r>
    </w:p>
    <w:p w14:paraId="54A595DE" w14:textId="77777777" w:rsidR="005076C2" w:rsidRPr="005076C2" w:rsidRDefault="005076C2" w:rsidP="005076C2"/>
    <w:sectPr w:rsidR="005076C2" w:rsidRPr="005076C2" w:rsidSect="00F3375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A55D7" w14:textId="77777777" w:rsidR="00D8562F" w:rsidRDefault="00D8562F" w:rsidP="00A85416">
      <w:pPr>
        <w:spacing w:after="0" w:line="240" w:lineRule="auto"/>
      </w:pPr>
      <w:r>
        <w:separator/>
      </w:r>
    </w:p>
  </w:endnote>
  <w:endnote w:type="continuationSeparator" w:id="0">
    <w:p w14:paraId="1BB64820" w14:textId="77777777" w:rsidR="00D8562F" w:rsidRDefault="00D8562F" w:rsidP="00A85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899059"/>
      <w:docPartObj>
        <w:docPartGallery w:val="Page Numbers (Bottom of Page)"/>
        <w:docPartUnique/>
      </w:docPartObj>
    </w:sdtPr>
    <w:sdtEndPr>
      <w:rPr>
        <w:color w:val="7F7F7F" w:themeColor="background1" w:themeShade="7F"/>
        <w:spacing w:val="60"/>
      </w:rPr>
    </w:sdtEndPr>
    <w:sdtContent>
      <w:p w14:paraId="083C3F02" w14:textId="51B79B61" w:rsidR="00A85416" w:rsidRDefault="00A8541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424D1" w:rsidRPr="00C424D1">
          <w:rPr>
            <w:b/>
            <w:bCs/>
            <w:noProof/>
          </w:rPr>
          <w:t>2</w:t>
        </w:r>
        <w:r>
          <w:rPr>
            <w:b/>
            <w:bCs/>
            <w:noProof/>
          </w:rPr>
          <w:fldChar w:fldCharType="end"/>
        </w:r>
        <w:r>
          <w:rPr>
            <w:b/>
            <w:bCs/>
          </w:rPr>
          <w:t xml:space="preserve"> | </w:t>
        </w:r>
        <w:r>
          <w:rPr>
            <w:color w:val="7F7F7F" w:themeColor="background1" w:themeShade="7F"/>
            <w:spacing w:val="60"/>
          </w:rPr>
          <w:t>Page</w:t>
        </w:r>
      </w:p>
    </w:sdtContent>
  </w:sdt>
  <w:p w14:paraId="0F350973" w14:textId="77777777" w:rsidR="00A85416" w:rsidRDefault="00A85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C20744" w14:textId="77777777" w:rsidR="00D8562F" w:rsidRDefault="00D8562F" w:rsidP="00A85416">
      <w:pPr>
        <w:spacing w:after="0" w:line="240" w:lineRule="auto"/>
      </w:pPr>
      <w:r>
        <w:separator/>
      </w:r>
    </w:p>
  </w:footnote>
  <w:footnote w:type="continuationSeparator" w:id="0">
    <w:p w14:paraId="52E1DEDA" w14:textId="77777777" w:rsidR="00D8562F" w:rsidRDefault="00D8562F" w:rsidP="00A854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70A27"/>
    <w:multiLevelType w:val="hybridMultilevel"/>
    <w:tmpl w:val="803A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F411BBF"/>
    <w:multiLevelType w:val="hybridMultilevel"/>
    <w:tmpl w:val="CCA67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AF50BB"/>
    <w:multiLevelType w:val="hybridMultilevel"/>
    <w:tmpl w:val="A106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148361C"/>
    <w:multiLevelType w:val="hybridMultilevel"/>
    <w:tmpl w:val="3140E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576"/>
    <w:rsid w:val="000265D7"/>
    <w:rsid w:val="00040942"/>
    <w:rsid w:val="00084C85"/>
    <w:rsid w:val="000E7054"/>
    <w:rsid w:val="001A539A"/>
    <w:rsid w:val="001F57C6"/>
    <w:rsid w:val="0021773F"/>
    <w:rsid w:val="00235F47"/>
    <w:rsid w:val="002A778F"/>
    <w:rsid w:val="00433197"/>
    <w:rsid w:val="004B7582"/>
    <w:rsid w:val="004C25A7"/>
    <w:rsid w:val="005076C2"/>
    <w:rsid w:val="00523529"/>
    <w:rsid w:val="005A51A2"/>
    <w:rsid w:val="00624A23"/>
    <w:rsid w:val="006961D8"/>
    <w:rsid w:val="007A6576"/>
    <w:rsid w:val="00A85416"/>
    <w:rsid w:val="00B103C1"/>
    <w:rsid w:val="00B467A8"/>
    <w:rsid w:val="00BA24B0"/>
    <w:rsid w:val="00C13043"/>
    <w:rsid w:val="00C424D1"/>
    <w:rsid w:val="00C652B1"/>
    <w:rsid w:val="00C85037"/>
    <w:rsid w:val="00D8562F"/>
    <w:rsid w:val="00E223EF"/>
    <w:rsid w:val="00E86B97"/>
    <w:rsid w:val="00F33755"/>
    <w:rsid w:val="00F963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57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A657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A85416"/>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57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A85416"/>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A85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416"/>
    <w:rPr>
      <w:rFonts w:ascii="Times New Roman" w:hAnsi="Times New Roman"/>
      <w:sz w:val="24"/>
    </w:rPr>
  </w:style>
  <w:style w:type="paragraph" w:styleId="Footer">
    <w:name w:val="footer"/>
    <w:basedOn w:val="Normal"/>
    <w:link w:val="FooterChar"/>
    <w:uiPriority w:val="99"/>
    <w:unhideWhenUsed/>
    <w:rsid w:val="00A85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416"/>
    <w:rPr>
      <w:rFonts w:ascii="Times New Roman" w:hAnsi="Times New Roman"/>
      <w:sz w:val="24"/>
    </w:rPr>
  </w:style>
  <w:style w:type="paragraph" w:styleId="ListParagraph">
    <w:name w:val="List Paragraph"/>
    <w:basedOn w:val="Normal"/>
    <w:uiPriority w:val="34"/>
    <w:qFormat/>
    <w:rsid w:val="002A778F"/>
    <w:pPr>
      <w:ind w:left="720"/>
      <w:contextualSpacing/>
    </w:pPr>
  </w:style>
  <w:style w:type="paragraph" w:styleId="TOCHeading">
    <w:name w:val="TOC Heading"/>
    <w:basedOn w:val="Heading1"/>
    <w:next w:val="Normal"/>
    <w:uiPriority w:val="39"/>
    <w:unhideWhenUsed/>
    <w:qFormat/>
    <w:rsid w:val="0021773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1773F"/>
    <w:pPr>
      <w:spacing w:after="100"/>
    </w:pPr>
  </w:style>
  <w:style w:type="character" w:styleId="Hyperlink">
    <w:name w:val="Hyperlink"/>
    <w:basedOn w:val="DefaultParagraphFont"/>
    <w:uiPriority w:val="99"/>
    <w:unhideWhenUsed/>
    <w:rsid w:val="0021773F"/>
    <w:rPr>
      <w:color w:val="0563C1" w:themeColor="hyperlink"/>
      <w:u w:val="single"/>
    </w:rPr>
  </w:style>
  <w:style w:type="paragraph" w:styleId="BalloonText">
    <w:name w:val="Balloon Text"/>
    <w:basedOn w:val="Normal"/>
    <w:link w:val="BalloonTextChar"/>
    <w:uiPriority w:val="99"/>
    <w:semiHidden/>
    <w:unhideWhenUsed/>
    <w:rsid w:val="00026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57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A657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A85416"/>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57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A85416"/>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A85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416"/>
    <w:rPr>
      <w:rFonts w:ascii="Times New Roman" w:hAnsi="Times New Roman"/>
      <w:sz w:val="24"/>
    </w:rPr>
  </w:style>
  <w:style w:type="paragraph" w:styleId="Footer">
    <w:name w:val="footer"/>
    <w:basedOn w:val="Normal"/>
    <w:link w:val="FooterChar"/>
    <w:uiPriority w:val="99"/>
    <w:unhideWhenUsed/>
    <w:rsid w:val="00A85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416"/>
    <w:rPr>
      <w:rFonts w:ascii="Times New Roman" w:hAnsi="Times New Roman"/>
      <w:sz w:val="24"/>
    </w:rPr>
  </w:style>
  <w:style w:type="paragraph" w:styleId="ListParagraph">
    <w:name w:val="List Paragraph"/>
    <w:basedOn w:val="Normal"/>
    <w:uiPriority w:val="34"/>
    <w:qFormat/>
    <w:rsid w:val="002A778F"/>
    <w:pPr>
      <w:ind w:left="720"/>
      <w:contextualSpacing/>
    </w:pPr>
  </w:style>
  <w:style w:type="paragraph" w:styleId="TOCHeading">
    <w:name w:val="TOC Heading"/>
    <w:basedOn w:val="Heading1"/>
    <w:next w:val="Normal"/>
    <w:uiPriority w:val="39"/>
    <w:unhideWhenUsed/>
    <w:qFormat/>
    <w:rsid w:val="0021773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1773F"/>
    <w:pPr>
      <w:spacing w:after="100"/>
    </w:pPr>
  </w:style>
  <w:style w:type="character" w:styleId="Hyperlink">
    <w:name w:val="Hyperlink"/>
    <w:basedOn w:val="DefaultParagraphFont"/>
    <w:uiPriority w:val="99"/>
    <w:unhideWhenUsed/>
    <w:rsid w:val="0021773F"/>
    <w:rPr>
      <w:color w:val="0563C1" w:themeColor="hyperlink"/>
      <w:u w:val="single"/>
    </w:rPr>
  </w:style>
  <w:style w:type="paragraph" w:styleId="BalloonText">
    <w:name w:val="Balloon Text"/>
    <w:basedOn w:val="Normal"/>
    <w:link w:val="BalloonTextChar"/>
    <w:uiPriority w:val="99"/>
    <w:semiHidden/>
    <w:unhideWhenUsed/>
    <w:rsid w:val="00026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4758">
      <w:bodyDiv w:val="1"/>
      <w:marLeft w:val="0"/>
      <w:marRight w:val="0"/>
      <w:marTop w:val="0"/>
      <w:marBottom w:val="0"/>
      <w:divBdr>
        <w:top w:val="none" w:sz="0" w:space="0" w:color="auto"/>
        <w:left w:val="none" w:sz="0" w:space="0" w:color="auto"/>
        <w:bottom w:val="none" w:sz="0" w:space="0" w:color="auto"/>
        <w:right w:val="none" w:sz="0" w:space="0" w:color="auto"/>
      </w:divBdr>
      <w:divsChild>
        <w:div w:id="845901919">
          <w:marLeft w:val="0"/>
          <w:marRight w:val="0"/>
          <w:marTop w:val="120"/>
          <w:marBottom w:val="120"/>
          <w:divBdr>
            <w:top w:val="none" w:sz="0" w:space="0" w:color="auto"/>
            <w:left w:val="none" w:sz="0" w:space="0" w:color="auto"/>
            <w:bottom w:val="none" w:sz="0" w:space="0" w:color="auto"/>
            <w:right w:val="none" w:sz="0" w:space="0" w:color="auto"/>
          </w:divBdr>
        </w:div>
        <w:div w:id="481971283">
          <w:marLeft w:val="0"/>
          <w:marRight w:val="0"/>
          <w:marTop w:val="120"/>
          <w:marBottom w:val="120"/>
          <w:divBdr>
            <w:top w:val="none" w:sz="0" w:space="0" w:color="auto"/>
            <w:left w:val="none" w:sz="0" w:space="0" w:color="auto"/>
            <w:bottom w:val="none" w:sz="0" w:space="0" w:color="auto"/>
            <w:right w:val="none" w:sz="0" w:space="0" w:color="auto"/>
          </w:divBdr>
        </w:div>
        <w:div w:id="962884164">
          <w:marLeft w:val="0"/>
          <w:marRight w:val="0"/>
          <w:marTop w:val="120"/>
          <w:marBottom w:val="120"/>
          <w:divBdr>
            <w:top w:val="none" w:sz="0" w:space="0" w:color="auto"/>
            <w:left w:val="none" w:sz="0" w:space="0" w:color="auto"/>
            <w:bottom w:val="none" w:sz="0" w:space="0" w:color="auto"/>
            <w:right w:val="none" w:sz="0" w:space="0" w:color="auto"/>
          </w:divBdr>
        </w:div>
        <w:div w:id="1416050420">
          <w:marLeft w:val="0"/>
          <w:marRight w:val="0"/>
          <w:marTop w:val="120"/>
          <w:marBottom w:val="120"/>
          <w:divBdr>
            <w:top w:val="none" w:sz="0" w:space="0" w:color="auto"/>
            <w:left w:val="none" w:sz="0" w:space="0" w:color="auto"/>
            <w:bottom w:val="none" w:sz="0" w:space="0" w:color="auto"/>
            <w:right w:val="none" w:sz="0" w:space="0" w:color="auto"/>
          </w:divBdr>
        </w:div>
        <w:div w:id="919144433">
          <w:marLeft w:val="0"/>
          <w:marRight w:val="0"/>
          <w:marTop w:val="120"/>
          <w:marBottom w:val="120"/>
          <w:divBdr>
            <w:top w:val="none" w:sz="0" w:space="0" w:color="auto"/>
            <w:left w:val="none" w:sz="0" w:space="0" w:color="auto"/>
            <w:bottom w:val="none" w:sz="0" w:space="0" w:color="auto"/>
            <w:right w:val="none" w:sz="0" w:space="0" w:color="auto"/>
          </w:divBdr>
        </w:div>
        <w:div w:id="1070663680">
          <w:marLeft w:val="0"/>
          <w:marRight w:val="0"/>
          <w:marTop w:val="120"/>
          <w:marBottom w:val="120"/>
          <w:divBdr>
            <w:top w:val="none" w:sz="0" w:space="0" w:color="auto"/>
            <w:left w:val="none" w:sz="0" w:space="0" w:color="auto"/>
            <w:bottom w:val="none" w:sz="0" w:space="0" w:color="auto"/>
            <w:right w:val="none" w:sz="0" w:space="0" w:color="auto"/>
          </w:divBdr>
        </w:div>
        <w:div w:id="23337295">
          <w:marLeft w:val="0"/>
          <w:marRight w:val="0"/>
          <w:marTop w:val="120"/>
          <w:marBottom w:val="120"/>
          <w:divBdr>
            <w:top w:val="none" w:sz="0" w:space="0" w:color="auto"/>
            <w:left w:val="none" w:sz="0" w:space="0" w:color="auto"/>
            <w:bottom w:val="none" w:sz="0" w:space="0" w:color="auto"/>
            <w:right w:val="none" w:sz="0" w:space="0" w:color="auto"/>
          </w:divBdr>
        </w:div>
        <w:div w:id="2018992423">
          <w:marLeft w:val="0"/>
          <w:marRight w:val="0"/>
          <w:marTop w:val="120"/>
          <w:marBottom w:val="120"/>
          <w:divBdr>
            <w:top w:val="none" w:sz="0" w:space="0" w:color="auto"/>
            <w:left w:val="none" w:sz="0" w:space="0" w:color="auto"/>
            <w:bottom w:val="none" w:sz="0" w:space="0" w:color="auto"/>
            <w:right w:val="none" w:sz="0" w:space="0" w:color="auto"/>
          </w:divBdr>
        </w:div>
        <w:div w:id="865290282">
          <w:marLeft w:val="0"/>
          <w:marRight w:val="0"/>
          <w:marTop w:val="120"/>
          <w:marBottom w:val="120"/>
          <w:divBdr>
            <w:top w:val="none" w:sz="0" w:space="0" w:color="auto"/>
            <w:left w:val="none" w:sz="0" w:space="0" w:color="auto"/>
            <w:bottom w:val="none" w:sz="0" w:space="0" w:color="auto"/>
            <w:right w:val="none" w:sz="0" w:space="0" w:color="auto"/>
          </w:divBdr>
        </w:div>
        <w:div w:id="2130851566">
          <w:marLeft w:val="0"/>
          <w:marRight w:val="0"/>
          <w:marTop w:val="120"/>
          <w:marBottom w:val="120"/>
          <w:divBdr>
            <w:top w:val="none" w:sz="0" w:space="0" w:color="auto"/>
            <w:left w:val="none" w:sz="0" w:space="0" w:color="auto"/>
            <w:bottom w:val="none" w:sz="0" w:space="0" w:color="auto"/>
            <w:right w:val="none" w:sz="0" w:space="0" w:color="auto"/>
          </w:divBdr>
        </w:div>
        <w:div w:id="1733918343">
          <w:marLeft w:val="0"/>
          <w:marRight w:val="0"/>
          <w:marTop w:val="120"/>
          <w:marBottom w:val="120"/>
          <w:divBdr>
            <w:top w:val="none" w:sz="0" w:space="0" w:color="auto"/>
            <w:left w:val="none" w:sz="0" w:space="0" w:color="auto"/>
            <w:bottom w:val="none" w:sz="0" w:space="0" w:color="auto"/>
            <w:right w:val="none" w:sz="0" w:space="0" w:color="auto"/>
          </w:divBdr>
        </w:div>
        <w:div w:id="889147455">
          <w:marLeft w:val="0"/>
          <w:marRight w:val="0"/>
          <w:marTop w:val="120"/>
          <w:marBottom w:val="120"/>
          <w:divBdr>
            <w:top w:val="none" w:sz="0" w:space="0" w:color="auto"/>
            <w:left w:val="none" w:sz="0" w:space="0" w:color="auto"/>
            <w:bottom w:val="none" w:sz="0" w:space="0" w:color="auto"/>
            <w:right w:val="none" w:sz="0" w:space="0" w:color="auto"/>
          </w:divBdr>
        </w:div>
        <w:div w:id="757093549">
          <w:marLeft w:val="0"/>
          <w:marRight w:val="0"/>
          <w:marTop w:val="120"/>
          <w:marBottom w:val="120"/>
          <w:divBdr>
            <w:top w:val="none" w:sz="0" w:space="0" w:color="auto"/>
            <w:left w:val="none" w:sz="0" w:space="0" w:color="auto"/>
            <w:bottom w:val="none" w:sz="0" w:space="0" w:color="auto"/>
            <w:right w:val="none" w:sz="0" w:space="0" w:color="auto"/>
          </w:divBdr>
        </w:div>
        <w:div w:id="2130588716">
          <w:marLeft w:val="0"/>
          <w:marRight w:val="0"/>
          <w:marTop w:val="120"/>
          <w:marBottom w:val="120"/>
          <w:divBdr>
            <w:top w:val="none" w:sz="0" w:space="0" w:color="auto"/>
            <w:left w:val="none" w:sz="0" w:space="0" w:color="auto"/>
            <w:bottom w:val="none" w:sz="0" w:space="0" w:color="auto"/>
            <w:right w:val="none" w:sz="0" w:space="0" w:color="auto"/>
          </w:divBdr>
        </w:div>
        <w:div w:id="12465898">
          <w:marLeft w:val="0"/>
          <w:marRight w:val="0"/>
          <w:marTop w:val="120"/>
          <w:marBottom w:val="120"/>
          <w:divBdr>
            <w:top w:val="none" w:sz="0" w:space="0" w:color="auto"/>
            <w:left w:val="none" w:sz="0" w:space="0" w:color="auto"/>
            <w:bottom w:val="none" w:sz="0" w:space="0" w:color="auto"/>
            <w:right w:val="none" w:sz="0" w:space="0" w:color="auto"/>
          </w:divBdr>
        </w:div>
        <w:div w:id="1275089857">
          <w:marLeft w:val="0"/>
          <w:marRight w:val="0"/>
          <w:marTop w:val="120"/>
          <w:marBottom w:val="120"/>
          <w:divBdr>
            <w:top w:val="none" w:sz="0" w:space="0" w:color="auto"/>
            <w:left w:val="none" w:sz="0" w:space="0" w:color="auto"/>
            <w:bottom w:val="none" w:sz="0" w:space="0" w:color="auto"/>
            <w:right w:val="none" w:sz="0" w:space="0" w:color="auto"/>
          </w:divBdr>
        </w:div>
        <w:div w:id="804469652">
          <w:marLeft w:val="0"/>
          <w:marRight w:val="0"/>
          <w:marTop w:val="120"/>
          <w:marBottom w:val="120"/>
          <w:divBdr>
            <w:top w:val="none" w:sz="0" w:space="0" w:color="auto"/>
            <w:left w:val="none" w:sz="0" w:space="0" w:color="auto"/>
            <w:bottom w:val="none" w:sz="0" w:space="0" w:color="auto"/>
            <w:right w:val="none" w:sz="0" w:space="0" w:color="auto"/>
          </w:divBdr>
        </w:div>
        <w:div w:id="854079345">
          <w:marLeft w:val="0"/>
          <w:marRight w:val="0"/>
          <w:marTop w:val="120"/>
          <w:marBottom w:val="120"/>
          <w:divBdr>
            <w:top w:val="none" w:sz="0" w:space="0" w:color="auto"/>
            <w:left w:val="none" w:sz="0" w:space="0" w:color="auto"/>
            <w:bottom w:val="none" w:sz="0" w:space="0" w:color="auto"/>
            <w:right w:val="none" w:sz="0" w:space="0" w:color="auto"/>
          </w:divBdr>
        </w:div>
        <w:div w:id="1904485276">
          <w:marLeft w:val="0"/>
          <w:marRight w:val="0"/>
          <w:marTop w:val="120"/>
          <w:marBottom w:val="120"/>
          <w:divBdr>
            <w:top w:val="none" w:sz="0" w:space="0" w:color="auto"/>
            <w:left w:val="none" w:sz="0" w:space="0" w:color="auto"/>
            <w:bottom w:val="none" w:sz="0" w:space="0" w:color="auto"/>
            <w:right w:val="none" w:sz="0" w:space="0" w:color="auto"/>
          </w:divBdr>
        </w:div>
        <w:div w:id="565647328">
          <w:marLeft w:val="0"/>
          <w:marRight w:val="0"/>
          <w:marTop w:val="120"/>
          <w:marBottom w:val="120"/>
          <w:divBdr>
            <w:top w:val="none" w:sz="0" w:space="0" w:color="auto"/>
            <w:left w:val="none" w:sz="0" w:space="0" w:color="auto"/>
            <w:bottom w:val="none" w:sz="0" w:space="0" w:color="auto"/>
            <w:right w:val="none" w:sz="0" w:space="0" w:color="auto"/>
          </w:divBdr>
        </w:div>
        <w:div w:id="1934900275">
          <w:marLeft w:val="0"/>
          <w:marRight w:val="0"/>
          <w:marTop w:val="120"/>
          <w:marBottom w:val="120"/>
          <w:divBdr>
            <w:top w:val="none" w:sz="0" w:space="0" w:color="auto"/>
            <w:left w:val="none" w:sz="0" w:space="0" w:color="auto"/>
            <w:bottom w:val="none" w:sz="0" w:space="0" w:color="auto"/>
            <w:right w:val="none" w:sz="0" w:space="0" w:color="auto"/>
          </w:divBdr>
        </w:div>
        <w:div w:id="397553311">
          <w:marLeft w:val="0"/>
          <w:marRight w:val="0"/>
          <w:marTop w:val="120"/>
          <w:marBottom w:val="120"/>
          <w:divBdr>
            <w:top w:val="none" w:sz="0" w:space="0" w:color="auto"/>
            <w:left w:val="none" w:sz="0" w:space="0" w:color="auto"/>
            <w:bottom w:val="none" w:sz="0" w:space="0" w:color="auto"/>
            <w:right w:val="none" w:sz="0" w:space="0" w:color="auto"/>
          </w:divBdr>
        </w:div>
        <w:div w:id="643193130">
          <w:marLeft w:val="0"/>
          <w:marRight w:val="0"/>
          <w:marTop w:val="120"/>
          <w:marBottom w:val="120"/>
          <w:divBdr>
            <w:top w:val="none" w:sz="0" w:space="0" w:color="auto"/>
            <w:left w:val="none" w:sz="0" w:space="0" w:color="auto"/>
            <w:bottom w:val="none" w:sz="0" w:space="0" w:color="auto"/>
            <w:right w:val="none" w:sz="0" w:space="0" w:color="auto"/>
          </w:divBdr>
        </w:div>
        <w:div w:id="1410493741">
          <w:marLeft w:val="0"/>
          <w:marRight w:val="0"/>
          <w:marTop w:val="120"/>
          <w:marBottom w:val="120"/>
          <w:divBdr>
            <w:top w:val="none" w:sz="0" w:space="0" w:color="auto"/>
            <w:left w:val="none" w:sz="0" w:space="0" w:color="auto"/>
            <w:bottom w:val="none" w:sz="0" w:space="0" w:color="auto"/>
            <w:right w:val="none" w:sz="0" w:space="0" w:color="auto"/>
          </w:divBdr>
        </w:div>
        <w:div w:id="278531672">
          <w:marLeft w:val="0"/>
          <w:marRight w:val="0"/>
          <w:marTop w:val="120"/>
          <w:marBottom w:val="120"/>
          <w:divBdr>
            <w:top w:val="none" w:sz="0" w:space="0" w:color="auto"/>
            <w:left w:val="none" w:sz="0" w:space="0" w:color="auto"/>
            <w:bottom w:val="none" w:sz="0" w:space="0" w:color="auto"/>
            <w:right w:val="none" w:sz="0" w:space="0" w:color="auto"/>
          </w:divBdr>
        </w:div>
        <w:div w:id="1484082662">
          <w:marLeft w:val="0"/>
          <w:marRight w:val="0"/>
          <w:marTop w:val="120"/>
          <w:marBottom w:val="120"/>
          <w:divBdr>
            <w:top w:val="none" w:sz="0" w:space="0" w:color="auto"/>
            <w:left w:val="none" w:sz="0" w:space="0" w:color="auto"/>
            <w:bottom w:val="none" w:sz="0" w:space="0" w:color="auto"/>
            <w:right w:val="none" w:sz="0" w:space="0" w:color="auto"/>
          </w:divBdr>
        </w:div>
        <w:div w:id="262031140">
          <w:marLeft w:val="0"/>
          <w:marRight w:val="0"/>
          <w:marTop w:val="120"/>
          <w:marBottom w:val="120"/>
          <w:divBdr>
            <w:top w:val="none" w:sz="0" w:space="0" w:color="auto"/>
            <w:left w:val="none" w:sz="0" w:space="0" w:color="auto"/>
            <w:bottom w:val="none" w:sz="0" w:space="0" w:color="auto"/>
            <w:right w:val="none" w:sz="0" w:space="0" w:color="auto"/>
          </w:divBdr>
        </w:div>
        <w:div w:id="1012487504">
          <w:marLeft w:val="0"/>
          <w:marRight w:val="0"/>
          <w:marTop w:val="120"/>
          <w:marBottom w:val="120"/>
          <w:divBdr>
            <w:top w:val="none" w:sz="0" w:space="0" w:color="auto"/>
            <w:left w:val="none" w:sz="0" w:space="0" w:color="auto"/>
            <w:bottom w:val="none" w:sz="0" w:space="0" w:color="auto"/>
            <w:right w:val="none" w:sz="0" w:space="0" w:color="auto"/>
          </w:divBdr>
        </w:div>
        <w:div w:id="256132412">
          <w:marLeft w:val="0"/>
          <w:marRight w:val="0"/>
          <w:marTop w:val="120"/>
          <w:marBottom w:val="120"/>
          <w:divBdr>
            <w:top w:val="none" w:sz="0" w:space="0" w:color="auto"/>
            <w:left w:val="none" w:sz="0" w:space="0" w:color="auto"/>
            <w:bottom w:val="none" w:sz="0" w:space="0" w:color="auto"/>
            <w:right w:val="none" w:sz="0" w:space="0" w:color="auto"/>
          </w:divBdr>
        </w:div>
        <w:div w:id="590629974">
          <w:marLeft w:val="0"/>
          <w:marRight w:val="0"/>
          <w:marTop w:val="120"/>
          <w:marBottom w:val="120"/>
          <w:divBdr>
            <w:top w:val="none" w:sz="0" w:space="0" w:color="auto"/>
            <w:left w:val="none" w:sz="0" w:space="0" w:color="auto"/>
            <w:bottom w:val="none" w:sz="0" w:space="0" w:color="auto"/>
            <w:right w:val="none" w:sz="0" w:space="0" w:color="auto"/>
          </w:divBdr>
        </w:div>
        <w:div w:id="295381201">
          <w:marLeft w:val="0"/>
          <w:marRight w:val="0"/>
          <w:marTop w:val="120"/>
          <w:marBottom w:val="120"/>
          <w:divBdr>
            <w:top w:val="none" w:sz="0" w:space="0" w:color="auto"/>
            <w:left w:val="none" w:sz="0" w:space="0" w:color="auto"/>
            <w:bottom w:val="none" w:sz="0" w:space="0" w:color="auto"/>
            <w:right w:val="none" w:sz="0" w:space="0" w:color="auto"/>
          </w:divBdr>
        </w:div>
        <w:div w:id="1718773857">
          <w:marLeft w:val="0"/>
          <w:marRight w:val="0"/>
          <w:marTop w:val="120"/>
          <w:marBottom w:val="120"/>
          <w:divBdr>
            <w:top w:val="none" w:sz="0" w:space="0" w:color="auto"/>
            <w:left w:val="none" w:sz="0" w:space="0" w:color="auto"/>
            <w:bottom w:val="none" w:sz="0" w:space="0" w:color="auto"/>
            <w:right w:val="none" w:sz="0" w:space="0" w:color="auto"/>
          </w:divBdr>
        </w:div>
        <w:div w:id="2012828392">
          <w:marLeft w:val="0"/>
          <w:marRight w:val="0"/>
          <w:marTop w:val="120"/>
          <w:marBottom w:val="120"/>
          <w:divBdr>
            <w:top w:val="none" w:sz="0" w:space="0" w:color="auto"/>
            <w:left w:val="none" w:sz="0" w:space="0" w:color="auto"/>
            <w:bottom w:val="none" w:sz="0" w:space="0" w:color="auto"/>
            <w:right w:val="none" w:sz="0" w:space="0" w:color="auto"/>
          </w:divBdr>
        </w:div>
        <w:div w:id="557209740">
          <w:marLeft w:val="0"/>
          <w:marRight w:val="0"/>
          <w:marTop w:val="120"/>
          <w:marBottom w:val="120"/>
          <w:divBdr>
            <w:top w:val="none" w:sz="0" w:space="0" w:color="auto"/>
            <w:left w:val="none" w:sz="0" w:space="0" w:color="auto"/>
            <w:bottom w:val="none" w:sz="0" w:space="0" w:color="auto"/>
            <w:right w:val="none" w:sz="0" w:space="0" w:color="auto"/>
          </w:divBdr>
        </w:div>
        <w:div w:id="470169906">
          <w:marLeft w:val="0"/>
          <w:marRight w:val="0"/>
          <w:marTop w:val="120"/>
          <w:marBottom w:val="120"/>
          <w:divBdr>
            <w:top w:val="none" w:sz="0" w:space="0" w:color="auto"/>
            <w:left w:val="none" w:sz="0" w:space="0" w:color="auto"/>
            <w:bottom w:val="none" w:sz="0" w:space="0" w:color="auto"/>
            <w:right w:val="none" w:sz="0" w:space="0" w:color="auto"/>
          </w:divBdr>
        </w:div>
        <w:div w:id="1346595824">
          <w:marLeft w:val="0"/>
          <w:marRight w:val="0"/>
          <w:marTop w:val="120"/>
          <w:marBottom w:val="120"/>
          <w:divBdr>
            <w:top w:val="none" w:sz="0" w:space="0" w:color="auto"/>
            <w:left w:val="none" w:sz="0" w:space="0" w:color="auto"/>
            <w:bottom w:val="none" w:sz="0" w:space="0" w:color="auto"/>
            <w:right w:val="none" w:sz="0" w:space="0" w:color="auto"/>
          </w:divBdr>
        </w:div>
        <w:div w:id="65880964">
          <w:marLeft w:val="0"/>
          <w:marRight w:val="0"/>
          <w:marTop w:val="120"/>
          <w:marBottom w:val="120"/>
          <w:divBdr>
            <w:top w:val="none" w:sz="0" w:space="0" w:color="auto"/>
            <w:left w:val="none" w:sz="0" w:space="0" w:color="auto"/>
            <w:bottom w:val="none" w:sz="0" w:space="0" w:color="auto"/>
            <w:right w:val="none" w:sz="0" w:space="0" w:color="auto"/>
          </w:divBdr>
        </w:div>
        <w:div w:id="1198465385">
          <w:marLeft w:val="0"/>
          <w:marRight w:val="0"/>
          <w:marTop w:val="120"/>
          <w:marBottom w:val="120"/>
          <w:divBdr>
            <w:top w:val="none" w:sz="0" w:space="0" w:color="auto"/>
            <w:left w:val="none" w:sz="0" w:space="0" w:color="auto"/>
            <w:bottom w:val="none" w:sz="0" w:space="0" w:color="auto"/>
            <w:right w:val="none" w:sz="0" w:space="0" w:color="auto"/>
          </w:divBdr>
        </w:div>
        <w:div w:id="1502353827">
          <w:marLeft w:val="0"/>
          <w:marRight w:val="0"/>
          <w:marTop w:val="120"/>
          <w:marBottom w:val="120"/>
          <w:divBdr>
            <w:top w:val="none" w:sz="0" w:space="0" w:color="auto"/>
            <w:left w:val="none" w:sz="0" w:space="0" w:color="auto"/>
            <w:bottom w:val="none" w:sz="0" w:space="0" w:color="auto"/>
            <w:right w:val="none" w:sz="0" w:space="0" w:color="auto"/>
          </w:divBdr>
        </w:div>
      </w:divsChild>
    </w:div>
    <w:div w:id="940911910">
      <w:bodyDiv w:val="1"/>
      <w:marLeft w:val="0"/>
      <w:marRight w:val="0"/>
      <w:marTop w:val="0"/>
      <w:marBottom w:val="0"/>
      <w:divBdr>
        <w:top w:val="none" w:sz="0" w:space="0" w:color="auto"/>
        <w:left w:val="none" w:sz="0" w:space="0" w:color="auto"/>
        <w:bottom w:val="none" w:sz="0" w:space="0" w:color="auto"/>
        <w:right w:val="none" w:sz="0" w:space="0" w:color="auto"/>
      </w:divBdr>
      <w:divsChild>
        <w:div w:id="1998530302">
          <w:marLeft w:val="420"/>
          <w:marRight w:val="420"/>
          <w:marTop w:val="0"/>
          <w:marBottom w:val="360"/>
          <w:divBdr>
            <w:top w:val="none" w:sz="0" w:space="0" w:color="auto"/>
            <w:left w:val="none" w:sz="0" w:space="0" w:color="auto"/>
            <w:bottom w:val="none" w:sz="0" w:space="0" w:color="auto"/>
            <w:right w:val="none" w:sz="0" w:space="0" w:color="auto"/>
          </w:divBdr>
          <w:divsChild>
            <w:div w:id="298725990">
              <w:marLeft w:val="0"/>
              <w:marRight w:val="0"/>
              <w:marTop w:val="0"/>
              <w:marBottom w:val="0"/>
              <w:divBdr>
                <w:top w:val="none" w:sz="0" w:space="0" w:color="auto"/>
                <w:left w:val="none" w:sz="0" w:space="0" w:color="auto"/>
                <w:bottom w:val="none" w:sz="0" w:space="0" w:color="auto"/>
                <w:right w:val="none" w:sz="0" w:space="0" w:color="auto"/>
              </w:divBdr>
              <w:divsChild>
                <w:div w:id="935409575">
                  <w:marLeft w:val="0"/>
                  <w:marRight w:val="0"/>
                  <w:marTop w:val="0"/>
                  <w:marBottom w:val="0"/>
                  <w:divBdr>
                    <w:top w:val="none" w:sz="0" w:space="0" w:color="auto"/>
                    <w:left w:val="none" w:sz="0" w:space="0" w:color="auto"/>
                    <w:bottom w:val="none" w:sz="0" w:space="0" w:color="auto"/>
                    <w:right w:val="none" w:sz="0" w:space="0" w:color="auto"/>
                  </w:divBdr>
                  <w:divsChild>
                    <w:div w:id="14104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635955">
      <w:bodyDiv w:val="1"/>
      <w:marLeft w:val="0"/>
      <w:marRight w:val="0"/>
      <w:marTop w:val="0"/>
      <w:marBottom w:val="0"/>
      <w:divBdr>
        <w:top w:val="none" w:sz="0" w:space="0" w:color="auto"/>
        <w:left w:val="none" w:sz="0" w:space="0" w:color="auto"/>
        <w:bottom w:val="none" w:sz="0" w:space="0" w:color="auto"/>
        <w:right w:val="none" w:sz="0" w:space="0" w:color="auto"/>
      </w:divBdr>
      <w:divsChild>
        <w:div w:id="382993499">
          <w:marLeft w:val="0"/>
          <w:marRight w:val="0"/>
          <w:marTop w:val="120"/>
          <w:marBottom w:val="120"/>
          <w:divBdr>
            <w:top w:val="none" w:sz="0" w:space="0" w:color="auto"/>
            <w:left w:val="none" w:sz="0" w:space="0" w:color="auto"/>
            <w:bottom w:val="none" w:sz="0" w:space="0" w:color="auto"/>
            <w:right w:val="none" w:sz="0" w:space="0" w:color="auto"/>
          </w:divBdr>
        </w:div>
        <w:div w:id="464278446">
          <w:marLeft w:val="0"/>
          <w:marRight w:val="0"/>
          <w:marTop w:val="120"/>
          <w:marBottom w:val="120"/>
          <w:divBdr>
            <w:top w:val="none" w:sz="0" w:space="0" w:color="auto"/>
            <w:left w:val="none" w:sz="0" w:space="0" w:color="auto"/>
            <w:bottom w:val="none" w:sz="0" w:space="0" w:color="auto"/>
            <w:right w:val="none" w:sz="0" w:space="0" w:color="auto"/>
          </w:divBdr>
        </w:div>
        <w:div w:id="1606577744">
          <w:marLeft w:val="0"/>
          <w:marRight w:val="0"/>
          <w:marTop w:val="120"/>
          <w:marBottom w:val="120"/>
          <w:divBdr>
            <w:top w:val="none" w:sz="0" w:space="0" w:color="auto"/>
            <w:left w:val="none" w:sz="0" w:space="0" w:color="auto"/>
            <w:bottom w:val="none" w:sz="0" w:space="0" w:color="auto"/>
            <w:right w:val="none" w:sz="0" w:space="0" w:color="auto"/>
          </w:divBdr>
        </w:div>
        <w:div w:id="210192828">
          <w:marLeft w:val="0"/>
          <w:marRight w:val="0"/>
          <w:marTop w:val="120"/>
          <w:marBottom w:val="120"/>
          <w:divBdr>
            <w:top w:val="none" w:sz="0" w:space="0" w:color="auto"/>
            <w:left w:val="none" w:sz="0" w:space="0" w:color="auto"/>
            <w:bottom w:val="none" w:sz="0" w:space="0" w:color="auto"/>
            <w:right w:val="none" w:sz="0" w:space="0" w:color="auto"/>
          </w:divBdr>
        </w:div>
        <w:div w:id="1235093363">
          <w:marLeft w:val="0"/>
          <w:marRight w:val="0"/>
          <w:marTop w:val="120"/>
          <w:marBottom w:val="120"/>
          <w:divBdr>
            <w:top w:val="none" w:sz="0" w:space="0" w:color="auto"/>
            <w:left w:val="none" w:sz="0" w:space="0" w:color="auto"/>
            <w:bottom w:val="none" w:sz="0" w:space="0" w:color="auto"/>
            <w:right w:val="none" w:sz="0" w:space="0" w:color="auto"/>
          </w:divBdr>
        </w:div>
        <w:div w:id="1383286343">
          <w:marLeft w:val="0"/>
          <w:marRight w:val="0"/>
          <w:marTop w:val="120"/>
          <w:marBottom w:val="120"/>
          <w:divBdr>
            <w:top w:val="none" w:sz="0" w:space="0" w:color="auto"/>
            <w:left w:val="none" w:sz="0" w:space="0" w:color="auto"/>
            <w:bottom w:val="none" w:sz="0" w:space="0" w:color="auto"/>
            <w:right w:val="none" w:sz="0" w:space="0" w:color="auto"/>
          </w:divBdr>
        </w:div>
        <w:div w:id="782303610">
          <w:marLeft w:val="0"/>
          <w:marRight w:val="0"/>
          <w:marTop w:val="120"/>
          <w:marBottom w:val="120"/>
          <w:divBdr>
            <w:top w:val="none" w:sz="0" w:space="0" w:color="auto"/>
            <w:left w:val="none" w:sz="0" w:space="0" w:color="auto"/>
            <w:bottom w:val="none" w:sz="0" w:space="0" w:color="auto"/>
            <w:right w:val="none" w:sz="0" w:space="0" w:color="auto"/>
          </w:divBdr>
        </w:div>
        <w:div w:id="913274907">
          <w:marLeft w:val="0"/>
          <w:marRight w:val="0"/>
          <w:marTop w:val="120"/>
          <w:marBottom w:val="120"/>
          <w:divBdr>
            <w:top w:val="none" w:sz="0" w:space="0" w:color="auto"/>
            <w:left w:val="none" w:sz="0" w:space="0" w:color="auto"/>
            <w:bottom w:val="none" w:sz="0" w:space="0" w:color="auto"/>
            <w:right w:val="none" w:sz="0" w:space="0" w:color="auto"/>
          </w:divBdr>
        </w:div>
        <w:div w:id="1458259288">
          <w:marLeft w:val="0"/>
          <w:marRight w:val="0"/>
          <w:marTop w:val="120"/>
          <w:marBottom w:val="120"/>
          <w:divBdr>
            <w:top w:val="none" w:sz="0" w:space="0" w:color="auto"/>
            <w:left w:val="none" w:sz="0" w:space="0" w:color="auto"/>
            <w:bottom w:val="none" w:sz="0" w:space="0" w:color="auto"/>
            <w:right w:val="none" w:sz="0" w:space="0" w:color="auto"/>
          </w:divBdr>
        </w:div>
        <w:div w:id="1432437683">
          <w:marLeft w:val="0"/>
          <w:marRight w:val="0"/>
          <w:marTop w:val="120"/>
          <w:marBottom w:val="120"/>
          <w:divBdr>
            <w:top w:val="none" w:sz="0" w:space="0" w:color="auto"/>
            <w:left w:val="none" w:sz="0" w:space="0" w:color="auto"/>
            <w:bottom w:val="none" w:sz="0" w:space="0" w:color="auto"/>
            <w:right w:val="none" w:sz="0" w:space="0" w:color="auto"/>
          </w:divBdr>
        </w:div>
        <w:div w:id="1237402326">
          <w:marLeft w:val="0"/>
          <w:marRight w:val="0"/>
          <w:marTop w:val="120"/>
          <w:marBottom w:val="120"/>
          <w:divBdr>
            <w:top w:val="none" w:sz="0" w:space="0" w:color="auto"/>
            <w:left w:val="none" w:sz="0" w:space="0" w:color="auto"/>
            <w:bottom w:val="none" w:sz="0" w:space="0" w:color="auto"/>
            <w:right w:val="none" w:sz="0" w:space="0" w:color="auto"/>
          </w:divBdr>
        </w:div>
        <w:div w:id="658384420">
          <w:marLeft w:val="0"/>
          <w:marRight w:val="0"/>
          <w:marTop w:val="120"/>
          <w:marBottom w:val="120"/>
          <w:divBdr>
            <w:top w:val="none" w:sz="0" w:space="0" w:color="auto"/>
            <w:left w:val="none" w:sz="0" w:space="0" w:color="auto"/>
            <w:bottom w:val="none" w:sz="0" w:space="0" w:color="auto"/>
            <w:right w:val="none" w:sz="0" w:space="0" w:color="auto"/>
          </w:divBdr>
        </w:div>
        <w:div w:id="1167945117">
          <w:marLeft w:val="0"/>
          <w:marRight w:val="0"/>
          <w:marTop w:val="120"/>
          <w:marBottom w:val="120"/>
          <w:divBdr>
            <w:top w:val="none" w:sz="0" w:space="0" w:color="auto"/>
            <w:left w:val="none" w:sz="0" w:space="0" w:color="auto"/>
            <w:bottom w:val="none" w:sz="0" w:space="0" w:color="auto"/>
            <w:right w:val="none" w:sz="0" w:space="0" w:color="auto"/>
          </w:divBdr>
        </w:div>
        <w:div w:id="1007050688">
          <w:marLeft w:val="0"/>
          <w:marRight w:val="0"/>
          <w:marTop w:val="120"/>
          <w:marBottom w:val="120"/>
          <w:divBdr>
            <w:top w:val="none" w:sz="0" w:space="0" w:color="auto"/>
            <w:left w:val="none" w:sz="0" w:space="0" w:color="auto"/>
            <w:bottom w:val="none" w:sz="0" w:space="0" w:color="auto"/>
            <w:right w:val="none" w:sz="0" w:space="0" w:color="auto"/>
          </w:divBdr>
        </w:div>
        <w:div w:id="2103140707">
          <w:marLeft w:val="0"/>
          <w:marRight w:val="0"/>
          <w:marTop w:val="120"/>
          <w:marBottom w:val="120"/>
          <w:divBdr>
            <w:top w:val="none" w:sz="0" w:space="0" w:color="auto"/>
            <w:left w:val="none" w:sz="0" w:space="0" w:color="auto"/>
            <w:bottom w:val="none" w:sz="0" w:space="0" w:color="auto"/>
            <w:right w:val="none" w:sz="0" w:space="0" w:color="auto"/>
          </w:divBdr>
        </w:div>
        <w:div w:id="871458023">
          <w:marLeft w:val="0"/>
          <w:marRight w:val="0"/>
          <w:marTop w:val="120"/>
          <w:marBottom w:val="120"/>
          <w:divBdr>
            <w:top w:val="none" w:sz="0" w:space="0" w:color="auto"/>
            <w:left w:val="none" w:sz="0" w:space="0" w:color="auto"/>
            <w:bottom w:val="none" w:sz="0" w:space="0" w:color="auto"/>
            <w:right w:val="none" w:sz="0" w:space="0" w:color="auto"/>
          </w:divBdr>
        </w:div>
        <w:div w:id="120922025">
          <w:marLeft w:val="0"/>
          <w:marRight w:val="0"/>
          <w:marTop w:val="120"/>
          <w:marBottom w:val="120"/>
          <w:divBdr>
            <w:top w:val="none" w:sz="0" w:space="0" w:color="auto"/>
            <w:left w:val="none" w:sz="0" w:space="0" w:color="auto"/>
            <w:bottom w:val="none" w:sz="0" w:space="0" w:color="auto"/>
            <w:right w:val="none" w:sz="0" w:space="0" w:color="auto"/>
          </w:divBdr>
        </w:div>
        <w:div w:id="881020547">
          <w:marLeft w:val="0"/>
          <w:marRight w:val="0"/>
          <w:marTop w:val="120"/>
          <w:marBottom w:val="120"/>
          <w:divBdr>
            <w:top w:val="none" w:sz="0" w:space="0" w:color="auto"/>
            <w:left w:val="none" w:sz="0" w:space="0" w:color="auto"/>
            <w:bottom w:val="none" w:sz="0" w:space="0" w:color="auto"/>
            <w:right w:val="none" w:sz="0" w:space="0" w:color="auto"/>
          </w:divBdr>
        </w:div>
        <w:div w:id="565458374">
          <w:marLeft w:val="0"/>
          <w:marRight w:val="0"/>
          <w:marTop w:val="120"/>
          <w:marBottom w:val="120"/>
          <w:divBdr>
            <w:top w:val="none" w:sz="0" w:space="0" w:color="auto"/>
            <w:left w:val="none" w:sz="0" w:space="0" w:color="auto"/>
            <w:bottom w:val="none" w:sz="0" w:space="0" w:color="auto"/>
            <w:right w:val="none" w:sz="0" w:space="0" w:color="auto"/>
          </w:divBdr>
        </w:div>
        <w:div w:id="159851065">
          <w:marLeft w:val="0"/>
          <w:marRight w:val="0"/>
          <w:marTop w:val="120"/>
          <w:marBottom w:val="120"/>
          <w:divBdr>
            <w:top w:val="none" w:sz="0" w:space="0" w:color="auto"/>
            <w:left w:val="none" w:sz="0" w:space="0" w:color="auto"/>
            <w:bottom w:val="none" w:sz="0" w:space="0" w:color="auto"/>
            <w:right w:val="none" w:sz="0" w:space="0" w:color="auto"/>
          </w:divBdr>
        </w:div>
        <w:div w:id="26834794">
          <w:marLeft w:val="0"/>
          <w:marRight w:val="0"/>
          <w:marTop w:val="120"/>
          <w:marBottom w:val="120"/>
          <w:divBdr>
            <w:top w:val="none" w:sz="0" w:space="0" w:color="auto"/>
            <w:left w:val="none" w:sz="0" w:space="0" w:color="auto"/>
            <w:bottom w:val="none" w:sz="0" w:space="0" w:color="auto"/>
            <w:right w:val="none" w:sz="0" w:space="0" w:color="auto"/>
          </w:divBdr>
        </w:div>
        <w:div w:id="1508131207">
          <w:marLeft w:val="0"/>
          <w:marRight w:val="0"/>
          <w:marTop w:val="120"/>
          <w:marBottom w:val="120"/>
          <w:divBdr>
            <w:top w:val="none" w:sz="0" w:space="0" w:color="auto"/>
            <w:left w:val="none" w:sz="0" w:space="0" w:color="auto"/>
            <w:bottom w:val="none" w:sz="0" w:space="0" w:color="auto"/>
            <w:right w:val="none" w:sz="0" w:space="0" w:color="auto"/>
          </w:divBdr>
        </w:div>
        <w:div w:id="1770926002">
          <w:marLeft w:val="0"/>
          <w:marRight w:val="0"/>
          <w:marTop w:val="120"/>
          <w:marBottom w:val="120"/>
          <w:divBdr>
            <w:top w:val="none" w:sz="0" w:space="0" w:color="auto"/>
            <w:left w:val="none" w:sz="0" w:space="0" w:color="auto"/>
            <w:bottom w:val="none" w:sz="0" w:space="0" w:color="auto"/>
            <w:right w:val="none" w:sz="0" w:space="0" w:color="auto"/>
          </w:divBdr>
        </w:div>
        <w:div w:id="1725332829">
          <w:marLeft w:val="0"/>
          <w:marRight w:val="0"/>
          <w:marTop w:val="120"/>
          <w:marBottom w:val="120"/>
          <w:divBdr>
            <w:top w:val="none" w:sz="0" w:space="0" w:color="auto"/>
            <w:left w:val="none" w:sz="0" w:space="0" w:color="auto"/>
            <w:bottom w:val="none" w:sz="0" w:space="0" w:color="auto"/>
            <w:right w:val="none" w:sz="0" w:space="0" w:color="auto"/>
          </w:divBdr>
        </w:div>
        <w:div w:id="2090957209">
          <w:marLeft w:val="0"/>
          <w:marRight w:val="0"/>
          <w:marTop w:val="120"/>
          <w:marBottom w:val="120"/>
          <w:divBdr>
            <w:top w:val="none" w:sz="0" w:space="0" w:color="auto"/>
            <w:left w:val="none" w:sz="0" w:space="0" w:color="auto"/>
            <w:bottom w:val="none" w:sz="0" w:space="0" w:color="auto"/>
            <w:right w:val="none" w:sz="0" w:space="0" w:color="auto"/>
          </w:divBdr>
        </w:div>
        <w:div w:id="134567592">
          <w:marLeft w:val="0"/>
          <w:marRight w:val="0"/>
          <w:marTop w:val="120"/>
          <w:marBottom w:val="120"/>
          <w:divBdr>
            <w:top w:val="none" w:sz="0" w:space="0" w:color="auto"/>
            <w:left w:val="none" w:sz="0" w:space="0" w:color="auto"/>
            <w:bottom w:val="none" w:sz="0" w:space="0" w:color="auto"/>
            <w:right w:val="none" w:sz="0" w:space="0" w:color="auto"/>
          </w:divBdr>
        </w:div>
        <w:div w:id="2121601627">
          <w:marLeft w:val="0"/>
          <w:marRight w:val="0"/>
          <w:marTop w:val="120"/>
          <w:marBottom w:val="120"/>
          <w:divBdr>
            <w:top w:val="none" w:sz="0" w:space="0" w:color="auto"/>
            <w:left w:val="none" w:sz="0" w:space="0" w:color="auto"/>
            <w:bottom w:val="none" w:sz="0" w:space="0" w:color="auto"/>
            <w:right w:val="none" w:sz="0" w:space="0" w:color="auto"/>
          </w:divBdr>
        </w:div>
        <w:div w:id="916984147">
          <w:marLeft w:val="0"/>
          <w:marRight w:val="0"/>
          <w:marTop w:val="120"/>
          <w:marBottom w:val="120"/>
          <w:divBdr>
            <w:top w:val="none" w:sz="0" w:space="0" w:color="auto"/>
            <w:left w:val="none" w:sz="0" w:space="0" w:color="auto"/>
            <w:bottom w:val="none" w:sz="0" w:space="0" w:color="auto"/>
            <w:right w:val="none" w:sz="0" w:space="0" w:color="auto"/>
          </w:divBdr>
        </w:div>
        <w:div w:id="726925925">
          <w:marLeft w:val="0"/>
          <w:marRight w:val="0"/>
          <w:marTop w:val="120"/>
          <w:marBottom w:val="120"/>
          <w:divBdr>
            <w:top w:val="none" w:sz="0" w:space="0" w:color="auto"/>
            <w:left w:val="none" w:sz="0" w:space="0" w:color="auto"/>
            <w:bottom w:val="none" w:sz="0" w:space="0" w:color="auto"/>
            <w:right w:val="none" w:sz="0" w:space="0" w:color="auto"/>
          </w:divBdr>
        </w:div>
        <w:div w:id="1527324530">
          <w:marLeft w:val="0"/>
          <w:marRight w:val="0"/>
          <w:marTop w:val="120"/>
          <w:marBottom w:val="120"/>
          <w:divBdr>
            <w:top w:val="none" w:sz="0" w:space="0" w:color="auto"/>
            <w:left w:val="none" w:sz="0" w:space="0" w:color="auto"/>
            <w:bottom w:val="none" w:sz="0" w:space="0" w:color="auto"/>
            <w:right w:val="none" w:sz="0" w:space="0" w:color="auto"/>
          </w:divBdr>
        </w:div>
        <w:div w:id="1574924526">
          <w:marLeft w:val="0"/>
          <w:marRight w:val="0"/>
          <w:marTop w:val="120"/>
          <w:marBottom w:val="120"/>
          <w:divBdr>
            <w:top w:val="none" w:sz="0" w:space="0" w:color="auto"/>
            <w:left w:val="none" w:sz="0" w:space="0" w:color="auto"/>
            <w:bottom w:val="none" w:sz="0" w:space="0" w:color="auto"/>
            <w:right w:val="none" w:sz="0" w:space="0" w:color="auto"/>
          </w:divBdr>
        </w:div>
        <w:div w:id="156267480">
          <w:marLeft w:val="0"/>
          <w:marRight w:val="0"/>
          <w:marTop w:val="120"/>
          <w:marBottom w:val="120"/>
          <w:divBdr>
            <w:top w:val="none" w:sz="0" w:space="0" w:color="auto"/>
            <w:left w:val="none" w:sz="0" w:space="0" w:color="auto"/>
            <w:bottom w:val="none" w:sz="0" w:space="0" w:color="auto"/>
            <w:right w:val="none" w:sz="0" w:space="0" w:color="auto"/>
          </w:divBdr>
        </w:div>
        <w:div w:id="1336572968">
          <w:marLeft w:val="0"/>
          <w:marRight w:val="0"/>
          <w:marTop w:val="120"/>
          <w:marBottom w:val="120"/>
          <w:divBdr>
            <w:top w:val="none" w:sz="0" w:space="0" w:color="auto"/>
            <w:left w:val="none" w:sz="0" w:space="0" w:color="auto"/>
            <w:bottom w:val="none" w:sz="0" w:space="0" w:color="auto"/>
            <w:right w:val="none" w:sz="0" w:space="0" w:color="auto"/>
          </w:divBdr>
        </w:div>
        <w:div w:id="758867596">
          <w:marLeft w:val="0"/>
          <w:marRight w:val="0"/>
          <w:marTop w:val="120"/>
          <w:marBottom w:val="120"/>
          <w:divBdr>
            <w:top w:val="none" w:sz="0" w:space="0" w:color="auto"/>
            <w:left w:val="none" w:sz="0" w:space="0" w:color="auto"/>
            <w:bottom w:val="none" w:sz="0" w:space="0" w:color="auto"/>
            <w:right w:val="none" w:sz="0" w:space="0" w:color="auto"/>
          </w:divBdr>
        </w:div>
        <w:div w:id="616643813">
          <w:marLeft w:val="0"/>
          <w:marRight w:val="0"/>
          <w:marTop w:val="120"/>
          <w:marBottom w:val="120"/>
          <w:divBdr>
            <w:top w:val="none" w:sz="0" w:space="0" w:color="auto"/>
            <w:left w:val="none" w:sz="0" w:space="0" w:color="auto"/>
            <w:bottom w:val="none" w:sz="0" w:space="0" w:color="auto"/>
            <w:right w:val="none" w:sz="0" w:space="0" w:color="auto"/>
          </w:divBdr>
        </w:div>
        <w:div w:id="882668820">
          <w:marLeft w:val="0"/>
          <w:marRight w:val="0"/>
          <w:marTop w:val="120"/>
          <w:marBottom w:val="120"/>
          <w:divBdr>
            <w:top w:val="none" w:sz="0" w:space="0" w:color="auto"/>
            <w:left w:val="none" w:sz="0" w:space="0" w:color="auto"/>
            <w:bottom w:val="none" w:sz="0" w:space="0" w:color="auto"/>
            <w:right w:val="none" w:sz="0" w:space="0" w:color="auto"/>
          </w:divBdr>
        </w:div>
        <w:div w:id="588734732">
          <w:marLeft w:val="0"/>
          <w:marRight w:val="0"/>
          <w:marTop w:val="120"/>
          <w:marBottom w:val="120"/>
          <w:divBdr>
            <w:top w:val="none" w:sz="0" w:space="0" w:color="auto"/>
            <w:left w:val="none" w:sz="0" w:space="0" w:color="auto"/>
            <w:bottom w:val="none" w:sz="0" w:space="0" w:color="auto"/>
            <w:right w:val="none" w:sz="0" w:space="0" w:color="auto"/>
          </w:divBdr>
        </w:div>
        <w:div w:id="1073627914">
          <w:marLeft w:val="0"/>
          <w:marRight w:val="0"/>
          <w:marTop w:val="120"/>
          <w:marBottom w:val="120"/>
          <w:divBdr>
            <w:top w:val="none" w:sz="0" w:space="0" w:color="auto"/>
            <w:left w:val="none" w:sz="0" w:space="0" w:color="auto"/>
            <w:bottom w:val="none" w:sz="0" w:space="0" w:color="auto"/>
            <w:right w:val="none" w:sz="0" w:space="0" w:color="auto"/>
          </w:divBdr>
        </w:div>
        <w:div w:id="1658344867">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C9E9E-CA0E-43C9-A1EF-F48821F9B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1249</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a83107</dc:creator>
  <cp:lastModifiedBy>user</cp:lastModifiedBy>
  <cp:revision>2</cp:revision>
  <dcterms:created xsi:type="dcterms:W3CDTF">2025-11-17T20:09:00Z</dcterms:created>
  <dcterms:modified xsi:type="dcterms:W3CDTF">2025-11-17T20:09:00Z</dcterms:modified>
</cp:coreProperties>
</file>