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A54141D" w14:textId="625CA5A3" w:rsidR="00E32B0C" w:rsidRPr="00FB0CAB" w:rsidRDefault="00400401">
      <w:pPr>
        <w:rPr>
          <w:b/>
          <w:sz w:val="32"/>
          <w:szCs w:val="32"/>
        </w:rPr>
      </w:pPr>
      <w:bookmarkStart w:id="0" w:name="_GoBack"/>
      <w:r w:rsidRPr="00FB0CAB">
        <w:rPr>
          <w:b/>
          <w:sz w:val="32"/>
          <w:szCs w:val="32"/>
        </w:rPr>
        <w:t>How did Britain react to</w:t>
      </w:r>
      <w:r w:rsidR="00274F44" w:rsidRPr="00FB0CAB">
        <w:rPr>
          <w:b/>
          <w:sz w:val="32"/>
          <w:szCs w:val="32"/>
        </w:rPr>
        <w:t xml:space="preserve"> threats to her</w:t>
      </w:r>
      <w:r w:rsidRPr="00FB0CAB">
        <w:rPr>
          <w:b/>
          <w:sz w:val="32"/>
          <w:szCs w:val="32"/>
        </w:rPr>
        <w:t xml:space="preserve"> imperial dominance posed by other world powers in the later part of the nineteenth </w:t>
      </w:r>
      <w:r w:rsidR="005E3ADD" w:rsidRPr="00FB0CAB">
        <w:rPr>
          <w:b/>
          <w:sz w:val="32"/>
          <w:szCs w:val="32"/>
        </w:rPr>
        <w:t>century?</w:t>
      </w:r>
      <w:r w:rsidR="00282FAC" w:rsidRPr="00FB0CAB">
        <w:rPr>
          <w:b/>
          <w:sz w:val="32"/>
          <w:szCs w:val="32"/>
        </w:rPr>
        <w:t xml:space="preserve"> </w:t>
      </w:r>
      <w:bookmarkEnd w:id="0"/>
    </w:p>
    <w:p w14:paraId="6A73EFDD" w14:textId="7D4BE151" w:rsidR="003B797C" w:rsidRPr="00022D19" w:rsidRDefault="000709A6">
      <w:pPr>
        <w:rPr>
          <w:sz w:val="32"/>
          <w:szCs w:val="32"/>
        </w:rPr>
      </w:pPr>
      <w:r>
        <w:rPr>
          <w:sz w:val="32"/>
          <w:szCs w:val="32"/>
        </w:rPr>
        <w:t>Over the course of</w:t>
      </w:r>
      <w:r w:rsidR="005E3ADD">
        <w:rPr>
          <w:sz w:val="32"/>
          <w:szCs w:val="32"/>
        </w:rPr>
        <w:t xml:space="preserve"> the nineteenth century, Britain rose to become the most </w:t>
      </w:r>
      <w:r w:rsidR="00E6632B">
        <w:rPr>
          <w:sz w:val="32"/>
          <w:szCs w:val="32"/>
        </w:rPr>
        <w:t>powerful nation</w:t>
      </w:r>
      <w:r w:rsidR="00ED3693">
        <w:rPr>
          <w:sz w:val="32"/>
          <w:szCs w:val="32"/>
        </w:rPr>
        <w:t xml:space="preserve"> </w:t>
      </w:r>
      <w:r w:rsidR="00ED3693" w:rsidRPr="003F6C99">
        <w:rPr>
          <w:sz w:val="32"/>
          <w:szCs w:val="32"/>
        </w:rPr>
        <w:t>in the world</w:t>
      </w:r>
      <w:r w:rsidR="001F18B8">
        <w:rPr>
          <w:sz w:val="32"/>
          <w:szCs w:val="32"/>
        </w:rPr>
        <w:t xml:space="preserve"> with a vast Empire</w:t>
      </w:r>
      <w:r w:rsidR="0083148C">
        <w:rPr>
          <w:sz w:val="32"/>
          <w:szCs w:val="32"/>
        </w:rPr>
        <w:t xml:space="preserve"> spanning</w:t>
      </w:r>
      <w:r w:rsidR="004F411F">
        <w:rPr>
          <w:sz w:val="32"/>
          <w:szCs w:val="32"/>
        </w:rPr>
        <w:t xml:space="preserve"> </w:t>
      </w:r>
      <w:r w:rsidR="00BB0071">
        <w:rPr>
          <w:sz w:val="32"/>
          <w:szCs w:val="32"/>
        </w:rPr>
        <w:t xml:space="preserve">across </w:t>
      </w:r>
      <w:r w:rsidR="004F411F">
        <w:rPr>
          <w:sz w:val="32"/>
          <w:szCs w:val="32"/>
        </w:rPr>
        <w:t>the globe</w:t>
      </w:r>
      <w:r w:rsidR="001F18B8">
        <w:rPr>
          <w:sz w:val="32"/>
          <w:szCs w:val="32"/>
        </w:rPr>
        <w:t xml:space="preserve"> </w:t>
      </w:r>
      <w:r w:rsidR="001F18B8" w:rsidRPr="003B797C">
        <w:rPr>
          <w:sz w:val="32"/>
          <w:szCs w:val="32"/>
        </w:rPr>
        <w:t>and</w:t>
      </w:r>
      <w:r w:rsidR="00ED3693">
        <w:rPr>
          <w:sz w:val="32"/>
          <w:szCs w:val="32"/>
        </w:rPr>
        <w:t xml:space="preserve"> </w:t>
      </w:r>
      <w:r w:rsidR="00261ECB" w:rsidRPr="003F6C99">
        <w:rPr>
          <w:sz w:val="32"/>
          <w:szCs w:val="32"/>
        </w:rPr>
        <w:t>the</w:t>
      </w:r>
      <w:r w:rsidR="005E3ADD" w:rsidRPr="003B797C">
        <w:rPr>
          <w:sz w:val="32"/>
          <w:szCs w:val="32"/>
        </w:rPr>
        <w:t xml:space="preserve"> Royal Navy </w:t>
      </w:r>
      <w:r w:rsidR="001F18B8" w:rsidRPr="003B797C">
        <w:rPr>
          <w:sz w:val="32"/>
          <w:szCs w:val="32"/>
        </w:rPr>
        <w:t>hav</w:t>
      </w:r>
      <w:r w:rsidR="005E3ADD" w:rsidRPr="003B797C">
        <w:rPr>
          <w:sz w:val="32"/>
          <w:szCs w:val="32"/>
        </w:rPr>
        <w:t>ing</w:t>
      </w:r>
      <w:r w:rsidR="001F18B8" w:rsidRPr="003B797C">
        <w:rPr>
          <w:sz w:val="32"/>
          <w:szCs w:val="32"/>
        </w:rPr>
        <w:t xml:space="preserve"> increased in strength to the point where it was an</w:t>
      </w:r>
      <w:r w:rsidR="005E3ADD">
        <w:rPr>
          <w:sz w:val="32"/>
          <w:szCs w:val="32"/>
        </w:rPr>
        <w:t xml:space="preserve"> immensely formidable force.</w:t>
      </w:r>
      <w:r w:rsidR="00AE1DAA">
        <w:rPr>
          <w:sz w:val="32"/>
          <w:szCs w:val="32"/>
        </w:rPr>
        <w:t xml:space="preserve"> In the </w:t>
      </w:r>
      <w:r w:rsidR="0061432F">
        <w:rPr>
          <w:sz w:val="32"/>
          <w:szCs w:val="32"/>
        </w:rPr>
        <w:t>latter</w:t>
      </w:r>
      <w:r w:rsidR="00AE1DAA">
        <w:rPr>
          <w:sz w:val="32"/>
          <w:szCs w:val="32"/>
        </w:rPr>
        <w:t xml:space="preserve"> </w:t>
      </w:r>
      <w:r w:rsidR="0061432F">
        <w:rPr>
          <w:sz w:val="32"/>
          <w:szCs w:val="32"/>
        </w:rPr>
        <w:t>half of the</w:t>
      </w:r>
      <w:r w:rsidR="00753530">
        <w:rPr>
          <w:sz w:val="32"/>
          <w:szCs w:val="32"/>
        </w:rPr>
        <w:t xml:space="preserve"> </w:t>
      </w:r>
      <w:r w:rsidR="00BA4E11">
        <w:rPr>
          <w:sz w:val="32"/>
          <w:szCs w:val="32"/>
        </w:rPr>
        <w:t>nineteenth</w:t>
      </w:r>
      <w:r w:rsidR="00AE1DAA">
        <w:rPr>
          <w:sz w:val="32"/>
          <w:szCs w:val="32"/>
        </w:rPr>
        <w:t xml:space="preserve"> century, however, Britain </w:t>
      </w:r>
      <w:r w:rsidR="001F18B8" w:rsidRPr="003B797C">
        <w:rPr>
          <w:sz w:val="32"/>
          <w:szCs w:val="32"/>
        </w:rPr>
        <w:t>was forced to face</w:t>
      </w:r>
      <w:r w:rsidR="00AE1DAA" w:rsidRPr="003B797C">
        <w:rPr>
          <w:sz w:val="32"/>
          <w:szCs w:val="32"/>
        </w:rPr>
        <w:t xml:space="preserve"> challenges </w:t>
      </w:r>
      <w:r w:rsidR="00C23F16" w:rsidRPr="003F6C99">
        <w:rPr>
          <w:sz w:val="32"/>
          <w:szCs w:val="32"/>
        </w:rPr>
        <w:t xml:space="preserve">to this established </w:t>
      </w:r>
      <w:r w:rsidR="00E93370" w:rsidRPr="003F6C99">
        <w:rPr>
          <w:sz w:val="32"/>
          <w:szCs w:val="32"/>
        </w:rPr>
        <w:t>position</w:t>
      </w:r>
      <w:r w:rsidR="0061432F" w:rsidRPr="003F6C99">
        <w:rPr>
          <w:sz w:val="32"/>
          <w:szCs w:val="32"/>
        </w:rPr>
        <w:t xml:space="preserve"> from a number of foreign powers</w:t>
      </w:r>
      <w:r w:rsidR="001F18B8" w:rsidRPr="003F6C99">
        <w:rPr>
          <w:sz w:val="32"/>
          <w:szCs w:val="32"/>
        </w:rPr>
        <w:t xml:space="preserve"> and</w:t>
      </w:r>
      <w:r w:rsidR="0061432F" w:rsidRPr="003F6C99">
        <w:rPr>
          <w:sz w:val="32"/>
          <w:szCs w:val="32"/>
        </w:rPr>
        <w:t xml:space="preserve"> </w:t>
      </w:r>
      <w:r w:rsidR="00C23F16" w:rsidRPr="003F6C99">
        <w:rPr>
          <w:sz w:val="32"/>
          <w:szCs w:val="32"/>
        </w:rPr>
        <w:t>each of these</w:t>
      </w:r>
      <w:r w:rsidR="00D27216" w:rsidRPr="003F6C99">
        <w:rPr>
          <w:sz w:val="32"/>
          <w:szCs w:val="32"/>
        </w:rPr>
        <w:t xml:space="preserve"> </w:t>
      </w:r>
      <w:r w:rsidR="00031C19" w:rsidRPr="003F6C99">
        <w:rPr>
          <w:sz w:val="32"/>
          <w:szCs w:val="32"/>
        </w:rPr>
        <w:t>difficult incidents</w:t>
      </w:r>
      <w:r w:rsidR="001F18B8" w:rsidRPr="003F6C99">
        <w:rPr>
          <w:sz w:val="32"/>
          <w:szCs w:val="32"/>
        </w:rPr>
        <w:t xml:space="preserve"> required a specific response</w:t>
      </w:r>
      <w:r w:rsidR="0061432F" w:rsidRPr="003F6C99">
        <w:rPr>
          <w:sz w:val="32"/>
          <w:szCs w:val="32"/>
        </w:rPr>
        <w:t>.</w:t>
      </w:r>
      <w:r w:rsidR="00C23F16" w:rsidRPr="003F6C99">
        <w:rPr>
          <w:sz w:val="32"/>
          <w:szCs w:val="32"/>
        </w:rPr>
        <w:t xml:space="preserve"> The</w:t>
      </w:r>
      <w:r w:rsidR="005D770D" w:rsidRPr="003F6C99">
        <w:rPr>
          <w:sz w:val="32"/>
          <w:szCs w:val="32"/>
        </w:rPr>
        <w:t xml:space="preserve"> </w:t>
      </w:r>
      <w:r w:rsidR="00CB0880">
        <w:rPr>
          <w:sz w:val="32"/>
          <w:szCs w:val="32"/>
        </w:rPr>
        <w:t xml:space="preserve">foreign </w:t>
      </w:r>
      <w:r w:rsidR="005D770D" w:rsidRPr="003F6C99">
        <w:rPr>
          <w:sz w:val="32"/>
          <w:szCs w:val="32"/>
        </w:rPr>
        <w:t>challenges</w:t>
      </w:r>
      <w:r w:rsidR="00D95946">
        <w:rPr>
          <w:sz w:val="32"/>
          <w:szCs w:val="32"/>
        </w:rPr>
        <w:t xml:space="preserve"> that Britain faced</w:t>
      </w:r>
      <w:r w:rsidR="005D770D" w:rsidRPr="003F6C99">
        <w:rPr>
          <w:sz w:val="32"/>
          <w:szCs w:val="32"/>
        </w:rPr>
        <w:t xml:space="preserve"> </w:t>
      </w:r>
      <w:r w:rsidR="00C23F16" w:rsidRPr="003F6C99">
        <w:rPr>
          <w:sz w:val="32"/>
          <w:szCs w:val="32"/>
        </w:rPr>
        <w:t xml:space="preserve">arose </w:t>
      </w:r>
      <w:r w:rsidR="00525448" w:rsidRPr="003F6C99">
        <w:rPr>
          <w:sz w:val="32"/>
          <w:szCs w:val="32"/>
        </w:rPr>
        <w:t xml:space="preserve">from a </w:t>
      </w:r>
      <w:r w:rsidR="00C23F16" w:rsidRPr="003F6C99">
        <w:rPr>
          <w:sz w:val="32"/>
          <w:szCs w:val="32"/>
        </w:rPr>
        <w:t xml:space="preserve">wide range </w:t>
      </w:r>
      <w:r w:rsidR="00525448" w:rsidRPr="003F6C99">
        <w:rPr>
          <w:sz w:val="32"/>
          <w:szCs w:val="32"/>
        </w:rPr>
        <w:t>of different nation</w:t>
      </w:r>
      <w:r w:rsidR="00C23F16" w:rsidRPr="003F6C99">
        <w:rPr>
          <w:sz w:val="32"/>
          <w:szCs w:val="32"/>
        </w:rPr>
        <w:t xml:space="preserve"> </w:t>
      </w:r>
      <w:r w:rsidR="009F319B" w:rsidRPr="003F6C99">
        <w:rPr>
          <w:sz w:val="32"/>
          <w:szCs w:val="32"/>
        </w:rPr>
        <w:t xml:space="preserve">sources, </w:t>
      </w:r>
      <w:r w:rsidR="009F319B">
        <w:rPr>
          <w:sz w:val="32"/>
          <w:szCs w:val="32"/>
        </w:rPr>
        <w:t>coming</w:t>
      </w:r>
      <w:r w:rsidR="00CB0880">
        <w:rPr>
          <w:sz w:val="32"/>
          <w:szCs w:val="32"/>
        </w:rPr>
        <w:t xml:space="preserve"> </w:t>
      </w:r>
      <w:r w:rsidR="00261ECB" w:rsidRPr="003F6C99">
        <w:rPr>
          <w:sz w:val="32"/>
          <w:szCs w:val="32"/>
        </w:rPr>
        <w:t>from all around the world</w:t>
      </w:r>
      <w:r w:rsidR="00440B5D">
        <w:rPr>
          <w:sz w:val="32"/>
          <w:szCs w:val="32"/>
        </w:rPr>
        <w:t>. This was</w:t>
      </w:r>
      <w:r w:rsidR="00261ECB" w:rsidRPr="003F6C99">
        <w:rPr>
          <w:sz w:val="32"/>
          <w:szCs w:val="32"/>
        </w:rPr>
        <w:t xml:space="preserve"> a</w:t>
      </w:r>
      <w:r w:rsidR="009C5C79">
        <w:rPr>
          <w:sz w:val="32"/>
          <w:szCs w:val="32"/>
        </w:rPr>
        <w:t xml:space="preserve"> direct</w:t>
      </w:r>
      <w:r w:rsidR="00261ECB" w:rsidRPr="003F6C99">
        <w:rPr>
          <w:sz w:val="32"/>
          <w:szCs w:val="32"/>
        </w:rPr>
        <w:t xml:space="preserve"> result of Britain’s widespread involvement in </w:t>
      </w:r>
      <w:r w:rsidR="00811467" w:rsidRPr="003F6C99">
        <w:rPr>
          <w:sz w:val="32"/>
          <w:szCs w:val="32"/>
        </w:rPr>
        <w:t>many</w:t>
      </w:r>
      <w:r w:rsidR="00440B5D">
        <w:rPr>
          <w:sz w:val="32"/>
          <w:szCs w:val="32"/>
        </w:rPr>
        <w:t xml:space="preserve"> different</w:t>
      </w:r>
      <w:r w:rsidR="00811467" w:rsidRPr="003F6C99">
        <w:rPr>
          <w:sz w:val="32"/>
          <w:szCs w:val="32"/>
        </w:rPr>
        <w:t xml:space="preserve"> countries</w:t>
      </w:r>
      <w:r w:rsidR="00261ECB" w:rsidRPr="003F6C99">
        <w:rPr>
          <w:sz w:val="32"/>
          <w:szCs w:val="32"/>
        </w:rPr>
        <w:t xml:space="preserve"> and regions</w:t>
      </w:r>
      <w:r w:rsidR="00440B5D">
        <w:rPr>
          <w:sz w:val="32"/>
          <w:szCs w:val="32"/>
        </w:rPr>
        <w:t>, as such,</w:t>
      </w:r>
      <w:r w:rsidR="00C23F16" w:rsidRPr="003F6C99">
        <w:rPr>
          <w:sz w:val="32"/>
          <w:szCs w:val="32"/>
        </w:rPr>
        <w:t xml:space="preserve"> Britain responded</w:t>
      </w:r>
      <w:r w:rsidR="005D770D" w:rsidRPr="003F6C99">
        <w:rPr>
          <w:sz w:val="32"/>
          <w:szCs w:val="32"/>
        </w:rPr>
        <w:t xml:space="preserve"> to</w:t>
      </w:r>
      <w:r w:rsidR="009B674E" w:rsidRPr="003F6C99">
        <w:rPr>
          <w:sz w:val="32"/>
          <w:szCs w:val="32"/>
        </w:rPr>
        <w:t xml:space="preserve"> each of</w:t>
      </w:r>
      <w:r w:rsidR="005D770D" w:rsidRPr="003F6C99">
        <w:rPr>
          <w:sz w:val="32"/>
          <w:szCs w:val="32"/>
        </w:rPr>
        <w:t xml:space="preserve"> these </w:t>
      </w:r>
      <w:r w:rsidR="00440B5D">
        <w:rPr>
          <w:sz w:val="32"/>
          <w:szCs w:val="32"/>
        </w:rPr>
        <w:t>foreign challenges</w:t>
      </w:r>
      <w:r w:rsidR="005D770D" w:rsidRPr="003F6C99">
        <w:rPr>
          <w:sz w:val="32"/>
          <w:szCs w:val="32"/>
        </w:rPr>
        <w:t xml:space="preserve"> </w:t>
      </w:r>
      <w:r w:rsidR="00527E96" w:rsidRPr="003F6C99">
        <w:rPr>
          <w:sz w:val="32"/>
          <w:szCs w:val="32"/>
        </w:rPr>
        <w:t xml:space="preserve">in </w:t>
      </w:r>
      <w:r w:rsidR="00527E96">
        <w:rPr>
          <w:sz w:val="32"/>
          <w:szCs w:val="32"/>
        </w:rPr>
        <w:t>various</w:t>
      </w:r>
      <w:r w:rsidR="00440B5D">
        <w:rPr>
          <w:sz w:val="32"/>
          <w:szCs w:val="32"/>
        </w:rPr>
        <w:t xml:space="preserve"> </w:t>
      </w:r>
      <w:r w:rsidR="005D770D" w:rsidRPr="003F6C99">
        <w:rPr>
          <w:sz w:val="32"/>
          <w:szCs w:val="32"/>
        </w:rPr>
        <w:t xml:space="preserve">specific ways tailored to </w:t>
      </w:r>
      <w:r w:rsidR="006933D0" w:rsidRPr="003F6C99">
        <w:rPr>
          <w:sz w:val="32"/>
          <w:szCs w:val="32"/>
        </w:rPr>
        <w:t xml:space="preserve">deal with </w:t>
      </w:r>
      <w:r w:rsidR="005D770D" w:rsidRPr="003F6C99">
        <w:rPr>
          <w:sz w:val="32"/>
          <w:szCs w:val="32"/>
        </w:rPr>
        <w:t>each</w:t>
      </w:r>
      <w:r w:rsidR="009F319B">
        <w:rPr>
          <w:sz w:val="32"/>
          <w:szCs w:val="32"/>
        </w:rPr>
        <w:t xml:space="preserve"> of the</w:t>
      </w:r>
      <w:r w:rsidR="005D770D" w:rsidRPr="003F6C99">
        <w:rPr>
          <w:sz w:val="32"/>
          <w:szCs w:val="32"/>
        </w:rPr>
        <w:t xml:space="preserve"> challenge</w:t>
      </w:r>
      <w:r w:rsidR="00440B5D">
        <w:rPr>
          <w:sz w:val="32"/>
          <w:szCs w:val="32"/>
        </w:rPr>
        <w:t>s There</w:t>
      </w:r>
      <w:r w:rsidR="00EA501F">
        <w:rPr>
          <w:sz w:val="32"/>
          <w:szCs w:val="32"/>
        </w:rPr>
        <w:t xml:space="preserve"> ranging from </w:t>
      </w:r>
      <w:r w:rsidR="00440B5D">
        <w:rPr>
          <w:sz w:val="32"/>
          <w:szCs w:val="32"/>
        </w:rPr>
        <w:t xml:space="preserve">the use of </w:t>
      </w:r>
      <w:r w:rsidR="00B2128C">
        <w:rPr>
          <w:sz w:val="32"/>
          <w:szCs w:val="32"/>
        </w:rPr>
        <w:t xml:space="preserve">military </w:t>
      </w:r>
      <w:r w:rsidR="00CB0D4A">
        <w:rPr>
          <w:sz w:val="32"/>
          <w:szCs w:val="32"/>
        </w:rPr>
        <w:t>force to</w:t>
      </w:r>
      <w:r w:rsidR="00EA501F">
        <w:rPr>
          <w:sz w:val="32"/>
          <w:szCs w:val="32"/>
        </w:rPr>
        <w:t xml:space="preserve"> </w:t>
      </w:r>
      <w:r w:rsidR="00141013">
        <w:rPr>
          <w:sz w:val="32"/>
          <w:szCs w:val="32"/>
        </w:rPr>
        <w:t>diplomacy</w:t>
      </w:r>
      <w:r w:rsidR="00B2128C">
        <w:rPr>
          <w:sz w:val="32"/>
          <w:szCs w:val="32"/>
        </w:rPr>
        <w:t xml:space="preserve"> and</w:t>
      </w:r>
      <w:r w:rsidR="00440B5D">
        <w:rPr>
          <w:sz w:val="32"/>
          <w:szCs w:val="32"/>
        </w:rPr>
        <w:t xml:space="preserve"> making</w:t>
      </w:r>
      <w:r w:rsidR="00B2128C">
        <w:rPr>
          <w:sz w:val="32"/>
          <w:szCs w:val="32"/>
        </w:rPr>
        <w:t xml:space="preserve"> threats</w:t>
      </w:r>
      <w:r w:rsidR="00525448">
        <w:rPr>
          <w:sz w:val="32"/>
          <w:szCs w:val="32"/>
        </w:rPr>
        <w:t>.</w:t>
      </w:r>
      <w:r w:rsidR="00A00AF9">
        <w:rPr>
          <w:sz w:val="32"/>
          <w:szCs w:val="32"/>
        </w:rPr>
        <w:t xml:space="preserve"> </w:t>
      </w:r>
    </w:p>
    <w:p w14:paraId="1C7E760C" w14:textId="0A190683" w:rsidR="0061432F" w:rsidRDefault="0061432F">
      <w:pPr>
        <w:rPr>
          <w:sz w:val="32"/>
          <w:szCs w:val="32"/>
        </w:rPr>
      </w:pPr>
      <w:r>
        <w:rPr>
          <w:sz w:val="32"/>
          <w:szCs w:val="32"/>
        </w:rPr>
        <w:t xml:space="preserve">One example of </w:t>
      </w:r>
      <w:r w:rsidRPr="003B797C">
        <w:rPr>
          <w:sz w:val="32"/>
          <w:szCs w:val="32"/>
        </w:rPr>
        <w:t>th</w:t>
      </w:r>
      <w:r w:rsidR="001F18B8" w:rsidRPr="003B797C">
        <w:rPr>
          <w:sz w:val="32"/>
          <w:szCs w:val="32"/>
        </w:rPr>
        <w:t>e reactions requiring tailoring to purpose</w:t>
      </w:r>
      <w:r>
        <w:rPr>
          <w:sz w:val="32"/>
          <w:szCs w:val="32"/>
        </w:rPr>
        <w:t xml:space="preserve"> was the </w:t>
      </w:r>
      <w:r w:rsidR="004A6C96">
        <w:rPr>
          <w:sz w:val="32"/>
          <w:szCs w:val="32"/>
        </w:rPr>
        <w:t xml:space="preserve">British </w:t>
      </w:r>
      <w:r w:rsidR="008C5622">
        <w:rPr>
          <w:sz w:val="32"/>
          <w:szCs w:val="32"/>
        </w:rPr>
        <w:t>response</w:t>
      </w:r>
      <w:r>
        <w:rPr>
          <w:sz w:val="32"/>
          <w:szCs w:val="32"/>
        </w:rPr>
        <w:t xml:space="preserve"> to the </w:t>
      </w:r>
      <w:r w:rsidRPr="00DE3EAF">
        <w:rPr>
          <w:sz w:val="32"/>
          <w:szCs w:val="32"/>
        </w:rPr>
        <w:t>Kaiser</w:t>
      </w:r>
      <w:r w:rsidR="00DA4D92" w:rsidRPr="00DE3EAF">
        <w:rPr>
          <w:sz w:val="32"/>
          <w:szCs w:val="32"/>
        </w:rPr>
        <w:t>’s</w:t>
      </w:r>
      <w:r w:rsidRPr="00DE3EAF">
        <w:rPr>
          <w:sz w:val="32"/>
          <w:szCs w:val="32"/>
        </w:rPr>
        <w:t xml:space="preserve"> </w:t>
      </w:r>
      <w:r w:rsidR="008C5622" w:rsidRPr="00DE3EAF">
        <w:rPr>
          <w:sz w:val="32"/>
          <w:szCs w:val="32"/>
        </w:rPr>
        <w:t>telegram</w:t>
      </w:r>
      <w:r w:rsidR="008C5622">
        <w:rPr>
          <w:sz w:val="32"/>
          <w:szCs w:val="32"/>
        </w:rPr>
        <w:t>.</w:t>
      </w:r>
      <w:r w:rsidR="00083635">
        <w:rPr>
          <w:sz w:val="32"/>
          <w:szCs w:val="32"/>
        </w:rPr>
        <w:t xml:space="preserve"> In the south of Africa, a confrontation broke out between the British and the Boers</w:t>
      </w:r>
      <w:r w:rsidR="00DE0DBB">
        <w:rPr>
          <w:sz w:val="32"/>
          <w:szCs w:val="32"/>
        </w:rPr>
        <w:t xml:space="preserve"> of </w:t>
      </w:r>
      <w:r w:rsidR="00E91381">
        <w:rPr>
          <w:sz w:val="32"/>
          <w:szCs w:val="32"/>
        </w:rPr>
        <w:t>the Transvaalers</w:t>
      </w:r>
      <w:r w:rsidR="00083635">
        <w:rPr>
          <w:sz w:val="32"/>
          <w:szCs w:val="32"/>
        </w:rPr>
        <w:t xml:space="preserve"> in the form of the Jameson Raid, which resulted in a British defeat. The German Empire was supportive of the Boers and Kaiser Wilhelm II sent a telegram to the </w:t>
      </w:r>
      <w:r w:rsidR="00E91381">
        <w:rPr>
          <w:sz w:val="32"/>
          <w:szCs w:val="32"/>
        </w:rPr>
        <w:t>Transvaaler</w:t>
      </w:r>
      <w:r w:rsidR="00E91381" w:rsidRPr="003B797C">
        <w:rPr>
          <w:sz w:val="32"/>
          <w:szCs w:val="32"/>
        </w:rPr>
        <w:t>s</w:t>
      </w:r>
      <w:r w:rsidR="001F18B8" w:rsidRPr="003B797C">
        <w:rPr>
          <w:sz w:val="32"/>
          <w:szCs w:val="32"/>
        </w:rPr>
        <w:t>’</w:t>
      </w:r>
      <w:r w:rsidR="00E91381">
        <w:rPr>
          <w:sz w:val="32"/>
          <w:szCs w:val="32"/>
        </w:rPr>
        <w:t xml:space="preserve"> President</w:t>
      </w:r>
      <w:r w:rsidR="00083635">
        <w:rPr>
          <w:sz w:val="32"/>
          <w:szCs w:val="32"/>
        </w:rPr>
        <w:t xml:space="preserve"> Kruger, </w:t>
      </w:r>
      <w:r w:rsidR="00BC2151">
        <w:rPr>
          <w:sz w:val="32"/>
          <w:szCs w:val="32"/>
        </w:rPr>
        <w:t>congratulating</w:t>
      </w:r>
      <w:r w:rsidR="00083635">
        <w:rPr>
          <w:sz w:val="32"/>
          <w:szCs w:val="32"/>
        </w:rPr>
        <w:t xml:space="preserve"> him</w:t>
      </w:r>
      <w:r w:rsidR="00BC2151">
        <w:rPr>
          <w:sz w:val="32"/>
          <w:szCs w:val="32"/>
        </w:rPr>
        <w:t xml:space="preserve"> for defending his country from the attacking ‘armed Hoards’. The immediate British response </w:t>
      </w:r>
      <w:r w:rsidR="001F18B8" w:rsidRPr="003B797C">
        <w:rPr>
          <w:sz w:val="32"/>
          <w:szCs w:val="32"/>
        </w:rPr>
        <w:t>to this</w:t>
      </w:r>
      <w:r w:rsidR="001F18B8">
        <w:rPr>
          <w:sz w:val="32"/>
          <w:szCs w:val="32"/>
        </w:rPr>
        <w:t xml:space="preserve"> </w:t>
      </w:r>
      <w:r w:rsidR="002A3930">
        <w:rPr>
          <w:sz w:val="32"/>
          <w:szCs w:val="32"/>
        </w:rPr>
        <w:t>was</w:t>
      </w:r>
      <w:r w:rsidR="00BC2151">
        <w:rPr>
          <w:sz w:val="32"/>
          <w:szCs w:val="32"/>
        </w:rPr>
        <w:t xml:space="preserve"> to send </w:t>
      </w:r>
      <w:r w:rsidR="00BC2151" w:rsidRPr="003F6C99">
        <w:rPr>
          <w:sz w:val="32"/>
          <w:szCs w:val="32"/>
        </w:rPr>
        <w:t xml:space="preserve">in </w:t>
      </w:r>
      <w:r w:rsidR="00D171D1" w:rsidRPr="003F6C99">
        <w:rPr>
          <w:sz w:val="32"/>
          <w:szCs w:val="32"/>
        </w:rPr>
        <w:t xml:space="preserve">a </w:t>
      </w:r>
      <w:r w:rsidR="00BC2151" w:rsidRPr="003F6C99">
        <w:rPr>
          <w:sz w:val="32"/>
          <w:szCs w:val="32"/>
        </w:rPr>
        <w:t>fleet to intimidate</w:t>
      </w:r>
      <w:r w:rsidR="00366455">
        <w:rPr>
          <w:sz w:val="32"/>
          <w:szCs w:val="32"/>
        </w:rPr>
        <w:t xml:space="preserve"> the</w:t>
      </w:r>
      <w:r w:rsidR="00BC2151">
        <w:rPr>
          <w:sz w:val="32"/>
          <w:szCs w:val="32"/>
        </w:rPr>
        <w:t xml:space="preserve"> German Forces</w:t>
      </w:r>
      <w:r w:rsidR="00366455">
        <w:rPr>
          <w:sz w:val="32"/>
          <w:szCs w:val="32"/>
        </w:rPr>
        <w:t xml:space="preserve"> in the region </w:t>
      </w:r>
      <w:r w:rsidR="003B797C">
        <w:rPr>
          <w:sz w:val="32"/>
          <w:szCs w:val="32"/>
        </w:rPr>
        <w:t xml:space="preserve">in southern Africa </w:t>
      </w:r>
      <w:r w:rsidR="00366455">
        <w:rPr>
          <w:sz w:val="32"/>
          <w:szCs w:val="32"/>
        </w:rPr>
        <w:t xml:space="preserve">and thereby </w:t>
      </w:r>
      <w:r w:rsidR="001F18B8">
        <w:rPr>
          <w:sz w:val="32"/>
          <w:szCs w:val="32"/>
        </w:rPr>
        <w:t xml:space="preserve">attempt </w:t>
      </w:r>
      <w:r w:rsidR="001F18B8" w:rsidRPr="003B797C">
        <w:rPr>
          <w:sz w:val="32"/>
          <w:szCs w:val="32"/>
        </w:rPr>
        <w:t>to intimidate</w:t>
      </w:r>
      <w:r w:rsidR="001F18B8">
        <w:rPr>
          <w:sz w:val="32"/>
          <w:szCs w:val="32"/>
        </w:rPr>
        <w:t xml:space="preserve"> </w:t>
      </w:r>
      <w:r w:rsidR="003B797C">
        <w:rPr>
          <w:sz w:val="32"/>
          <w:szCs w:val="32"/>
        </w:rPr>
        <w:t xml:space="preserve">the forces present and therefore </w:t>
      </w:r>
      <w:r w:rsidR="00366455">
        <w:rPr>
          <w:sz w:val="32"/>
          <w:szCs w:val="32"/>
        </w:rPr>
        <w:t>their government</w:t>
      </w:r>
      <w:r w:rsidR="00BC2151">
        <w:rPr>
          <w:sz w:val="32"/>
          <w:szCs w:val="32"/>
        </w:rPr>
        <w:t xml:space="preserve"> in</w:t>
      </w:r>
      <w:r w:rsidR="00366455">
        <w:rPr>
          <w:sz w:val="32"/>
          <w:szCs w:val="32"/>
        </w:rPr>
        <w:t>to</w:t>
      </w:r>
      <w:r w:rsidR="00BC2151">
        <w:rPr>
          <w:sz w:val="32"/>
          <w:szCs w:val="32"/>
        </w:rPr>
        <w:t xml:space="preserve"> taking on a l</w:t>
      </w:r>
      <w:r w:rsidR="001F18B8">
        <w:rPr>
          <w:sz w:val="32"/>
          <w:szCs w:val="32"/>
        </w:rPr>
        <w:t>ess hostile tone. This telegra</w:t>
      </w:r>
      <w:r w:rsidR="001F18B8" w:rsidRPr="003B797C">
        <w:rPr>
          <w:sz w:val="32"/>
          <w:szCs w:val="32"/>
        </w:rPr>
        <w:t>m</w:t>
      </w:r>
      <w:r w:rsidR="00BC2151">
        <w:rPr>
          <w:sz w:val="32"/>
          <w:szCs w:val="32"/>
        </w:rPr>
        <w:t xml:space="preserve"> also</w:t>
      </w:r>
      <w:r w:rsidR="001F18B8">
        <w:rPr>
          <w:sz w:val="32"/>
          <w:szCs w:val="32"/>
        </w:rPr>
        <w:t xml:space="preserve"> </w:t>
      </w:r>
      <w:r w:rsidR="001F18B8" w:rsidRPr="003B797C">
        <w:rPr>
          <w:sz w:val="32"/>
          <w:szCs w:val="32"/>
        </w:rPr>
        <w:t>had the effect of increasing</w:t>
      </w:r>
      <w:r w:rsidR="00BC2151" w:rsidRPr="003B797C">
        <w:rPr>
          <w:sz w:val="32"/>
          <w:szCs w:val="32"/>
        </w:rPr>
        <w:t xml:space="preserve"> the belief</w:t>
      </w:r>
      <w:r w:rsidR="00BC2151">
        <w:rPr>
          <w:sz w:val="32"/>
          <w:szCs w:val="32"/>
        </w:rPr>
        <w:t xml:space="preserve"> with</w:t>
      </w:r>
      <w:r w:rsidR="001F18B8" w:rsidRPr="003B797C">
        <w:rPr>
          <w:sz w:val="32"/>
          <w:szCs w:val="32"/>
        </w:rPr>
        <w:t>in</w:t>
      </w:r>
      <w:r w:rsidR="00BC2151">
        <w:rPr>
          <w:sz w:val="32"/>
          <w:szCs w:val="32"/>
        </w:rPr>
        <w:t xml:space="preserve"> the British Government that a war with the Boer</w:t>
      </w:r>
      <w:r w:rsidR="00BF2FA4">
        <w:rPr>
          <w:sz w:val="32"/>
          <w:szCs w:val="32"/>
        </w:rPr>
        <w:t>s</w:t>
      </w:r>
      <w:r w:rsidR="00BC2151">
        <w:rPr>
          <w:sz w:val="32"/>
          <w:szCs w:val="32"/>
        </w:rPr>
        <w:t xml:space="preserve"> would be required</w:t>
      </w:r>
      <w:r w:rsidR="000E0B38">
        <w:rPr>
          <w:sz w:val="32"/>
          <w:szCs w:val="32"/>
        </w:rPr>
        <w:t xml:space="preserve"> in </w:t>
      </w:r>
      <w:proofErr w:type="gramStart"/>
      <w:r w:rsidR="000E0B38">
        <w:rPr>
          <w:sz w:val="32"/>
          <w:szCs w:val="32"/>
        </w:rPr>
        <w:t>order</w:t>
      </w:r>
      <w:proofErr w:type="gramEnd"/>
      <w:r w:rsidR="00BC2151">
        <w:rPr>
          <w:sz w:val="32"/>
          <w:szCs w:val="32"/>
        </w:rPr>
        <w:t xml:space="preserve"> to prevent</w:t>
      </w:r>
      <w:r w:rsidR="00BF2FA4">
        <w:rPr>
          <w:sz w:val="32"/>
          <w:szCs w:val="32"/>
        </w:rPr>
        <w:t xml:space="preserve"> them</w:t>
      </w:r>
      <w:r w:rsidR="00BC2151">
        <w:rPr>
          <w:sz w:val="32"/>
          <w:szCs w:val="32"/>
        </w:rPr>
        <w:t xml:space="preserve"> from becoming too big a threat to </w:t>
      </w:r>
      <w:r w:rsidR="001F18B8" w:rsidRPr="003B797C">
        <w:rPr>
          <w:sz w:val="32"/>
          <w:szCs w:val="32"/>
        </w:rPr>
        <w:t>British</w:t>
      </w:r>
      <w:r w:rsidR="001F18B8">
        <w:rPr>
          <w:sz w:val="32"/>
          <w:szCs w:val="32"/>
        </w:rPr>
        <w:t xml:space="preserve"> </w:t>
      </w:r>
      <w:r w:rsidR="00BC2151">
        <w:rPr>
          <w:sz w:val="32"/>
          <w:szCs w:val="32"/>
        </w:rPr>
        <w:lastRenderedPageBreak/>
        <w:t>interests</w:t>
      </w:r>
      <w:r w:rsidR="00BF2FA4">
        <w:rPr>
          <w:sz w:val="32"/>
          <w:szCs w:val="32"/>
        </w:rPr>
        <w:t xml:space="preserve"> in the region</w:t>
      </w:r>
      <w:r w:rsidR="009776E1">
        <w:rPr>
          <w:rStyle w:val="FootnoteReference"/>
          <w:sz w:val="32"/>
          <w:szCs w:val="32"/>
        </w:rPr>
        <w:footnoteReference w:id="1"/>
      </w:r>
      <w:r w:rsidR="00BC2151">
        <w:rPr>
          <w:sz w:val="32"/>
          <w:szCs w:val="32"/>
        </w:rPr>
        <w:t>.</w:t>
      </w:r>
      <w:r w:rsidR="00BF2FA4">
        <w:rPr>
          <w:sz w:val="32"/>
          <w:szCs w:val="32"/>
        </w:rPr>
        <w:t xml:space="preserve"> </w:t>
      </w:r>
      <w:r w:rsidR="007214A6">
        <w:rPr>
          <w:sz w:val="32"/>
          <w:szCs w:val="32"/>
        </w:rPr>
        <w:t>This</w:t>
      </w:r>
      <w:r w:rsidR="002E5C49">
        <w:rPr>
          <w:sz w:val="32"/>
          <w:szCs w:val="32"/>
        </w:rPr>
        <w:t xml:space="preserve"> hostile seeming</w:t>
      </w:r>
      <w:r w:rsidR="007214A6">
        <w:rPr>
          <w:sz w:val="32"/>
          <w:szCs w:val="32"/>
        </w:rPr>
        <w:t xml:space="preserve"> action on Germany’s part</w:t>
      </w:r>
      <w:r w:rsidR="00BF2FA4">
        <w:rPr>
          <w:sz w:val="32"/>
          <w:szCs w:val="32"/>
        </w:rPr>
        <w:t xml:space="preserve"> was also one of the factors that pushed Britain into </w:t>
      </w:r>
      <w:r w:rsidR="00D171D1">
        <w:rPr>
          <w:sz w:val="32"/>
          <w:szCs w:val="32"/>
        </w:rPr>
        <w:t xml:space="preserve">considering </w:t>
      </w:r>
      <w:r w:rsidR="00D171D1" w:rsidRPr="00F70D24">
        <w:rPr>
          <w:sz w:val="32"/>
          <w:szCs w:val="32"/>
        </w:rPr>
        <w:t>an e</w:t>
      </w:r>
      <w:r w:rsidR="00BF2FA4" w:rsidRPr="00F70D24">
        <w:rPr>
          <w:sz w:val="32"/>
          <w:szCs w:val="32"/>
        </w:rPr>
        <w:t>ntente</w:t>
      </w:r>
      <w:r w:rsidR="00BF2FA4">
        <w:rPr>
          <w:sz w:val="32"/>
          <w:szCs w:val="32"/>
        </w:rPr>
        <w:t xml:space="preserve"> with </w:t>
      </w:r>
      <w:r w:rsidR="00BF2FA4" w:rsidRPr="003B797C">
        <w:rPr>
          <w:sz w:val="32"/>
          <w:szCs w:val="32"/>
        </w:rPr>
        <w:t>France</w:t>
      </w:r>
      <w:r w:rsidR="001F18B8" w:rsidRPr="003B797C">
        <w:rPr>
          <w:sz w:val="32"/>
          <w:szCs w:val="32"/>
        </w:rPr>
        <w:t>,</w:t>
      </w:r>
      <w:r w:rsidR="00C031A0" w:rsidRPr="003B797C">
        <w:rPr>
          <w:rStyle w:val="FootnoteReference"/>
          <w:sz w:val="32"/>
          <w:szCs w:val="32"/>
        </w:rPr>
        <w:footnoteReference w:id="2"/>
      </w:r>
      <w:r w:rsidR="00BF2FA4">
        <w:rPr>
          <w:sz w:val="32"/>
          <w:szCs w:val="32"/>
        </w:rPr>
        <w:t xml:space="preserve"> which</w:t>
      </w:r>
      <w:r w:rsidR="004D03BC">
        <w:rPr>
          <w:sz w:val="32"/>
          <w:szCs w:val="32"/>
        </w:rPr>
        <w:t xml:space="preserve"> was</w:t>
      </w:r>
      <w:r w:rsidR="00BF2FA4">
        <w:rPr>
          <w:sz w:val="32"/>
          <w:szCs w:val="32"/>
        </w:rPr>
        <w:t xml:space="preserve"> eventually realised</w:t>
      </w:r>
      <w:r w:rsidR="000C665A">
        <w:rPr>
          <w:sz w:val="32"/>
          <w:szCs w:val="32"/>
        </w:rPr>
        <w:t xml:space="preserve"> in the following decade.</w:t>
      </w:r>
      <w:r w:rsidR="00A6022D">
        <w:rPr>
          <w:sz w:val="32"/>
          <w:szCs w:val="32"/>
        </w:rPr>
        <w:t xml:space="preserve"> </w:t>
      </w:r>
    </w:p>
    <w:p w14:paraId="11ED41E5" w14:textId="42B73C4E" w:rsidR="00A6022D" w:rsidRPr="00F70D24" w:rsidRDefault="001F18B8">
      <w:pPr>
        <w:rPr>
          <w:sz w:val="32"/>
          <w:szCs w:val="32"/>
        </w:rPr>
      </w:pPr>
      <w:r>
        <w:rPr>
          <w:sz w:val="32"/>
          <w:szCs w:val="32"/>
        </w:rPr>
        <w:t xml:space="preserve">Another instance of Britain’s </w:t>
      </w:r>
      <w:r w:rsidRPr="003B797C">
        <w:rPr>
          <w:sz w:val="32"/>
          <w:szCs w:val="32"/>
        </w:rPr>
        <w:t>response to challenge from other world powers</w:t>
      </w:r>
      <w:r w:rsidR="00F334CD">
        <w:rPr>
          <w:sz w:val="32"/>
          <w:szCs w:val="32"/>
        </w:rPr>
        <w:t xml:space="preserve"> is the competition for </w:t>
      </w:r>
      <w:r w:rsidR="00F334CD" w:rsidRPr="00DE3EAF">
        <w:rPr>
          <w:sz w:val="32"/>
          <w:szCs w:val="32"/>
        </w:rPr>
        <w:t>dominance in Egypt</w:t>
      </w:r>
      <w:r w:rsidR="0055185E">
        <w:rPr>
          <w:sz w:val="32"/>
          <w:szCs w:val="32"/>
        </w:rPr>
        <w:t xml:space="preserve"> that occurred</w:t>
      </w:r>
      <w:r w:rsidR="00F334CD">
        <w:rPr>
          <w:sz w:val="32"/>
          <w:szCs w:val="32"/>
        </w:rPr>
        <w:t xml:space="preserve"> between Britain and France</w:t>
      </w:r>
      <w:r w:rsidR="0008145A">
        <w:rPr>
          <w:sz w:val="32"/>
          <w:szCs w:val="32"/>
        </w:rPr>
        <w:t>.</w:t>
      </w:r>
      <w:r w:rsidR="005A63DF">
        <w:rPr>
          <w:sz w:val="32"/>
          <w:szCs w:val="32"/>
        </w:rPr>
        <w:t xml:space="preserve"> The French policy </w:t>
      </w:r>
      <w:r w:rsidRPr="003B797C">
        <w:rPr>
          <w:sz w:val="32"/>
          <w:szCs w:val="32"/>
        </w:rPr>
        <w:t>for gaining dominance</w:t>
      </w:r>
      <w:r>
        <w:rPr>
          <w:sz w:val="32"/>
          <w:szCs w:val="32"/>
        </w:rPr>
        <w:t xml:space="preserve"> required </w:t>
      </w:r>
      <w:r w:rsidR="005A63DF">
        <w:rPr>
          <w:sz w:val="32"/>
          <w:szCs w:val="32"/>
        </w:rPr>
        <w:t>taking control of the Sudan as means of</w:t>
      </w:r>
      <w:r w:rsidR="005A63DF" w:rsidRPr="0037472D">
        <w:rPr>
          <w:color w:val="FF0000"/>
          <w:sz w:val="32"/>
          <w:szCs w:val="32"/>
        </w:rPr>
        <w:t xml:space="preserve"> </w:t>
      </w:r>
      <w:r w:rsidR="005A63DF" w:rsidRPr="003B797C">
        <w:rPr>
          <w:sz w:val="32"/>
          <w:szCs w:val="32"/>
        </w:rPr>
        <w:t>outflanking</w:t>
      </w:r>
      <w:r w:rsidR="005A63DF" w:rsidRPr="0037472D">
        <w:rPr>
          <w:color w:val="FF0000"/>
          <w:sz w:val="32"/>
          <w:szCs w:val="32"/>
        </w:rPr>
        <w:t xml:space="preserve"> </w:t>
      </w:r>
      <w:r w:rsidR="005A63DF">
        <w:rPr>
          <w:sz w:val="32"/>
          <w:szCs w:val="32"/>
        </w:rPr>
        <w:t>their enemies in their desired area. The British reaction</w:t>
      </w:r>
      <w:r w:rsidR="005223C9">
        <w:rPr>
          <w:sz w:val="32"/>
          <w:szCs w:val="32"/>
        </w:rPr>
        <w:t xml:space="preserve"> </w:t>
      </w:r>
      <w:r w:rsidRPr="003B797C">
        <w:rPr>
          <w:sz w:val="32"/>
          <w:szCs w:val="32"/>
        </w:rPr>
        <w:t>to this challenge</w:t>
      </w:r>
      <w:r>
        <w:rPr>
          <w:sz w:val="32"/>
          <w:szCs w:val="32"/>
        </w:rPr>
        <w:t xml:space="preserve">, </w:t>
      </w:r>
      <w:r w:rsidR="005223C9">
        <w:rPr>
          <w:sz w:val="32"/>
          <w:szCs w:val="32"/>
        </w:rPr>
        <w:t>under</w:t>
      </w:r>
      <w:r w:rsidR="00634E21">
        <w:rPr>
          <w:sz w:val="32"/>
          <w:szCs w:val="32"/>
        </w:rPr>
        <w:t xml:space="preserve"> the Prime Minister</w:t>
      </w:r>
      <w:r w:rsidR="005223C9">
        <w:rPr>
          <w:sz w:val="32"/>
          <w:szCs w:val="32"/>
        </w:rPr>
        <w:t xml:space="preserve"> Lord Salisbury,</w:t>
      </w:r>
      <w:r w:rsidR="005A63DF">
        <w:rPr>
          <w:sz w:val="32"/>
          <w:szCs w:val="32"/>
        </w:rPr>
        <w:t xml:space="preserve"> </w:t>
      </w:r>
      <w:r w:rsidR="005A63DF" w:rsidRPr="003B797C">
        <w:rPr>
          <w:sz w:val="32"/>
          <w:szCs w:val="32"/>
        </w:rPr>
        <w:t>was</w:t>
      </w:r>
      <w:r w:rsidR="005A63DF">
        <w:rPr>
          <w:sz w:val="32"/>
          <w:szCs w:val="32"/>
        </w:rPr>
        <w:t xml:space="preserve"> to work out an agreement with </w:t>
      </w:r>
      <w:r w:rsidR="004D03BC">
        <w:rPr>
          <w:sz w:val="32"/>
          <w:szCs w:val="32"/>
        </w:rPr>
        <w:t>the Chancellor</w:t>
      </w:r>
      <w:r w:rsidR="006A26DE">
        <w:rPr>
          <w:sz w:val="32"/>
          <w:szCs w:val="32"/>
        </w:rPr>
        <w:t xml:space="preserve"> of the German Empire</w:t>
      </w:r>
      <w:r w:rsidR="005A63DF">
        <w:rPr>
          <w:sz w:val="32"/>
          <w:szCs w:val="32"/>
        </w:rPr>
        <w:t xml:space="preserve"> Otto Von Bismarck</w:t>
      </w:r>
      <w:r w:rsidR="00F44A41">
        <w:rPr>
          <w:sz w:val="32"/>
          <w:szCs w:val="32"/>
        </w:rPr>
        <w:t xml:space="preserve"> to have East Sudan </w:t>
      </w:r>
      <w:r w:rsidR="00FA711D">
        <w:rPr>
          <w:sz w:val="32"/>
          <w:szCs w:val="32"/>
        </w:rPr>
        <w:t xml:space="preserve">recognised as a sphere of influence for Britain. The other chief response was to attempt in effect </w:t>
      </w:r>
      <w:r w:rsidRPr="003B797C">
        <w:rPr>
          <w:sz w:val="32"/>
          <w:szCs w:val="32"/>
        </w:rPr>
        <w:t>to</w:t>
      </w:r>
      <w:r>
        <w:rPr>
          <w:sz w:val="32"/>
          <w:szCs w:val="32"/>
        </w:rPr>
        <w:t xml:space="preserve"> </w:t>
      </w:r>
      <w:r w:rsidR="00FA711D">
        <w:rPr>
          <w:sz w:val="32"/>
          <w:szCs w:val="32"/>
        </w:rPr>
        <w:t>bribe the French into giving up their plans with the offer of handing them ‘the Sahara Desert’</w:t>
      </w:r>
      <w:r w:rsidR="00FA711D">
        <w:rPr>
          <w:rStyle w:val="FootnoteReference"/>
          <w:sz w:val="32"/>
          <w:szCs w:val="32"/>
        </w:rPr>
        <w:footnoteReference w:id="3"/>
      </w:r>
      <w:r w:rsidR="00FA711D">
        <w:rPr>
          <w:sz w:val="32"/>
          <w:szCs w:val="32"/>
        </w:rPr>
        <w:t>.</w:t>
      </w:r>
      <w:r w:rsidR="0015346A">
        <w:rPr>
          <w:sz w:val="32"/>
          <w:szCs w:val="32"/>
        </w:rPr>
        <w:t xml:space="preserve"> </w:t>
      </w:r>
      <w:r w:rsidR="006F7CE2">
        <w:rPr>
          <w:sz w:val="32"/>
          <w:szCs w:val="32"/>
        </w:rPr>
        <w:t xml:space="preserve">One of the </w:t>
      </w:r>
      <w:r w:rsidR="006F7CE2" w:rsidRPr="00F70D24">
        <w:rPr>
          <w:sz w:val="32"/>
          <w:szCs w:val="32"/>
        </w:rPr>
        <w:t>motive</w:t>
      </w:r>
      <w:r w:rsidR="00D171D1" w:rsidRPr="00F70D24">
        <w:rPr>
          <w:sz w:val="32"/>
          <w:szCs w:val="32"/>
        </w:rPr>
        <w:t>s</w:t>
      </w:r>
      <w:r w:rsidR="006F7CE2" w:rsidRPr="00F70D24">
        <w:rPr>
          <w:sz w:val="32"/>
          <w:szCs w:val="32"/>
        </w:rPr>
        <w:t xml:space="preserve"> behind a</w:t>
      </w:r>
      <w:r w:rsidR="00440B5D">
        <w:rPr>
          <w:sz w:val="32"/>
          <w:szCs w:val="32"/>
        </w:rPr>
        <w:t xml:space="preserve"> British</w:t>
      </w:r>
      <w:r w:rsidR="006F7CE2" w:rsidRPr="00F70D24">
        <w:rPr>
          <w:sz w:val="32"/>
          <w:szCs w:val="32"/>
        </w:rPr>
        <w:t xml:space="preserve"> attempt to forge an alliance with</w:t>
      </w:r>
      <w:r w:rsidR="00440B5D">
        <w:rPr>
          <w:sz w:val="32"/>
          <w:szCs w:val="32"/>
        </w:rPr>
        <w:t xml:space="preserve"> the</w:t>
      </w:r>
      <w:r w:rsidR="006F7CE2" w:rsidRPr="00F70D24">
        <w:rPr>
          <w:sz w:val="32"/>
          <w:szCs w:val="32"/>
        </w:rPr>
        <w:t xml:space="preserve"> Russia</w:t>
      </w:r>
      <w:r w:rsidR="00440B5D">
        <w:rPr>
          <w:sz w:val="32"/>
          <w:szCs w:val="32"/>
        </w:rPr>
        <w:t>n Empire</w:t>
      </w:r>
      <w:r w:rsidR="006F7CE2" w:rsidRPr="00F70D24">
        <w:rPr>
          <w:sz w:val="32"/>
          <w:szCs w:val="32"/>
        </w:rPr>
        <w:t xml:space="preserve"> in 1898 was to</w:t>
      </w:r>
      <w:r w:rsidR="00330214">
        <w:rPr>
          <w:sz w:val="32"/>
          <w:szCs w:val="32"/>
        </w:rPr>
        <w:t xml:space="preserve"> try and</w:t>
      </w:r>
      <w:r w:rsidR="006F7CE2" w:rsidRPr="00F70D24">
        <w:rPr>
          <w:sz w:val="32"/>
          <w:szCs w:val="32"/>
        </w:rPr>
        <w:t xml:space="preserve"> shift the latter from backing the French in the Sudan, although the alliance failed to </w:t>
      </w:r>
      <w:r w:rsidR="00B32142" w:rsidRPr="00F70D24">
        <w:rPr>
          <w:sz w:val="32"/>
          <w:szCs w:val="32"/>
        </w:rPr>
        <w:t>materialise</w:t>
      </w:r>
      <w:r w:rsidR="006F7CE2" w:rsidRPr="00F70D24">
        <w:rPr>
          <w:sz w:val="32"/>
          <w:szCs w:val="32"/>
        </w:rPr>
        <w:t>.</w:t>
      </w:r>
      <w:r w:rsidR="00D65963" w:rsidRPr="00F70D24">
        <w:rPr>
          <w:rStyle w:val="FootnoteReference"/>
          <w:sz w:val="32"/>
          <w:szCs w:val="32"/>
        </w:rPr>
        <w:footnoteReference w:id="4"/>
      </w:r>
      <w:r w:rsidR="00191B44" w:rsidRPr="00F70D24">
        <w:rPr>
          <w:sz w:val="32"/>
          <w:szCs w:val="32"/>
        </w:rPr>
        <w:t xml:space="preserve"> </w:t>
      </w:r>
      <w:r w:rsidR="0072458B" w:rsidRPr="00F70D24">
        <w:rPr>
          <w:sz w:val="32"/>
          <w:szCs w:val="32"/>
        </w:rPr>
        <w:t xml:space="preserve">The situation was resolved when The British and the French engaged in diplomacy and arranged a deal in which it was formally agreed that France, on </w:t>
      </w:r>
      <w:r w:rsidR="001501F4" w:rsidRPr="00F70D24">
        <w:rPr>
          <w:sz w:val="32"/>
          <w:szCs w:val="32"/>
        </w:rPr>
        <w:t xml:space="preserve">the </w:t>
      </w:r>
      <w:r w:rsidR="0072458B" w:rsidRPr="00F70D24">
        <w:rPr>
          <w:sz w:val="32"/>
          <w:szCs w:val="32"/>
        </w:rPr>
        <w:t>condition of</w:t>
      </w:r>
      <w:r w:rsidR="00BF2652" w:rsidRPr="00F70D24">
        <w:rPr>
          <w:sz w:val="32"/>
          <w:szCs w:val="32"/>
        </w:rPr>
        <w:t xml:space="preserve"> Britain</w:t>
      </w:r>
      <w:r w:rsidR="003C59C3" w:rsidRPr="00F70D24">
        <w:rPr>
          <w:sz w:val="32"/>
          <w:szCs w:val="32"/>
        </w:rPr>
        <w:t xml:space="preserve"> recognising </w:t>
      </w:r>
      <w:r w:rsidR="0072458B" w:rsidRPr="00F70D24">
        <w:rPr>
          <w:sz w:val="32"/>
          <w:szCs w:val="32"/>
        </w:rPr>
        <w:t>Monaco as</w:t>
      </w:r>
      <w:r w:rsidR="00BF2652" w:rsidRPr="00F70D24">
        <w:rPr>
          <w:sz w:val="32"/>
          <w:szCs w:val="32"/>
        </w:rPr>
        <w:t xml:space="preserve"> being</w:t>
      </w:r>
      <w:r w:rsidR="0072458B" w:rsidRPr="00F70D24">
        <w:rPr>
          <w:sz w:val="32"/>
          <w:szCs w:val="32"/>
        </w:rPr>
        <w:t xml:space="preserve"> </w:t>
      </w:r>
      <w:r w:rsidR="003C59C3" w:rsidRPr="00F70D24">
        <w:rPr>
          <w:sz w:val="32"/>
          <w:szCs w:val="32"/>
        </w:rPr>
        <w:t>part of</w:t>
      </w:r>
      <w:r w:rsidR="0072458B" w:rsidRPr="00F70D24">
        <w:rPr>
          <w:sz w:val="32"/>
          <w:szCs w:val="32"/>
        </w:rPr>
        <w:t xml:space="preserve"> </w:t>
      </w:r>
      <w:r w:rsidR="00BF2652" w:rsidRPr="00F70D24">
        <w:rPr>
          <w:sz w:val="32"/>
          <w:szCs w:val="32"/>
        </w:rPr>
        <w:t>the French</w:t>
      </w:r>
      <w:r w:rsidR="0072458B" w:rsidRPr="00F70D24">
        <w:rPr>
          <w:sz w:val="32"/>
          <w:szCs w:val="32"/>
        </w:rPr>
        <w:t xml:space="preserve"> sphere of influence, would drop all claims to </w:t>
      </w:r>
      <w:r w:rsidR="00625B64" w:rsidRPr="00F70D24">
        <w:rPr>
          <w:sz w:val="32"/>
          <w:szCs w:val="32"/>
        </w:rPr>
        <w:t>Egypt</w:t>
      </w:r>
      <w:r w:rsidR="00BF2652" w:rsidRPr="00F70D24">
        <w:rPr>
          <w:sz w:val="32"/>
          <w:szCs w:val="32"/>
        </w:rPr>
        <w:t xml:space="preserve"> and would</w:t>
      </w:r>
      <w:r w:rsidR="00AF3F8E">
        <w:rPr>
          <w:sz w:val="32"/>
          <w:szCs w:val="32"/>
        </w:rPr>
        <w:t xml:space="preserve"> henceforth</w:t>
      </w:r>
      <w:r w:rsidR="00BF2652" w:rsidRPr="00F70D24">
        <w:rPr>
          <w:sz w:val="32"/>
          <w:szCs w:val="32"/>
        </w:rPr>
        <w:t xml:space="preserve"> </w:t>
      </w:r>
      <w:r w:rsidR="00625B64" w:rsidRPr="00F70D24">
        <w:rPr>
          <w:sz w:val="32"/>
          <w:szCs w:val="32"/>
        </w:rPr>
        <w:t>make</w:t>
      </w:r>
      <w:r w:rsidR="00BF2652" w:rsidRPr="00F70D24">
        <w:rPr>
          <w:sz w:val="32"/>
          <w:szCs w:val="32"/>
        </w:rPr>
        <w:t xml:space="preserve"> no further eff</w:t>
      </w:r>
      <w:r w:rsidR="00D171D1" w:rsidRPr="00F70D24">
        <w:rPr>
          <w:sz w:val="32"/>
          <w:szCs w:val="32"/>
        </w:rPr>
        <w:t>orts to remove possession of the country from Britain</w:t>
      </w:r>
      <w:r w:rsidR="002A4E4A" w:rsidRPr="00F70D24">
        <w:rPr>
          <w:rStyle w:val="FootnoteReference"/>
          <w:sz w:val="32"/>
          <w:szCs w:val="32"/>
        </w:rPr>
        <w:footnoteReference w:id="5"/>
      </w:r>
      <w:r w:rsidR="00BF2652" w:rsidRPr="00F70D24">
        <w:rPr>
          <w:sz w:val="32"/>
          <w:szCs w:val="32"/>
        </w:rPr>
        <w:t>.</w:t>
      </w:r>
    </w:p>
    <w:p w14:paraId="067856FA" w14:textId="2858A8E6" w:rsidR="0015346A" w:rsidRPr="00F70D24" w:rsidRDefault="005223C9">
      <w:pPr>
        <w:rPr>
          <w:sz w:val="32"/>
          <w:szCs w:val="32"/>
        </w:rPr>
      </w:pPr>
      <w:r w:rsidRPr="00F70D24">
        <w:rPr>
          <w:sz w:val="32"/>
          <w:szCs w:val="32"/>
        </w:rPr>
        <w:t>It is</w:t>
      </w:r>
      <w:r w:rsidR="000B0FE9">
        <w:rPr>
          <w:sz w:val="32"/>
          <w:szCs w:val="32"/>
        </w:rPr>
        <w:t xml:space="preserve"> </w:t>
      </w:r>
      <w:r w:rsidRPr="00F70D24">
        <w:rPr>
          <w:sz w:val="32"/>
          <w:szCs w:val="32"/>
        </w:rPr>
        <w:t>worth noting that</w:t>
      </w:r>
      <w:r w:rsidR="00770D0B" w:rsidRPr="00F70D24">
        <w:rPr>
          <w:sz w:val="32"/>
          <w:szCs w:val="32"/>
        </w:rPr>
        <w:t xml:space="preserve"> </w:t>
      </w:r>
      <w:r w:rsidR="00F87E6F" w:rsidRPr="00F70D24">
        <w:rPr>
          <w:sz w:val="32"/>
          <w:szCs w:val="32"/>
        </w:rPr>
        <w:t>the United Kingdom</w:t>
      </w:r>
      <w:r w:rsidR="00770D0B" w:rsidRPr="00F70D24">
        <w:rPr>
          <w:sz w:val="32"/>
          <w:szCs w:val="32"/>
        </w:rPr>
        <w:t xml:space="preserve"> also faced a challenge to her power from the </w:t>
      </w:r>
      <w:r w:rsidR="00C940D0" w:rsidRPr="00DE3EAF">
        <w:rPr>
          <w:sz w:val="32"/>
          <w:szCs w:val="32"/>
        </w:rPr>
        <w:t>U</w:t>
      </w:r>
      <w:r w:rsidR="00CE6DAA" w:rsidRPr="00DE3EAF">
        <w:rPr>
          <w:sz w:val="32"/>
          <w:szCs w:val="32"/>
        </w:rPr>
        <w:t>nited States</w:t>
      </w:r>
      <w:r w:rsidR="00723239" w:rsidRPr="00DE3EAF">
        <w:rPr>
          <w:sz w:val="32"/>
          <w:szCs w:val="32"/>
        </w:rPr>
        <w:t xml:space="preserve"> of America</w:t>
      </w:r>
      <w:r w:rsidR="0037472D" w:rsidRPr="00F70D24">
        <w:rPr>
          <w:sz w:val="32"/>
          <w:szCs w:val="32"/>
        </w:rPr>
        <w:t>,</w:t>
      </w:r>
      <w:r w:rsidR="001F18B8" w:rsidRPr="00F70D24">
        <w:rPr>
          <w:sz w:val="32"/>
          <w:szCs w:val="32"/>
        </w:rPr>
        <w:t xml:space="preserve"> which necessitated</w:t>
      </w:r>
      <w:r w:rsidR="00AA0E15" w:rsidRPr="00F70D24">
        <w:rPr>
          <w:sz w:val="32"/>
          <w:szCs w:val="32"/>
        </w:rPr>
        <w:t xml:space="preserve"> a </w:t>
      </w:r>
      <w:r w:rsidR="00821733" w:rsidRPr="00F84A86">
        <w:rPr>
          <w:sz w:val="32"/>
          <w:szCs w:val="32"/>
        </w:rPr>
        <w:t>diplomatic</w:t>
      </w:r>
      <w:r w:rsidR="001F18B8" w:rsidRPr="00F84A86">
        <w:rPr>
          <w:sz w:val="32"/>
          <w:szCs w:val="32"/>
        </w:rPr>
        <w:t xml:space="preserve"> resolution</w:t>
      </w:r>
      <w:r w:rsidR="00C940D0" w:rsidRPr="00F70D24">
        <w:rPr>
          <w:sz w:val="32"/>
          <w:szCs w:val="32"/>
        </w:rPr>
        <w:t>.</w:t>
      </w:r>
      <w:r w:rsidR="00BF440C" w:rsidRPr="00F70D24">
        <w:rPr>
          <w:sz w:val="32"/>
          <w:szCs w:val="32"/>
        </w:rPr>
        <w:t xml:space="preserve"> The US president</w:t>
      </w:r>
      <w:r w:rsidR="00C940D0" w:rsidRPr="00F70D24">
        <w:rPr>
          <w:sz w:val="32"/>
          <w:szCs w:val="32"/>
        </w:rPr>
        <w:t xml:space="preserve"> </w:t>
      </w:r>
      <w:r w:rsidR="002B19CD" w:rsidRPr="00F70D24">
        <w:rPr>
          <w:sz w:val="32"/>
          <w:szCs w:val="32"/>
        </w:rPr>
        <w:t xml:space="preserve">Grover </w:t>
      </w:r>
      <w:r w:rsidR="00BF440C" w:rsidRPr="00F70D24">
        <w:rPr>
          <w:sz w:val="32"/>
          <w:szCs w:val="32"/>
        </w:rPr>
        <w:t>Cleveland</w:t>
      </w:r>
      <w:r w:rsidR="00926E24" w:rsidRPr="00F70D24">
        <w:rPr>
          <w:sz w:val="32"/>
          <w:szCs w:val="32"/>
        </w:rPr>
        <w:t xml:space="preserve"> suddenly</w:t>
      </w:r>
      <w:r w:rsidR="00BF440C" w:rsidRPr="00F70D24">
        <w:rPr>
          <w:sz w:val="32"/>
          <w:szCs w:val="32"/>
        </w:rPr>
        <w:t xml:space="preserve"> announced that he would sort out a dispute over borders between Venezuela and the British</w:t>
      </w:r>
      <w:r w:rsidR="00926E24" w:rsidRPr="00F70D24">
        <w:rPr>
          <w:sz w:val="32"/>
          <w:szCs w:val="32"/>
        </w:rPr>
        <w:t xml:space="preserve"> colony of</w:t>
      </w:r>
      <w:r w:rsidR="00BF440C" w:rsidRPr="00F70D24">
        <w:rPr>
          <w:sz w:val="32"/>
          <w:szCs w:val="32"/>
        </w:rPr>
        <w:t xml:space="preserve"> Guiana</w:t>
      </w:r>
      <w:r w:rsidR="0037472D" w:rsidRPr="00F70D24">
        <w:rPr>
          <w:sz w:val="32"/>
          <w:szCs w:val="32"/>
        </w:rPr>
        <w:t xml:space="preserve">. Included in the announcement was the statement that </w:t>
      </w:r>
      <w:r w:rsidR="00926E24" w:rsidRPr="00F70D24">
        <w:rPr>
          <w:sz w:val="32"/>
          <w:szCs w:val="32"/>
        </w:rPr>
        <w:t>he would force the agreement onto Britain</w:t>
      </w:r>
      <w:r w:rsidR="004C2BC2" w:rsidRPr="00F70D24">
        <w:rPr>
          <w:rStyle w:val="FootnoteReference"/>
          <w:sz w:val="32"/>
          <w:szCs w:val="32"/>
        </w:rPr>
        <w:footnoteReference w:id="6"/>
      </w:r>
      <w:r w:rsidR="00926E24" w:rsidRPr="00F70D24">
        <w:rPr>
          <w:sz w:val="32"/>
          <w:szCs w:val="32"/>
        </w:rPr>
        <w:t xml:space="preserve">, </w:t>
      </w:r>
      <w:r w:rsidR="00320389" w:rsidRPr="00F70D24">
        <w:rPr>
          <w:sz w:val="32"/>
          <w:szCs w:val="32"/>
        </w:rPr>
        <w:t>even going</w:t>
      </w:r>
      <w:r w:rsidR="0037472D" w:rsidRPr="00F70D24">
        <w:rPr>
          <w:sz w:val="32"/>
          <w:szCs w:val="32"/>
        </w:rPr>
        <w:t xml:space="preserve"> to war with her over the </w:t>
      </w:r>
      <w:r w:rsidR="00D461C1" w:rsidRPr="00F70D24">
        <w:rPr>
          <w:sz w:val="32"/>
          <w:szCs w:val="32"/>
        </w:rPr>
        <w:t>border dispute</w:t>
      </w:r>
      <w:r w:rsidR="00320389" w:rsidRPr="00F70D24">
        <w:rPr>
          <w:sz w:val="32"/>
          <w:szCs w:val="32"/>
        </w:rPr>
        <w:t>.</w:t>
      </w:r>
      <w:r w:rsidR="009379B7" w:rsidRPr="00F70D24">
        <w:rPr>
          <w:sz w:val="32"/>
          <w:szCs w:val="32"/>
        </w:rPr>
        <w:t xml:space="preserve"> The </w:t>
      </w:r>
      <w:r w:rsidR="00F63A46" w:rsidRPr="00F70D24">
        <w:rPr>
          <w:sz w:val="32"/>
          <w:szCs w:val="32"/>
        </w:rPr>
        <w:t>response</w:t>
      </w:r>
      <w:r w:rsidR="009379B7" w:rsidRPr="00F70D24">
        <w:rPr>
          <w:sz w:val="32"/>
          <w:szCs w:val="32"/>
        </w:rPr>
        <w:t xml:space="preserve"> was handled by Salisbury</w:t>
      </w:r>
      <w:r w:rsidR="00C64EF0" w:rsidRPr="00F70D24">
        <w:rPr>
          <w:sz w:val="32"/>
          <w:szCs w:val="32"/>
        </w:rPr>
        <w:t xml:space="preserve"> who </w:t>
      </w:r>
      <w:r w:rsidR="00074887" w:rsidRPr="00F70D24">
        <w:rPr>
          <w:sz w:val="32"/>
          <w:szCs w:val="32"/>
        </w:rPr>
        <w:t>calmed down</w:t>
      </w:r>
      <w:r w:rsidR="00F20B1E" w:rsidRPr="00F70D24">
        <w:rPr>
          <w:sz w:val="32"/>
          <w:szCs w:val="32"/>
        </w:rPr>
        <w:t xml:space="preserve"> the situation through </w:t>
      </w:r>
      <w:r w:rsidR="00FD5354" w:rsidRPr="00F70D24">
        <w:rPr>
          <w:sz w:val="32"/>
          <w:szCs w:val="32"/>
        </w:rPr>
        <w:t xml:space="preserve">a combination </w:t>
      </w:r>
      <w:r w:rsidR="004C2BC2" w:rsidRPr="00F70D24">
        <w:rPr>
          <w:sz w:val="32"/>
          <w:szCs w:val="32"/>
        </w:rPr>
        <w:t>of</w:t>
      </w:r>
      <w:r w:rsidR="00074887" w:rsidRPr="00F70D24">
        <w:rPr>
          <w:sz w:val="32"/>
          <w:szCs w:val="32"/>
        </w:rPr>
        <w:t xml:space="preserve"> his own</w:t>
      </w:r>
      <w:r w:rsidR="004C2BC2" w:rsidRPr="00F70D24">
        <w:rPr>
          <w:sz w:val="32"/>
          <w:szCs w:val="32"/>
        </w:rPr>
        <w:t xml:space="preserve"> carefully calculated inactivity and </w:t>
      </w:r>
      <w:r w:rsidR="00074887" w:rsidRPr="00F70D24">
        <w:rPr>
          <w:sz w:val="32"/>
          <w:szCs w:val="32"/>
        </w:rPr>
        <w:t>unemotional stoicism</w:t>
      </w:r>
      <w:r w:rsidR="00074887" w:rsidRPr="00F70D24">
        <w:rPr>
          <w:rStyle w:val="FootnoteReference"/>
          <w:sz w:val="32"/>
          <w:szCs w:val="32"/>
        </w:rPr>
        <w:footnoteReference w:id="7"/>
      </w:r>
      <w:r w:rsidR="00074887" w:rsidRPr="00F70D24">
        <w:rPr>
          <w:sz w:val="32"/>
          <w:szCs w:val="32"/>
        </w:rPr>
        <w:t>.</w:t>
      </w:r>
      <w:r w:rsidR="00292537" w:rsidRPr="00F70D24">
        <w:rPr>
          <w:sz w:val="32"/>
          <w:szCs w:val="32"/>
        </w:rPr>
        <w:t xml:space="preserve"> He agree</w:t>
      </w:r>
      <w:r w:rsidR="00CE0546" w:rsidRPr="00F70D24">
        <w:rPr>
          <w:sz w:val="32"/>
          <w:szCs w:val="32"/>
        </w:rPr>
        <w:t xml:space="preserve">d to </w:t>
      </w:r>
      <w:r w:rsidR="002800B0" w:rsidRPr="00F70D24">
        <w:rPr>
          <w:sz w:val="32"/>
          <w:szCs w:val="32"/>
        </w:rPr>
        <w:t>allow</w:t>
      </w:r>
      <w:r w:rsidR="00CE0546" w:rsidRPr="00F70D24">
        <w:rPr>
          <w:sz w:val="32"/>
          <w:szCs w:val="32"/>
        </w:rPr>
        <w:t xml:space="preserve"> the</w:t>
      </w:r>
      <w:r w:rsidR="00FC43D3" w:rsidRPr="00F70D24">
        <w:rPr>
          <w:sz w:val="32"/>
          <w:szCs w:val="32"/>
        </w:rPr>
        <w:t xml:space="preserve"> Venezuela-Guiana</w:t>
      </w:r>
      <w:r w:rsidR="00CE0546" w:rsidRPr="00F70D24">
        <w:rPr>
          <w:sz w:val="32"/>
          <w:szCs w:val="32"/>
        </w:rPr>
        <w:t xml:space="preserve"> boundary question to undergo outside arbitration </w:t>
      </w:r>
      <w:r w:rsidR="00A40AFE" w:rsidRPr="00F70D24">
        <w:rPr>
          <w:sz w:val="32"/>
          <w:szCs w:val="32"/>
        </w:rPr>
        <w:t xml:space="preserve">but only </w:t>
      </w:r>
      <w:r w:rsidR="00CE0546" w:rsidRPr="00F70D24">
        <w:rPr>
          <w:sz w:val="32"/>
          <w:szCs w:val="32"/>
        </w:rPr>
        <w:t>provided</w:t>
      </w:r>
      <w:r w:rsidR="00821733" w:rsidRPr="00F70D24">
        <w:rPr>
          <w:sz w:val="32"/>
          <w:szCs w:val="32"/>
        </w:rPr>
        <w:t xml:space="preserve"> that</w:t>
      </w:r>
      <w:r w:rsidR="00CE0546" w:rsidRPr="00F70D24">
        <w:rPr>
          <w:sz w:val="32"/>
          <w:szCs w:val="32"/>
        </w:rPr>
        <w:t xml:space="preserve"> certain conditions</w:t>
      </w:r>
      <w:r w:rsidR="00AE1460" w:rsidRPr="00F70D24">
        <w:rPr>
          <w:sz w:val="32"/>
          <w:szCs w:val="32"/>
        </w:rPr>
        <w:t xml:space="preserve"> </w:t>
      </w:r>
      <w:r w:rsidR="0037472D" w:rsidRPr="00F70D24">
        <w:rPr>
          <w:sz w:val="32"/>
          <w:szCs w:val="32"/>
        </w:rPr>
        <w:t xml:space="preserve">deemed important by the British government </w:t>
      </w:r>
      <w:r w:rsidR="00CE0546" w:rsidRPr="00F70D24">
        <w:rPr>
          <w:sz w:val="32"/>
          <w:szCs w:val="32"/>
        </w:rPr>
        <w:t>were met.</w:t>
      </w:r>
      <w:r w:rsidR="00AB5BA8" w:rsidRPr="00F70D24">
        <w:rPr>
          <w:rStyle w:val="FootnoteReference"/>
          <w:sz w:val="32"/>
          <w:szCs w:val="32"/>
        </w:rPr>
        <w:footnoteReference w:id="8"/>
      </w:r>
      <w:r w:rsidR="00C31AEA" w:rsidRPr="00F70D24">
        <w:rPr>
          <w:sz w:val="32"/>
          <w:szCs w:val="32"/>
        </w:rPr>
        <w:t xml:space="preserve"> The crisis was</w:t>
      </w:r>
      <w:r w:rsidR="0065168A" w:rsidRPr="00F70D24">
        <w:rPr>
          <w:sz w:val="32"/>
          <w:szCs w:val="32"/>
        </w:rPr>
        <w:t xml:space="preserve"> in effect,</w:t>
      </w:r>
      <w:r w:rsidR="00C82145" w:rsidRPr="00F70D24">
        <w:rPr>
          <w:sz w:val="32"/>
          <w:szCs w:val="32"/>
        </w:rPr>
        <w:t xml:space="preserve"> completely resolved within</w:t>
      </w:r>
      <w:r w:rsidR="00894F46" w:rsidRPr="00F70D24">
        <w:rPr>
          <w:sz w:val="32"/>
          <w:szCs w:val="32"/>
        </w:rPr>
        <w:t xml:space="preserve"> just</w:t>
      </w:r>
      <w:r w:rsidR="00C82145" w:rsidRPr="00F70D24">
        <w:rPr>
          <w:sz w:val="32"/>
          <w:szCs w:val="32"/>
        </w:rPr>
        <w:t xml:space="preserve"> two years of it</w:t>
      </w:r>
      <w:r w:rsidR="00894F46" w:rsidRPr="00F70D24">
        <w:rPr>
          <w:sz w:val="32"/>
          <w:szCs w:val="32"/>
        </w:rPr>
        <w:t xml:space="preserve"> </w:t>
      </w:r>
      <w:r w:rsidR="00C82145" w:rsidRPr="00F70D24">
        <w:rPr>
          <w:sz w:val="32"/>
          <w:szCs w:val="32"/>
        </w:rPr>
        <w:t>break</w:t>
      </w:r>
      <w:r w:rsidR="00894F46" w:rsidRPr="00F70D24">
        <w:rPr>
          <w:sz w:val="32"/>
          <w:szCs w:val="32"/>
        </w:rPr>
        <w:t>ing out</w:t>
      </w:r>
      <w:r w:rsidR="00C82145" w:rsidRPr="00F70D24">
        <w:rPr>
          <w:sz w:val="32"/>
          <w:szCs w:val="32"/>
        </w:rPr>
        <w:t>.</w:t>
      </w:r>
      <w:r w:rsidR="00CE0546" w:rsidRPr="00F70D24">
        <w:rPr>
          <w:sz w:val="32"/>
          <w:szCs w:val="32"/>
        </w:rPr>
        <w:t xml:space="preserve"> </w:t>
      </w:r>
      <w:r w:rsidR="00043503" w:rsidRPr="00F70D24">
        <w:rPr>
          <w:sz w:val="32"/>
          <w:szCs w:val="32"/>
        </w:rPr>
        <w:t>When a</w:t>
      </w:r>
      <w:r w:rsidR="005E4E83" w:rsidRPr="00F70D24">
        <w:rPr>
          <w:sz w:val="32"/>
          <w:szCs w:val="32"/>
        </w:rPr>
        <w:t xml:space="preserve"> formal</w:t>
      </w:r>
      <w:r w:rsidR="00043503" w:rsidRPr="00F70D24">
        <w:rPr>
          <w:sz w:val="32"/>
          <w:szCs w:val="32"/>
        </w:rPr>
        <w:t xml:space="preserve"> agreement</w:t>
      </w:r>
      <w:r w:rsidR="00C82145" w:rsidRPr="00F70D24">
        <w:rPr>
          <w:sz w:val="32"/>
          <w:szCs w:val="32"/>
        </w:rPr>
        <w:t xml:space="preserve"> on the matter</w:t>
      </w:r>
      <w:r w:rsidR="00043503" w:rsidRPr="00F70D24">
        <w:rPr>
          <w:sz w:val="32"/>
          <w:szCs w:val="32"/>
        </w:rPr>
        <w:t xml:space="preserve"> was reached</w:t>
      </w:r>
      <w:r w:rsidR="005E4E83" w:rsidRPr="00F70D24">
        <w:rPr>
          <w:sz w:val="32"/>
          <w:szCs w:val="32"/>
        </w:rPr>
        <w:t xml:space="preserve"> </w:t>
      </w:r>
      <w:r w:rsidR="00773EA3" w:rsidRPr="00F70D24">
        <w:rPr>
          <w:sz w:val="32"/>
          <w:szCs w:val="32"/>
        </w:rPr>
        <w:t>two years</w:t>
      </w:r>
      <w:r w:rsidR="005E4E83" w:rsidRPr="00F70D24">
        <w:rPr>
          <w:sz w:val="32"/>
          <w:szCs w:val="32"/>
        </w:rPr>
        <w:t xml:space="preserve"> </w:t>
      </w:r>
      <w:r w:rsidR="00C82145" w:rsidRPr="00F70D24">
        <w:rPr>
          <w:sz w:val="32"/>
          <w:szCs w:val="32"/>
        </w:rPr>
        <w:t xml:space="preserve">after </w:t>
      </w:r>
      <w:r w:rsidR="001E3309" w:rsidRPr="00F70D24">
        <w:rPr>
          <w:sz w:val="32"/>
          <w:szCs w:val="32"/>
        </w:rPr>
        <w:t>that,</w:t>
      </w:r>
      <w:r w:rsidR="003679D2" w:rsidRPr="00F70D24">
        <w:rPr>
          <w:sz w:val="32"/>
          <w:szCs w:val="32"/>
        </w:rPr>
        <w:t xml:space="preserve"> it proved to be entirely favourable </w:t>
      </w:r>
      <w:r w:rsidR="000E041A" w:rsidRPr="00F70D24">
        <w:rPr>
          <w:sz w:val="32"/>
          <w:szCs w:val="32"/>
        </w:rPr>
        <w:t>to</w:t>
      </w:r>
      <w:r w:rsidR="003679D2" w:rsidRPr="00F70D24">
        <w:rPr>
          <w:sz w:val="32"/>
          <w:szCs w:val="32"/>
        </w:rPr>
        <w:t xml:space="preserve"> Britain</w:t>
      </w:r>
      <w:r w:rsidR="00C82145" w:rsidRPr="00F70D24">
        <w:rPr>
          <w:sz w:val="32"/>
          <w:szCs w:val="32"/>
        </w:rPr>
        <w:t xml:space="preserve"> and her interests</w:t>
      </w:r>
      <w:r w:rsidR="00773EA3" w:rsidRPr="00F70D24">
        <w:rPr>
          <w:sz w:val="32"/>
          <w:szCs w:val="32"/>
        </w:rPr>
        <w:t xml:space="preserve"> in the region</w:t>
      </w:r>
      <w:r w:rsidR="00E05F51" w:rsidRPr="00F70D24">
        <w:rPr>
          <w:rStyle w:val="FootnoteReference"/>
          <w:sz w:val="32"/>
          <w:szCs w:val="32"/>
        </w:rPr>
        <w:footnoteReference w:id="9"/>
      </w:r>
      <w:r w:rsidR="003679D2" w:rsidRPr="00F70D24">
        <w:rPr>
          <w:sz w:val="32"/>
          <w:szCs w:val="32"/>
        </w:rPr>
        <w:t>.</w:t>
      </w:r>
    </w:p>
    <w:p w14:paraId="5E891724" w14:textId="35DF5F0F" w:rsidR="00CC154F" w:rsidRPr="00F70D24" w:rsidRDefault="00753891">
      <w:pPr>
        <w:rPr>
          <w:sz w:val="32"/>
          <w:szCs w:val="32"/>
        </w:rPr>
      </w:pPr>
      <w:r w:rsidRPr="00F70D24">
        <w:rPr>
          <w:sz w:val="32"/>
          <w:szCs w:val="32"/>
        </w:rPr>
        <w:t>The United Kingdom</w:t>
      </w:r>
      <w:r w:rsidR="002B5F2F" w:rsidRPr="00F70D24">
        <w:rPr>
          <w:sz w:val="32"/>
          <w:szCs w:val="32"/>
        </w:rPr>
        <w:t xml:space="preserve"> had</w:t>
      </w:r>
      <w:r w:rsidR="004207BD" w:rsidRPr="00F70D24">
        <w:rPr>
          <w:sz w:val="32"/>
          <w:szCs w:val="32"/>
        </w:rPr>
        <w:t xml:space="preserve"> felt</w:t>
      </w:r>
      <w:r w:rsidR="0037472D" w:rsidRPr="00F70D24">
        <w:rPr>
          <w:sz w:val="32"/>
          <w:szCs w:val="32"/>
        </w:rPr>
        <w:t xml:space="preserve"> threatened</w:t>
      </w:r>
      <w:r w:rsidR="002B5F2F" w:rsidRPr="00F70D24">
        <w:rPr>
          <w:sz w:val="32"/>
          <w:szCs w:val="32"/>
        </w:rPr>
        <w:t>, starting in the first half of the century,</w:t>
      </w:r>
      <w:r w:rsidR="004207BD" w:rsidRPr="00F70D24">
        <w:rPr>
          <w:sz w:val="32"/>
          <w:szCs w:val="32"/>
        </w:rPr>
        <w:t xml:space="preserve"> by the </w:t>
      </w:r>
      <w:r w:rsidR="00183EB2" w:rsidRPr="00F70D24">
        <w:rPr>
          <w:sz w:val="32"/>
          <w:szCs w:val="32"/>
        </w:rPr>
        <w:t>expansionist ambitions of</w:t>
      </w:r>
      <w:r w:rsidR="00F27613" w:rsidRPr="00F70D24">
        <w:rPr>
          <w:sz w:val="32"/>
          <w:szCs w:val="32"/>
        </w:rPr>
        <w:t xml:space="preserve"> the</w:t>
      </w:r>
      <w:r w:rsidR="00183EB2" w:rsidRPr="00F70D24">
        <w:rPr>
          <w:sz w:val="32"/>
          <w:szCs w:val="32"/>
        </w:rPr>
        <w:t xml:space="preserve"> Russia</w:t>
      </w:r>
      <w:r w:rsidR="00F27613" w:rsidRPr="00F70D24">
        <w:rPr>
          <w:sz w:val="32"/>
          <w:szCs w:val="32"/>
        </w:rPr>
        <w:t>n Empire</w:t>
      </w:r>
      <w:r w:rsidR="00183EB2" w:rsidRPr="00F70D24">
        <w:rPr>
          <w:sz w:val="32"/>
          <w:szCs w:val="32"/>
        </w:rPr>
        <w:t xml:space="preserve"> in this period, </w:t>
      </w:r>
      <w:r w:rsidR="00C622C6" w:rsidRPr="00F70D24">
        <w:rPr>
          <w:sz w:val="32"/>
          <w:szCs w:val="32"/>
        </w:rPr>
        <w:t xml:space="preserve">specifically </w:t>
      </w:r>
      <w:r w:rsidR="000F4C6D" w:rsidRPr="00F70D24">
        <w:rPr>
          <w:sz w:val="32"/>
          <w:szCs w:val="32"/>
        </w:rPr>
        <w:t>in regard to</w:t>
      </w:r>
      <w:r w:rsidR="00C622C6" w:rsidRPr="00F70D24">
        <w:rPr>
          <w:sz w:val="32"/>
          <w:szCs w:val="32"/>
        </w:rPr>
        <w:t xml:space="preserve"> the</w:t>
      </w:r>
      <w:r w:rsidR="00623F1C">
        <w:rPr>
          <w:sz w:val="32"/>
          <w:szCs w:val="32"/>
        </w:rPr>
        <w:t xml:space="preserve"> territories held by the</w:t>
      </w:r>
      <w:r w:rsidR="00C622C6" w:rsidRPr="00F70D24">
        <w:rPr>
          <w:sz w:val="32"/>
          <w:szCs w:val="32"/>
        </w:rPr>
        <w:t xml:space="preserve"> </w:t>
      </w:r>
      <w:r w:rsidR="00746456" w:rsidRPr="00F70D24">
        <w:rPr>
          <w:sz w:val="32"/>
          <w:szCs w:val="32"/>
        </w:rPr>
        <w:t>declin</w:t>
      </w:r>
      <w:r w:rsidR="00C622C6" w:rsidRPr="00F70D24">
        <w:rPr>
          <w:sz w:val="32"/>
          <w:szCs w:val="32"/>
        </w:rPr>
        <w:t>ing Ottoman</w:t>
      </w:r>
      <w:r w:rsidR="00183EB2" w:rsidRPr="00F70D24">
        <w:rPr>
          <w:sz w:val="32"/>
          <w:szCs w:val="32"/>
        </w:rPr>
        <w:t xml:space="preserve"> </w:t>
      </w:r>
      <w:r w:rsidR="00C622C6" w:rsidRPr="00F70D24">
        <w:rPr>
          <w:sz w:val="32"/>
          <w:szCs w:val="32"/>
        </w:rPr>
        <w:t>Empire</w:t>
      </w:r>
      <w:r w:rsidR="00274F44" w:rsidRPr="00F70D24">
        <w:rPr>
          <w:sz w:val="32"/>
          <w:szCs w:val="32"/>
        </w:rPr>
        <w:t xml:space="preserve"> in the Balkans</w:t>
      </w:r>
      <w:r w:rsidR="002B5F2F" w:rsidRPr="00F70D24">
        <w:rPr>
          <w:rStyle w:val="FootnoteReference"/>
          <w:sz w:val="32"/>
          <w:szCs w:val="32"/>
        </w:rPr>
        <w:footnoteReference w:id="10"/>
      </w:r>
      <w:r w:rsidR="00274F44" w:rsidRPr="00F70D24">
        <w:rPr>
          <w:sz w:val="32"/>
          <w:szCs w:val="32"/>
        </w:rPr>
        <w:t xml:space="preserve">. </w:t>
      </w:r>
      <w:r w:rsidR="00824878" w:rsidRPr="00F70D24">
        <w:rPr>
          <w:sz w:val="32"/>
          <w:szCs w:val="32"/>
        </w:rPr>
        <w:t>This did not change at all in the second half</w:t>
      </w:r>
      <w:r w:rsidR="00C81076" w:rsidRPr="00F70D24">
        <w:rPr>
          <w:sz w:val="32"/>
          <w:szCs w:val="32"/>
        </w:rPr>
        <w:t xml:space="preserve"> of that era</w:t>
      </w:r>
      <w:r w:rsidR="00824878" w:rsidRPr="00F70D24">
        <w:rPr>
          <w:sz w:val="32"/>
          <w:szCs w:val="32"/>
        </w:rPr>
        <w:t>. One method</w:t>
      </w:r>
      <w:r w:rsidR="00EF0B4F" w:rsidRPr="00F70D24">
        <w:rPr>
          <w:sz w:val="32"/>
          <w:szCs w:val="32"/>
        </w:rPr>
        <w:t xml:space="preserve"> th</w:t>
      </w:r>
      <w:r w:rsidR="00B248A0" w:rsidRPr="00F70D24">
        <w:rPr>
          <w:sz w:val="32"/>
          <w:szCs w:val="32"/>
        </w:rPr>
        <w:t>at</w:t>
      </w:r>
      <w:r w:rsidR="00824878" w:rsidRPr="00F70D24">
        <w:rPr>
          <w:sz w:val="32"/>
          <w:szCs w:val="32"/>
        </w:rPr>
        <w:t xml:space="preserve"> Britain used </w:t>
      </w:r>
      <w:r w:rsidR="003A2C36">
        <w:rPr>
          <w:sz w:val="32"/>
          <w:szCs w:val="32"/>
        </w:rPr>
        <w:t>in order to</w:t>
      </w:r>
      <w:r w:rsidR="00824878" w:rsidRPr="00F70D24">
        <w:rPr>
          <w:sz w:val="32"/>
          <w:szCs w:val="32"/>
        </w:rPr>
        <w:t xml:space="preserve"> undermine</w:t>
      </w:r>
      <w:r w:rsidR="00990367">
        <w:rPr>
          <w:sz w:val="32"/>
          <w:szCs w:val="32"/>
        </w:rPr>
        <w:t xml:space="preserve"> the</w:t>
      </w:r>
      <w:r w:rsidR="00824878" w:rsidRPr="00F70D24">
        <w:rPr>
          <w:sz w:val="32"/>
          <w:szCs w:val="32"/>
        </w:rPr>
        <w:t xml:space="preserve"> influence</w:t>
      </w:r>
      <w:r w:rsidR="00990367">
        <w:rPr>
          <w:sz w:val="32"/>
          <w:szCs w:val="32"/>
        </w:rPr>
        <w:t xml:space="preserve"> of Russia</w:t>
      </w:r>
      <w:r w:rsidR="00824878" w:rsidRPr="00F70D24">
        <w:rPr>
          <w:sz w:val="32"/>
          <w:szCs w:val="32"/>
        </w:rPr>
        <w:t xml:space="preserve"> within the region was to </w:t>
      </w:r>
      <w:r w:rsidR="00824878" w:rsidRPr="00F84A86">
        <w:rPr>
          <w:sz w:val="32"/>
          <w:szCs w:val="32"/>
        </w:rPr>
        <w:t>back a personal union of Bulgaria</w:t>
      </w:r>
      <w:r w:rsidR="00824878" w:rsidRPr="00F70D24">
        <w:rPr>
          <w:sz w:val="32"/>
          <w:szCs w:val="32"/>
        </w:rPr>
        <w:t xml:space="preserve"> with the province of Eastern </w:t>
      </w:r>
      <w:proofErr w:type="spellStart"/>
      <w:r w:rsidR="00824878" w:rsidRPr="00F70D24">
        <w:rPr>
          <w:sz w:val="32"/>
          <w:szCs w:val="32"/>
        </w:rPr>
        <w:t>Roumelia</w:t>
      </w:r>
      <w:proofErr w:type="spellEnd"/>
      <w:r w:rsidR="00824878" w:rsidRPr="00F70D24">
        <w:rPr>
          <w:sz w:val="32"/>
          <w:szCs w:val="32"/>
        </w:rPr>
        <w:t xml:space="preserve"> </w:t>
      </w:r>
      <w:r w:rsidR="00C81076" w:rsidRPr="00F70D24">
        <w:rPr>
          <w:sz w:val="32"/>
          <w:szCs w:val="32"/>
        </w:rPr>
        <w:t xml:space="preserve">whereby </w:t>
      </w:r>
      <w:r w:rsidR="00824878" w:rsidRPr="00F70D24">
        <w:rPr>
          <w:sz w:val="32"/>
          <w:szCs w:val="32"/>
        </w:rPr>
        <w:t>the two</w:t>
      </w:r>
      <w:r w:rsidR="00C81076" w:rsidRPr="00F70D24">
        <w:rPr>
          <w:sz w:val="32"/>
          <w:szCs w:val="32"/>
        </w:rPr>
        <w:t xml:space="preserve"> regions</w:t>
      </w:r>
      <w:r w:rsidR="00824878" w:rsidRPr="00F70D24">
        <w:rPr>
          <w:sz w:val="32"/>
          <w:szCs w:val="32"/>
        </w:rPr>
        <w:t xml:space="preserve"> would share the same ruler. The motive behind this was that relations between Russia and Bulgaria </w:t>
      </w:r>
      <w:r w:rsidR="001C14D7" w:rsidRPr="00F70D24">
        <w:rPr>
          <w:sz w:val="32"/>
          <w:szCs w:val="32"/>
        </w:rPr>
        <w:t>had been</w:t>
      </w:r>
      <w:r w:rsidR="00824878" w:rsidRPr="00F70D24">
        <w:rPr>
          <w:sz w:val="32"/>
          <w:szCs w:val="32"/>
        </w:rPr>
        <w:t xml:space="preserve"> going badly in a large part because </w:t>
      </w:r>
      <w:r w:rsidR="00C81076" w:rsidRPr="00F70D24">
        <w:rPr>
          <w:sz w:val="32"/>
          <w:szCs w:val="32"/>
        </w:rPr>
        <w:t xml:space="preserve">due to the influence of </w:t>
      </w:r>
      <w:r w:rsidR="00824878" w:rsidRPr="00F70D24">
        <w:rPr>
          <w:sz w:val="32"/>
          <w:szCs w:val="32"/>
        </w:rPr>
        <w:t xml:space="preserve">nationalism with the latter </w:t>
      </w:r>
      <w:r w:rsidR="001A45F4" w:rsidRPr="00F70D24">
        <w:rPr>
          <w:sz w:val="32"/>
          <w:szCs w:val="32"/>
        </w:rPr>
        <w:t>which made her</w:t>
      </w:r>
      <w:r w:rsidR="00C81076" w:rsidRPr="00F70D24">
        <w:rPr>
          <w:sz w:val="32"/>
          <w:szCs w:val="32"/>
        </w:rPr>
        <w:t xml:space="preserve"> thereby </w:t>
      </w:r>
      <w:r w:rsidR="00824878" w:rsidRPr="00F70D24">
        <w:rPr>
          <w:sz w:val="32"/>
          <w:szCs w:val="32"/>
        </w:rPr>
        <w:t xml:space="preserve">opposed to the former playing a </w:t>
      </w:r>
      <w:r w:rsidR="00AE2A90" w:rsidRPr="00F70D24">
        <w:rPr>
          <w:sz w:val="32"/>
          <w:szCs w:val="32"/>
        </w:rPr>
        <w:t>significant</w:t>
      </w:r>
      <w:r w:rsidR="00824878" w:rsidRPr="00F70D24">
        <w:rPr>
          <w:sz w:val="32"/>
          <w:szCs w:val="32"/>
        </w:rPr>
        <w:t xml:space="preserve"> role in their country</w:t>
      </w:r>
      <w:r w:rsidR="00AE2A90" w:rsidRPr="00F70D24">
        <w:rPr>
          <w:sz w:val="32"/>
          <w:szCs w:val="32"/>
        </w:rPr>
        <w:t>.</w:t>
      </w:r>
      <w:r w:rsidR="001A45F4" w:rsidRPr="00F70D24">
        <w:rPr>
          <w:sz w:val="32"/>
          <w:szCs w:val="32"/>
        </w:rPr>
        <w:t xml:space="preserve"> That Russia, in reaction to this antagonism had been previously opposing a more outright union between the two</w:t>
      </w:r>
      <w:r w:rsidR="00941286" w:rsidRPr="00F70D24">
        <w:rPr>
          <w:sz w:val="32"/>
          <w:szCs w:val="32"/>
        </w:rPr>
        <w:t>,</w:t>
      </w:r>
      <w:r w:rsidR="001A45F4" w:rsidRPr="00F70D24">
        <w:rPr>
          <w:sz w:val="32"/>
          <w:szCs w:val="32"/>
        </w:rPr>
        <w:t xml:space="preserve"> </w:t>
      </w:r>
      <w:r w:rsidR="00941286" w:rsidRPr="00F70D24">
        <w:rPr>
          <w:sz w:val="32"/>
          <w:szCs w:val="32"/>
        </w:rPr>
        <w:t>attests to how</w:t>
      </w:r>
      <w:r w:rsidR="001A45F4" w:rsidRPr="00F70D24">
        <w:rPr>
          <w:sz w:val="32"/>
          <w:szCs w:val="32"/>
        </w:rPr>
        <w:t xml:space="preserve"> any sort of union between Bulgaria and Eastern </w:t>
      </w:r>
      <w:proofErr w:type="spellStart"/>
      <w:r w:rsidR="00272807" w:rsidRPr="00F70D24">
        <w:rPr>
          <w:sz w:val="32"/>
          <w:szCs w:val="32"/>
        </w:rPr>
        <w:t>Roumelia</w:t>
      </w:r>
      <w:proofErr w:type="spellEnd"/>
      <w:r w:rsidR="00272807" w:rsidRPr="00F70D24">
        <w:rPr>
          <w:sz w:val="32"/>
          <w:szCs w:val="32"/>
        </w:rPr>
        <w:t xml:space="preserve"> would</w:t>
      </w:r>
      <w:r w:rsidR="001A45F4" w:rsidRPr="00F70D24">
        <w:rPr>
          <w:sz w:val="32"/>
          <w:szCs w:val="32"/>
        </w:rPr>
        <w:t xml:space="preserve"> be against their </w:t>
      </w:r>
      <w:r w:rsidR="00941286" w:rsidRPr="00F70D24">
        <w:rPr>
          <w:sz w:val="32"/>
          <w:szCs w:val="32"/>
        </w:rPr>
        <w:t xml:space="preserve">national </w:t>
      </w:r>
      <w:r w:rsidR="001A45F4" w:rsidRPr="00F70D24">
        <w:rPr>
          <w:sz w:val="32"/>
          <w:szCs w:val="32"/>
        </w:rPr>
        <w:t>interests.</w:t>
      </w:r>
      <w:r w:rsidR="00824878" w:rsidRPr="00F70D24">
        <w:rPr>
          <w:sz w:val="32"/>
          <w:szCs w:val="32"/>
        </w:rPr>
        <w:t xml:space="preserve"> </w:t>
      </w:r>
      <w:r w:rsidR="00AE2A90" w:rsidRPr="00F70D24">
        <w:rPr>
          <w:sz w:val="32"/>
          <w:szCs w:val="32"/>
        </w:rPr>
        <w:t>The British conclusion was that Bulgaria could be used to limit the spread of Russian power in the area</w:t>
      </w:r>
      <w:r w:rsidR="00AE2A90" w:rsidRPr="00F70D24">
        <w:rPr>
          <w:rStyle w:val="FootnoteReference"/>
          <w:sz w:val="32"/>
          <w:szCs w:val="32"/>
        </w:rPr>
        <w:footnoteReference w:id="11"/>
      </w:r>
      <w:r w:rsidR="00AE2A90" w:rsidRPr="00F70D24">
        <w:rPr>
          <w:sz w:val="32"/>
          <w:szCs w:val="32"/>
        </w:rPr>
        <w:t>.</w:t>
      </w:r>
      <w:r w:rsidR="00B10583" w:rsidRPr="00F70D24">
        <w:rPr>
          <w:sz w:val="32"/>
          <w:szCs w:val="32"/>
        </w:rPr>
        <w:t xml:space="preserve"> </w:t>
      </w:r>
      <w:r w:rsidR="00D171D1" w:rsidRPr="00F70D24">
        <w:rPr>
          <w:sz w:val="32"/>
          <w:szCs w:val="32"/>
        </w:rPr>
        <w:t>As such Britain</w:t>
      </w:r>
      <w:r w:rsidR="006863BD" w:rsidRPr="00F70D24">
        <w:rPr>
          <w:sz w:val="32"/>
          <w:szCs w:val="32"/>
        </w:rPr>
        <w:t xml:space="preserve"> pursued the continuance of that union, allying with Austria to do so, conducting a lengthy </w:t>
      </w:r>
      <w:r w:rsidR="00D171D1" w:rsidRPr="00F70D24">
        <w:rPr>
          <w:sz w:val="32"/>
          <w:szCs w:val="32"/>
        </w:rPr>
        <w:t>diplomatic conflict in which the British</w:t>
      </w:r>
      <w:r w:rsidR="006863BD" w:rsidRPr="00F70D24">
        <w:rPr>
          <w:sz w:val="32"/>
          <w:szCs w:val="32"/>
        </w:rPr>
        <w:t xml:space="preserve"> tried every</w:t>
      </w:r>
      <w:r w:rsidR="00BA4EB1">
        <w:rPr>
          <w:sz w:val="32"/>
          <w:szCs w:val="32"/>
        </w:rPr>
        <w:t xml:space="preserve"> method they could</w:t>
      </w:r>
      <w:r w:rsidR="006863BD" w:rsidRPr="00F70D24">
        <w:rPr>
          <w:sz w:val="32"/>
          <w:szCs w:val="32"/>
        </w:rPr>
        <w:t xml:space="preserve"> short of actually </w:t>
      </w:r>
      <w:r w:rsidR="00A64A0C" w:rsidRPr="00F70D24">
        <w:rPr>
          <w:sz w:val="32"/>
          <w:szCs w:val="32"/>
        </w:rPr>
        <w:t xml:space="preserve">waging war on the Russians </w:t>
      </w:r>
      <w:r w:rsidR="00A64A0C" w:rsidRPr="00F70D24">
        <w:rPr>
          <w:rStyle w:val="FootnoteReference"/>
          <w:sz w:val="32"/>
          <w:szCs w:val="32"/>
        </w:rPr>
        <w:footnoteReference w:id="12"/>
      </w:r>
      <w:r w:rsidR="006863BD" w:rsidRPr="00F70D24">
        <w:rPr>
          <w:sz w:val="32"/>
          <w:szCs w:val="32"/>
        </w:rPr>
        <w:t>.</w:t>
      </w:r>
    </w:p>
    <w:p w14:paraId="10C5E4A8" w14:textId="1DD93D2B" w:rsidR="00CB3AA3" w:rsidRPr="00F70D24" w:rsidRDefault="00CB3AA3">
      <w:pPr>
        <w:rPr>
          <w:sz w:val="32"/>
          <w:szCs w:val="32"/>
        </w:rPr>
      </w:pPr>
      <w:r w:rsidRPr="00F70D24">
        <w:rPr>
          <w:sz w:val="32"/>
          <w:szCs w:val="32"/>
        </w:rPr>
        <w:t>One of the biggest factors in bringing about a</w:t>
      </w:r>
      <w:r w:rsidR="00AD5950" w:rsidRPr="00F70D24">
        <w:rPr>
          <w:sz w:val="32"/>
          <w:szCs w:val="32"/>
        </w:rPr>
        <w:t xml:space="preserve"> significant</w:t>
      </w:r>
      <w:r w:rsidRPr="00F70D24">
        <w:rPr>
          <w:sz w:val="32"/>
          <w:szCs w:val="32"/>
        </w:rPr>
        <w:t xml:space="preserve"> fear of a foreign power </w:t>
      </w:r>
      <w:r w:rsidR="00C81076" w:rsidRPr="00F70D24">
        <w:rPr>
          <w:sz w:val="32"/>
          <w:szCs w:val="32"/>
        </w:rPr>
        <w:t xml:space="preserve">within the British mind at the time </w:t>
      </w:r>
      <w:r w:rsidR="00115955" w:rsidRPr="00F70D24">
        <w:rPr>
          <w:sz w:val="32"/>
          <w:szCs w:val="32"/>
        </w:rPr>
        <w:t xml:space="preserve">was the </w:t>
      </w:r>
      <w:r w:rsidR="00115955" w:rsidRPr="00F84A86">
        <w:rPr>
          <w:sz w:val="32"/>
          <w:szCs w:val="32"/>
        </w:rPr>
        <w:t>n</w:t>
      </w:r>
      <w:r w:rsidRPr="00F84A86">
        <w:rPr>
          <w:sz w:val="32"/>
          <w:szCs w:val="32"/>
        </w:rPr>
        <w:t>aval expansion</w:t>
      </w:r>
      <w:r w:rsidRPr="00F70D24">
        <w:rPr>
          <w:b/>
          <w:sz w:val="32"/>
          <w:szCs w:val="32"/>
        </w:rPr>
        <w:t xml:space="preserve"> </w:t>
      </w:r>
      <w:r w:rsidR="0063124F" w:rsidRPr="00F70D24">
        <w:rPr>
          <w:sz w:val="32"/>
          <w:szCs w:val="32"/>
        </w:rPr>
        <w:t>that was</w:t>
      </w:r>
      <w:r w:rsidR="00AC13E8">
        <w:rPr>
          <w:sz w:val="32"/>
          <w:szCs w:val="32"/>
        </w:rPr>
        <w:t xml:space="preserve"> being</w:t>
      </w:r>
      <w:r w:rsidR="0063124F" w:rsidRPr="00F70D24">
        <w:rPr>
          <w:sz w:val="32"/>
          <w:szCs w:val="32"/>
        </w:rPr>
        <w:t xml:space="preserve"> </w:t>
      </w:r>
      <w:r w:rsidR="00534E6A" w:rsidRPr="00F70D24">
        <w:rPr>
          <w:sz w:val="32"/>
          <w:szCs w:val="32"/>
        </w:rPr>
        <w:t>developed</w:t>
      </w:r>
      <w:r w:rsidR="00C81076" w:rsidRPr="00F70D24">
        <w:rPr>
          <w:sz w:val="32"/>
          <w:szCs w:val="32"/>
        </w:rPr>
        <w:t xml:space="preserve"> </w:t>
      </w:r>
      <w:r w:rsidR="0076698C" w:rsidRPr="00F70D24">
        <w:rPr>
          <w:sz w:val="32"/>
          <w:szCs w:val="32"/>
        </w:rPr>
        <w:t>by</w:t>
      </w:r>
      <w:r w:rsidR="00C81076" w:rsidRPr="00F70D24">
        <w:rPr>
          <w:sz w:val="32"/>
          <w:szCs w:val="32"/>
        </w:rPr>
        <w:t xml:space="preserve"> </w:t>
      </w:r>
      <w:r w:rsidR="002D1B97" w:rsidRPr="00F70D24">
        <w:rPr>
          <w:sz w:val="32"/>
          <w:szCs w:val="32"/>
        </w:rPr>
        <w:t xml:space="preserve">the </w:t>
      </w:r>
      <w:r w:rsidR="002D1B97" w:rsidRPr="00F84A86">
        <w:rPr>
          <w:sz w:val="32"/>
          <w:szCs w:val="32"/>
        </w:rPr>
        <w:t>German</w:t>
      </w:r>
      <w:r w:rsidR="002D1B97" w:rsidRPr="00F70D24">
        <w:rPr>
          <w:sz w:val="32"/>
          <w:szCs w:val="32"/>
        </w:rPr>
        <w:t xml:space="preserve"> Empire</w:t>
      </w:r>
      <w:r w:rsidR="0063124F" w:rsidRPr="00F70D24">
        <w:rPr>
          <w:sz w:val="32"/>
          <w:szCs w:val="32"/>
        </w:rPr>
        <w:t xml:space="preserve"> in</w:t>
      </w:r>
      <w:r w:rsidR="00534E6A" w:rsidRPr="00F70D24">
        <w:rPr>
          <w:sz w:val="32"/>
          <w:szCs w:val="32"/>
        </w:rPr>
        <w:t xml:space="preserve"> the</w:t>
      </w:r>
      <w:r w:rsidR="0063124F" w:rsidRPr="00F70D24">
        <w:rPr>
          <w:sz w:val="32"/>
          <w:szCs w:val="32"/>
        </w:rPr>
        <w:t xml:space="preserve"> later stages of the nineteenth century</w:t>
      </w:r>
      <w:r w:rsidR="00D171D1" w:rsidRPr="00F70D24">
        <w:rPr>
          <w:sz w:val="32"/>
          <w:szCs w:val="32"/>
        </w:rPr>
        <w:t>. T</w:t>
      </w:r>
      <w:r w:rsidR="009A6899" w:rsidRPr="00F70D24">
        <w:rPr>
          <w:sz w:val="32"/>
          <w:szCs w:val="32"/>
        </w:rPr>
        <w:t xml:space="preserve">his threatened the supremacy over the seas that Britain had enjoyed </w:t>
      </w:r>
      <w:r w:rsidR="00982B2F" w:rsidRPr="00F70D24">
        <w:rPr>
          <w:sz w:val="32"/>
          <w:szCs w:val="32"/>
        </w:rPr>
        <w:t>through</w:t>
      </w:r>
      <w:r w:rsidR="00D171D1" w:rsidRPr="00F70D24">
        <w:rPr>
          <w:sz w:val="32"/>
          <w:szCs w:val="32"/>
        </w:rPr>
        <w:t xml:space="preserve"> extensive </w:t>
      </w:r>
      <w:r w:rsidR="009B24E4" w:rsidRPr="00F70D24">
        <w:rPr>
          <w:sz w:val="32"/>
          <w:szCs w:val="32"/>
        </w:rPr>
        <w:t xml:space="preserve">use of </w:t>
      </w:r>
      <w:r w:rsidR="00D171D1" w:rsidRPr="00F70D24">
        <w:rPr>
          <w:sz w:val="32"/>
          <w:szCs w:val="32"/>
        </w:rPr>
        <w:t>the British n</w:t>
      </w:r>
      <w:r w:rsidR="00982B2F" w:rsidRPr="00F70D24">
        <w:rPr>
          <w:sz w:val="32"/>
          <w:szCs w:val="32"/>
        </w:rPr>
        <w:t>avy</w:t>
      </w:r>
      <w:r w:rsidRPr="00F70D24">
        <w:rPr>
          <w:sz w:val="32"/>
          <w:szCs w:val="32"/>
        </w:rPr>
        <w:t>.</w:t>
      </w:r>
      <w:r w:rsidR="00262AA9" w:rsidRPr="00F70D24">
        <w:rPr>
          <w:sz w:val="32"/>
          <w:szCs w:val="32"/>
        </w:rPr>
        <w:t xml:space="preserve"> </w:t>
      </w:r>
      <w:r w:rsidR="002B60FC" w:rsidRPr="00F70D24">
        <w:rPr>
          <w:sz w:val="32"/>
          <w:szCs w:val="32"/>
        </w:rPr>
        <w:t xml:space="preserve">The British found this programme particularly threatening as the only areas where such ships would be used would be areas where the United Kingdom has a major presence such as the English Channel and the North Sea. In British minds it </w:t>
      </w:r>
      <w:r w:rsidR="005E0E93" w:rsidRPr="00F70D24">
        <w:rPr>
          <w:sz w:val="32"/>
          <w:szCs w:val="32"/>
        </w:rPr>
        <w:t xml:space="preserve">also </w:t>
      </w:r>
      <w:r w:rsidR="002B60FC" w:rsidRPr="00F70D24">
        <w:rPr>
          <w:sz w:val="32"/>
          <w:szCs w:val="32"/>
        </w:rPr>
        <w:t>was</w:t>
      </w:r>
      <w:r w:rsidR="005E0E93" w:rsidRPr="00F70D24">
        <w:rPr>
          <w:sz w:val="32"/>
          <w:szCs w:val="32"/>
        </w:rPr>
        <w:t xml:space="preserve"> seemed to be</w:t>
      </w:r>
      <w:r w:rsidR="005C534A">
        <w:rPr>
          <w:sz w:val="32"/>
          <w:szCs w:val="32"/>
        </w:rPr>
        <w:t xml:space="preserve"> a largely</w:t>
      </w:r>
      <w:r w:rsidR="002B60FC" w:rsidRPr="00F70D24">
        <w:rPr>
          <w:sz w:val="32"/>
          <w:szCs w:val="32"/>
        </w:rPr>
        <w:t xml:space="preserve"> </w:t>
      </w:r>
      <w:r w:rsidR="005E0E93" w:rsidRPr="00F70D24">
        <w:rPr>
          <w:sz w:val="32"/>
          <w:szCs w:val="32"/>
        </w:rPr>
        <w:t>pointless</w:t>
      </w:r>
      <w:r w:rsidR="005C534A">
        <w:rPr>
          <w:sz w:val="32"/>
          <w:szCs w:val="32"/>
        </w:rPr>
        <w:t xml:space="preserve"> programme</w:t>
      </w:r>
      <w:r w:rsidR="002B60FC" w:rsidRPr="00F70D24">
        <w:rPr>
          <w:sz w:val="32"/>
          <w:szCs w:val="32"/>
        </w:rPr>
        <w:t xml:space="preserve"> given </w:t>
      </w:r>
      <w:r w:rsidR="005E0E93" w:rsidRPr="00F70D24">
        <w:rPr>
          <w:sz w:val="32"/>
          <w:szCs w:val="32"/>
        </w:rPr>
        <w:t xml:space="preserve">that </w:t>
      </w:r>
      <w:r w:rsidR="002B60FC" w:rsidRPr="00F70D24">
        <w:rPr>
          <w:sz w:val="32"/>
          <w:szCs w:val="32"/>
        </w:rPr>
        <w:t>none of Germany’s colo</w:t>
      </w:r>
      <w:r w:rsidR="005E0E93" w:rsidRPr="00F70D24">
        <w:rPr>
          <w:sz w:val="32"/>
          <w:szCs w:val="32"/>
        </w:rPr>
        <w:t>nies</w:t>
      </w:r>
      <w:r w:rsidR="002B60FC" w:rsidRPr="00F70D24">
        <w:rPr>
          <w:sz w:val="32"/>
          <w:szCs w:val="32"/>
        </w:rPr>
        <w:t xml:space="preserve"> required </w:t>
      </w:r>
      <w:r w:rsidR="005C534A">
        <w:rPr>
          <w:sz w:val="32"/>
          <w:szCs w:val="32"/>
        </w:rPr>
        <w:t>that type of</w:t>
      </w:r>
      <w:r w:rsidR="002B60FC" w:rsidRPr="00F70D24">
        <w:rPr>
          <w:sz w:val="32"/>
          <w:szCs w:val="32"/>
        </w:rPr>
        <w:t xml:space="preserve"> </w:t>
      </w:r>
      <w:r w:rsidR="005E0E93" w:rsidRPr="00F70D24">
        <w:rPr>
          <w:sz w:val="32"/>
          <w:szCs w:val="32"/>
        </w:rPr>
        <w:t>defence</w:t>
      </w:r>
      <w:r w:rsidR="00ED3D79" w:rsidRPr="00F70D24">
        <w:rPr>
          <w:rStyle w:val="FootnoteReference"/>
          <w:sz w:val="32"/>
          <w:szCs w:val="32"/>
        </w:rPr>
        <w:footnoteReference w:id="13"/>
      </w:r>
      <w:r w:rsidR="005E0E93" w:rsidRPr="00F70D24">
        <w:rPr>
          <w:sz w:val="32"/>
          <w:szCs w:val="32"/>
        </w:rPr>
        <w:t>. This</w:t>
      </w:r>
      <w:r w:rsidR="002B60FC" w:rsidRPr="00F70D24">
        <w:rPr>
          <w:sz w:val="32"/>
          <w:szCs w:val="32"/>
        </w:rPr>
        <w:t xml:space="preserve"> naval </w:t>
      </w:r>
      <w:r w:rsidR="005E0E93" w:rsidRPr="00F70D24">
        <w:rPr>
          <w:sz w:val="32"/>
          <w:szCs w:val="32"/>
        </w:rPr>
        <w:t>programme</w:t>
      </w:r>
      <w:r w:rsidR="00E300F3" w:rsidRPr="00F70D24">
        <w:rPr>
          <w:sz w:val="32"/>
          <w:szCs w:val="32"/>
        </w:rPr>
        <w:t xml:space="preserve"> was especially</w:t>
      </w:r>
      <w:r w:rsidR="00FC6337" w:rsidRPr="00F70D24">
        <w:rPr>
          <w:sz w:val="32"/>
          <w:szCs w:val="32"/>
        </w:rPr>
        <w:t xml:space="preserve"> concerning to </w:t>
      </w:r>
      <w:r w:rsidR="00D171D1" w:rsidRPr="00F70D24">
        <w:rPr>
          <w:sz w:val="32"/>
          <w:szCs w:val="32"/>
        </w:rPr>
        <w:t xml:space="preserve">Britain </w:t>
      </w:r>
      <w:r w:rsidR="00E300F3" w:rsidRPr="00F70D24">
        <w:rPr>
          <w:sz w:val="32"/>
          <w:szCs w:val="32"/>
        </w:rPr>
        <w:t xml:space="preserve">given </w:t>
      </w:r>
      <w:r w:rsidR="00FC6337" w:rsidRPr="00F70D24">
        <w:rPr>
          <w:sz w:val="32"/>
          <w:szCs w:val="32"/>
        </w:rPr>
        <w:t xml:space="preserve">that </w:t>
      </w:r>
      <w:r w:rsidR="00C3628B" w:rsidRPr="00F70D24">
        <w:rPr>
          <w:sz w:val="32"/>
          <w:szCs w:val="32"/>
        </w:rPr>
        <w:t>this expansion</w:t>
      </w:r>
      <w:r w:rsidR="00FC6337" w:rsidRPr="00F70D24">
        <w:rPr>
          <w:sz w:val="32"/>
          <w:szCs w:val="32"/>
        </w:rPr>
        <w:t xml:space="preserve"> was </w:t>
      </w:r>
      <w:r w:rsidR="00D171D1" w:rsidRPr="00F70D24">
        <w:rPr>
          <w:sz w:val="32"/>
          <w:szCs w:val="32"/>
        </w:rPr>
        <w:t>concurrent with</w:t>
      </w:r>
      <w:r w:rsidR="00FC6337" w:rsidRPr="00F70D24">
        <w:rPr>
          <w:sz w:val="32"/>
          <w:szCs w:val="32"/>
        </w:rPr>
        <w:t xml:space="preserve"> aggressive actions</w:t>
      </w:r>
      <w:r w:rsidR="002E7A15" w:rsidRPr="00F70D24">
        <w:rPr>
          <w:sz w:val="32"/>
          <w:szCs w:val="32"/>
        </w:rPr>
        <w:t xml:space="preserve"> on the part of the German Government</w:t>
      </w:r>
      <w:r w:rsidR="00FC6337" w:rsidRPr="00F70D24">
        <w:rPr>
          <w:sz w:val="32"/>
          <w:szCs w:val="32"/>
        </w:rPr>
        <w:t xml:space="preserve">. It was partly in response to this, amongst various other factors, that Salisbury attempted to form an alliance with </w:t>
      </w:r>
      <w:r w:rsidR="006B666F" w:rsidRPr="00F70D24">
        <w:rPr>
          <w:sz w:val="32"/>
          <w:szCs w:val="32"/>
        </w:rPr>
        <w:t xml:space="preserve">the </w:t>
      </w:r>
      <w:r w:rsidR="00FC6337" w:rsidRPr="00F70D24">
        <w:rPr>
          <w:sz w:val="32"/>
          <w:szCs w:val="32"/>
        </w:rPr>
        <w:t>Russia</w:t>
      </w:r>
      <w:r w:rsidR="006B666F" w:rsidRPr="00F70D24">
        <w:rPr>
          <w:sz w:val="32"/>
          <w:szCs w:val="32"/>
        </w:rPr>
        <w:t>n Empire</w:t>
      </w:r>
      <w:r w:rsidR="00FC6337" w:rsidRPr="00F70D24">
        <w:rPr>
          <w:sz w:val="32"/>
          <w:szCs w:val="32"/>
        </w:rPr>
        <w:t xml:space="preserve">, </w:t>
      </w:r>
      <w:r w:rsidR="009763CD" w:rsidRPr="00F70D24">
        <w:rPr>
          <w:sz w:val="32"/>
          <w:szCs w:val="32"/>
        </w:rPr>
        <w:t>although</w:t>
      </w:r>
      <w:r w:rsidR="004D47B8" w:rsidRPr="00F70D24">
        <w:rPr>
          <w:sz w:val="32"/>
          <w:szCs w:val="32"/>
        </w:rPr>
        <w:t xml:space="preserve"> the plan did not </w:t>
      </w:r>
      <w:r w:rsidR="000B1700" w:rsidRPr="00F70D24">
        <w:rPr>
          <w:sz w:val="32"/>
          <w:szCs w:val="32"/>
        </w:rPr>
        <w:t>work</w:t>
      </w:r>
      <w:r w:rsidR="009763CD" w:rsidRPr="00F70D24">
        <w:rPr>
          <w:sz w:val="32"/>
          <w:szCs w:val="32"/>
        </w:rPr>
        <w:t xml:space="preserve"> owing to the Russians</w:t>
      </w:r>
      <w:r w:rsidR="00D171D1" w:rsidRPr="00F70D24">
        <w:rPr>
          <w:sz w:val="32"/>
          <w:szCs w:val="32"/>
        </w:rPr>
        <w:t>’</w:t>
      </w:r>
      <w:r w:rsidR="009763CD" w:rsidRPr="00F70D24">
        <w:rPr>
          <w:sz w:val="32"/>
          <w:szCs w:val="32"/>
        </w:rPr>
        <w:t xml:space="preserve"> own interests</w:t>
      </w:r>
      <w:r w:rsidR="000B1700" w:rsidRPr="00F70D24">
        <w:rPr>
          <w:rStyle w:val="FootnoteReference"/>
          <w:sz w:val="32"/>
          <w:szCs w:val="32"/>
        </w:rPr>
        <w:footnoteReference w:id="14"/>
      </w:r>
      <w:r w:rsidR="000B1700" w:rsidRPr="00F70D24">
        <w:rPr>
          <w:sz w:val="32"/>
          <w:szCs w:val="32"/>
        </w:rPr>
        <w:t xml:space="preserve">. </w:t>
      </w:r>
      <w:r w:rsidR="00326E01" w:rsidRPr="00F70D24">
        <w:rPr>
          <w:sz w:val="32"/>
          <w:szCs w:val="32"/>
        </w:rPr>
        <w:t>This was also another</w:t>
      </w:r>
      <w:r w:rsidR="00F30FA7">
        <w:rPr>
          <w:sz w:val="32"/>
          <w:szCs w:val="32"/>
        </w:rPr>
        <w:t xml:space="preserve"> one</w:t>
      </w:r>
      <w:r w:rsidR="00326E01" w:rsidRPr="00F70D24">
        <w:rPr>
          <w:sz w:val="32"/>
          <w:szCs w:val="32"/>
        </w:rPr>
        <w:t xml:space="preserve"> of the factors</w:t>
      </w:r>
      <w:r w:rsidR="003941DC" w:rsidRPr="00F70D24">
        <w:rPr>
          <w:sz w:val="32"/>
          <w:szCs w:val="32"/>
        </w:rPr>
        <w:t xml:space="preserve"> that</w:t>
      </w:r>
      <w:r w:rsidR="00DA7714" w:rsidRPr="00F70D24">
        <w:rPr>
          <w:sz w:val="32"/>
          <w:szCs w:val="32"/>
        </w:rPr>
        <w:t xml:space="preserve"> pushed Britain into </w:t>
      </w:r>
      <w:r w:rsidR="003D0AE6" w:rsidRPr="00F70D24">
        <w:rPr>
          <w:sz w:val="32"/>
          <w:szCs w:val="32"/>
        </w:rPr>
        <w:t>considering</w:t>
      </w:r>
      <w:r w:rsidR="00DA7714" w:rsidRPr="00F70D24">
        <w:rPr>
          <w:sz w:val="32"/>
          <w:szCs w:val="32"/>
        </w:rPr>
        <w:t xml:space="preserve"> an entente with France</w:t>
      </w:r>
      <w:r w:rsidR="006A17A8" w:rsidRPr="00F70D24">
        <w:rPr>
          <w:rStyle w:val="FootnoteReference"/>
          <w:sz w:val="32"/>
          <w:szCs w:val="32"/>
        </w:rPr>
        <w:footnoteReference w:id="15"/>
      </w:r>
      <w:r w:rsidR="00DA7714" w:rsidRPr="00F70D24">
        <w:rPr>
          <w:sz w:val="32"/>
          <w:szCs w:val="32"/>
        </w:rPr>
        <w:t>.</w:t>
      </w:r>
      <w:r w:rsidR="003F49C0" w:rsidRPr="00F70D24">
        <w:rPr>
          <w:sz w:val="32"/>
          <w:szCs w:val="32"/>
        </w:rPr>
        <w:t xml:space="preserve"> </w:t>
      </w:r>
      <w:r w:rsidR="00312AD9" w:rsidRPr="00F70D24">
        <w:rPr>
          <w:sz w:val="32"/>
          <w:szCs w:val="32"/>
        </w:rPr>
        <w:t>The reaction to this</w:t>
      </w:r>
      <w:r w:rsidR="00F32FB5" w:rsidRPr="00F70D24">
        <w:rPr>
          <w:sz w:val="32"/>
          <w:szCs w:val="32"/>
        </w:rPr>
        <w:t xml:space="preserve"> seeming threat</w:t>
      </w:r>
      <w:r w:rsidR="00312AD9" w:rsidRPr="00F70D24">
        <w:rPr>
          <w:sz w:val="32"/>
          <w:szCs w:val="32"/>
        </w:rPr>
        <w:t xml:space="preserve"> would continue</w:t>
      </w:r>
      <w:r w:rsidR="00380DA5" w:rsidRPr="00F70D24">
        <w:rPr>
          <w:sz w:val="32"/>
          <w:szCs w:val="32"/>
        </w:rPr>
        <w:t xml:space="preserve"> to impact Britain</w:t>
      </w:r>
      <w:r w:rsidR="00312AD9" w:rsidRPr="00F70D24">
        <w:rPr>
          <w:sz w:val="32"/>
          <w:szCs w:val="32"/>
        </w:rPr>
        <w:t xml:space="preserve"> beyond the nineteenth century with</w:t>
      </w:r>
      <w:r w:rsidR="0063124F" w:rsidRPr="00F70D24">
        <w:rPr>
          <w:sz w:val="32"/>
          <w:szCs w:val="32"/>
        </w:rPr>
        <w:t xml:space="preserve"> a large number of</w:t>
      </w:r>
      <w:r w:rsidR="00D171D1" w:rsidRPr="00F70D24">
        <w:rPr>
          <w:sz w:val="32"/>
          <w:szCs w:val="32"/>
        </w:rPr>
        <w:t xml:space="preserve"> n</w:t>
      </w:r>
      <w:r w:rsidR="00312AD9" w:rsidRPr="00F70D24">
        <w:rPr>
          <w:sz w:val="32"/>
          <w:szCs w:val="32"/>
        </w:rPr>
        <w:t xml:space="preserve">aval </w:t>
      </w:r>
      <w:r w:rsidR="00EC4682" w:rsidRPr="00F70D24">
        <w:rPr>
          <w:sz w:val="32"/>
          <w:szCs w:val="32"/>
        </w:rPr>
        <w:t>Dre</w:t>
      </w:r>
      <w:r w:rsidR="0063124F" w:rsidRPr="00F70D24">
        <w:rPr>
          <w:sz w:val="32"/>
          <w:szCs w:val="32"/>
        </w:rPr>
        <w:t xml:space="preserve">adnoughts being commissioned in direct response to the Germans’ growing </w:t>
      </w:r>
      <w:r w:rsidR="00C065E5" w:rsidRPr="00F70D24">
        <w:rPr>
          <w:sz w:val="32"/>
          <w:szCs w:val="32"/>
        </w:rPr>
        <w:t>amount of capital ships</w:t>
      </w:r>
      <w:r w:rsidR="00BD6E07" w:rsidRPr="00F70D24">
        <w:rPr>
          <w:rStyle w:val="FootnoteReference"/>
          <w:sz w:val="32"/>
          <w:szCs w:val="32"/>
        </w:rPr>
        <w:footnoteReference w:id="16"/>
      </w:r>
      <w:r w:rsidR="0063124F" w:rsidRPr="00F70D24">
        <w:rPr>
          <w:sz w:val="32"/>
          <w:szCs w:val="32"/>
        </w:rPr>
        <w:t>.</w:t>
      </w:r>
    </w:p>
    <w:p w14:paraId="629B08B0" w14:textId="7FD09047" w:rsidR="00B10583" w:rsidRPr="00F70D24" w:rsidRDefault="00D171D1">
      <w:pPr>
        <w:rPr>
          <w:sz w:val="32"/>
          <w:szCs w:val="32"/>
        </w:rPr>
      </w:pPr>
      <w:r w:rsidRPr="00F70D24">
        <w:rPr>
          <w:sz w:val="32"/>
          <w:szCs w:val="32"/>
        </w:rPr>
        <w:t>An e</w:t>
      </w:r>
      <w:r w:rsidR="00176B6E" w:rsidRPr="00F70D24">
        <w:rPr>
          <w:sz w:val="32"/>
          <w:szCs w:val="32"/>
        </w:rPr>
        <w:t>arly example of the unified German</w:t>
      </w:r>
      <w:r w:rsidR="00156B61" w:rsidRPr="00F70D24">
        <w:rPr>
          <w:sz w:val="32"/>
          <w:szCs w:val="32"/>
        </w:rPr>
        <w:t xml:space="preserve"> Empire</w:t>
      </w:r>
      <w:r w:rsidR="00176B6E" w:rsidRPr="00F70D24">
        <w:rPr>
          <w:sz w:val="32"/>
          <w:szCs w:val="32"/>
        </w:rPr>
        <w:t xml:space="preserve"> acting in such</w:t>
      </w:r>
      <w:r w:rsidR="007A3155" w:rsidRPr="00F70D24">
        <w:rPr>
          <w:sz w:val="32"/>
          <w:szCs w:val="32"/>
        </w:rPr>
        <w:t xml:space="preserve"> a way</w:t>
      </w:r>
      <w:r w:rsidR="00176B6E" w:rsidRPr="00F70D24">
        <w:rPr>
          <w:sz w:val="32"/>
          <w:szCs w:val="32"/>
        </w:rPr>
        <w:t xml:space="preserve"> that the British Government feared that it was</w:t>
      </w:r>
      <w:r w:rsidR="00BA7BC1" w:rsidRPr="00F70D24">
        <w:rPr>
          <w:sz w:val="32"/>
          <w:szCs w:val="32"/>
        </w:rPr>
        <w:t xml:space="preserve"> becoming</w:t>
      </w:r>
      <w:r w:rsidR="00FA2701">
        <w:rPr>
          <w:sz w:val="32"/>
          <w:szCs w:val="32"/>
        </w:rPr>
        <w:t xml:space="preserve"> an</w:t>
      </w:r>
      <w:r w:rsidR="00BA7BC1" w:rsidRPr="00F70D24">
        <w:rPr>
          <w:sz w:val="32"/>
          <w:szCs w:val="32"/>
        </w:rPr>
        <w:t xml:space="preserve"> overmighty</w:t>
      </w:r>
      <w:r w:rsidR="00FA2701">
        <w:rPr>
          <w:sz w:val="32"/>
          <w:szCs w:val="32"/>
        </w:rPr>
        <w:t xml:space="preserve"> nation</w:t>
      </w:r>
      <w:r w:rsidR="00690949" w:rsidRPr="00F70D24">
        <w:rPr>
          <w:sz w:val="32"/>
          <w:szCs w:val="32"/>
        </w:rPr>
        <w:t xml:space="preserve"> and</w:t>
      </w:r>
      <w:r w:rsidR="00FA2701">
        <w:rPr>
          <w:sz w:val="32"/>
          <w:szCs w:val="32"/>
        </w:rPr>
        <w:t xml:space="preserve"> therefore</w:t>
      </w:r>
      <w:r w:rsidR="00690949" w:rsidRPr="00F70D24">
        <w:rPr>
          <w:sz w:val="32"/>
          <w:szCs w:val="32"/>
        </w:rPr>
        <w:t xml:space="preserve"> needed to be dealt with</w:t>
      </w:r>
      <w:r w:rsidR="00BA7BC1" w:rsidRPr="00F70D24">
        <w:rPr>
          <w:sz w:val="32"/>
          <w:szCs w:val="32"/>
        </w:rPr>
        <w:t xml:space="preserve"> was </w:t>
      </w:r>
      <w:r w:rsidR="004A6DB8" w:rsidRPr="00F70D24">
        <w:rPr>
          <w:sz w:val="32"/>
          <w:szCs w:val="32"/>
        </w:rPr>
        <w:t xml:space="preserve">the 1875 crisis </w:t>
      </w:r>
      <w:r w:rsidR="007862D4" w:rsidRPr="00F70D24">
        <w:rPr>
          <w:sz w:val="32"/>
          <w:szCs w:val="32"/>
        </w:rPr>
        <w:t>between Germany and</w:t>
      </w:r>
      <w:r w:rsidR="004A6DB8" w:rsidRPr="00F70D24">
        <w:rPr>
          <w:sz w:val="32"/>
          <w:szCs w:val="32"/>
        </w:rPr>
        <w:t xml:space="preserve"> France. Bismarck was frustrated with the speed that France was recovering following defeat in the Franco</w:t>
      </w:r>
      <w:r w:rsidRPr="00F70D24">
        <w:rPr>
          <w:sz w:val="32"/>
          <w:szCs w:val="32"/>
        </w:rPr>
        <w:t>- Prussian War. This</w:t>
      </w:r>
      <w:r w:rsidR="008900C2" w:rsidRPr="00F70D24">
        <w:rPr>
          <w:sz w:val="32"/>
          <w:szCs w:val="32"/>
        </w:rPr>
        <w:t xml:space="preserve"> pushed</w:t>
      </w:r>
      <w:r w:rsidR="00A431E1" w:rsidRPr="00F70D24">
        <w:rPr>
          <w:sz w:val="32"/>
          <w:szCs w:val="32"/>
        </w:rPr>
        <w:t xml:space="preserve"> him</w:t>
      </w:r>
      <w:r w:rsidR="008900C2" w:rsidRPr="00F70D24">
        <w:rPr>
          <w:sz w:val="32"/>
          <w:szCs w:val="32"/>
        </w:rPr>
        <w:t xml:space="preserve"> into considering</w:t>
      </w:r>
      <w:r w:rsidR="00387A83" w:rsidRPr="00F70D24">
        <w:rPr>
          <w:sz w:val="32"/>
          <w:szCs w:val="32"/>
        </w:rPr>
        <w:t xml:space="preserve"> ways of dealing with </w:t>
      </w:r>
      <w:r w:rsidR="00407467" w:rsidRPr="00F70D24">
        <w:rPr>
          <w:sz w:val="32"/>
          <w:szCs w:val="32"/>
        </w:rPr>
        <w:t>the revived France, deciding to</w:t>
      </w:r>
      <w:r w:rsidR="008900C2" w:rsidRPr="00F70D24">
        <w:rPr>
          <w:sz w:val="32"/>
          <w:szCs w:val="32"/>
        </w:rPr>
        <w:t xml:space="preserve"> either </w:t>
      </w:r>
      <w:r w:rsidR="00DC42C4" w:rsidRPr="00F70D24">
        <w:rPr>
          <w:sz w:val="32"/>
          <w:szCs w:val="32"/>
        </w:rPr>
        <w:t>threaten</w:t>
      </w:r>
      <w:r w:rsidR="008900C2" w:rsidRPr="00F70D24">
        <w:rPr>
          <w:sz w:val="32"/>
          <w:szCs w:val="32"/>
        </w:rPr>
        <w:t xml:space="preserve"> the French</w:t>
      </w:r>
      <w:r w:rsidR="00DA3580" w:rsidRPr="00F70D24">
        <w:rPr>
          <w:sz w:val="32"/>
          <w:szCs w:val="32"/>
        </w:rPr>
        <w:t xml:space="preserve"> with</w:t>
      </w:r>
      <w:r w:rsidR="008900C2" w:rsidRPr="00F70D24">
        <w:rPr>
          <w:sz w:val="32"/>
          <w:szCs w:val="32"/>
        </w:rPr>
        <w:t xml:space="preserve"> t</w:t>
      </w:r>
      <w:r w:rsidR="00DA3580" w:rsidRPr="00F70D24">
        <w:rPr>
          <w:sz w:val="32"/>
          <w:szCs w:val="32"/>
        </w:rPr>
        <w:t>he</w:t>
      </w:r>
      <w:r w:rsidR="008900C2" w:rsidRPr="00F70D24">
        <w:rPr>
          <w:sz w:val="32"/>
          <w:szCs w:val="32"/>
        </w:rPr>
        <w:t xml:space="preserve"> </w:t>
      </w:r>
      <w:r w:rsidR="00407467" w:rsidRPr="00F70D24">
        <w:rPr>
          <w:sz w:val="32"/>
          <w:szCs w:val="32"/>
        </w:rPr>
        <w:t>loss</w:t>
      </w:r>
      <w:r w:rsidR="008900C2" w:rsidRPr="00F70D24">
        <w:rPr>
          <w:sz w:val="32"/>
          <w:szCs w:val="32"/>
        </w:rPr>
        <w:t xml:space="preserve"> of the</w:t>
      </w:r>
      <w:r w:rsidR="001E3309" w:rsidRPr="00F70D24">
        <w:rPr>
          <w:sz w:val="32"/>
          <w:szCs w:val="32"/>
        </w:rPr>
        <w:t>ir</w:t>
      </w:r>
      <w:r w:rsidR="008900C2" w:rsidRPr="00F70D24">
        <w:rPr>
          <w:sz w:val="32"/>
          <w:szCs w:val="32"/>
        </w:rPr>
        <w:t xml:space="preserve"> ability to conduct their own</w:t>
      </w:r>
      <w:r w:rsidR="00DA3580" w:rsidRPr="00F70D24">
        <w:rPr>
          <w:sz w:val="32"/>
          <w:szCs w:val="32"/>
        </w:rPr>
        <w:t xml:space="preserve"> policy</w:t>
      </w:r>
      <w:r w:rsidR="00031CB6" w:rsidRPr="00F70D24">
        <w:rPr>
          <w:sz w:val="32"/>
          <w:szCs w:val="32"/>
        </w:rPr>
        <w:t xml:space="preserve"> without outside </w:t>
      </w:r>
      <w:r w:rsidR="00567B90" w:rsidRPr="00F70D24">
        <w:rPr>
          <w:sz w:val="32"/>
          <w:szCs w:val="32"/>
        </w:rPr>
        <w:t>involvement</w:t>
      </w:r>
      <w:r w:rsidR="00DA3580" w:rsidRPr="00F70D24">
        <w:rPr>
          <w:sz w:val="32"/>
          <w:szCs w:val="32"/>
        </w:rPr>
        <w:t xml:space="preserve"> </w:t>
      </w:r>
      <w:r w:rsidR="00A431E1" w:rsidRPr="00F70D24">
        <w:rPr>
          <w:sz w:val="32"/>
          <w:szCs w:val="32"/>
        </w:rPr>
        <w:t>or</w:t>
      </w:r>
      <w:r w:rsidR="00DA3580" w:rsidRPr="00F70D24">
        <w:rPr>
          <w:sz w:val="32"/>
          <w:szCs w:val="32"/>
        </w:rPr>
        <w:t xml:space="preserve"> </w:t>
      </w:r>
      <w:r w:rsidRPr="00F70D24">
        <w:rPr>
          <w:sz w:val="32"/>
          <w:szCs w:val="32"/>
        </w:rPr>
        <w:t xml:space="preserve">directly </w:t>
      </w:r>
      <w:r w:rsidR="00A431E1" w:rsidRPr="00F70D24">
        <w:rPr>
          <w:sz w:val="32"/>
          <w:szCs w:val="32"/>
        </w:rPr>
        <w:t>going to war with them a second time to crush them</w:t>
      </w:r>
      <w:r w:rsidRPr="00F70D24">
        <w:rPr>
          <w:sz w:val="32"/>
          <w:szCs w:val="32"/>
        </w:rPr>
        <w:t xml:space="preserve"> definitively</w:t>
      </w:r>
      <w:r w:rsidR="00A431E1" w:rsidRPr="00F70D24">
        <w:rPr>
          <w:sz w:val="32"/>
          <w:szCs w:val="32"/>
        </w:rPr>
        <w:t>. Benja</w:t>
      </w:r>
      <w:r w:rsidR="006C7993" w:rsidRPr="00F70D24">
        <w:rPr>
          <w:sz w:val="32"/>
          <w:szCs w:val="32"/>
        </w:rPr>
        <w:t xml:space="preserve">min Disraeli was worried about </w:t>
      </w:r>
      <w:r w:rsidR="00862BCF" w:rsidRPr="00F70D24">
        <w:rPr>
          <w:sz w:val="32"/>
          <w:szCs w:val="32"/>
        </w:rPr>
        <w:t xml:space="preserve">this, viewing Bismarck as another Bonaparte who needed to be contained. As such, he entered into a </w:t>
      </w:r>
      <w:r w:rsidR="000934DB" w:rsidRPr="00F84A86">
        <w:rPr>
          <w:sz w:val="32"/>
          <w:szCs w:val="32"/>
        </w:rPr>
        <w:t>short-term</w:t>
      </w:r>
      <w:r w:rsidR="00862BCF" w:rsidRPr="00F84A86">
        <w:rPr>
          <w:sz w:val="32"/>
          <w:szCs w:val="32"/>
        </w:rPr>
        <w:t xml:space="preserve"> alliance with</w:t>
      </w:r>
      <w:r w:rsidR="00A341DE" w:rsidRPr="00F84A86">
        <w:rPr>
          <w:sz w:val="32"/>
          <w:szCs w:val="32"/>
        </w:rPr>
        <w:t xml:space="preserve"> the</w:t>
      </w:r>
      <w:r w:rsidR="00862BCF" w:rsidRPr="00F84A86">
        <w:rPr>
          <w:sz w:val="32"/>
          <w:szCs w:val="32"/>
        </w:rPr>
        <w:t xml:space="preserve"> Russia</w:t>
      </w:r>
      <w:r w:rsidR="00502B90" w:rsidRPr="00F84A86">
        <w:rPr>
          <w:sz w:val="32"/>
          <w:szCs w:val="32"/>
        </w:rPr>
        <w:t>n</w:t>
      </w:r>
      <w:r w:rsidR="00AD7EDE" w:rsidRPr="00F84A86">
        <w:rPr>
          <w:sz w:val="32"/>
          <w:szCs w:val="32"/>
        </w:rPr>
        <w:t xml:space="preserve"> Empire</w:t>
      </w:r>
      <w:r w:rsidR="00862BCF" w:rsidRPr="00F84A86">
        <w:rPr>
          <w:sz w:val="32"/>
          <w:szCs w:val="32"/>
        </w:rPr>
        <w:t xml:space="preserve"> in an effort to intimidate the Germans</w:t>
      </w:r>
      <w:r w:rsidR="00862BCF" w:rsidRPr="00F70D24">
        <w:rPr>
          <w:sz w:val="32"/>
          <w:szCs w:val="32"/>
        </w:rPr>
        <w:t xml:space="preserve"> into dropping </w:t>
      </w:r>
      <w:r w:rsidR="006B5809" w:rsidRPr="00F70D24">
        <w:rPr>
          <w:sz w:val="32"/>
          <w:szCs w:val="32"/>
        </w:rPr>
        <w:t>any</w:t>
      </w:r>
      <w:r w:rsidR="00862BCF" w:rsidRPr="00F70D24">
        <w:rPr>
          <w:sz w:val="32"/>
          <w:szCs w:val="32"/>
        </w:rPr>
        <w:t xml:space="preserve"> plans</w:t>
      </w:r>
      <w:r w:rsidR="006B5809" w:rsidRPr="00F70D24">
        <w:rPr>
          <w:sz w:val="32"/>
          <w:szCs w:val="32"/>
        </w:rPr>
        <w:t xml:space="preserve"> for further extreme conflict with France</w:t>
      </w:r>
      <w:r w:rsidR="00D65C78" w:rsidRPr="00F70D24">
        <w:rPr>
          <w:sz w:val="32"/>
          <w:szCs w:val="32"/>
        </w:rPr>
        <w:t>. T</w:t>
      </w:r>
      <w:r w:rsidR="00444A48" w:rsidRPr="00F70D24">
        <w:rPr>
          <w:sz w:val="32"/>
          <w:szCs w:val="32"/>
        </w:rPr>
        <w:t>his</w:t>
      </w:r>
      <w:r w:rsidR="00A97E62">
        <w:rPr>
          <w:sz w:val="32"/>
          <w:szCs w:val="32"/>
        </w:rPr>
        <w:t xml:space="preserve"> plan</w:t>
      </w:r>
      <w:r w:rsidR="00862BCF" w:rsidRPr="00F70D24">
        <w:rPr>
          <w:sz w:val="32"/>
          <w:szCs w:val="32"/>
        </w:rPr>
        <w:t xml:space="preserve"> </w:t>
      </w:r>
      <w:r w:rsidR="00252CD0" w:rsidRPr="00F70D24">
        <w:rPr>
          <w:sz w:val="32"/>
          <w:szCs w:val="32"/>
        </w:rPr>
        <w:t>worked</w:t>
      </w:r>
      <w:r w:rsidR="00C45FD6" w:rsidRPr="00F70D24">
        <w:rPr>
          <w:sz w:val="32"/>
          <w:szCs w:val="32"/>
        </w:rPr>
        <w:t xml:space="preserve"> as the German</w:t>
      </w:r>
      <w:r w:rsidR="00EA79DF" w:rsidRPr="00F70D24">
        <w:rPr>
          <w:sz w:val="32"/>
          <w:szCs w:val="32"/>
        </w:rPr>
        <w:t xml:space="preserve"> </w:t>
      </w:r>
      <w:r w:rsidR="004D041F" w:rsidRPr="00F70D24">
        <w:rPr>
          <w:sz w:val="32"/>
          <w:szCs w:val="32"/>
        </w:rPr>
        <w:t>Government</w:t>
      </w:r>
      <w:r w:rsidR="00C45FD6" w:rsidRPr="00F70D24">
        <w:rPr>
          <w:sz w:val="32"/>
          <w:szCs w:val="32"/>
        </w:rPr>
        <w:t xml:space="preserve"> back</w:t>
      </w:r>
      <w:r w:rsidR="00932DAD" w:rsidRPr="00F70D24">
        <w:rPr>
          <w:sz w:val="32"/>
          <w:szCs w:val="32"/>
        </w:rPr>
        <w:t>ed</w:t>
      </w:r>
      <w:r w:rsidR="00C45FD6" w:rsidRPr="00F70D24">
        <w:rPr>
          <w:sz w:val="32"/>
          <w:szCs w:val="32"/>
        </w:rPr>
        <w:t xml:space="preserve"> away from </w:t>
      </w:r>
      <w:r w:rsidR="00932DAD" w:rsidRPr="00F70D24">
        <w:rPr>
          <w:sz w:val="32"/>
          <w:szCs w:val="32"/>
        </w:rPr>
        <w:t>both of the</w:t>
      </w:r>
      <w:r w:rsidR="00502B90" w:rsidRPr="00F70D24">
        <w:rPr>
          <w:sz w:val="32"/>
          <w:szCs w:val="32"/>
        </w:rPr>
        <w:t xml:space="preserve"> Chancellor’s </w:t>
      </w:r>
      <w:r w:rsidR="00C45FD6" w:rsidRPr="00F70D24">
        <w:rPr>
          <w:sz w:val="32"/>
          <w:szCs w:val="32"/>
        </w:rPr>
        <w:t>plans</w:t>
      </w:r>
      <w:r w:rsidR="00932DAD" w:rsidRPr="00F70D24">
        <w:rPr>
          <w:sz w:val="32"/>
          <w:szCs w:val="32"/>
        </w:rPr>
        <w:t xml:space="preserve"> they had been considering</w:t>
      </w:r>
      <w:r w:rsidR="00A87FB2" w:rsidRPr="00F70D24">
        <w:rPr>
          <w:sz w:val="32"/>
          <w:szCs w:val="32"/>
        </w:rPr>
        <w:t>,</w:t>
      </w:r>
      <w:r w:rsidR="0096336E">
        <w:rPr>
          <w:sz w:val="32"/>
          <w:szCs w:val="32"/>
        </w:rPr>
        <w:t xml:space="preserve"> which</w:t>
      </w:r>
      <w:r w:rsidR="00A87FB2" w:rsidRPr="00F70D24">
        <w:rPr>
          <w:sz w:val="32"/>
          <w:szCs w:val="32"/>
        </w:rPr>
        <w:t xml:space="preserve"> prevent</w:t>
      </w:r>
      <w:r w:rsidR="0096336E">
        <w:rPr>
          <w:sz w:val="32"/>
          <w:szCs w:val="32"/>
        </w:rPr>
        <w:t>ed</w:t>
      </w:r>
      <w:r w:rsidR="00A87FB2" w:rsidRPr="00F70D24">
        <w:rPr>
          <w:sz w:val="32"/>
          <w:szCs w:val="32"/>
        </w:rPr>
        <w:t xml:space="preserve"> further escalation</w:t>
      </w:r>
      <w:r w:rsidR="00D06D89" w:rsidRPr="00F70D24">
        <w:rPr>
          <w:rStyle w:val="FootnoteReference"/>
          <w:sz w:val="32"/>
          <w:szCs w:val="32"/>
        </w:rPr>
        <w:footnoteReference w:id="17"/>
      </w:r>
      <w:r w:rsidR="000934DB" w:rsidRPr="00F70D24">
        <w:rPr>
          <w:sz w:val="32"/>
          <w:szCs w:val="32"/>
        </w:rPr>
        <w:t>.</w:t>
      </w:r>
      <w:r w:rsidR="00384B6A" w:rsidRPr="00F70D24">
        <w:rPr>
          <w:sz w:val="32"/>
          <w:szCs w:val="32"/>
        </w:rPr>
        <w:t xml:space="preserve"> </w:t>
      </w:r>
    </w:p>
    <w:p w14:paraId="57432260" w14:textId="3D5A09E8" w:rsidR="00384B6A" w:rsidRPr="00F70D24" w:rsidRDefault="007B319F">
      <w:pPr>
        <w:rPr>
          <w:sz w:val="32"/>
          <w:szCs w:val="32"/>
        </w:rPr>
      </w:pPr>
      <w:r w:rsidRPr="00F70D24">
        <w:rPr>
          <w:sz w:val="32"/>
          <w:szCs w:val="32"/>
        </w:rPr>
        <w:t xml:space="preserve">A central aspect </w:t>
      </w:r>
      <w:r w:rsidR="00A14741" w:rsidRPr="00F70D24">
        <w:rPr>
          <w:sz w:val="32"/>
          <w:szCs w:val="32"/>
        </w:rPr>
        <w:t xml:space="preserve">of British Foreign policy when it came to </w:t>
      </w:r>
      <w:r w:rsidR="00D65C78" w:rsidRPr="00F70D24">
        <w:rPr>
          <w:sz w:val="32"/>
          <w:szCs w:val="32"/>
        </w:rPr>
        <w:t>handling</w:t>
      </w:r>
      <w:r w:rsidR="00A14741" w:rsidRPr="00F70D24">
        <w:rPr>
          <w:sz w:val="32"/>
          <w:szCs w:val="32"/>
        </w:rPr>
        <w:t xml:space="preserve"> the threat </w:t>
      </w:r>
      <w:r w:rsidR="005A78BF" w:rsidRPr="00F70D24">
        <w:rPr>
          <w:sz w:val="32"/>
          <w:szCs w:val="32"/>
        </w:rPr>
        <w:t xml:space="preserve">of </w:t>
      </w:r>
      <w:r w:rsidR="005A78BF">
        <w:rPr>
          <w:sz w:val="32"/>
          <w:szCs w:val="32"/>
        </w:rPr>
        <w:t>posed</w:t>
      </w:r>
      <w:r w:rsidR="00F84A86">
        <w:rPr>
          <w:sz w:val="32"/>
          <w:szCs w:val="32"/>
        </w:rPr>
        <w:t xml:space="preserve"> by </w:t>
      </w:r>
      <w:r w:rsidR="00E7176D" w:rsidRPr="00F70D24">
        <w:rPr>
          <w:sz w:val="32"/>
          <w:szCs w:val="32"/>
        </w:rPr>
        <w:t>other powers</w:t>
      </w:r>
      <w:r w:rsidR="00A14741" w:rsidRPr="00F70D24">
        <w:rPr>
          <w:sz w:val="32"/>
          <w:szCs w:val="32"/>
        </w:rPr>
        <w:t xml:space="preserve"> within the Balkans</w:t>
      </w:r>
      <w:r w:rsidR="00135386">
        <w:rPr>
          <w:sz w:val="32"/>
          <w:szCs w:val="32"/>
        </w:rPr>
        <w:t xml:space="preserve"> region</w:t>
      </w:r>
      <w:r w:rsidR="00B817C3">
        <w:rPr>
          <w:sz w:val="32"/>
          <w:szCs w:val="32"/>
        </w:rPr>
        <w:t>,</w:t>
      </w:r>
      <w:r w:rsidR="00A14741" w:rsidRPr="00F70D24">
        <w:rPr>
          <w:sz w:val="32"/>
          <w:szCs w:val="32"/>
        </w:rPr>
        <w:t xml:space="preserve"> was to prop up the Ottoman Empire.</w:t>
      </w:r>
      <w:r w:rsidR="00073BF8" w:rsidRPr="00F70D24">
        <w:rPr>
          <w:sz w:val="32"/>
          <w:szCs w:val="32"/>
        </w:rPr>
        <w:t xml:space="preserve"> Britain</w:t>
      </w:r>
      <w:r w:rsidR="00E7176D" w:rsidRPr="00F70D24">
        <w:rPr>
          <w:sz w:val="32"/>
          <w:szCs w:val="32"/>
        </w:rPr>
        <w:t>’s</w:t>
      </w:r>
      <w:r w:rsidR="00073BF8" w:rsidRPr="00F70D24">
        <w:rPr>
          <w:sz w:val="32"/>
          <w:szCs w:val="32"/>
        </w:rPr>
        <w:t xml:space="preserve"> fear</w:t>
      </w:r>
      <w:r w:rsidR="00E7176D" w:rsidRPr="00F70D24">
        <w:rPr>
          <w:sz w:val="32"/>
          <w:szCs w:val="32"/>
        </w:rPr>
        <w:t xml:space="preserve"> of</w:t>
      </w:r>
      <w:r w:rsidR="00A14741" w:rsidRPr="00F70D24">
        <w:rPr>
          <w:sz w:val="32"/>
          <w:szCs w:val="32"/>
        </w:rPr>
        <w:t xml:space="preserve"> </w:t>
      </w:r>
      <w:r w:rsidR="00E7176D" w:rsidRPr="00F70D24">
        <w:rPr>
          <w:sz w:val="32"/>
          <w:szCs w:val="32"/>
        </w:rPr>
        <w:t xml:space="preserve">the expansion of Russian influence within the region was one </w:t>
      </w:r>
      <w:r w:rsidR="00D65C78" w:rsidRPr="00F70D24">
        <w:rPr>
          <w:sz w:val="32"/>
          <w:szCs w:val="32"/>
        </w:rPr>
        <w:t xml:space="preserve">of </w:t>
      </w:r>
      <w:r w:rsidR="00E7176D" w:rsidRPr="00F70D24">
        <w:rPr>
          <w:sz w:val="32"/>
          <w:szCs w:val="32"/>
        </w:rPr>
        <w:t>the key concerns that drove this policy, with keeping them away from the straits being the most crucial</w:t>
      </w:r>
      <w:r w:rsidR="00D65C78" w:rsidRPr="00F70D24">
        <w:rPr>
          <w:sz w:val="32"/>
          <w:szCs w:val="32"/>
        </w:rPr>
        <w:t xml:space="preserve"> aspect</w:t>
      </w:r>
      <w:r w:rsidR="00E7176D" w:rsidRPr="00F70D24">
        <w:rPr>
          <w:sz w:val="32"/>
          <w:szCs w:val="32"/>
        </w:rPr>
        <w:t>.</w:t>
      </w:r>
      <w:r w:rsidR="00722C7C" w:rsidRPr="00F70D24">
        <w:rPr>
          <w:sz w:val="32"/>
          <w:szCs w:val="32"/>
        </w:rPr>
        <w:t xml:space="preserve"> The biggest British </w:t>
      </w:r>
      <w:r w:rsidR="004D7024" w:rsidRPr="00F70D24">
        <w:rPr>
          <w:sz w:val="32"/>
          <w:szCs w:val="32"/>
        </w:rPr>
        <w:t>concern</w:t>
      </w:r>
      <w:r w:rsidR="00722C7C" w:rsidRPr="00F70D24">
        <w:rPr>
          <w:sz w:val="32"/>
          <w:szCs w:val="32"/>
        </w:rPr>
        <w:t xml:space="preserve"> </w:t>
      </w:r>
      <w:r w:rsidR="00D65C78" w:rsidRPr="00F70D24">
        <w:rPr>
          <w:sz w:val="32"/>
          <w:szCs w:val="32"/>
        </w:rPr>
        <w:t xml:space="preserve">in this instance was </w:t>
      </w:r>
      <w:r w:rsidR="00722C7C" w:rsidRPr="00F70D24">
        <w:rPr>
          <w:sz w:val="32"/>
          <w:szCs w:val="32"/>
        </w:rPr>
        <w:t xml:space="preserve">the </w:t>
      </w:r>
      <w:r w:rsidR="004D7024" w:rsidRPr="00F70D24">
        <w:rPr>
          <w:sz w:val="32"/>
          <w:szCs w:val="32"/>
        </w:rPr>
        <w:t>disruption of the pathway to India</w:t>
      </w:r>
      <w:r w:rsidR="004D7024" w:rsidRPr="00F70D24">
        <w:rPr>
          <w:rStyle w:val="FootnoteReference"/>
          <w:sz w:val="32"/>
          <w:szCs w:val="32"/>
        </w:rPr>
        <w:footnoteReference w:id="18"/>
      </w:r>
      <w:r w:rsidR="004D7024" w:rsidRPr="00F70D24">
        <w:rPr>
          <w:sz w:val="32"/>
          <w:szCs w:val="32"/>
        </w:rPr>
        <w:t>.</w:t>
      </w:r>
      <w:r w:rsidR="00E7176D" w:rsidRPr="00F70D24">
        <w:rPr>
          <w:sz w:val="32"/>
          <w:szCs w:val="32"/>
        </w:rPr>
        <w:t xml:space="preserve"> </w:t>
      </w:r>
      <w:r w:rsidR="00E7176D" w:rsidRPr="008D7F10">
        <w:rPr>
          <w:sz w:val="32"/>
          <w:szCs w:val="32"/>
        </w:rPr>
        <w:t xml:space="preserve">Keeping </w:t>
      </w:r>
      <w:r w:rsidR="00407933" w:rsidRPr="008D7F10">
        <w:rPr>
          <w:sz w:val="32"/>
          <w:szCs w:val="32"/>
        </w:rPr>
        <w:t>the Ottomans in control</w:t>
      </w:r>
      <w:r w:rsidR="00E7176D" w:rsidRPr="00F70D24">
        <w:rPr>
          <w:b/>
          <w:sz w:val="32"/>
          <w:szCs w:val="32"/>
        </w:rPr>
        <w:t xml:space="preserve"> </w:t>
      </w:r>
      <w:r w:rsidR="00691E22" w:rsidRPr="00F70D24">
        <w:rPr>
          <w:sz w:val="32"/>
          <w:szCs w:val="32"/>
        </w:rPr>
        <w:t>of the region</w:t>
      </w:r>
      <w:r w:rsidR="00E7176D" w:rsidRPr="00F70D24">
        <w:rPr>
          <w:sz w:val="32"/>
          <w:szCs w:val="32"/>
        </w:rPr>
        <w:t xml:space="preserve"> was also seen as </w:t>
      </w:r>
      <w:r w:rsidR="00691E22" w:rsidRPr="00F70D24">
        <w:rPr>
          <w:sz w:val="32"/>
          <w:szCs w:val="32"/>
        </w:rPr>
        <w:t xml:space="preserve">being </w:t>
      </w:r>
      <w:r w:rsidR="00E7176D" w:rsidRPr="00F70D24">
        <w:rPr>
          <w:sz w:val="32"/>
          <w:szCs w:val="32"/>
        </w:rPr>
        <w:t xml:space="preserve">important </w:t>
      </w:r>
      <w:r w:rsidR="0074378C" w:rsidRPr="00F70D24">
        <w:rPr>
          <w:sz w:val="32"/>
          <w:szCs w:val="32"/>
        </w:rPr>
        <w:t>to</w:t>
      </w:r>
      <w:r w:rsidR="00E7176D" w:rsidRPr="00F70D24">
        <w:rPr>
          <w:sz w:val="32"/>
          <w:szCs w:val="32"/>
        </w:rPr>
        <w:t xml:space="preserve"> blocking the French am</w:t>
      </w:r>
      <w:r w:rsidR="0074378C" w:rsidRPr="00F70D24">
        <w:rPr>
          <w:sz w:val="32"/>
          <w:szCs w:val="32"/>
        </w:rPr>
        <w:t>bitions</w:t>
      </w:r>
      <w:r w:rsidR="00E7176D" w:rsidRPr="00F70D24">
        <w:rPr>
          <w:sz w:val="32"/>
          <w:szCs w:val="32"/>
        </w:rPr>
        <w:t xml:space="preserve"> in North Africa. The fundamental fear was that any</w:t>
      </w:r>
      <w:r w:rsidR="004F2C8B">
        <w:rPr>
          <w:sz w:val="32"/>
          <w:szCs w:val="32"/>
        </w:rPr>
        <w:t xml:space="preserve"> of the</w:t>
      </w:r>
      <w:r w:rsidR="00E7176D" w:rsidRPr="00F70D24">
        <w:rPr>
          <w:sz w:val="32"/>
          <w:szCs w:val="32"/>
        </w:rPr>
        <w:t xml:space="preserve"> new</w:t>
      </w:r>
      <w:r w:rsidR="004F2C8B">
        <w:rPr>
          <w:sz w:val="32"/>
          <w:szCs w:val="32"/>
        </w:rPr>
        <w:t>ly emerging</w:t>
      </w:r>
      <w:r w:rsidR="00E7176D" w:rsidRPr="00F70D24">
        <w:rPr>
          <w:sz w:val="32"/>
          <w:szCs w:val="32"/>
        </w:rPr>
        <w:t xml:space="preserve"> states would align</w:t>
      </w:r>
      <w:r w:rsidR="004F2C8B">
        <w:rPr>
          <w:sz w:val="32"/>
          <w:szCs w:val="32"/>
        </w:rPr>
        <w:t xml:space="preserve"> themselves</w:t>
      </w:r>
      <w:r w:rsidR="00E7176D" w:rsidRPr="00F70D24">
        <w:rPr>
          <w:sz w:val="32"/>
          <w:szCs w:val="32"/>
        </w:rPr>
        <w:t xml:space="preserve"> with other powerful nations. As such</w:t>
      </w:r>
      <w:r w:rsidR="00D65C78" w:rsidRPr="00F70D24">
        <w:rPr>
          <w:sz w:val="32"/>
          <w:szCs w:val="32"/>
        </w:rPr>
        <w:t>,</w:t>
      </w:r>
      <w:r w:rsidR="00E7176D" w:rsidRPr="00F70D24">
        <w:rPr>
          <w:sz w:val="32"/>
          <w:szCs w:val="32"/>
        </w:rPr>
        <w:t xml:space="preserve"> a policy of </w:t>
      </w:r>
      <w:r w:rsidR="00E7176D" w:rsidRPr="008D7F10">
        <w:rPr>
          <w:sz w:val="32"/>
          <w:szCs w:val="32"/>
        </w:rPr>
        <w:t>backing the Ottomans</w:t>
      </w:r>
      <w:r w:rsidR="00E7176D" w:rsidRPr="00F70D24">
        <w:rPr>
          <w:sz w:val="32"/>
          <w:szCs w:val="32"/>
        </w:rPr>
        <w:t xml:space="preserve"> emerged</w:t>
      </w:r>
      <w:r w:rsidR="00E7176D" w:rsidRPr="00F70D24">
        <w:rPr>
          <w:rStyle w:val="FootnoteReference"/>
          <w:sz w:val="32"/>
          <w:szCs w:val="32"/>
        </w:rPr>
        <w:footnoteReference w:id="19"/>
      </w:r>
      <w:r w:rsidR="00E7176D" w:rsidRPr="00F70D24">
        <w:rPr>
          <w:sz w:val="32"/>
          <w:szCs w:val="32"/>
        </w:rPr>
        <w:t>.</w:t>
      </w:r>
      <w:r w:rsidR="0074378C" w:rsidRPr="00F70D24">
        <w:rPr>
          <w:sz w:val="32"/>
          <w:szCs w:val="32"/>
        </w:rPr>
        <w:t xml:space="preserve"> The most obvious manifestation of this policy came about in the form of the Crimean War</w:t>
      </w:r>
      <w:r w:rsidR="002D01F3" w:rsidRPr="00F70D24">
        <w:rPr>
          <w:sz w:val="32"/>
          <w:szCs w:val="32"/>
        </w:rPr>
        <w:t xml:space="preserve">, in which the British fought with the Turks against the Russians in reaction to the latter’s </w:t>
      </w:r>
      <w:r w:rsidR="00E01637" w:rsidRPr="00F70D24">
        <w:rPr>
          <w:sz w:val="32"/>
          <w:szCs w:val="32"/>
        </w:rPr>
        <w:t>efforts to expand their power within the Ottoman Empire</w:t>
      </w:r>
      <w:r w:rsidR="00E01637" w:rsidRPr="00F70D24">
        <w:rPr>
          <w:rStyle w:val="FootnoteReference"/>
          <w:sz w:val="32"/>
          <w:szCs w:val="32"/>
        </w:rPr>
        <w:footnoteReference w:id="20"/>
      </w:r>
      <w:r w:rsidR="0074378C" w:rsidRPr="00F70D24">
        <w:rPr>
          <w:sz w:val="32"/>
          <w:szCs w:val="32"/>
        </w:rPr>
        <w:t>.</w:t>
      </w:r>
      <w:r w:rsidR="008E0FD0" w:rsidRPr="00F70D24">
        <w:rPr>
          <w:sz w:val="32"/>
          <w:szCs w:val="32"/>
        </w:rPr>
        <w:t xml:space="preserve"> </w:t>
      </w:r>
      <w:r w:rsidR="006E5266" w:rsidRPr="00F70D24">
        <w:rPr>
          <w:sz w:val="32"/>
          <w:szCs w:val="32"/>
        </w:rPr>
        <w:t xml:space="preserve"> </w:t>
      </w:r>
      <w:r w:rsidR="00F5125D" w:rsidRPr="00F70D24">
        <w:rPr>
          <w:sz w:val="32"/>
          <w:szCs w:val="32"/>
        </w:rPr>
        <w:t xml:space="preserve">Later still, when the Russians arrived at the capital’s walls and forced through a treaty, the British response was to threaten to declare war on them and </w:t>
      </w:r>
      <w:r w:rsidR="00D65C78" w:rsidRPr="00F70D24">
        <w:rPr>
          <w:sz w:val="32"/>
          <w:szCs w:val="32"/>
        </w:rPr>
        <w:t xml:space="preserve">to </w:t>
      </w:r>
      <w:r w:rsidR="00F5125D" w:rsidRPr="00F70D24">
        <w:rPr>
          <w:sz w:val="32"/>
          <w:szCs w:val="32"/>
        </w:rPr>
        <w:t>bring</w:t>
      </w:r>
      <w:r w:rsidR="00766E16">
        <w:rPr>
          <w:sz w:val="32"/>
          <w:szCs w:val="32"/>
        </w:rPr>
        <w:t xml:space="preserve"> in</w:t>
      </w:r>
      <w:r w:rsidR="00F5125D" w:rsidRPr="00F70D24">
        <w:rPr>
          <w:sz w:val="32"/>
          <w:szCs w:val="32"/>
        </w:rPr>
        <w:t xml:space="preserve"> soldiers from India into Malta to demonstrate the seriousness of the</w:t>
      </w:r>
      <w:r w:rsidR="0023752F">
        <w:rPr>
          <w:sz w:val="32"/>
          <w:szCs w:val="32"/>
        </w:rPr>
        <w:t>ir</w:t>
      </w:r>
      <w:r w:rsidR="00F5125D" w:rsidRPr="00F70D24">
        <w:rPr>
          <w:sz w:val="32"/>
          <w:szCs w:val="32"/>
        </w:rPr>
        <w:t xml:space="preserve"> threat</w:t>
      </w:r>
      <w:r w:rsidR="002773BE">
        <w:rPr>
          <w:sz w:val="32"/>
          <w:szCs w:val="32"/>
        </w:rPr>
        <w:t>.</w:t>
      </w:r>
      <w:r w:rsidR="00F5125D" w:rsidRPr="00F70D24">
        <w:rPr>
          <w:sz w:val="32"/>
          <w:szCs w:val="32"/>
        </w:rPr>
        <w:t xml:space="preserve"> </w:t>
      </w:r>
      <w:r w:rsidR="002773BE">
        <w:rPr>
          <w:sz w:val="32"/>
          <w:szCs w:val="32"/>
        </w:rPr>
        <w:t>This sufficiently</w:t>
      </w:r>
      <w:r w:rsidR="00F5125D" w:rsidRPr="00F70D24">
        <w:rPr>
          <w:sz w:val="32"/>
          <w:szCs w:val="32"/>
        </w:rPr>
        <w:t xml:space="preserve"> </w:t>
      </w:r>
      <w:r w:rsidR="00892145" w:rsidRPr="00F70D24">
        <w:rPr>
          <w:sz w:val="32"/>
          <w:szCs w:val="32"/>
        </w:rPr>
        <w:t>intimidated</w:t>
      </w:r>
      <w:r w:rsidR="00F5125D" w:rsidRPr="00F70D24">
        <w:rPr>
          <w:sz w:val="32"/>
          <w:szCs w:val="32"/>
        </w:rPr>
        <w:t xml:space="preserve"> the Russians</w:t>
      </w:r>
      <w:r w:rsidR="002773BE">
        <w:rPr>
          <w:sz w:val="32"/>
          <w:szCs w:val="32"/>
        </w:rPr>
        <w:t>, that they agreed to</w:t>
      </w:r>
      <w:r w:rsidR="00F5125D" w:rsidRPr="00F70D24">
        <w:rPr>
          <w:sz w:val="32"/>
          <w:szCs w:val="32"/>
        </w:rPr>
        <w:t xml:space="preserve"> put the San Stefano treaty before a European Congress</w:t>
      </w:r>
      <w:r w:rsidR="00F5125D" w:rsidRPr="00F70D24">
        <w:rPr>
          <w:rStyle w:val="FootnoteReference"/>
          <w:sz w:val="32"/>
          <w:szCs w:val="32"/>
        </w:rPr>
        <w:footnoteReference w:id="21"/>
      </w:r>
      <w:r w:rsidR="00F5125D" w:rsidRPr="00F70D24">
        <w:rPr>
          <w:sz w:val="32"/>
          <w:szCs w:val="32"/>
        </w:rPr>
        <w:t>.</w:t>
      </w:r>
    </w:p>
    <w:p w14:paraId="5A2CD174" w14:textId="171A75F5" w:rsidR="00716E12" w:rsidRPr="00F70D24" w:rsidRDefault="00D33482">
      <w:pPr>
        <w:rPr>
          <w:sz w:val="32"/>
          <w:szCs w:val="32"/>
        </w:rPr>
      </w:pPr>
      <w:r>
        <w:rPr>
          <w:sz w:val="32"/>
          <w:szCs w:val="32"/>
        </w:rPr>
        <w:t xml:space="preserve"> The United Kingdom’s c</w:t>
      </w:r>
      <w:r w:rsidR="007E0C4E" w:rsidRPr="00F70D24">
        <w:rPr>
          <w:sz w:val="32"/>
          <w:szCs w:val="32"/>
        </w:rPr>
        <w:t>oncerns about</w:t>
      </w:r>
      <w:r w:rsidR="00487708">
        <w:rPr>
          <w:sz w:val="32"/>
          <w:szCs w:val="32"/>
        </w:rPr>
        <w:t xml:space="preserve"> the other</w:t>
      </w:r>
      <w:r w:rsidR="007E0C4E" w:rsidRPr="00F70D24">
        <w:rPr>
          <w:sz w:val="32"/>
          <w:szCs w:val="32"/>
        </w:rPr>
        <w:t xml:space="preserve"> competing</w:t>
      </w:r>
      <w:r>
        <w:rPr>
          <w:sz w:val="32"/>
          <w:szCs w:val="32"/>
        </w:rPr>
        <w:t xml:space="preserve"> colonial</w:t>
      </w:r>
      <w:r w:rsidR="007E0C4E" w:rsidRPr="00F70D24">
        <w:rPr>
          <w:sz w:val="32"/>
          <w:szCs w:val="32"/>
        </w:rPr>
        <w:t xml:space="preserve"> powers </w:t>
      </w:r>
      <w:r w:rsidR="00652486">
        <w:rPr>
          <w:sz w:val="32"/>
          <w:szCs w:val="32"/>
        </w:rPr>
        <w:t xml:space="preserve">and the potential fighting </w:t>
      </w:r>
      <w:r w:rsidR="007E0C4E" w:rsidRPr="00F70D24">
        <w:rPr>
          <w:sz w:val="32"/>
          <w:szCs w:val="32"/>
        </w:rPr>
        <w:t>was a motive in th</w:t>
      </w:r>
      <w:r w:rsidR="00BC42B8">
        <w:rPr>
          <w:sz w:val="32"/>
          <w:szCs w:val="32"/>
        </w:rPr>
        <w:t>e</w:t>
      </w:r>
      <w:r w:rsidR="007E0C4E" w:rsidRPr="00F70D24">
        <w:rPr>
          <w:sz w:val="32"/>
          <w:szCs w:val="32"/>
        </w:rPr>
        <w:t xml:space="preserve"> division of Africa</w:t>
      </w:r>
      <w:r w:rsidR="009D33F3" w:rsidRPr="00F70D24">
        <w:rPr>
          <w:sz w:val="32"/>
          <w:szCs w:val="32"/>
        </w:rPr>
        <w:t xml:space="preserve"> and </w:t>
      </w:r>
      <w:r w:rsidR="00652486">
        <w:rPr>
          <w:sz w:val="32"/>
          <w:szCs w:val="32"/>
        </w:rPr>
        <w:t xml:space="preserve">other </w:t>
      </w:r>
      <w:r w:rsidR="007C074E" w:rsidRPr="00F70D24">
        <w:rPr>
          <w:sz w:val="32"/>
          <w:szCs w:val="32"/>
        </w:rPr>
        <w:t>later deals</w:t>
      </w:r>
      <w:r w:rsidR="00BC42B8">
        <w:rPr>
          <w:sz w:val="32"/>
          <w:szCs w:val="32"/>
        </w:rPr>
        <w:t xml:space="preserve"> centred on the various powers</w:t>
      </w:r>
      <w:r w:rsidR="00652486">
        <w:rPr>
          <w:sz w:val="32"/>
          <w:szCs w:val="32"/>
        </w:rPr>
        <w:t>’</w:t>
      </w:r>
      <w:r w:rsidR="00BC42B8">
        <w:rPr>
          <w:sz w:val="32"/>
          <w:szCs w:val="32"/>
        </w:rPr>
        <w:t xml:space="preserve"> spheres of influence</w:t>
      </w:r>
      <w:r w:rsidR="007E0C4E" w:rsidRPr="00F70D24">
        <w:rPr>
          <w:sz w:val="32"/>
          <w:szCs w:val="32"/>
        </w:rPr>
        <w:t>. Salisbury’s desire to push an official program with the other colonial powers of the time</w:t>
      </w:r>
      <w:r w:rsidR="007C074E" w:rsidRPr="00F70D24">
        <w:rPr>
          <w:sz w:val="32"/>
          <w:szCs w:val="32"/>
        </w:rPr>
        <w:t>, which produced the carving of the continent,</w:t>
      </w:r>
      <w:r w:rsidR="00D65C78" w:rsidRPr="00F70D24">
        <w:rPr>
          <w:sz w:val="32"/>
          <w:szCs w:val="32"/>
        </w:rPr>
        <w:t xml:space="preserve"> arose in an effort to </w:t>
      </w:r>
      <w:r w:rsidR="00D65C78" w:rsidRPr="008D7F10">
        <w:rPr>
          <w:sz w:val="32"/>
          <w:szCs w:val="32"/>
        </w:rPr>
        <w:t>avoid complex warfare</w:t>
      </w:r>
      <w:r w:rsidR="00D65C78" w:rsidRPr="00F70D24">
        <w:rPr>
          <w:sz w:val="32"/>
          <w:szCs w:val="32"/>
        </w:rPr>
        <w:t>.  F</w:t>
      </w:r>
      <w:r w:rsidR="007E0C4E" w:rsidRPr="00F70D24">
        <w:rPr>
          <w:sz w:val="32"/>
          <w:szCs w:val="32"/>
        </w:rPr>
        <w:t xml:space="preserve">ears that a struggle for control of the populaces and land in the continent would result in Britain being dragged into </w:t>
      </w:r>
      <w:r w:rsidR="00D65C78" w:rsidRPr="00F70D24">
        <w:rPr>
          <w:sz w:val="32"/>
          <w:szCs w:val="32"/>
        </w:rPr>
        <w:t>multiple long wars,</w:t>
      </w:r>
      <w:r w:rsidR="008B384A" w:rsidRPr="00F70D24">
        <w:rPr>
          <w:sz w:val="32"/>
          <w:szCs w:val="32"/>
        </w:rPr>
        <w:t xml:space="preserve"> with the conquests of south Asia and America and</w:t>
      </w:r>
      <w:r w:rsidR="006F7F40" w:rsidRPr="00F70D24">
        <w:rPr>
          <w:sz w:val="32"/>
          <w:szCs w:val="32"/>
        </w:rPr>
        <w:t xml:space="preserve"> the</w:t>
      </w:r>
      <w:r w:rsidR="008B384A" w:rsidRPr="00F70D24">
        <w:rPr>
          <w:sz w:val="32"/>
          <w:szCs w:val="32"/>
        </w:rPr>
        <w:t xml:space="preserve"> long conflicts that corresponded between the various colonising nations being a precedence</w:t>
      </w:r>
      <w:r w:rsidR="00D65C78" w:rsidRPr="00F70D24">
        <w:rPr>
          <w:sz w:val="32"/>
          <w:szCs w:val="32"/>
        </w:rPr>
        <w:t xml:space="preserve"> for this likely outcome</w:t>
      </w:r>
      <w:r w:rsidR="008B384A" w:rsidRPr="00F70D24">
        <w:rPr>
          <w:rStyle w:val="FootnoteReference"/>
          <w:sz w:val="32"/>
          <w:szCs w:val="32"/>
        </w:rPr>
        <w:footnoteReference w:id="22"/>
      </w:r>
      <w:r w:rsidR="008B384A" w:rsidRPr="00F70D24">
        <w:rPr>
          <w:sz w:val="32"/>
          <w:szCs w:val="32"/>
        </w:rPr>
        <w:t xml:space="preserve">.  </w:t>
      </w:r>
      <w:r w:rsidR="007E2848" w:rsidRPr="00F70D24">
        <w:rPr>
          <w:sz w:val="32"/>
          <w:szCs w:val="32"/>
        </w:rPr>
        <w:t>The spirit of this policy</w:t>
      </w:r>
      <w:r w:rsidR="00D94BB3" w:rsidRPr="00F70D24">
        <w:rPr>
          <w:sz w:val="32"/>
          <w:szCs w:val="32"/>
        </w:rPr>
        <w:t xml:space="preserve"> </w:t>
      </w:r>
      <w:r w:rsidR="007E2848" w:rsidRPr="00F70D24">
        <w:rPr>
          <w:sz w:val="32"/>
          <w:szCs w:val="32"/>
        </w:rPr>
        <w:t xml:space="preserve">can be also </w:t>
      </w:r>
      <w:r w:rsidR="007C074E" w:rsidRPr="00F70D24">
        <w:rPr>
          <w:sz w:val="32"/>
          <w:szCs w:val="32"/>
        </w:rPr>
        <w:t>being</w:t>
      </w:r>
      <w:r w:rsidR="007E2848" w:rsidRPr="00F70D24">
        <w:rPr>
          <w:sz w:val="32"/>
          <w:szCs w:val="32"/>
        </w:rPr>
        <w:t xml:space="preserve"> seen in the case of the 1890 dispute over East Africa</w:t>
      </w:r>
      <w:r w:rsidR="00CB231A" w:rsidRPr="00F70D24">
        <w:rPr>
          <w:sz w:val="32"/>
          <w:szCs w:val="32"/>
        </w:rPr>
        <w:t xml:space="preserve"> that broke out</w:t>
      </w:r>
      <w:r w:rsidR="007E2848" w:rsidRPr="00F70D24">
        <w:rPr>
          <w:sz w:val="32"/>
          <w:szCs w:val="32"/>
        </w:rPr>
        <w:t xml:space="preserve"> between </w:t>
      </w:r>
      <w:r w:rsidR="00E84D86" w:rsidRPr="00F70D24">
        <w:rPr>
          <w:sz w:val="32"/>
          <w:szCs w:val="32"/>
        </w:rPr>
        <w:t>the United Kingdom</w:t>
      </w:r>
      <w:r w:rsidR="00D65C78" w:rsidRPr="00F70D24">
        <w:rPr>
          <w:sz w:val="32"/>
          <w:szCs w:val="32"/>
        </w:rPr>
        <w:t xml:space="preserve"> and Germany. T</w:t>
      </w:r>
      <w:r w:rsidR="007E2848" w:rsidRPr="00F70D24">
        <w:rPr>
          <w:sz w:val="32"/>
          <w:szCs w:val="32"/>
        </w:rPr>
        <w:t>here were concerns about Ger</w:t>
      </w:r>
      <w:r w:rsidR="00D65C78" w:rsidRPr="00F70D24">
        <w:rPr>
          <w:sz w:val="32"/>
          <w:szCs w:val="32"/>
        </w:rPr>
        <w:t xml:space="preserve">man intervention in the region, so </w:t>
      </w:r>
      <w:r w:rsidR="007E2848" w:rsidRPr="00F70D24">
        <w:rPr>
          <w:sz w:val="32"/>
          <w:szCs w:val="32"/>
        </w:rPr>
        <w:t>an agreement was worked</w:t>
      </w:r>
      <w:r w:rsidR="004B7464" w:rsidRPr="00F70D24">
        <w:rPr>
          <w:sz w:val="32"/>
          <w:szCs w:val="32"/>
        </w:rPr>
        <w:t xml:space="preserve"> out in which the latter would not intervene provided they receive</w:t>
      </w:r>
      <w:r w:rsidR="00D65C78" w:rsidRPr="00F70D24">
        <w:rPr>
          <w:sz w:val="32"/>
          <w:szCs w:val="32"/>
        </w:rPr>
        <w:t>d</w:t>
      </w:r>
      <w:r w:rsidR="004B7464" w:rsidRPr="00F70D24">
        <w:rPr>
          <w:sz w:val="32"/>
          <w:szCs w:val="32"/>
        </w:rPr>
        <w:t xml:space="preserve"> the</w:t>
      </w:r>
      <w:r w:rsidR="0077510F" w:rsidRPr="00F70D24">
        <w:rPr>
          <w:sz w:val="32"/>
          <w:szCs w:val="32"/>
        </w:rPr>
        <w:t xml:space="preserve"> North Sea island of Heligoland as a </w:t>
      </w:r>
      <w:r w:rsidR="0077510F" w:rsidRPr="008D7F10">
        <w:rPr>
          <w:sz w:val="32"/>
          <w:szCs w:val="32"/>
        </w:rPr>
        <w:t>reward</w:t>
      </w:r>
      <w:r w:rsidR="0077510F" w:rsidRPr="00F70D24">
        <w:rPr>
          <w:sz w:val="32"/>
          <w:szCs w:val="32"/>
        </w:rPr>
        <w:t xml:space="preserve"> for</w:t>
      </w:r>
      <w:r w:rsidR="00D65C78" w:rsidRPr="00F70D24">
        <w:rPr>
          <w:sz w:val="32"/>
          <w:szCs w:val="32"/>
        </w:rPr>
        <w:t xml:space="preserve"> their restraint</w:t>
      </w:r>
      <w:r w:rsidR="0077510F" w:rsidRPr="00F70D24">
        <w:rPr>
          <w:rStyle w:val="FootnoteReference"/>
          <w:sz w:val="32"/>
          <w:szCs w:val="32"/>
        </w:rPr>
        <w:footnoteReference w:id="23"/>
      </w:r>
      <w:r w:rsidR="0077510F" w:rsidRPr="00F70D24">
        <w:rPr>
          <w:sz w:val="32"/>
          <w:szCs w:val="32"/>
        </w:rPr>
        <w:t>.</w:t>
      </w:r>
      <w:r w:rsidR="004B7464" w:rsidRPr="00F70D24">
        <w:rPr>
          <w:sz w:val="32"/>
          <w:szCs w:val="32"/>
        </w:rPr>
        <w:t xml:space="preserve"> </w:t>
      </w:r>
      <w:r w:rsidR="00D11061" w:rsidRPr="00F70D24">
        <w:rPr>
          <w:sz w:val="32"/>
          <w:szCs w:val="32"/>
        </w:rPr>
        <w:t>Similarly, although Britain did not control Sudan at the time, they still did not want to see it come under the rule of another colonial power, so w</w:t>
      </w:r>
      <w:r w:rsidR="0031175B" w:rsidRPr="00F70D24">
        <w:rPr>
          <w:sz w:val="32"/>
          <w:szCs w:val="32"/>
        </w:rPr>
        <w:t xml:space="preserve">hen the Italians </w:t>
      </w:r>
      <w:r w:rsidR="00F42381" w:rsidRPr="00F70D24">
        <w:rPr>
          <w:sz w:val="32"/>
          <w:szCs w:val="32"/>
        </w:rPr>
        <w:t>began making incursions into the Sudan</w:t>
      </w:r>
      <w:r w:rsidR="00D11061" w:rsidRPr="00F70D24">
        <w:rPr>
          <w:sz w:val="32"/>
          <w:szCs w:val="32"/>
        </w:rPr>
        <w:t xml:space="preserve">, </w:t>
      </w:r>
      <w:r w:rsidR="00B13FBA" w:rsidRPr="00F70D24">
        <w:rPr>
          <w:sz w:val="32"/>
          <w:szCs w:val="32"/>
        </w:rPr>
        <w:t>Britain persuaded Italy to take part in a formal agreement</w:t>
      </w:r>
      <w:r w:rsidR="00D11061" w:rsidRPr="00F70D24">
        <w:rPr>
          <w:sz w:val="32"/>
          <w:szCs w:val="32"/>
        </w:rPr>
        <w:t>. This stipulated that they</w:t>
      </w:r>
      <w:r w:rsidR="00B13FBA" w:rsidRPr="00F70D24">
        <w:rPr>
          <w:sz w:val="32"/>
          <w:szCs w:val="32"/>
        </w:rPr>
        <w:t xml:space="preserve"> </w:t>
      </w:r>
      <w:r w:rsidR="00CB2F32" w:rsidRPr="00F70D24">
        <w:rPr>
          <w:sz w:val="32"/>
          <w:szCs w:val="32"/>
        </w:rPr>
        <w:t>would stay out of both East Sudan and British Somaliland and the British would recognise Eritrea and Italian Somaliland as within their sphere of influence</w:t>
      </w:r>
      <w:r w:rsidR="00B13FBA" w:rsidRPr="00F70D24">
        <w:rPr>
          <w:sz w:val="32"/>
          <w:szCs w:val="32"/>
        </w:rPr>
        <w:t>.</w:t>
      </w:r>
    </w:p>
    <w:p w14:paraId="59B2C43E" w14:textId="57C10888" w:rsidR="00C93A63" w:rsidRPr="00F70D24" w:rsidRDefault="00C93A63">
      <w:pPr>
        <w:rPr>
          <w:sz w:val="32"/>
          <w:szCs w:val="32"/>
        </w:rPr>
      </w:pPr>
      <w:r w:rsidRPr="00F70D24">
        <w:rPr>
          <w:sz w:val="32"/>
          <w:szCs w:val="32"/>
        </w:rPr>
        <w:t xml:space="preserve">In the later stages of the nineteenth century, British policy on the </w:t>
      </w:r>
      <w:r w:rsidRPr="008D7F10">
        <w:rPr>
          <w:sz w:val="32"/>
          <w:szCs w:val="32"/>
        </w:rPr>
        <w:t>Ottoman</w:t>
      </w:r>
      <w:r w:rsidRPr="00F70D24">
        <w:rPr>
          <w:sz w:val="32"/>
          <w:szCs w:val="32"/>
        </w:rPr>
        <w:t xml:space="preserve"> Empire and how to handle the</w:t>
      </w:r>
      <w:r w:rsidR="007205A3" w:rsidRPr="00F70D24">
        <w:rPr>
          <w:sz w:val="32"/>
          <w:szCs w:val="32"/>
        </w:rPr>
        <w:t xml:space="preserve"> still pressing</w:t>
      </w:r>
      <w:r w:rsidRPr="00F70D24">
        <w:rPr>
          <w:sz w:val="32"/>
          <w:szCs w:val="32"/>
        </w:rPr>
        <w:t xml:space="preserve"> issue of</w:t>
      </w:r>
      <w:r w:rsidRPr="00F70D24">
        <w:rPr>
          <w:b/>
          <w:sz w:val="32"/>
          <w:szCs w:val="32"/>
        </w:rPr>
        <w:t xml:space="preserve"> </w:t>
      </w:r>
      <w:r w:rsidRPr="008D7F10">
        <w:rPr>
          <w:sz w:val="32"/>
          <w:szCs w:val="32"/>
        </w:rPr>
        <w:t>Russian</w:t>
      </w:r>
      <w:r w:rsidRPr="00F70D24">
        <w:rPr>
          <w:sz w:val="32"/>
          <w:szCs w:val="32"/>
        </w:rPr>
        <w:t xml:space="preserve"> power</w:t>
      </w:r>
      <w:r w:rsidR="005C2EB0" w:rsidRPr="00F70D24">
        <w:rPr>
          <w:sz w:val="32"/>
          <w:szCs w:val="32"/>
        </w:rPr>
        <w:t xml:space="preserve"> and ambitions</w:t>
      </w:r>
      <w:r w:rsidRPr="00F70D24">
        <w:rPr>
          <w:sz w:val="32"/>
          <w:szCs w:val="32"/>
        </w:rPr>
        <w:t xml:space="preserve"> in the Balkans</w:t>
      </w:r>
      <w:r w:rsidR="00937849" w:rsidRPr="00F70D24">
        <w:rPr>
          <w:sz w:val="32"/>
          <w:szCs w:val="32"/>
        </w:rPr>
        <w:t xml:space="preserve"> underwent certain changes and adjustments</w:t>
      </w:r>
      <w:r w:rsidR="001C2FD1">
        <w:rPr>
          <w:sz w:val="32"/>
          <w:szCs w:val="32"/>
        </w:rPr>
        <w:t>, partly in response to new developments in the area</w:t>
      </w:r>
      <w:r w:rsidRPr="00F70D24">
        <w:rPr>
          <w:sz w:val="32"/>
          <w:szCs w:val="32"/>
        </w:rPr>
        <w:t xml:space="preserve">. </w:t>
      </w:r>
      <w:r w:rsidR="0082431B" w:rsidRPr="00F70D24">
        <w:rPr>
          <w:sz w:val="32"/>
          <w:szCs w:val="32"/>
        </w:rPr>
        <w:t>The rise of</w:t>
      </w:r>
      <w:r w:rsidR="00833929">
        <w:rPr>
          <w:sz w:val="32"/>
          <w:szCs w:val="32"/>
        </w:rPr>
        <w:t xml:space="preserve"> the</w:t>
      </w:r>
      <w:r w:rsidR="0082431B" w:rsidRPr="00F70D24">
        <w:rPr>
          <w:sz w:val="32"/>
          <w:szCs w:val="32"/>
        </w:rPr>
        <w:t xml:space="preserve"> Russia</w:t>
      </w:r>
      <w:r w:rsidR="00833929">
        <w:rPr>
          <w:sz w:val="32"/>
          <w:szCs w:val="32"/>
        </w:rPr>
        <w:t>n Empire</w:t>
      </w:r>
      <w:r w:rsidR="00937849" w:rsidRPr="00F70D24">
        <w:rPr>
          <w:sz w:val="32"/>
          <w:szCs w:val="32"/>
        </w:rPr>
        <w:t xml:space="preserve"> within that area</w:t>
      </w:r>
      <w:r w:rsidR="0082431B" w:rsidRPr="00F70D24">
        <w:rPr>
          <w:sz w:val="32"/>
          <w:szCs w:val="32"/>
        </w:rPr>
        <w:t xml:space="preserve"> seem</w:t>
      </w:r>
      <w:r w:rsidR="00937849" w:rsidRPr="00F70D24">
        <w:rPr>
          <w:sz w:val="32"/>
          <w:szCs w:val="32"/>
        </w:rPr>
        <w:t>ed to be</w:t>
      </w:r>
      <w:r w:rsidR="00E26AAC" w:rsidRPr="00F70D24">
        <w:rPr>
          <w:sz w:val="32"/>
          <w:szCs w:val="32"/>
        </w:rPr>
        <w:t xml:space="preserve"> a</w:t>
      </w:r>
      <w:r w:rsidR="0082431B" w:rsidRPr="00F70D24">
        <w:rPr>
          <w:sz w:val="32"/>
          <w:szCs w:val="32"/>
        </w:rPr>
        <w:t xml:space="preserve"> certain</w:t>
      </w:r>
      <w:r w:rsidR="00E26AAC" w:rsidRPr="00F70D24">
        <w:rPr>
          <w:sz w:val="32"/>
          <w:szCs w:val="32"/>
        </w:rPr>
        <w:t>ty</w:t>
      </w:r>
      <w:r w:rsidR="0082431B" w:rsidRPr="00F70D24">
        <w:rPr>
          <w:sz w:val="32"/>
          <w:szCs w:val="32"/>
        </w:rPr>
        <w:t xml:space="preserve"> in light of the Ottomans losing the war of 1877-1878.</w:t>
      </w:r>
      <w:r w:rsidR="000E059C" w:rsidRPr="00F70D24">
        <w:rPr>
          <w:sz w:val="32"/>
          <w:szCs w:val="32"/>
        </w:rPr>
        <w:t xml:space="preserve"> </w:t>
      </w:r>
      <w:r w:rsidR="00833929">
        <w:rPr>
          <w:sz w:val="32"/>
          <w:szCs w:val="32"/>
        </w:rPr>
        <w:t>it</w:t>
      </w:r>
      <w:r w:rsidR="00937849" w:rsidRPr="00F70D24">
        <w:rPr>
          <w:sz w:val="32"/>
          <w:szCs w:val="32"/>
        </w:rPr>
        <w:t xml:space="preserve"> was decided that</w:t>
      </w:r>
      <w:r w:rsidR="00090BD5" w:rsidRPr="00F70D24">
        <w:rPr>
          <w:sz w:val="32"/>
          <w:szCs w:val="32"/>
        </w:rPr>
        <w:t xml:space="preserve"> rather</w:t>
      </w:r>
      <w:r w:rsidR="00937849" w:rsidRPr="00F70D24">
        <w:rPr>
          <w:sz w:val="32"/>
          <w:szCs w:val="32"/>
        </w:rPr>
        <w:t xml:space="preserve"> than carry on with the established policy, they</w:t>
      </w:r>
      <w:r w:rsidR="00E337AE" w:rsidRPr="00F70D24">
        <w:rPr>
          <w:sz w:val="32"/>
          <w:szCs w:val="32"/>
        </w:rPr>
        <w:t xml:space="preserve"> should</w:t>
      </w:r>
      <w:r w:rsidR="00937849" w:rsidRPr="00F70D24">
        <w:rPr>
          <w:sz w:val="32"/>
          <w:szCs w:val="32"/>
        </w:rPr>
        <w:t xml:space="preserve"> expand the scale and degree o</w:t>
      </w:r>
      <w:r w:rsidR="00E337AE" w:rsidRPr="00F70D24">
        <w:rPr>
          <w:sz w:val="32"/>
          <w:szCs w:val="32"/>
        </w:rPr>
        <w:t>f</w:t>
      </w:r>
      <w:r w:rsidR="00937849" w:rsidRPr="00F70D24">
        <w:rPr>
          <w:sz w:val="32"/>
          <w:szCs w:val="32"/>
        </w:rPr>
        <w:t xml:space="preserve"> direct involvement</w:t>
      </w:r>
      <w:r w:rsidR="00E337AE" w:rsidRPr="00F70D24">
        <w:rPr>
          <w:sz w:val="32"/>
          <w:szCs w:val="32"/>
        </w:rPr>
        <w:t xml:space="preserve"> by Britain</w:t>
      </w:r>
      <w:r w:rsidR="00937849" w:rsidRPr="00F70D24">
        <w:rPr>
          <w:sz w:val="32"/>
          <w:szCs w:val="32"/>
        </w:rPr>
        <w:t xml:space="preserve"> with</w:t>
      </w:r>
      <w:r w:rsidR="00E337AE" w:rsidRPr="00F70D24">
        <w:rPr>
          <w:sz w:val="32"/>
          <w:szCs w:val="32"/>
        </w:rPr>
        <w:t>in</w:t>
      </w:r>
      <w:r w:rsidR="00937849" w:rsidRPr="00F70D24">
        <w:rPr>
          <w:sz w:val="32"/>
          <w:szCs w:val="32"/>
        </w:rPr>
        <w:t xml:space="preserve"> the Balkans</w:t>
      </w:r>
      <w:r w:rsidR="0081593D" w:rsidRPr="00F70D24">
        <w:rPr>
          <w:rStyle w:val="FootnoteReference"/>
          <w:sz w:val="32"/>
          <w:szCs w:val="32"/>
        </w:rPr>
        <w:footnoteReference w:id="24"/>
      </w:r>
      <w:r w:rsidR="00937849" w:rsidRPr="00F70D24">
        <w:rPr>
          <w:sz w:val="32"/>
          <w:szCs w:val="32"/>
        </w:rPr>
        <w:t xml:space="preserve">. The British began </w:t>
      </w:r>
      <w:r w:rsidR="009F2538" w:rsidRPr="00F70D24">
        <w:rPr>
          <w:sz w:val="32"/>
          <w:szCs w:val="32"/>
        </w:rPr>
        <w:t xml:space="preserve">to </w:t>
      </w:r>
      <w:r w:rsidR="00937849" w:rsidRPr="00F70D24">
        <w:rPr>
          <w:sz w:val="32"/>
          <w:szCs w:val="32"/>
        </w:rPr>
        <w:t>actively taking</w:t>
      </w:r>
      <w:r w:rsidR="0081593D" w:rsidRPr="00F70D24">
        <w:rPr>
          <w:sz w:val="32"/>
          <w:szCs w:val="32"/>
        </w:rPr>
        <w:t xml:space="preserve"> </w:t>
      </w:r>
      <w:r w:rsidR="00937849" w:rsidRPr="00F70D24">
        <w:rPr>
          <w:sz w:val="32"/>
          <w:szCs w:val="32"/>
        </w:rPr>
        <w:t>land away from the Ottomans</w:t>
      </w:r>
      <w:r w:rsidR="0081593D" w:rsidRPr="00F70D24">
        <w:rPr>
          <w:sz w:val="32"/>
          <w:szCs w:val="32"/>
        </w:rPr>
        <w:t xml:space="preserve"> with</w:t>
      </w:r>
      <w:r w:rsidR="009F2538" w:rsidRPr="00F70D24">
        <w:rPr>
          <w:sz w:val="32"/>
          <w:szCs w:val="32"/>
        </w:rPr>
        <w:t xml:space="preserve"> their</w:t>
      </w:r>
      <w:r w:rsidR="0081593D" w:rsidRPr="00F70D24">
        <w:rPr>
          <w:sz w:val="32"/>
          <w:szCs w:val="32"/>
        </w:rPr>
        <w:t xml:space="preserve"> permission,</w:t>
      </w:r>
      <w:r w:rsidR="00937849" w:rsidRPr="00F70D24">
        <w:rPr>
          <w:sz w:val="32"/>
          <w:szCs w:val="32"/>
        </w:rPr>
        <w:t xml:space="preserve"> to rule </w:t>
      </w:r>
      <w:r w:rsidR="006D17B7" w:rsidRPr="00F70D24">
        <w:rPr>
          <w:sz w:val="32"/>
          <w:szCs w:val="32"/>
        </w:rPr>
        <w:t>over themselves</w:t>
      </w:r>
      <w:r w:rsidR="0081593D" w:rsidRPr="00F70D24">
        <w:rPr>
          <w:rStyle w:val="FootnoteReference"/>
          <w:sz w:val="32"/>
          <w:szCs w:val="32"/>
        </w:rPr>
        <w:footnoteReference w:id="25"/>
      </w:r>
      <w:r w:rsidR="00937849" w:rsidRPr="00F70D24">
        <w:rPr>
          <w:sz w:val="32"/>
          <w:szCs w:val="32"/>
        </w:rPr>
        <w:t xml:space="preserve">. </w:t>
      </w:r>
      <w:r w:rsidR="00650F5F" w:rsidRPr="00F70D24">
        <w:rPr>
          <w:sz w:val="32"/>
          <w:szCs w:val="32"/>
        </w:rPr>
        <w:t>Specifically,</w:t>
      </w:r>
      <w:r w:rsidR="00937849" w:rsidRPr="00F70D24">
        <w:rPr>
          <w:sz w:val="32"/>
          <w:szCs w:val="32"/>
        </w:rPr>
        <w:t xml:space="preserve"> they </w:t>
      </w:r>
      <w:r w:rsidR="004773D4" w:rsidRPr="00F70D24">
        <w:rPr>
          <w:sz w:val="32"/>
          <w:szCs w:val="32"/>
        </w:rPr>
        <w:t>gained</w:t>
      </w:r>
      <w:r w:rsidR="00937849" w:rsidRPr="00F70D24">
        <w:rPr>
          <w:sz w:val="32"/>
          <w:szCs w:val="32"/>
        </w:rPr>
        <w:t xml:space="preserve"> control of Cyprus</w:t>
      </w:r>
      <w:r w:rsidR="00AF26C2" w:rsidRPr="00F70D24">
        <w:rPr>
          <w:sz w:val="32"/>
          <w:szCs w:val="32"/>
        </w:rPr>
        <w:t xml:space="preserve"> by promising the Turks that they would</w:t>
      </w:r>
      <w:r w:rsidR="004A1F0D" w:rsidRPr="00F70D24">
        <w:rPr>
          <w:sz w:val="32"/>
          <w:szCs w:val="32"/>
        </w:rPr>
        <w:t xml:space="preserve"> contribute to the</w:t>
      </w:r>
      <w:r w:rsidR="00AF26C2" w:rsidRPr="00F70D24">
        <w:rPr>
          <w:sz w:val="32"/>
          <w:szCs w:val="32"/>
        </w:rPr>
        <w:t xml:space="preserve"> defen</w:t>
      </w:r>
      <w:r w:rsidR="004A1F0D" w:rsidRPr="00F70D24">
        <w:rPr>
          <w:sz w:val="32"/>
          <w:szCs w:val="32"/>
        </w:rPr>
        <w:t>ce of</w:t>
      </w:r>
      <w:r w:rsidR="00AF26C2" w:rsidRPr="00F70D24">
        <w:rPr>
          <w:sz w:val="32"/>
          <w:szCs w:val="32"/>
        </w:rPr>
        <w:t xml:space="preserve"> their Asiatic domains</w:t>
      </w:r>
      <w:r w:rsidR="00937849" w:rsidRPr="00F70D24">
        <w:rPr>
          <w:sz w:val="32"/>
          <w:szCs w:val="32"/>
        </w:rPr>
        <w:t xml:space="preserve">. The motive for this was the belief that the Ottoman Empire was </w:t>
      </w:r>
      <w:r w:rsidR="00650F5F" w:rsidRPr="00F70D24">
        <w:rPr>
          <w:sz w:val="32"/>
          <w:szCs w:val="32"/>
        </w:rPr>
        <w:t>fundamentally</w:t>
      </w:r>
      <w:r w:rsidR="00937849" w:rsidRPr="00F70D24">
        <w:rPr>
          <w:sz w:val="32"/>
          <w:szCs w:val="32"/>
        </w:rPr>
        <w:t xml:space="preserve"> unable to defend their territory from conquest by outside powers, therefore the most effective way to keep the Russians from increasing their power</w:t>
      </w:r>
      <w:r w:rsidR="006F7C65">
        <w:rPr>
          <w:sz w:val="32"/>
          <w:szCs w:val="32"/>
        </w:rPr>
        <w:t xml:space="preserve"> in the region</w:t>
      </w:r>
      <w:r w:rsidR="00937849" w:rsidRPr="00F70D24">
        <w:rPr>
          <w:sz w:val="32"/>
          <w:szCs w:val="32"/>
        </w:rPr>
        <w:t xml:space="preserve"> with</w:t>
      </w:r>
      <w:r w:rsidR="00CE22D1" w:rsidRPr="00F70D24">
        <w:rPr>
          <w:sz w:val="32"/>
          <w:szCs w:val="32"/>
        </w:rPr>
        <w:t xml:space="preserve"> land</w:t>
      </w:r>
      <w:r w:rsidR="00937849" w:rsidRPr="00F70D24">
        <w:rPr>
          <w:sz w:val="32"/>
          <w:szCs w:val="32"/>
        </w:rPr>
        <w:t xml:space="preserve"> </w:t>
      </w:r>
      <w:bookmarkStart w:id="4" w:name="_Hlk508047413"/>
      <w:r w:rsidR="00400986" w:rsidRPr="00F70D24">
        <w:rPr>
          <w:sz w:val="32"/>
          <w:szCs w:val="32"/>
        </w:rPr>
        <w:t>conquered</w:t>
      </w:r>
      <w:bookmarkEnd w:id="4"/>
      <w:r w:rsidR="00CE22D1" w:rsidRPr="00F70D24">
        <w:rPr>
          <w:sz w:val="32"/>
          <w:szCs w:val="32"/>
        </w:rPr>
        <w:t xml:space="preserve"> from the</w:t>
      </w:r>
      <w:r w:rsidR="00937849" w:rsidRPr="00F70D24">
        <w:rPr>
          <w:sz w:val="32"/>
          <w:szCs w:val="32"/>
        </w:rPr>
        <w:t xml:space="preserve"> Ottoman</w:t>
      </w:r>
      <w:r w:rsidR="00CE22D1" w:rsidRPr="00F70D24">
        <w:rPr>
          <w:sz w:val="32"/>
          <w:szCs w:val="32"/>
        </w:rPr>
        <w:t xml:space="preserve">s </w:t>
      </w:r>
      <w:r w:rsidR="00650F5F" w:rsidRPr="00F70D24">
        <w:rPr>
          <w:sz w:val="32"/>
          <w:szCs w:val="32"/>
        </w:rPr>
        <w:t xml:space="preserve">was </w:t>
      </w:r>
      <w:r w:rsidR="002A733E" w:rsidRPr="00F70D24">
        <w:rPr>
          <w:sz w:val="32"/>
          <w:szCs w:val="32"/>
        </w:rPr>
        <w:t xml:space="preserve">for the British </w:t>
      </w:r>
      <w:r w:rsidR="00650F5F" w:rsidRPr="00F70D24">
        <w:rPr>
          <w:sz w:val="32"/>
          <w:szCs w:val="32"/>
        </w:rPr>
        <w:t xml:space="preserve">to </w:t>
      </w:r>
      <w:r w:rsidR="00400986" w:rsidRPr="00F70D24">
        <w:rPr>
          <w:sz w:val="32"/>
          <w:szCs w:val="32"/>
        </w:rPr>
        <w:t xml:space="preserve">take </w:t>
      </w:r>
      <w:r w:rsidR="00CE22D1" w:rsidRPr="00F70D24">
        <w:rPr>
          <w:sz w:val="32"/>
          <w:szCs w:val="32"/>
        </w:rPr>
        <w:t>control of</w:t>
      </w:r>
      <w:r w:rsidR="00400986" w:rsidRPr="00F70D24">
        <w:rPr>
          <w:sz w:val="32"/>
          <w:szCs w:val="32"/>
        </w:rPr>
        <w:t xml:space="preserve"> th</w:t>
      </w:r>
      <w:r w:rsidR="00CE22D1" w:rsidRPr="00F70D24">
        <w:rPr>
          <w:sz w:val="32"/>
          <w:szCs w:val="32"/>
        </w:rPr>
        <w:t>at</w:t>
      </w:r>
      <w:r w:rsidR="00400986" w:rsidRPr="00F70D24">
        <w:rPr>
          <w:sz w:val="32"/>
          <w:szCs w:val="32"/>
        </w:rPr>
        <w:t xml:space="preserve"> land </w:t>
      </w:r>
      <w:r w:rsidR="007F4516" w:rsidRPr="00F70D24">
        <w:rPr>
          <w:sz w:val="32"/>
          <w:szCs w:val="32"/>
        </w:rPr>
        <w:t>themselves</w:t>
      </w:r>
      <w:r w:rsidR="00650F5F" w:rsidRPr="00F70D24">
        <w:rPr>
          <w:sz w:val="32"/>
          <w:szCs w:val="32"/>
        </w:rPr>
        <w:t xml:space="preserve"> and then</w:t>
      </w:r>
      <w:r w:rsidR="003B5740">
        <w:rPr>
          <w:sz w:val="32"/>
          <w:szCs w:val="32"/>
        </w:rPr>
        <w:t xml:space="preserve"> set about</w:t>
      </w:r>
      <w:r w:rsidR="00650F5F" w:rsidRPr="00F70D24">
        <w:rPr>
          <w:sz w:val="32"/>
          <w:szCs w:val="32"/>
        </w:rPr>
        <w:t xml:space="preserve"> more effectively keep</w:t>
      </w:r>
      <w:r w:rsidR="003B5740">
        <w:rPr>
          <w:sz w:val="32"/>
          <w:szCs w:val="32"/>
        </w:rPr>
        <w:t>ing</w:t>
      </w:r>
      <w:r w:rsidR="00650F5F" w:rsidRPr="00F70D24">
        <w:rPr>
          <w:sz w:val="32"/>
          <w:szCs w:val="32"/>
        </w:rPr>
        <w:t xml:space="preserve"> the Russian</w:t>
      </w:r>
      <w:r w:rsidR="00015EAD" w:rsidRPr="00F70D24">
        <w:rPr>
          <w:sz w:val="32"/>
          <w:szCs w:val="32"/>
        </w:rPr>
        <w:t>s</w:t>
      </w:r>
      <w:r w:rsidR="000713E8" w:rsidRPr="00F70D24">
        <w:rPr>
          <w:sz w:val="32"/>
          <w:szCs w:val="32"/>
        </w:rPr>
        <w:t xml:space="preserve"> out of th</w:t>
      </w:r>
      <w:r w:rsidR="003B5740">
        <w:rPr>
          <w:sz w:val="32"/>
          <w:szCs w:val="32"/>
        </w:rPr>
        <w:t>at Balkans</w:t>
      </w:r>
      <w:r w:rsidR="000713E8" w:rsidRPr="00F70D24">
        <w:rPr>
          <w:sz w:val="32"/>
          <w:szCs w:val="32"/>
        </w:rPr>
        <w:t xml:space="preserve"> </w:t>
      </w:r>
      <w:r w:rsidR="00CB04AC" w:rsidRPr="00F70D24">
        <w:rPr>
          <w:sz w:val="32"/>
          <w:szCs w:val="32"/>
        </w:rPr>
        <w:t>territory</w:t>
      </w:r>
      <w:r w:rsidR="00650F5F" w:rsidRPr="00F70D24">
        <w:rPr>
          <w:sz w:val="32"/>
          <w:szCs w:val="32"/>
        </w:rPr>
        <w:t>,</w:t>
      </w:r>
      <w:r w:rsidR="00400986" w:rsidRPr="00F70D24">
        <w:rPr>
          <w:sz w:val="32"/>
          <w:szCs w:val="32"/>
        </w:rPr>
        <w:t xml:space="preserve"> by</w:t>
      </w:r>
      <w:r w:rsidR="00CB04AC" w:rsidRPr="00F70D24">
        <w:rPr>
          <w:sz w:val="32"/>
          <w:szCs w:val="32"/>
        </w:rPr>
        <w:t xml:space="preserve"> </w:t>
      </w:r>
      <w:r w:rsidR="00400986" w:rsidRPr="00F70D24">
        <w:rPr>
          <w:sz w:val="32"/>
          <w:szCs w:val="32"/>
        </w:rPr>
        <w:t>way of</w:t>
      </w:r>
      <w:r w:rsidR="00650F5F" w:rsidRPr="00F70D24">
        <w:rPr>
          <w:sz w:val="32"/>
          <w:szCs w:val="32"/>
        </w:rPr>
        <w:t xml:space="preserve"> militar</w:t>
      </w:r>
      <w:r w:rsidR="00400986" w:rsidRPr="00F70D24">
        <w:rPr>
          <w:sz w:val="32"/>
          <w:szCs w:val="32"/>
        </w:rPr>
        <w:t>y</w:t>
      </w:r>
      <w:r w:rsidR="00CB04AC" w:rsidRPr="00F70D24">
        <w:rPr>
          <w:sz w:val="32"/>
          <w:szCs w:val="32"/>
        </w:rPr>
        <w:t xml:space="preserve"> means</w:t>
      </w:r>
      <w:r w:rsidR="003B5740">
        <w:rPr>
          <w:sz w:val="32"/>
          <w:szCs w:val="32"/>
        </w:rPr>
        <w:t xml:space="preserve"> and methods</w:t>
      </w:r>
      <w:r w:rsidR="003334A7" w:rsidRPr="00F70D24">
        <w:rPr>
          <w:rStyle w:val="FootnoteReference"/>
          <w:sz w:val="32"/>
          <w:szCs w:val="32"/>
        </w:rPr>
        <w:footnoteReference w:id="26"/>
      </w:r>
      <w:r w:rsidR="00650F5F" w:rsidRPr="00F70D24">
        <w:rPr>
          <w:sz w:val="32"/>
          <w:szCs w:val="32"/>
        </w:rPr>
        <w:t>.</w:t>
      </w:r>
    </w:p>
    <w:p w14:paraId="2D01EB26" w14:textId="0B601D2F" w:rsidR="00207876" w:rsidRDefault="00B30AB4">
      <w:pPr>
        <w:rPr>
          <w:sz w:val="32"/>
          <w:szCs w:val="32"/>
        </w:rPr>
      </w:pPr>
      <w:r w:rsidRPr="00F70D24">
        <w:rPr>
          <w:sz w:val="32"/>
          <w:szCs w:val="32"/>
        </w:rPr>
        <w:t>Britain</w:t>
      </w:r>
      <w:r w:rsidR="00E84D86" w:rsidRPr="00F70D24">
        <w:rPr>
          <w:sz w:val="32"/>
          <w:szCs w:val="32"/>
        </w:rPr>
        <w:t xml:space="preserve"> </w:t>
      </w:r>
      <w:r w:rsidRPr="00F70D24">
        <w:rPr>
          <w:sz w:val="32"/>
          <w:szCs w:val="32"/>
        </w:rPr>
        <w:t xml:space="preserve">also faced </w:t>
      </w:r>
      <w:r w:rsidR="00A4351F" w:rsidRPr="00F70D24">
        <w:rPr>
          <w:sz w:val="32"/>
          <w:szCs w:val="32"/>
        </w:rPr>
        <w:t>threats</w:t>
      </w:r>
      <w:r w:rsidRPr="00F70D24">
        <w:rPr>
          <w:sz w:val="32"/>
          <w:szCs w:val="32"/>
        </w:rPr>
        <w:t xml:space="preserve"> from</w:t>
      </w:r>
      <w:r w:rsidR="00471B38" w:rsidRPr="00F70D24">
        <w:rPr>
          <w:sz w:val="32"/>
          <w:szCs w:val="32"/>
        </w:rPr>
        <w:t xml:space="preserve"> the</w:t>
      </w:r>
      <w:r w:rsidRPr="00F70D24">
        <w:rPr>
          <w:sz w:val="32"/>
          <w:szCs w:val="32"/>
        </w:rPr>
        <w:t xml:space="preserve"> Russia</w:t>
      </w:r>
      <w:r w:rsidR="00471B38" w:rsidRPr="00F70D24">
        <w:rPr>
          <w:sz w:val="32"/>
          <w:szCs w:val="32"/>
        </w:rPr>
        <w:t>n Empire</w:t>
      </w:r>
      <w:r w:rsidRPr="00F70D24">
        <w:rPr>
          <w:sz w:val="32"/>
          <w:szCs w:val="32"/>
        </w:rPr>
        <w:t xml:space="preserve"> </w:t>
      </w:r>
      <w:r w:rsidR="000A0CD6" w:rsidRPr="00F70D24">
        <w:rPr>
          <w:sz w:val="32"/>
          <w:szCs w:val="32"/>
        </w:rPr>
        <w:t>with</w:t>
      </w:r>
      <w:r w:rsidRPr="00F70D24">
        <w:rPr>
          <w:sz w:val="32"/>
          <w:szCs w:val="32"/>
        </w:rPr>
        <w:t xml:space="preserve">in the context of </w:t>
      </w:r>
      <w:r w:rsidRPr="008D7F10">
        <w:rPr>
          <w:sz w:val="32"/>
          <w:szCs w:val="32"/>
        </w:rPr>
        <w:t>Afghanistan</w:t>
      </w:r>
      <w:r w:rsidR="002A733E" w:rsidRPr="00F70D24">
        <w:rPr>
          <w:sz w:val="32"/>
          <w:szCs w:val="32"/>
        </w:rPr>
        <w:t>, whereby</w:t>
      </w:r>
      <w:r w:rsidR="00DB25C2" w:rsidRPr="00F70D24">
        <w:rPr>
          <w:sz w:val="32"/>
          <w:szCs w:val="32"/>
        </w:rPr>
        <w:t xml:space="preserve"> the two nations </w:t>
      </w:r>
      <w:r w:rsidR="00A4351F" w:rsidRPr="00F70D24">
        <w:rPr>
          <w:sz w:val="32"/>
          <w:szCs w:val="32"/>
        </w:rPr>
        <w:t>competed</w:t>
      </w:r>
      <w:r w:rsidR="000A0CD6" w:rsidRPr="00F70D24">
        <w:rPr>
          <w:sz w:val="32"/>
          <w:szCs w:val="32"/>
        </w:rPr>
        <w:t xml:space="preserve"> with each other</w:t>
      </w:r>
      <w:r w:rsidR="00A4351F" w:rsidRPr="00F70D24">
        <w:rPr>
          <w:sz w:val="32"/>
          <w:szCs w:val="32"/>
        </w:rPr>
        <w:t xml:space="preserve"> for </w:t>
      </w:r>
      <w:r w:rsidR="000A0CD6" w:rsidRPr="00F70D24">
        <w:rPr>
          <w:sz w:val="32"/>
          <w:szCs w:val="32"/>
        </w:rPr>
        <w:t>dominance in the country</w:t>
      </w:r>
      <w:r w:rsidR="00A4351F" w:rsidRPr="00F70D24">
        <w:rPr>
          <w:sz w:val="32"/>
          <w:szCs w:val="32"/>
        </w:rPr>
        <w:t>.</w:t>
      </w:r>
      <w:r w:rsidR="00471B38" w:rsidRPr="00F70D24">
        <w:rPr>
          <w:sz w:val="32"/>
          <w:szCs w:val="32"/>
        </w:rPr>
        <w:t xml:space="preserve"> </w:t>
      </w:r>
      <w:r w:rsidR="00150B6E" w:rsidRPr="00F70D24">
        <w:rPr>
          <w:sz w:val="32"/>
          <w:szCs w:val="32"/>
        </w:rPr>
        <w:t xml:space="preserve">The Russians </w:t>
      </w:r>
      <w:r w:rsidR="002A733E" w:rsidRPr="00F70D24">
        <w:rPr>
          <w:sz w:val="32"/>
          <w:szCs w:val="32"/>
        </w:rPr>
        <w:t xml:space="preserve">made </w:t>
      </w:r>
      <w:r w:rsidR="00150B6E" w:rsidRPr="00F70D24">
        <w:rPr>
          <w:sz w:val="32"/>
          <w:szCs w:val="32"/>
        </w:rPr>
        <w:t xml:space="preserve">active efforts to </w:t>
      </w:r>
      <w:r w:rsidR="000B6EF0" w:rsidRPr="00F70D24">
        <w:rPr>
          <w:sz w:val="32"/>
          <w:szCs w:val="32"/>
        </w:rPr>
        <w:t xml:space="preserve">try and </w:t>
      </w:r>
      <w:r w:rsidR="00150B6E" w:rsidRPr="00F70D24">
        <w:rPr>
          <w:sz w:val="32"/>
          <w:szCs w:val="32"/>
        </w:rPr>
        <w:t>increase their own power with</w:t>
      </w:r>
      <w:r w:rsidR="000B6EF0" w:rsidRPr="00F70D24">
        <w:rPr>
          <w:sz w:val="32"/>
          <w:szCs w:val="32"/>
        </w:rPr>
        <w:t>in</w:t>
      </w:r>
      <w:r w:rsidR="00150B6E" w:rsidRPr="00F70D24">
        <w:rPr>
          <w:sz w:val="32"/>
          <w:szCs w:val="32"/>
        </w:rPr>
        <w:t xml:space="preserve"> the country</w:t>
      </w:r>
      <w:r w:rsidR="00150B6E" w:rsidRPr="00F70D24">
        <w:rPr>
          <w:rStyle w:val="FootnoteReference"/>
          <w:sz w:val="32"/>
          <w:szCs w:val="32"/>
        </w:rPr>
        <w:footnoteReference w:id="27"/>
      </w:r>
      <w:r w:rsidR="00150B6E" w:rsidRPr="00F70D24">
        <w:rPr>
          <w:sz w:val="32"/>
          <w:szCs w:val="32"/>
        </w:rPr>
        <w:t>.</w:t>
      </w:r>
      <w:r w:rsidR="001A0CFF" w:rsidRPr="00F70D24">
        <w:rPr>
          <w:sz w:val="32"/>
          <w:szCs w:val="32"/>
        </w:rPr>
        <w:t xml:space="preserve"> When the </w:t>
      </w:r>
      <w:r w:rsidR="007B0728" w:rsidRPr="00F70D24">
        <w:rPr>
          <w:sz w:val="32"/>
          <w:szCs w:val="32"/>
        </w:rPr>
        <w:t>Russians</w:t>
      </w:r>
      <w:r w:rsidR="00471B38" w:rsidRPr="00F70D24">
        <w:rPr>
          <w:sz w:val="32"/>
          <w:szCs w:val="32"/>
        </w:rPr>
        <w:t xml:space="preserve"> began to </w:t>
      </w:r>
      <w:r w:rsidR="00B82650" w:rsidRPr="00F70D24">
        <w:rPr>
          <w:sz w:val="32"/>
          <w:szCs w:val="32"/>
        </w:rPr>
        <w:t>pursue</w:t>
      </w:r>
      <w:r w:rsidR="00471B38" w:rsidRPr="00F70D24">
        <w:rPr>
          <w:sz w:val="32"/>
          <w:szCs w:val="32"/>
        </w:rPr>
        <w:t xml:space="preserve"> a relationship with Sher Ali, the Amir</w:t>
      </w:r>
      <w:r w:rsidR="002A733E" w:rsidRPr="00F70D24">
        <w:rPr>
          <w:sz w:val="32"/>
          <w:szCs w:val="32"/>
        </w:rPr>
        <w:t>,</w:t>
      </w:r>
      <w:r w:rsidR="00471B38" w:rsidRPr="00F70D24">
        <w:rPr>
          <w:sz w:val="32"/>
          <w:szCs w:val="32"/>
        </w:rPr>
        <w:t xml:space="preserve"> the British response was to convince him to</w:t>
      </w:r>
      <w:r w:rsidR="0042160F" w:rsidRPr="00F70D24">
        <w:rPr>
          <w:sz w:val="32"/>
          <w:szCs w:val="32"/>
        </w:rPr>
        <w:t xml:space="preserve"> give permission for</w:t>
      </w:r>
      <w:r w:rsidR="00471B38" w:rsidRPr="00F70D24">
        <w:rPr>
          <w:sz w:val="32"/>
          <w:szCs w:val="32"/>
        </w:rPr>
        <w:t xml:space="preserve"> </w:t>
      </w:r>
      <w:r w:rsidR="00B82650" w:rsidRPr="00F70D24">
        <w:rPr>
          <w:sz w:val="32"/>
          <w:szCs w:val="32"/>
        </w:rPr>
        <w:t>a British mission to remain in the area</w:t>
      </w:r>
      <w:r w:rsidR="00CA4E96">
        <w:rPr>
          <w:sz w:val="32"/>
          <w:szCs w:val="32"/>
        </w:rPr>
        <w:t xml:space="preserve"> for an</w:t>
      </w:r>
      <w:r w:rsidR="00B82650" w:rsidRPr="00F70D24">
        <w:rPr>
          <w:sz w:val="32"/>
          <w:szCs w:val="32"/>
        </w:rPr>
        <w:t xml:space="preserve"> </w:t>
      </w:r>
      <w:r w:rsidR="00823C81" w:rsidRPr="00F70D24">
        <w:rPr>
          <w:sz w:val="32"/>
          <w:szCs w:val="32"/>
        </w:rPr>
        <w:t>indefinite</w:t>
      </w:r>
      <w:r w:rsidR="0054284B">
        <w:rPr>
          <w:sz w:val="32"/>
          <w:szCs w:val="32"/>
        </w:rPr>
        <w:t xml:space="preserve"> period of time</w:t>
      </w:r>
      <w:r w:rsidR="00B82650" w:rsidRPr="00F70D24">
        <w:rPr>
          <w:sz w:val="32"/>
          <w:szCs w:val="32"/>
        </w:rPr>
        <w:t>. When the Russians later</w:t>
      </w:r>
      <w:r w:rsidR="007B0728" w:rsidRPr="00F70D24">
        <w:rPr>
          <w:sz w:val="32"/>
          <w:szCs w:val="32"/>
        </w:rPr>
        <w:t xml:space="preserve"> forced their way into conducting a military mission</w:t>
      </w:r>
      <w:r w:rsidR="00823C81" w:rsidRPr="00F70D24">
        <w:rPr>
          <w:sz w:val="32"/>
          <w:szCs w:val="32"/>
        </w:rPr>
        <w:t xml:space="preserve"> of their own</w:t>
      </w:r>
      <w:r w:rsidR="007B0728" w:rsidRPr="00F70D24">
        <w:rPr>
          <w:sz w:val="32"/>
          <w:szCs w:val="32"/>
        </w:rPr>
        <w:t xml:space="preserve"> in </w:t>
      </w:r>
      <w:r w:rsidR="0082555C" w:rsidRPr="00F70D24">
        <w:rPr>
          <w:sz w:val="32"/>
          <w:szCs w:val="32"/>
        </w:rPr>
        <w:t>the capital</w:t>
      </w:r>
      <w:r w:rsidR="00800FE6" w:rsidRPr="00F70D24">
        <w:rPr>
          <w:sz w:val="32"/>
          <w:szCs w:val="32"/>
        </w:rPr>
        <w:t xml:space="preserve"> of Afgha</w:t>
      </w:r>
      <w:r w:rsidR="002A733E" w:rsidRPr="00F70D24">
        <w:rPr>
          <w:sz w:val="32"/>
          <w:szCs w:val="32"/>
        </w:rPr>
        <w:t>n</w:t>
      </w:r>
      <w:r w:rsidR="00800FE6" w:rsidRPr="00F70D24">
        <w:rPr>
          <w:sz w:val="32"/>
          <w:szCs w:val="32"/>
        </w:rPr>
        <w:t>istan,</w:t>
      </w:r>
      <w:r w:rsidR="0082555C" w:rsidRPr="00F70D24">
        <w:rPr>
          <w:sz w:val="32"/>
          <w:szCs w:val="32"/>
        </w:rPr>
        <w:t xml:space="preserve"> </w:t>
      </w:r>
      <w:r w:rsidR="002A733E" w:rsidRPr="00F70D24">
        <w:rPr>
          <w:sz w:val="32"/>
          <w:szCs w:val="32"/>
        </w:rPr>
        <w:t>Kab</w:t>
      </w:r>
      <w:r w:rsidR="007B0728" w:rsidRPr="00F70D24">
        <w:rPr>
          <w:sz w:val="32"/>
          <w:szCs w:val="32"/>
        </w:rPr>
        <w:t>ul</w:t>
      </w:r>
      <w:r w:rsidR="002A733E" w:rsidRPr="00F70D24">
        <w:rPr>
          <w:sz w:val="32"/>
          <w:szCs w:val="32"/>
        </w:rPr>
        <w:t>, t</w:t>
      </w:r>
      <w:r w:rsidR="00274BE2" w:rsidRPr="00F70D24">
        <w:rPr>
          <w:sz w:val="32"/>
          <w:szCs w:val="32"/>
        </w:rPr>
        <w:t xml:space="preserve">he </w:t>
      </w:r>
      <w:r w:rsidR="00F074DA" w:rsidRPr="00F70D24">
        <w:rPr>
          <w:sz w:val="32"/>
          <w:szCs w:val="32"/>
        </w:rPr>
        <w:t>initial</w:t>
      </w:r>
      <w:r w:rsidR="00274BE2" w:rsidRPr="00F70D24">
        <w:rPr>
          <w:sz w:val="32"/>
          <w:szCs w:val="32"/>
        </w:rPr>
        <w:t xml:space="preserve"> Brit</w:t>
      </w:r>
      <w:r w:rsidR="00B4513F" w:rsidRPr="00F70D24">
        <w:rPr>
          <w:sz w:val="32"/>
          <w:szCs w:val="32"/>
        </w:rPr>
        <w:t>ish</w:t>
      </w:r>
      <w:r w:rsidR="00823C81" w:rsidRPr="00F70D24">
        <w:rPr>
          <w:sz w:val="32"/>
          <w:szCs w:val="32"/>
        </w:rPr>
        <w:t xml:space="preserve"> reaction</w:t>
      </w:r>
      <w:r w:rsidR="00274BE2" w:rsidRPr="00F70D24">
        <w:rPr>
          <w:sz w:val="32"/>
          <w:szCs w:val="32"/>
        </w:rPr>
        <w:t xml:space="preserve"> to was to attempt to send </w:t>
      </w:r>
      <w:r w:rsidR="00823C81" w:rsidRPr="00F70D24">
        <w:rPr>
          <w:sz w:val="32"/>
          <w:szCs w:val="32"/>
        </w:rPr>
        <w:t>yet another</w:t>
      </w:r>
      <w:r w:rsidR="00274BE2" w:rsidRPr="00F70D24">
        <w:rPr>
          <w:sz w:val="32"/>
          <w:szCs w:val="32"/>
        </w:rPr>
        <w:t xml:space="preserve"> mission </w:t>
      </w:r>
      <w:r w:rsidR="00346267" w:rsidRPr="00F70D24">
        <w:rPr>
          <w:sz w:val="32"/>
          <w:szCs w:val="32"/>
        </w:rPr>
        <w:t>to the country</w:t>
      </w:r>
      <w:r w:rsidR="00346267" w:rsidRPr="00F70D24">
        <w:rPr>
          <w:rStyle w:val="FootnoteReference"/>
          <w:sz w:val="32"/>
          <w:szCs w:val="32"/>
        </w:rPr>
        <w:footnoteReference w:id="28"/>
      </w:r>
      <w:r w:rsidR="00346267" w:rsidRPr="00F70D24">
        <w:rPr>
          <w:sz w:val="32"/>
          <w:szCs w:val="32"/>
        </w:rPr>
        <w:t>.</w:t>
      </w:r>
      <w:r w:rsidR="000034BE" w:rsidRPr="00F70D24">
        <w:rPr>
          <w:sz w:val="32"/>
          <w:szCs w:val="32"/>
        </w:rPr>
        <w:t xml:space="preserve"> It was </w:t>
      </w:r>
      <w:r w:rsidR="00842570" w:rsidRPr="00F70D24">
        <w:rPr>
          <w:sz w:val="32"/>
          <w:szCs w:val="32"/>
        </w:rPr>
        <w:t xml:space="preserve">also out of an intense fear of Russian efforts within the country that the British Government </w:t>
      </w:r>
      <w:r w:rsidR="00265193" w:rsidRPr="00F70D24">
        <w:rPr>
          <w:sz w:val="32"/>
          <w:szCs w:val="32"/>
        </w:rPr>
        <w:t>launched</w:t>
      </w:r>
      <w:r w:rsidR="00842570" w:rsidRPr="00F70D24">
        <w:rPr>
          <w:sz w:val="32"/>
          <w:szCs w:val="32"/>
        </w:rPr>
        <w:t xml:space="preserve"> various endeavours and plots centred around trying to tighten Britain’s control over </w:t>
      </w:r>
      <w:r w:rsidR="00663B71" w:rsidRPr="00F70D24">
        <w:rPr>
          <w:sz w:val="32"/>
          <w:szCs w:val="32"/>
        </w:rPr>
        <w:t>Afghanistan</w:t>
      </w:r>
      <w:r w:rsidR="00003B81" w:rsidRPr="00F70D24">
        <w:rPr>
          <w:rStyle w:val="FootnoteReference"/>
          <w:sz w:val="32"/>
          <w:szCs w:val="32"/>
        </w:rPr>
        <w:footnoteReference w:id="29"/>
      </w:r>
      <w:r w:rsidR="00842570" w:rsidRPr="00F70D24">
        <w:rPr>
          <w:sz w:val="32"/>
          <w:szCs w:val="32"/>
        </w:rPr>
        <w:t>.</w:t>
      </w:r>
      <w:r w:rsidR="00F074DA" w:rsidRPr="00F70D24">
        <w:rPr>
          <w:sz w:val="32"/>
          <w:szCs w:val="32"/>
        </w:rPr>
        <w:t xml:space="preserve"> </w:t>
      </w:r>
      <w:r w:rsidR="0019338F" w:rsidRPr="00F70D24">
        <w:rPr>
          <w:sz w:val="32"/>
          <w:szCs w:val="32"/>
        </w:rPr>
        <w:t xml:space="preserve"> </w:t>
      </w:r>
      <w:r w:rsidR="00BE661C" w:rsidRPr="00F70D24">
        <w:rPr>
          <w:sz w:val="32"/>
          <w:szCs w:val="32"/>
        </w:rPr>
        <w:t>One</w:t>
      </w:r>
      <w:r w:rsidR="00E359E7" w:rsidRPr="00F70D24">
        <w:rPr>
          <w:sz w:val="32"/>
          <w:szCs w:val="32"/>
        </w:rPr>
        <w:t xml:space="preserve"> of</w:t>
      </w:r>
      <w:r w:rsidR="00BE661C" w:rsidRPr="00F70D24">
        <w:rPr>
          <w:sz w:val="32"/>
          <w:szCs w:val="32"/>
        </w:rPr>
        <w:t xml:space="preserve"> the practice</w:t>
      </w:r>
      <w:r w:rsidR="00E359E7" w:rsidRPr="00F70D24">
        <w:rPr>
          <w:sz w:val="32"/>
          <w:szCs w:val="32"/>
        </w:rPr>
        <w:t>s</w:t>
      </w:r>
      <w:r w:rsidR="00BE661C" w:rsidRPr="00F70D24">
        <w:rPr>
          <w:sz w:val="32"/>
          <w:szCs w:val="32"/>
        </w:rPr>
        <w:t xml:space="preserve"> that the United Kingdom started within the country to </w:t>
      </w:r>
      <w:r w:rsidR="002A733E" w:rsidRPr="00F70D24">
        <w:rPr>
          <w:sz w:val="32"/>
          <w:szCs w:val="32"/>
        </w:rPr>
        <w:t xml:space="preserve">use </w:t>
      </w:r>
      <w:r w:rsidR="00BE661C" w:rsidRPr="00F70D24">
        <w:rPr>
          <w:sz w:val="32"/>
          <w:szCs w:val="32"/>
        </w:rPr>
        <w:t>as a deterrent against further Russian invasions was to send a series of viceroys into the frontier town of Chitral, this</w:t>
      </w:r>
      <w:r w:rsidR="00E26A8A" w:rsidRPr="00F70D24">
        <w:rPr>
          <w:sz w:val="32"/>
          <w:szCs w:val="32"/>
        </w:rPr>
        <w:t xml:space="preserve"> being intended to</w:t>
      </w:r>
      <w:r w:rsidR="00BE661C" w:rsidRPr="00F70D24">
        <w:rPr>
          <w:sz w:val="32"/>
          <w:szCs w:val="32"/>
        </w:rPr>
        <w:t xml:space="preserve"> act as a reminder of Britain’s involvement</w:t>
      </w:r>
      <w:r w:rsidR="00E26A8A" w:rsidRPr="00F70D24">
        <w:rPr>
          <w:sz w:val="32"/>
          <w:szCs w:val="32"/>
        </w:rPr>
        <w:t xml:space="preserve"> in the country</w:t>
      </w:r>
      <w:r w:rsidR="00BE661C" w:rsidRPr="00F70D24">
        <w:rPr>
          <w:sz w:val="32"/>
          <w:szCs w:val="32"/>
        </w:rPr>
        <w:t xml:space="preserve"> for the Russians</w:t>
      </w:r>
      <w:r w:rsidR="00003D95">
        <w:rPr>
          <w:sz w:val="32"/>
          <w:szCs w:val="32"/>
        </w:rPr>
        <w:t xml:space="preserve"> and </w:t>
      </w:r>
      <w:r w:rsidR="00AD67B8">
        <w:rPr>
          <w:sz w:val="32"/>
          <w:szCs w:val="32"/>
        </w:rPr>
        <w:t>thereby</w:t>
      </w:r>
      <w:r w:rsidR="00003D95">
        <w:rPr>
          <w:sz w:val="32"/>
          <w:szCs w:val="32"/>
        </w:rPr>
        <w:t xml:space="preserve"> a warning to them about what they do in Afghanistan</w:t>
      </w:r>
      <w:r w:rsidR="00BE661C" w:rsidRPr="00F70D24">
        <w:rPr>
          <w:sz w:val="32"/>
          <w:szCs w:val="32"/>
        </w:rPr>
        <w:t>.</w:t>
      </w:r>
      <w:r w:rsidR="004C211D">
        <w:rPr>
          <w:sz w:val="32"/>
          <w:szCs w:val="32"/>
        </w:rPr>
        <w:t xml:space="preserve"> </w:t>
      </w:r>
    </w:p>
    <w:p w14:paraId="4389466B" w14:textId="77777777" w:rsidR="00741265" w:rsidRDefault="00741265">
      <w:pPr>
        <w:rPr>
          <w:sz w:val="32"/>
          <w:szCs w:val="32"/>
        </w:rPr>
      </w:pPr>
    </w:p>
    <w:p w14:paraId="1F4AFE57" w14:textId="72A08021" w:rsidR="00EC19CA" w:rsidRDefault="00EC19CA">
      <w:pPr>
        <w:rPr>
          <w:sz w:val="32"/>
          <w:szCs w:val="32"/>
        </w:rPr>
      </w:pPr>
      <w:r>
        <w:rPr>
          <w:sz w:val="32"/>
          <w:szCs w:val="32"/>
        </w:rPr>
        <w:t xml:space="preserve">Bibliography </w:t>
      </w:r>
    </w:p>
    <w:p w14:paraId="12606528" w14:textId="2BDD29C6" w:rsidR="00D14577" w:rsidRPr="0074702E" w:rsidRDefault="0074702E">
      <w:pPr>
        <w:rPr>
          <w:sz w:val="32"/>
          <w:szCs w:val="32"/>
        </w:rPr>
      </w:pPr>
      <w:r w:rsidRPr="0074702E">
        <w:rPr>
          <w:sz w:val="32"/>
          <w:szCs w:val="32"/>
        </w:rPr>
        <w:t>Robbins,</w:t>
      </w:r>
      <w:r>
        <w:rPr>
          <w:sz w:val="32"/>
          <w:szCs w:val="32"/>
        </w:rPr>
        <w:t xml:space="preserve"> </w:t>
      </w:r>
      <w:r w:rsidRPr="0074702E">
        <w:rPr>
          <w:sz w:val="32"/>
          <w:szCs w:val="32"/>
        </w:rPr>
        <w:t>K. The Eclipse of a Great Power 1870-1992</w:t>
      </w:r>
    </w:p>
    <w:p w14:paraId="7CBFF98B" w14:textId="49DC511D" w:rsidR="006E5266" w:rsidRDefault="00EC19CA">
      <w:pPr>
        <w:rPr>
          <w:sz w:val="32"/>
          <w:szCs w:val="32"/>
        </w:rPr>
      </w:pPr>
      <w:r>
        <w:rPr>
          <w:sz w:val="32"/>
          <w:szCs w:val="32"/>
        </w:rPr>
        <w:t xml:space="preserve">Seaman, L.C.B, </w:t>
      </w:r>
      <w:r w:rsidRPr="00EC19CA">
        <w:rPr>
          <w:sz w:val="32"/>
          <w:szCs w:val="32"/>
        </w:rPr>
        <w:t>Victorian England aspects of English and Imperial history 1837-1901</w:t>
      </w:r>
      <w:r w:rsidR="008D6E24">
        <w:rPr>
          <w:sz w:val="32"/>
          <w:szCs w:val="32"/>
        </w:rPr>
        <w:t xml:space="preserve"> </w:t>
      </w:r>
    </w:p>
    <w:p w14:paraId="2131F763" w14:textId="77777777" w:rsidR="00755CBC" w:rsidRDefault="00003720">
      <w:pPr>
        <w:rPr>
          <w:sz w:val="32"/>
          <w:szCs w:val="32"/>
        </w:rPr>
      </w:pPr>
      <w:r w:rsidRPr="00003720">
        <w:rPr>
          <w:sz w:val="32"/>
          <w:szCs w:val="32"/>
        </w:rPr>
        <w:t>Thomson</w:t>
      </w:r>
      <w:r>
        <w:rPr>
          <w:sz w:val="32"/>
          <w:szCs w:val="32"/>
        </w:rPr>
        <w:t>, D,</w:t>
      </w:r>
      <w:r w:rsidRPr="00003720">
        <w:rPr>
          <w:sz w:val="32"/>
          <w:szCs w:val="32"/>
        </w:rPr>
        <w:t xml:space="preserve"> England in the Nineteenth Century 1815-1914</w:t>
      </w:r>
      <w:r w:rsidR="00755CBC">
        <w:rPr>
          <w:sz w:val="32"/>
          <w:szCs w:val="32"/>
        </w:rPr>
        <w:t xml:space="preserve"> </w:t>
      </w:r>
    </w:p>
    <w:p w14:paraId="52E7A00A" w14:textId="14EC4EA2" w:rsidR="00755CBC" w:rsidRPr="00755CBC" w:rsidRDefault="00755CBC">
      <w:pPr>
        <w:rPr>
          <w:sz w:val="32"/>
          <w:szCs w:val="32"/>
        </w:rPr>
      </w:pPr>
      <w:r w:rsidRPr="00755CBC">
        <w:rPr>
          <w:sz w:val="32"/>
          <w:szCs w:val="32"/>
        </w:rPr>
        <w:t xml:space="preserve"> Trevelyan, G.M</w:t>
      </w:r>
      <w:r>
        <w:rPr>
          <w:sz w:val="32"/>
          <w:szCs w:val="32"/>
        </w:rPr>
        <w:t>,</w:t>
      </w:r>
      <w:r w:rsidRPr="00755CBC">
        <w:rPr>
          <w:sz w:val="32"/>
          <w:szCs w:val="32"/>
        </w:rPr>
        <w:t xml:space="preserve"> </w:t>
      </w:r>
      <w:r>
        <w:rPr>
          <w:sz w:val="32"/>
          <w:szCs w:val="32"/>
        </w:rPr>
        <w:t>British</w:t>
      </w:r>
      <w:r w:rsidRPr="00755CBC">
        <w:rPr>
          <w:sz w:val="32"/>
          <w:szCs w:val="32"/>
        </w:rPr>
        <w:t xml:space="preserve"> History in the Nineteenth Century 1782-1901</w:t>
      </w:r>
    </w:p>
    <w:sectPr w:rsidR="00755CBC" w:rsidRPr="00755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DCE9A73" w14:textId="77777777" w:rsidR="00F4172B" w:rsidRDefault="00F4172B" w:rsidP="00C031A0">
      <w:pPr>
        <w:spacing w:after="0" w:line="240" w:lineRule="auto"/>
      </w:pPr>
      <w:r>
        <w:separator/>
      </w:r>
    </w:p>
  </w:endnote>
  <w:endnote w:type="continuationSeparator" w:id="0">
    <w:p w14:paraId="4C3C6211" w14:textId="77777777" w:rsidR="00F4172B" w:rsidRDefault="00F4172B" w:rsidP="00C031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DF4BB59" w14:textId="77777777" w:rsidR="00F4172B" w:rsidRDefault="00F4172B" w:rsidP="00C031A0">
      <w:pPr>
        <w:spacing w:after="0" w:line="240" w:lineRule="auto"/>
      </w:pPr>
      <w:r>
        <w:separator/>
      </w:r>
    </w:p>
  </w:footnote>
  <w:footnote w:type="continuationSeparator" w:id="0">
    <w:p w14:paraId="79216F63" w14:textId="77777777" w:rsidR="00F4172B" w:rsidRDefault="00F4172B" w:rsidP="00C031A0">
      <w:pPr>
        <w:spacing w:after="0" w:line="240" w:lineRule="auto"/>
      </w:pPr>
      <w:r>
        <w:continuationSeparator/>
      </w:r>
    </w:p>
  </w:footnote>
  <w:footnote w:id="1">
    <w:p w14:paraId="149E52F7" w14:textId="75225BB5" w:rsidR="009776E1" w:rsidRDefault="009776E1">
      <w:pPr>
        <w:pStyle w:val="FootnoteText"/>
      </w:pPr>
      <w:r>
        <w:rPr>
          <w:rStyle w:val="FootnoteReference"/>
        </w:rPr>
        <w:footnoteRef/>
      </w:r>
      <w:r>
        <w:t xml:space="preserve"> L.C.B Seaman, </w:t>
      </w:r>
      <w:bookmarkStart w:id="1" w:name="_Hlk508365061"/>
      <w:r>
        <w:rPr>
          <w:i/>
        </w:rPr>
        <w:t>Victorian England aspects of English and Imperial history 1837-1901</w:t>
      </w:r>
      <w:bookmarkEnd w:id="1"/>
      <w:r>
        <w:rPr>
          <w:i/>
        </w:rPr>
        <w:t xml:space="preserve">, </w:t>
      </w:r>
      <w:r>
        <w:t>[</w:t>
      </w:r>
      <w:r>
        <w:rPr>
          <w:i/>
        </w:rPr>
        <w:t xml:space="preserve"> </w:t>
      </w:r>
      <w:r>
        <w:t>Methuen &amp; Co limited, 11 New Fetter Lane London, 1973] pp 387-388</w:t>
      </w:r>
    </w:p>
  </w:footnote>
  <w:footnote w:id="2">
    <w:p w14:paraId="2F5231C3" w14:textId="490B3866" w:rsidR="00C031A0" w:rsidRPr="00C031A0" w:rsidRDefault="00C031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508367083"/>
      <w:r>
        <w:t xml:space="preserve">D. Thomson, </w:t>
      </w:r>
      <w:r>
        <w:rPr>
          <w:i/>
        </w:rPr>
        <w:t>England in the Nineteenth Century 1815-1914</w:t>
      </w:r>
      <w:bookmarkEnd w:id="2"/>
      <w:r>
        <w:rPr>
          <w:i/>
        </w:rPr>
        <w:t xml:space="preserve">, </w:t>
      </w:r>
      <w:r>
        <w:t xml:space="preserve">[Jonathan </w:t>
      </w:r>
      <w:r w:rsidR="00F963CF">
        <w:t>Cape Ltd</w:t>
      </w:r>
      <w:r>
        <w:t xml:space="preserve">, 1964], </w:t>
      </w:r>
      <w:r w:rsidR="00387679">
        <w:t>pp 193-194</w:t>
      </w:r>
    </w:p>
  </w:footnote>
  <w:footnote w:id="3">
    <w:p w14:paraId="25C1C7D7" w14:textId="041155DA" w:rsidR="00FA711D" w:rsidRDefault="00FA711D">
      <w:pPr>
        <w:pStyle w:val="FootnoteText"/>
      </w:pPr>
      <w:r>
        <w:rPr>
          <w:rStyle w:val="FootnoteReference"/>
        </w:rPr>
        <w:footnoteRef/>
      </w:r>
      <w:r>
        <w:t xml:space="preserve"> Seaman, p 376</w:t>
      </w:r>
    </w:p>
  </w:footnote>
  <w:footnote w:id="4">
    <w:p w14:paraId="5519E8C0" w14:textId="281DBDFD" w:rsidR="00D65963" w:rsidRDefault="00D65963">
      <w:pPr>
        <w:pStyle w:val="FootnoteText"/>
      </w:pPr>
      <w:r>
        <w:rPr>
          <w:rStyle w:val="FootnoteReference"/>
        </w:rPr>
        <w:footnoteRef/>
      </w:r>
      <w:r>
        <w:t xml:space="preserve"> Seaman, p 392</w:t>
      </w:r>
    </w:p>
  </w:footnote>
  <w:footnote w:id="5">
    <w:p w14:paraId="697A76F4" w14:textId="6278BE5C" w:rsidR="002A4E4A" w:rsidRDefault="002A4E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4802">
        <w:t xml:space="preserve"> G.M </w:t>
      </w:r>
      <w:r>
        <w:t>Trevelyan,</w:t>
      </w:r>
      <w:r w:rsidR="00C314C0">
        <w:t xml:space="preserve"> </w:t>
      </w:r>
      <w:r w:rsidR="00C314C0">
        <w:rPr>
          <w:i/>
        </w:rPr>
        <w:t xml:space="preserve">British History in the Nineteenth Century 1782-1901, </w:t>
      </w:r>
      <w:r w:rsidR="00780672">
        <w:t>(39</w:t>
      </w:r>
      <w:r w:rsidR="00C314C0">
        <w:t xml:space="preserve"> Paternoster Row, London</w:t>
      </w:r>
      <w:r w:rsidR="00040D08">
        <w:t>, Longmans, Green and Co, 1922)</w:t>
      </w:r>
      <w:r w:rsidR="00C314C0">
        <w:t xml:space="preserve"> </w:t>
      </w:r>
      <w:r>
        <w:t>p 416</w:t>
      </w:r>
    </w:p>
  </w:footnote>
  <w:footnote w:id="6">
    <w:p w14:paraId="66C422DF" w14:textId="1ADA2A39" w:rsidR="004C2BC2" w:rsidRDefault="004C2B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0672">
        <w:t xml:space="preserve">K. </w:t>
      </w:r>
      <w:r>
        <w:t xml:space="preserve">Robbins, </w:t>
      </w:r>
      <w:r w:rsidR="00780672">
        <w:rPr>
          <w:i/>
        </w:rPr>
        <w:t xml:space="preserve">The Eclipse of a Great Power 1870-1992, </w:t>
      </w:r>
      <w:r w:rsidR="00780672">
        <w:t xml:space="preserve">(Longman House, Burnt Mill, Harlow Essex CM20 2JE, </w:t>
      </w:r>
      <w:r w:rsidR="002F08E1">
        <w:t>England, Longman Group Limited, 1994)</w:t>
      </w:r>
      <w:r w:rsidR="00780672">
        <w:t xml:space="preserve"> </w:t>
      </w:r>
      <w:r>
        <w:t>p 34</w:t>
      </w:r>
    </w:p>
  </w:footnote>
  <w:footnote w:id="7">
    <w:p w14:paraId="43C6A759" w14:textId="73F9E687" w:rsidR="00074887" w:rsidRDefault="00074887">
      <w:pPr>
        <w:pStyle w:val="FootnoteText"/>
      </w:pPr>
      <w:r>
        <w:rPr>
          <w:rStyle w:val="FootnoteReference"/>
        </w:rPr>
        <w:footnoteRef/>
      </w:r>
      <w:r>
        <w:t xml:space="preserve"> Seaman, p 386</w:t>
      </w:r>
    </w:p>
  </w:footnote>
  <w:footnote w:id="8">
    <w:p w14:paraId="18AD5443" w14:textId="1D94E400" w:rsidR="00AB5BA8" w:rsidRDefault="00AB5BA8">
      <w:pPr>
        <w:pStyle w:val="FootnoteText"/>
      </w:pPr>
      <w:r>
        <w:rPr>
          <w:rStyle w:val="FootnoteReference"/>
        </w:rPr>
        <w:footnoteRef/>
      </w:r>
      <w:r>
        <w:t xml:space="preserve"> Trevelyan, p 419</w:t>
      </w:r>
    </w:p>
  </w:footnote>
  <w:footnote w:id="9">
    <w:p w14:paraId="476CA9DC" w14:textId="00D071A7" w:rsidR="00E05F51" w:rsidRDefault="00E05F51">
      <w:pPr>
        <w:pStyle w:val="FootnoteText"/>
      </w:pPr>
      <w:r>
        <w:rPr>
          <w:rStyle w:val="FootnoteReference"/>
        </w:rPr>
        <w:footnoteRef/>
      </w:r>
      <w:r>
        <w:t xml:space="preserve"> Seaman, p 386</w:t>
      </w:r>
    </w:p>
  </w:footnote>
  <w:footnote w:id="10">
    <w:p w14:paraId="3C81F3ED" w14:textId="52C637C7" w:rsidR="002B5F2F" w:rsidRDefault="002B5F2F">
      <w:pPr>
        <w:pStyle w:val="FootnoteText"/>
      </w:pPr>
      <w:r>
        <w:rPr>
          <w:rStyle w:val="FootnoteReference"/>
        </w:rPr>
        <w:footnoteRef/>
      </w:r>
      <w:r>
        <w:t xml:space="preserve"> Trevelyan, p 372</w:t>
      </w:r>
    </w:p>
  </w:footnote>
  <w:footnote w:id="11">
    <w:p w14:paraId="7627190A" w14:textId="232694AE" w:rsidR="00AE2A90" w:rsidRDefault="00AE2A90">
      <w:pPr>
        <w:pStyle w:val="FootnoteText"/>
      </w:pPr>
      <w:r>
        <w:rPr>
          <w:rStyle w:val="FootnoteReference"/>
        </w:rPr>
        <w:footnoteRef/>
      </w:r>
      <w:r>
        <w:t xml:space="preserve"> Robbins, p 32</w:t>
      </w:r>
    </w:p>
  </w:footnote>
  <w:footnote w:id="12">
    <w:p w14:paraId="4BFA0E7C" w14:textId="15C2618E" w:rsidR="00A64A0C" w:rsidRDefault="00A64A0C">
      <w:pPr>
        <w:pStyle w:val="FootnoteText"/>
      </w:pPr>
      <w:r>
        <w:rPr>
          <w:rStyle w:val="FootnoteReference"/>
        </w:rPr>
        <w:footnoteRef/>
      </w:r>
      <w:r>
        <w:t xml:space="preserve"> Seaman, p </w:t>
      </w:r>
      <w:r w:rsidR="009D57AC">
        <w:t>217</w:t>
      </w:r>
    </w:p>
  </w:footnote>
  <w:footnote w:id="13">
    <w:p w14:paraId="1DC61092" w14:textId="4B2A5CE5" w:rsidR="00ED3D79" w:rsidRDefault="00ED3D79">
      <w:pPr>
        <w:pStyle w:val="FootnoteText"/>
      </w:pPr>
      <w:r>
        <w:rPr>
          <w:rStyle w:val="FootnoteReference"/>
        </w:rPr>
        <w:footnoteRef/>
      </w:r>
      <w:r>
        <w:t xml:space="preserve"> Seaman, p 409</w:t>
      </w:r>
    </w:p>
  </w:footnote>
  <w:footnote w:id="14">
    <w:p w14:paraId="6ADF99DF" w14:textId="45163A90" w:rsidR="000B1700" w:rsidRDefault="000B1700">
      <w:pPr>
        <w:pStyle w:val="FootnoteText"/>
      </w:pPr>
      <w:r>
        <w:rPr>
          <w:rStyle w:val="FootnoteReference"/>
        </w:rPr>
        <w:footnoteRef/>
      </w:r>
      <w:r>
        <w:t xml:space="preserve"> Seaman, p 392</w:t>
      </w:r>
    </w:p>
  </w:footnote>
  <w:footnote w:id="15">
    <w:p w14:paraId="00F5A7DF" w14:textId="6053FE15" w:rsidR="006A17A8" w:rsidRDefault="006A17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508038226"/>
      <w:r w:rsidR="0039544F">
        <w:t>Thomson, pp 193-19</w:t>
      </w:r>
      <w:bookmarkEnd w:id="3"/>
      <w:r w:rsidR="0039544F">
        <w:t>4</w:t>
      </w:r>
    </w:p>
  </w:footnote>
  <w:footnote w:id="16">
    <w:p w14:paraId="6EFAF4F2" w14:textId="38A6C624" w:rsidR="00BD6E07" w:rsidRDefault="00BD6E07">
      <w:pPr>
        <w:pStyle w:val="FootnoteText"/>
      </w:pPr>
      <w:r>
        <w:rPr>
          <w:rStyle w:val="FootnoteReference"/>
        </w:rPr>
        <w:footnoteRef/>
      </w:r>
      <w:r>
        <w:t xml:space="preserve"> Thomson, p 194</w:t>
      </w:r>
    </w:p>
  </w:footnote>
  <w:footnote w:id="17">
    <w:p w14:paraId="13462887" w14:textId="77FE0458" w:rsidR="00D06D89" w:rsidRDefault="00D06D89">
      <w:pPr>
        <w:pStyle w:val="FootnoteText"/>
      </w:pPr>
      <w:r>
        <w:rPr>
          <w:rStyle w:val="FootnoteReference"/>
        </w:rPr>
        <w:footnoteRef/>
      </w:r>
      <w:r>
        <w:t xml:space="preserve"> Trevelyan, pp 365-366</w:t>
      </w:r>
    </w:p>
  </w:footnote>
  <w:footnote w:id="18">
    <w:p w14:paraId="64051014" w14:textId="3B3D9348" w:rsidR="004D7024" w:rsidRDefault="004D7024">
      <w:pPr>
        <w:pStyle w:val="FootnoteText"/>
      </w:pPr>
      <w:r>
        <w:rPr>
          <w:rStyle w:val="FootnoteReference"/>
        </w:rPr>
        <w:footnoteRef/>
      </w:r>
      <w:r>
        <w:t xml:space="preserve"> Seaman, p 217</w:t>
      </w:r>
    </w:p>
  </w:footnote>
  <w:footnote w:id="19">
    <w:p w14:paraId="4A24A232" w14:textId="1E57CA34" w:rsidR="00E7176D" w:rsidRDefault="00E717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467A">
        <w:t>P. Hayes,</w:t>
      </w:r>
      <w:r w:rsidR="005F467A">
        <w:rPr>
          <w:i/>
        </w:rPr>
        <w:t xml:space="preserve"> British Foreign Policy 1867-1900: Continuity and Conflict</w:t>
      </w:r>
      <w:r>
        <w:t>,</w:t>
      </w:r>
      <w:r w:rsidR="005F467A">
        <w:t xml:space="preserve"> </w:t>
      </w:r>
      <w:proofErr w:type="spellStart"/>
      <w:r w:rsidR="005F467A">
        <w:t>ed</w:t>
      </w:r>
      <w:proofErr w:type="spellEnd"/>
      <w:r w:rsidR="005F467A">
        <w:t xml:space="preserve"> by T.R </w:t>
      </w:r>
      <w:proofErr w:type="spellStart"/>
      <w:r w:rsidR="005F467A">
        <w:t>Gourvish</w:t>
      </w:r>
      <w:proofErr w:type="spellEnd"/>
      <w:r w:rsidR="005F467A">
        <w:t xml:space="preserve"> and A </w:t>
      </w:r>
      <w:proofErr w:type="spellStart"/>
      <w:r w:rsidR="005F467A">
        <w:t>O’day</w:t>
      </w:r>
      <w:proofErr w:type="spellEnd"/>
      <w:r w:rsidR="005F467A">
        <w:t>,</w:t>
      </w:r>
      <w:r>
        <w:t xml:space="preserve"> p 156</w:t>
      </w:r>
    </w:p>
  </w:footnote>
  <w:footnote w:id="20">
    <w:p w14:paraId="6A87ED01" w14:textId="495D130A" w:rsidR="00E01637" w:rsidRDefault="00E01637">
      <w:pPr>
        <w:pStyle w:val="FootnoteText"/>
      </w:pPr>
      <w:r>
        <w:rPr>
          <w:rStyle w:val="FootnoteReference"/>
        </w:rPr>
        <w:footnoteRef/>
      </w:r>
      <w:r>
        <w:t xml:space="preserve"> Encyclopaedia </w:t>
      </w:r>
      <w:r w:rsidR="00977A61">
        <w:t>Britannic</w:t>
      </w:r>
    </w:p>
  </w:footnote>
  <w:footnote w:id="21">
    <w:p w14:paraId="36BB6EB8" w14:textId="7A908D1B" w:rsidR="00F5125D" w:rsidRDefault="00F5125D">
      <w:pPr>
        <w:pStyle w:val="FootnoteText"/>
      </w:pPr>
      <w:r>
        <w:rPr>
          <w:rStyle w:val="FootnoteReference"/>
        </w:rPr>
        <w:footnoteRef/>
      </w:r>
      <w:r>
        <w:t xml:space="preserve"> Trevelyan, p 376</w:t>
      </w:r>
    </w:p>
  </w:footnote>
  <w:footnote w:id="22">
    <w:p w14:paraId="0263FDE0" w14:textId="611D94AC" w:rsidR="008B384A" w:rsidRDefault="008B384A">
      <w:pPr>
        <w:pStyle w:val="FootnoteText"/>
      </w:pPr>
      <w:r>
        <w:rPr>
          <w:rStyle w:val="FootnoteReference"/>
        </w:rPr>
        <w:footnoteRef/>
      </w:r>
      <w:r>
        <w:t xml:space="preserve"> Trevelyan, p 411</w:t>
      </w:r>
    </w:p>
  </w:footnote>
  <w:footnote w:id="23">
    <w:p w14:paraId="76CC7A57" w14:textId="4795F81C" w:rsidR="0077510F" w:rsidRDefault="0077510F">
      <w:pPr>
        <w:pStyle w:val="FootnoteText"/>
      </w:pPr>
      <w:r>
        <w:rPr>
          <w:rStyle w:val="FootnoteReference"/>
        </w:rPr>
        <w:footnoteRef/>
      </w:r>
      <w:r>
        <w:t xml:space="preserve"> Robbins, p 19</w:t>
      </w:r>
    </w:p>
  </w:footnote>
  <w:footnote w:id="24">
    <w:p w14:paraId="1AA24DEB" w14:textId="16E54D0B" w:rsidR="0081593D" w:rsidRDefault="008159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7910">
        <w:t>Hayes</w:t>
      </w:r>
      <w:r>
        <w:t>,</w:t>
      </w:r>
      <w:r w:rsidR="00A77910">
        <w:t xml:space="preserve"> </w:t>
      </w:r>
      <w:r w:rsidR="00A77910">
        <w:rPr>
          <w:i/>
        </w:rPr>
        <w:t>British Foreign Policy</w:t>
      </w:r>
      <w:r>
        <w:t xml:space="preserve"> p 157</w:t>
      </w:r>
    </w:p>
  </w:footnote>
  <w:footnote w:id="25">
    <w:p w14:paraId="333081CE" w14:textId="3CE3A8BD" w:rsidR="0081593D" w:rsidRDefault="0081593D">
      <w:pPr>
        <w:pStyle w:val="FootnoteText"/>
      </w:pPr>
      <w:r>
        <w:rPr>
          <w:rStyle w:val="FootnoteReference"/>
        </w:rPr>
        <w:footnoteRef/>
      </w:r>
      <w:r>
        <w:t xml:space="preserve"> Seaman, p 215</w:t>
      </w:r>
    </w:p>
  </w:footnote>
  <w:footnote w:id="26">
    <w:p w14:paraId="78D3C1E7" w14:textId="2E2E80F6" w:rsidR="003334A7" w:rsidRDefault="003334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7910">
        <w:t xml:space="preserve">Hayes, </w:t>
      </w:r>
      <w:r w:rsidR="00A77910">
        <w:rPr>
          <w:i/>
        </w:rPr>
        <w:t>British Foreign Policy</w:t>
      </w:r>
      <w:r w:rsidR="00A77910">
        <w:t>,</w:t>
      </w:r>
      <w:r>
        <w:t xml:space="preserve"> p 157</w:t>
      </w:r>
    </w:p>
  </w:footnote>
  <w:footnote w:id="27">
    <w:p w14:paraId="19F52F7E" w14:textId="6ED73603" w:rsidR="00150B6E" w:rsidRDefault="00150B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7910">
        <w:t xml:space="preserve"> Hayes, </w:t>
      </w:r>
      <w:r w:rsidR="00A77910">
        <w:rPr>
          <w:i/>
        </w:rPr>
        <w:t>British Foreign Policy</w:t>
      </w:r>
      <w:r w:rsidR="00A77910">
        <w:t xml:space="preserve"> ,</w:t>
      </w:r>
      <w:r>
        <w:t xml:space="preserve"> p 155</w:t>
      </w:r>
    </w:p>
  </w:footnote>
  <w:footnote w:id="28">
    <w:p w14:paraId="2E237749" w14:textId="0A73B113" w:rsidR="00346267" w:rsidRDefault="00346267">
      <w:pPr>
        <w:pStyle w:val="FootnoteText"/>
      </w:pPr>
      <w:r>
        <w:rPr>
          <w:rStyle w:val="FootnoteReference"/>
        </w:rPr>
        <w:footnoteRef/>
      </w:r>
      <w:r>
        <w:t xml:space="preserve"> Seaman, p 221</w:t>
      </w:r>
    </w:p>
  </w:footnote>
  <w:footnote w:id="29">
    <w:p w14:paraId="099CE9D5" w14:textId="2F93BB7A" w:rsidR="00003B81" w:rsidRDefault="00003B81">
      <w:pPr>
        <w:pStyle w:val="FootnoteText"/>
      </w:pPr>
      <w:r>
        <w:rPr>
          <w:rStyle w:val="FootnoteReference"/>
        </w:rPr>
        <w:footnoteRef/>
      </w:r>
      <w:r>
        <w:t xml:space="preserve"> Seaman pp 343-244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0401"/>
    <w:rsid w:val="000034BE"/>
    <w:rsid w:val="00003720"/>
    <w:rsid w:val="00003B81"/>
    <w:rsid w:val="00003D95"/>
    <w:rsid w:val="00015EAD"/>
    <w:rsid w:val="00022D19"/>
    <w:rsid w:val="00026901"/>
    <w:rsid w:val="00031C19"/>
    <w:rsid w:val="00031CB6"/>
    <w:rsid w:val="00040D08"/>
    <w:rsid w:val="00043503"/>
    <w:rsid w:val="000518BF"/>
    <w:rsid w:val="00065ADA"/>
    <w:rsid w:val="000709A6"/>
    <w:rsid w:val="000713E8"/>
    <w:rsid w:val="00073BF8"/>
    <w:rsid w:val="00074887"/>
    <w:rsid w:val="000768AE"/>
    <w:rsid w:val="0008145A"/>
    <w:rsid w:val="00083635"/>
    <w:rsid w:val="00090BD5"/>
    <w:rsid w:val="000934DB"/>
    <w:rsid w:val="000A0CD6"/>
    <w:rsid w:val="000A3712"/>
    <w:rsid w:val="000A6302"/>
    <w:rsid w:val="000B0FE9"/>
    <w:rsid w:val="000B1700"/>
    <w:rsid w:val="000B6EF0"/>
    <w:rsid w:val="000C665A"/>
    <w:rsid w:val="000D037E"/>
    <w:rsid w:val="000E041A"/>
    <w:rsid w:val="000E059C"/>
    <w:rsid w:val="000E0B38"/>
    <w:rsid w:val="000E3471"/>
    <w:rsid w:val="000F4C6D"/>
    <w:rsid w:val="001006E2"/>
    <w:rsid w:val="00115955"/>
    <w:rsid w:val="00135386"/>
    <w:rsid w:val="00141013"/>
    <w:rsid w:val="00143165"/>
    <w:rsid w:val="001501F4"/>
    <w:rsid w:val="00150B6E"/>
    <w:rsid w:val="0015346A"/>
    <w:rsid w:val="00156B61"/>
    <w:rsid w:val="001613FE"/>
    <w:rsid w:val="00166CF9"/>
    <w:rsid w:val="001751DA"/>
    <w:rsid w:val="00176B6E"/>
    <w:rsid w:val="00183EB2"/>
    <w:rsid w:val="00191B44"/>
    <w:rsid w:val="0019338F"/>
    <w:rsid w:val="001A0CFF"/>
    <w:rsid w:val="001A45F4"/>
    <w:rsid w:val="001A6444"/>
    <w:rsid w:val="001B56FB"/>
    <w:rsid w:val="001C14D7"/>
    <w:rsid w:val="001C2146"/>
    <w:rsid w:val="001C2FD1"/>
    <w:rsid w:val="001D7066"/>
    <w:rsid w:val="001E3309"/>
    <w:rsid w:val="001E6324"/>
    <w:rsid w:val="001F18B8"/>
    <w:rsid w:val="002020AA"/>
    <w:rsid w:val="00207708"/>
    <w:rsid w:val="00207876"/>
    <w:rsid w:val="00216115"/>
    <w:rsid w:val="0023752F"/>
    <w:rsid w:val="00247865"/>
    <w:rsid w:val="00252CD0"/>
    <w:rsid w:val="00261ECB"/>
    <w:rsid w:val="00262AA9"/>
    <w:rsid w:val="00265193"/>
    <w:rsid w:val="00265B4B"/>
    <w:rsid w:val="002668FD"/>
    <w:rsid w:val="00272807"/>
    <w:rsid w:val="00274BE2"/>
    <w:rsid w:val="00274F44"/>
    <w:rsid w:val="002773BE"/>
    <w:rsid w:val="002800B0"/>
    <w:rsid w:val="00282FAC"/>
    <w:rsid w:val="00292537"/>
    <w:rsid w:val="00293148"/>
    <w:rsid w:val="002A3930"/>
    <w:rsid w:val="002A4E4A"/>
    <w:rsid w:val="002A733E"/>
    <w:rsid w:val="002B19CD"/>
    <w:rsid w:val="002B5F2F"/>
    <w:rsid w:val="002B60FC"/>
    <w:rsid w:val="002D01F3"/>
    <w:rsid w:val="002D1B97"/>
    <w:rsid w:val="002E2062"/>
    <w:rsid w:val="002E5C49"/>
    <w:rsid w:val="002E7A15"/>
    <w:rsid w:val="002F08E1"/>
    <w:rsid w:val="002F44A3"/>
    <w:rsid w:val="0031175B"/>
    <w:rsid w:val="00312AD9"/>
    <w:rsid w:val="00320389"/>
    <w:rsid w:val="00326E01"/>
    <w:rsid w:val="0033020A"/>
    <w:rsid w:val="00330214"/>
    <w:rsid w:val="003334A7"/>
    <w:rsid w:val="003377AE"/>
    <w:rsid w:val="00346267"/>
    <w:rsid w:val="00353CC7"/>
    <w:rsid w:val="00363C59"/>
    <w:rsid w:val="00366455"/>
    <w:rsid w:val="003679D2"/>
    <w:rsid w:val="0037472D"/>
    <w:rsid w:val="00377E7F"/>
    <w:rsid w:val="00380DA5"/>
    <w:rsid w:val="00384B6A"/>
    <w:rsid w:val="003862F0"/>
    <w:rsid w:val="00387679"/>
    <w:rsid w:val="00387A83"/>
    <w:rsid w:val="0039047B"/>
    <w:rsid w:val="003941DC"/>
    <w:rsid w:val="0039544F"/>
    <w:rsid w:val="003A2C36"/>
    <w:rsid w:val="003A5041"/>
    <w:rsid w:val="003B5740"/>
    <w:rsid w:val="003B797C"/>
    <w:rsid w:val="003C59C3"/>
    <w:rsid w:val="003D0AE6"/>
    <w:rsid w:val="003F49C0"/>
    <w:rsid w:val="003F6C99"/>
    <w:rsid w:val="00400401"/>
    <w:rsid w:val="00400986"/>
    <w:rsid w:val="00407467"/>
    <w:rsid w:val="00407933"/>
    <w:rsid w:val="004207BD"/>
    <w:rsid w:val="0042160F"/>
    <w:rsid w:val="00440B5D"/>
    <w:rsid w:val="0044229E"/>
    <w:rsid w:val="00444A48"/>
    <w:rsid w:val="00454A15"/>
    <w:rsid w:val="00471B38"/>
    <w:rsid w:val="00473056"/>
    <w:rsid w:val="004773D4"/>
    <w:rsid w:val="00487708"/>
    <w:rsid w:val="004A1F0D"/>
    <w:rsid w:val="004A6C96"/>
    <w:rsid w:val="004A6DB8"/>
    <w:rsid w:val="004B7464"/>
    <w:rsid w:val="004C211D"/>
    <w:rsid w:val="004C2BC2"/>
    <w:rsid w:val="004D03BC"/>
    <w:rsid w:val="004D041F"/>
    <w:rsid w:val="004D47B8"/>
    <w:rsid w:val="004D7024"/>
    <w:rsid w:val="004F2C8B"/>
    <w:rsid w:val="004F411F"/>
    <w:rsid w:val="00502B90"/>
    <w:rsid w:val="005223C9"/>
    <w:rsid w:val="00525448"/>
    <w:rsid w:val="00527E96"/>
    <w:rsid w:val="0053263C"/>
    <w:rsid w:val="00534E6A"/>
    <w:rsid w:val="0054284B"/>
    <w:rsid w:val="00547F48"/>
    <w:rsid w:val="0055185E"/>
    <w:rsid w:val="00566AB2"/>
    <w:rsid w:val="00567B90"/>
    <w:rsid w:val="00570BB8"/>
    <w:rsid w:val="00581B1F"/>
    <w:rsid w:val="00581FBE"/>
    <w:rsid w:val="005A0C80"/>
    <w:rsid w:val="005A63DF"/>
    <w:rsid w:val="005A78BF"/>
    <w:rsid w:val="005C211A"/>
    <w:rsid w:val="005C2EB0"/>
    <w:rsid w:val="005C534A"/>
    <w:rsid w:val="005D770D"/>
    <w:rsid w:val="005E0E93"/>
    <w:rsid w:val="005E3ADD"/>
    <w:rsid w:val="005E4E83"/>
    <w:rsid w:val="005F467A"/>
    <w:rsid w:val="005F710E"/>
    <w:rsid w:val="0060687C"/>
    <w:rsid w:val="0061432F"/>
    <w:rsid w:val="0061635D"/>
    <w:rsid w:val="00623F1C"/>
    <w:rsid w:val="00625B64"/>
    <w:rsid w:val="0063124F"/>
    <w:rsid w:val="00634E21"/>
    <w:rsid w:val="00650F5F"/>
    <w:rsid w:val="0065168A"/>
    <w:rsid w:val="00652486"/>
    <w:rsid w:val="0066150D"/>
    <w:rsid w:val="00663B71"/>
    <w:rsid w:val="006726A8"/>
    <w:rsid w:val="00676FFE"/>
    <w:rsid w:val="006800C1"/>
    <w:rsid w:val="006829D1"/>
    <w:rsid w:val="006863BD"/>
    <w:rsid w:val="00690949"/>
    <w:rsid w:val="00691E22"/>
    <w:rsid w:val="006933D0"/>
    <w:rsid w:val="006A17A8"/>
    <w:rsid w:val="006A26DE"/>
    <w:rsid w:val="006B5809"/>
    <w:rsid w:val="006B666F"/>
    <w:rsid w:val="006C7993"/>
    <w:rsid w:val="006D17B7"/>
    <w:rsid w:val="006D20DB"/>
    <w:rsid w:val="006D61F7"/>
    <w:rsid w:val="006D75CB"/>
    <w:rsid w:val="006E5266"/>
    <w:rsid w:val="006F7C65"/>
    <w:rsid w:val="006F7CE2"/>
    <w:rsid w:val="006F7F40"/>
    <w:rsid w:val="00700C75"/>
    <w:rsid w:val="00716E12"/>
    <w:rsid w:val="007205A3"/>
    <w:rsid w:val="007214A6"/>
    <w:rsid w:val="00722C7C"/>
    <w:rsid w:val="00723239"/>
    <w:rsid w:val="0072458B"/>
    <w:rsid w:val="0073619A"/>
    <w:rsid w:val="00741265"/>
    <w:rsid w:val="00742F93"/>
    <w:rsid w:val="0074378C"/>
    <w:rsid w:val="00746456"/>
    <w:rsid w:val="0074702E"/>
    <w:rsid w:val="00753530"/>
    <w:rsid w:val="00753891"/>
    <w:rsid w:val="00755CBC"/>
    <w:rsid w:val="0076698C"/>
    <w:rsid w:val="00766E16"/>
    <w:rsid w:val="00770D0B"/>
    <w:rsid w:val="00773EA3"/>
    <w:rsid w:val="0077510F"/>
    <w:rsid w:val="00780672"/>
    <w:rsid w:val="0078578D"/>
    <w:rsid w:val="007862D4"/>
    <w:rsid w:val="007A3155"/>
    <w:rsid w:val="007B0728"/>
    <w:rsid w:val="007B10C2"/>
    <w:rsid w:val="007B319F"/>
    <w:rsid w:val="007B5EBC"/>
    <w:rsid w:val="007C074E"/>
    <w:rsid w:val="007D4050"/>
    <w:rsid w:val="007E0C4E"/>
    <w:rsid w:val="007E2848"/>
    <w:rsid w:val="007E2DBF"/>
    <w:rsid w:val="007E6A8A"/>
    <w:rsid w:val="007F4516"/>
    <w:rsid w:val="00800FE6"/>
    <w:rsid w:val="00811467"/>
    <w:rsid w:val="0081593D"/>
    <w:rsid w:val="00821733"/>
    <w:rsid w:val="00823C81"/>
    <w:rsid w:val="0082431B"/>
    <w:rsid w:val="00824878"/>
    <w:rsid w:val="0082555C"/>
    <w:rsid w:val="0083148C"/>
    <w:rsid w:val="00833929"/>
    <w:rsid w:val="00840AED"/>
    <w:rsid w:val="00842570"/>
    <w:rsid w:val="0084687C"/>
    <w:rsid w:val="00862BCF"/>
    <w:rsid w:val="008759C2"/>
    <w:rsid w:val="008900C2"/>
    <w:rsid w:val="00892145"/>
    <w:rsid w:val="00894F46"/>
    <w:rsid w:val="008A3EEA"/>
    <w:rsid w:val="008B384A"/>
    <w:rsid w:val="008C5622"/>
    <w:rsid w:val="008D6E24"/>
    <w:rsid w:val="008D7F10"/>
    <w:rsid w:val="008E0FD0"/>
    <w:rsid w:val="009066E3"/>
    <w:rsid w:val="009217F1"/>
    <w:rsid w:val="00926E24"/>
    <w:rsid w:val="00932DAD"/>
    <w:rsid w:val="00937849"/>
    <w:rsid w:val="009379B7"/>
    <w:rsid w:val="00941286"/>
    <w:rsid w:val="00954A6F"/>
    <w:rsid w:val="00960C36"/>
    <w:rsid w:val="0096336E"/>
    <w:rsid w:val="009763CD"/>
    <w:rsid w:val="009776E1"/>
    <w:rsid w:val="00977A61"/>
    <w:rsid w:val="00982B2F"/>
    <w:rsid w:val="00990367"/>
    <w:rsid w:val="009A6899"/>
    <w:rsid w:val="009B24E4"/>
    <w:rsid w:val="009B46E8"/>
    <w:rsid w:val="009B492C"/>
    <w:rsid w:val="009B674E"/>
    <w:rsid w:val="009C5C79"/>
    <w:rsid w:val="009D33F3"/>
    <w:rsid w:val="009D57AC"/>
    <w:rsid w:val="009E4160"/>
    <w:rsid w:val="009F2538"/>
    <w:rsid w:val="009F319B"/>
    <w:rsid w:val="009F3A2E"/>
    <w:rsid w:val="00A00AF9"/>
    <w:rsid w:val="00A14741"/>
    <w:rsid w:val="00A341DE"/>
    <w:rsid w:val="00A40AFE"/>
    <w:rsid w:val="00A431E1"/>
    <w:rsid w:val="00A4351F"/>
    <w:rsid w:val="00A4468C"/>
    <w:rsid w:val="00A6022D"/>
    <w:rsid w:val="00A64A0C"/>
    <w:rsid w:val="00A73FB2"/>
    <w:rsid w:val="00A758AC"/>
    <w:rsid w:val="00A77910"/>
    <w:rsid w:val="00A87FB2"/>
    <w:rsid w:val="00A97E62"/>
    <w:rsid w:val="00AA0E15"/>
    <w:rsid w:val="00AB5BA8"/>
    <w:rsid w:val="00AC13E8"/>
    <w:rsid w:val="00AD5950"/>
    <w:rsid w:val="00AD67B8"/>
    <w:rsid w:val="00AD7EDE"/>
    <w:rsid w:val="00AE1460"/>
    <w:rsid w:val="00AE1DAA"/>
    <w:rsid w:val="00AE2A90"/>
    <w:rsid w:val="00AF26C2"/>
    <w:rsid w:val="00AF3F8E"/>
    <w:rsid w:val="00B0507D"/>
    <w:rsid w:val="00B10583"/>
    <w:rsid w:val="00B13FBA"/>
    <w:rsid w:val="00B158FC"/>
    <w:rsid w:val="00B17B1A"/>
    <w:rsid w:val="00B17B74"/>
    <w:rsid w:val="00B2128C"/>
    <w:rsid w:val="00B248A0"/>
    <w:rsid w:val="00B30AB4"/>
    <w:rsid w:val="00B32142"/>
    <w:rsid w:val="00B4513F"/>
    <w:rsid w:val="00B45C96"/>
    <w:rsid w:val="00B817C3"/>
    <w:rsid w:val="00B82650"/>
    <w:rsid w:val="00BA4E11"/>
    <w:rsid w:val="00BA4EB1"/>
    <w:rsid w:val="00BA7BC1"/>
    <w:rsid w:val="00BB0071"/>
    <w:rsid w:val="00BB4802"/>
    <w:rsid w:val="00BC2151"/>
    <w:rsid w:val="00BC42B8"/>
    <w:rsid w:val="00BD068F"/>
    <w:rsid w:val="00BD6E07"/>
    <w:rsid w:val="00BE2BE5"/>
    <w:rsid w:val="00BE661C"/>
    <w:rsid w:val="00BF2652"/>
    <w:rsid w:val="00BF2FA4"/>
    <w:rsid w:val="00BF440C"/>
    <w:rsid w:val="00C031A0"/>
    <w:rsid w:val="00C065E5"/>
    <w:rsid w:val="00C23F16"/>
    <w:rsid w:val="00C314C0"/>
    <w:rsid w:val="00C31AEA"/>
    <w:rsid w:val="00C3628B"/>
    <w:rsid w:val="00C451B7"/>
    <w:rsid w:val="00C454A4"/>
    <w:rsid w:val="00C45FD6"/>
    <w:rsid w:val="00C622C6"/>
    <w:rsid w:val="00C64EF0"/>
    <w:rsid w:val="00C65E7C"/>
    <w:rsid w:val="00C67BBC"/>
    <w:rsid w:val="00C81076"/>
    <w:rsid w:val="00C82145"/>
    <w:rsid w:val="00C8698A"/>
    <w:rsid w:val="00C93A63"/>
    <w:rsid w:val="00C940D0"/>
    <w:rsid w:val="00CA4E96"/>
    <w:rsid w:val="00CB04AC"/>
    <w:rsid w:val="00CB0880"/>
    <w:rsid w:val="00CB0D4A"/>
    <w:rsid w:val="00CB1384"/>
    <w:rsid w:val="00CB231A"/>
    <w:rsid w:val="00CB2F32"/>
    <w:rsid w:val="00CB3AA3"/>
    <w:rsid w:val="00CC154F"/>
    <w:rsid w:val="00CD1FCF"/>
    <w:rsid w:val="00CE0546"/>
    <w:rsid w:val="00CE1CED"/>
    <w:rsid w:val="00CE22D1"/>
    <w:rsid w:val="00CE6DAA"/>
    <w:rsid w:val="00CE78DC"/>
    <w:rsid w:val="00D06D89"/>
    <w:rsid w:val="00D11061"/>
    <w:rsid w:val="00D14577"/>
    <w:rsid w:val="00D171D1"/>
    <w:rsid w:val="00D27216"/>
    <w:rsid w:val="00D2739F"/>
    <w:rsid w:val="00D33482"/>
    <w:rsid w:val="00D461C1"/>
    <w:rsid w:val="00D477AF"/>
    <w:rsid w:val="00D65963"/>
    <w:rsid w:val="00D65C78"/>
    <w:rsid w:val="00D828FA"/>
    <w:rsid w:val="00D83BAB"/>
    <w:rsid w:val="00D8798E"/>
    <w:rsid w:val="00D94BB3"/>
    <w:rsid w:val="00D95946"/>
    <w:rsid w:val="00DA3580"/>
    <w:rsid w:val="00DA4D92"/>
    <w:rsid w:val="00DA7714"/>
    <w:rsid w:val="00DB25C2"/>
    <w:rsid w:val="00DB726A"/>
    <w:rsid w:val="00DC42C4"/>
    <w:rsid w:val="00DD2BD6"/>
    <w:rsid w:val="00DD5418"/>
    <w:rsid w:val="00DE0DBB"/>
    <w:rsid w:val="00DE3EAF"/>
    <w:rsid w:val="00DF3012"/>
    <w:rsid w:val="00E01637"/>
    <w:rsid w:val="00E05F51"/>
    <w:rsid w:val="00E06B1B"/>
    <w:rsid w:val="00E10F56"/>
    <w:rsid w:val="00E26A8A"/>
    <w:rsid w:val="00E26AAC"/>
    <w:rsid w:val="00E300F3"/>
    <w:rsid w:val="00E32B0C"/>
    <w:rsid w:val="00E337AE"/>
    <w:rsid w:val="00E359E7"/>
    <w:rsid w:val="00E444D3"/>
    <w:rsid w:val="00E577D6"/>
    <w:rsid w:val="00E6632B"/>
    <w:rsid w:val="00E6762A"/>
    <w:rsid w:val="00E7176D"/>
    <w:rsid w:val="00E84D86"/>
    <w:rsid w:val="00E90B9D"/>
    <w:rsid w:val="00E91381"/>
    <w:rsid w:val="00E93370"/>
    <w:rsid w:val="00EA43A8"/>
    <w:rsid w:val="00EA501F"/>
    <w:rsid w:val="00EA79DF"/>
    <w:rsid w:val="00EB2735"/>
    <w:rsid w:val="00EC19CA"/>
    <w:rsid w:val="00EC4682"/>
    <w:rsid w:val="00ED2DC0"/>
    <w:rsid w:val="00ED3693"/>
    <w:rsid w:val="00ED3D79"/>
    <w:rsid w:val="00EE63B4"/>
    <w:rsid w:val="00EF0B4F"/>
    <w:rsid w:val="00F074DA"/>
    <w:rsid w:val="00F15AA2"/>
    <w:rsid w:val="00F20B1E"/>
    <w:rsid w:val="00F27613"/>
    <w:rsid w:val="00F30FA7"/>
    <w:rsid w:val="00F32FB5"/>
    <w:rsid w:val="00F334CD"/>
    <w:rsid w:val="00F4172B"/>
    <w:rsid w:val="00F42381"/>
    <w:rsid w:val="00F44A41"/>
    <w:rsid w:val="00F5125D"/>
    <w:rsid w:val="00F565A8"/>
    <w:rsid w:val="00F63A46"/>
    <w:rsid w:val="00F65BD3"/>
    <w:rsid w:val="00F70D24"/>
    <w:rsid w:val="00F7533E"/>
    <w:rsid w:val="00F84A86"/>
    <w:rsid w:val="00F87E6F"/>
    <w:rsid w:val="00F963CF"/>
    <w:rsid w:val="00FA2701"/>
    <w:rsid w:val="00FA711D"/>
    <w:rsid w:val="00FA7BEB"/>
    <w:rsid w:val="00FB0CAB"/>
    <w:rsid w:val="00FC43D3"/>
    <w:rsid w:val="00FC6337"/>
    <w:rsid w:val="00FD17C7"/>
    <w:rsid w:val="00FD5354"/>
    <w:rsid w:val="00FE4D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FA2A3"/>
  <w15:chartTrackingRefBased/>
  <w15:docId w15:val="{38EBCB4E-DF33-453A-9D0D-B16E113F1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031A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031A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031A0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37472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7472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7472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472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7472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47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472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E0E469-29F1-4764-B51B-67E6DDFAEC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444</TotalTime>
  <Pages>8</Pages>
  <Words>2090</Words>
  <Characters>11918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Wilson (1600857)</dc:creator>
  <cp:keywords/>
  <dc:description/>
  <cp:lastModifiedBy>Cameron Wilson (1600857)</cp:lastModifiedBy>
  <cp:revision>86</cp:revision>
  <dcterms:created xsi:type="dcterms:W3CDTF">2018-03-06T13:05:00Z</dcterms:created>
  <dcterms:modified xsi:type="dcterms:W3CDTF">2018-03-22T13:47:00Z</dcterms:modified>
</cp:coreProperties>
</file>