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1A0CA4" w14:textId="77777777" w:rsidR="006A506A" w:rsidRPr="00A00F28" w:rsidRDefault="006A506A" w:rsidP="006A506A">
      <w:pPr>
        <w:spacing w:after="165" w:line="360" w:lineRule="auto"/>
        <w:jc w:val="center"/>
        <w:rPr>
          <w:rFonts w:ascii="Arial" w:hAnsi="Arial" w:cs="Arial"/>
          <w:color w:val="000000"/>
          <w:sz w:val="28"/>
          <w:szCs w:val="28"/>
        </w:rPr>
      </w:pPr>
      <w:r w:rsidRPr="00A00F28">
        <w:rPr>
          <w:rFonts w:ascii="Arial" w:hAnsi="Arial" w:cs="Arial"/>
          <w:color w:val="000000"/>
          <w:sz w:val="28"/>
          <w:szCs w:val="28"/>
        </w:rPr>
        <w:t>Skills for the Workplace</w:t>
      </w:r>
      <w:r w:rsidRPr="00A00F28">
        <w:rPr>
          <w:rFonts w:ascii="Arial" w:hAnsi="Arial" w:cs="Arial"/>
          <w:color w:val="000000"/>
          <w:sz w:val="28"/>
          <w:szCs w:val="28"/>
        </w:rPr>
        <w:br/>
        <w:t xml:space="preserve">Module Assignment Submission </w:t>
      </w:r>
      <w:r w:rsidRPr="00A00F28">
        <w:rPr>
          <w:rFonts w:ascii="Arial" w:hAnsi="Arial" w:cs="Arial"/>
          <w:color w:val="000000"/>
          <w:sz w:val="28"/>
          <w:szCs w:val="28"/>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6A506A" w:rsidRPr="00A00F28" w14:paraId="6011D9B3" w14:textId="77777777" w:rsidTr="002A011D">
        <w:trPr>
          <w:trHeight w:val="760"/>
        </w:trPr>
        <w:tc>
          <w:tcPr>
            <w:tcW w:w="3452" w:type="dxa"/>
            <w:shd w:val="clear" w:color="auto" w:fill="D9D9D9"/>
          </w:tcPr>
          <w:p w14:paraId="2E63AED2" w14:textId="77777777" w:rsidR="006A506A" w:rsidRPr="00A00F28" w:rsidRDefault="006A506A" w:rsidP="002A011D">
            <w:pPr>
              <w:spacing w:before="120" w:after="120" w:line="360" w:lineRule="auto"/>
              <w:rPr>
                <w:rFonts w:ascii="Arial" w:hAnsi="Arial" w:cs="Arial"/>
                <w:sz w:val="28"/>
                <w:szCs w:val="28"/>
              </w:rPr>
            </w:pPr>
            <w:r w:rsidRPr="00A00F28">
              <w:rPr>
                <w:rFonts w:ascii="Arial" w:hAnsi="Arial" w:cs="Arial"/>
                <w:sz w:val="28"/>
                <w:szCs w:val="28"/>
              </w:rPr>
              <w:t>Student Name:</w:t>
            </w:r>
          </w:p>
        </w:tc>
        <w:tc>
          <w:tcPr>
            <w:tcW w:w="6079" w:type="dxa"/>
          </w:tcPr>
          <w:p w14:paraId="41366D74" w14:textId="77777777" w:rsidR="006A506A" w:rsidRPr="00A00F28" w:rsidRDefault="006A506A" w:rsidP="002A011D">
            <w:pPr>
              <w:spacing w:before="120" w:after="120" w:line="360" w:lineRule="auto"/>
              <w:rPr>
                <w:rFonts w:ascii="Arial" w:hAnsi="Arial" w:cs="Arial"/>
                <w:sz w:val="28"/>
                <w:szCs w:val="28"/>
              </w:rPr>
            </w:pPr>
            <w:r w:rsidRPr="00A00F28">
              <w:rPr>
                <w:rFonts w:ascii="Arial" w:hAnsi="Arial" w:cs="Arial"/>
                <w:sz w:val="28"/>
                <w:szCs w:val="28"/>
              </w:rPr>
              <w:t>Emine Melis Yahsi</w:t>
            </w:r>
          </w:p>
        </w:tc>
      </w:tr>
      <w:tr w:rsidR="006A506A" w:rsidRPr="00A00F28" w14:paraId="43933947" w14:textId="77777777" w:rsidTr="002A011D">
        <w:trPr>
          <w:trHeight w:val="779"/>
        </w:trPr>
        <w:tc>
          <w:tcPr>
            <w:tcW w:w="3452" w:type="dxa"/>
            <w:shd w:val="clear" w:color="auto" w:fill="D9D9D9"/>
          </w:tcPr>
          <w:p w14:paraId="27D98AB6" w14:textId="77777777" w:rsidR="006A506A" w:rsidRPr="00A00F28" w:rsidRDefault="006A506A" w:rsidP="002A011D">
            <w:pPr>
              <w:spacing w:before="120" w:after="120" w:line="360" w:lineRule="auto"/>
              <w:rPr>
                <w:rFonts w:ascii="Arial" w:hAnsi="Arial" w:cs="Arial"/>
                <w:sz w:val="28"/>
                <w:szCs w:val="28"/>
              </w:rPr>
            </w:pPr>
            <w:r w:rsidRPr="00A00F28">
              <w:rPr>
                <w:rFonts w:ascii="Arial" w:hAnsi="Arial" w:cs="Arial"/>
                <w:sz w:val="28"/>
                <w:szCs w:val="28"/>
              </w:rPr>
              <w:t>Student Number:</w:t>
            </w:r>
          </w:p>
        </w:tc>
        <w:tc>
          <w:tcPr>
            <w:tcW w:w="6079" w:type="dxa"/>
          </w:tcPr>
          <w:p w14:paraId="5FAB240F" w14:textId="77777777" w:rsidR="006A506A" w:rsidRPr="00A00F28" w:rsidRDefault="006A506A" w:rsidP="002A011D">
            <w:pPr>
              <w:spacing w:before="120" w:after="120" w:line="360" w:lineRule="auto"/>
              <w:rPr>
                <w:rFonts w:ascii="Arial" w:hAnsi="Arial" w:cs="Arial"/>
                <w:sz w:val="28"/>
                <w:szCs w:val="28"/>
              </w:rPr>
            </w:pPr>
            <w:r w:rsidRPr="00A00F28">
              <w:rPr>
                <w:rFonts w:ascii="Arial" w:hAnsi="Arial" w:cs="Arial"/>
                <w:sz w:val="28"/>
                <w:szCs w:val="28"/>
              </w:rPr>
              <w:t>1707078</w:t>
            </w:r>
          </w:p>
        </w:tc>
      </w:tr>
      <w:tr w:rsidR="006A506A" w:rsidRPr="00A00F28" w14:paraId="7F1F0E7D" w14:textId="77777777" w:rsidTr="002A011D">
        <w:trPr>
          <w:trHeight w:val="760"/>
        </w:trPr>
        <w:tc>
          <w:tcPr>
            <w:tcW w:w="3452" w:type="dxa"/>
            <w:shd w:val="clear" w:color="auto" w:fill="D9D9D9"/>
          </w:tcPr>
          <w:p w14:paraId="02092CDE" w14:textId="77777777" w:rsidR="006A506A" w:rsidRPr="00A00F28" w:rsidRDefault="006A506A" w:rsidP="002A011D">
            <w:pPr>
              <w:spacing w:before="120" w:after="120" w:line="360" w:lineRule="auto"/>
              <w:rPr>
                <w:rFonts w:ascii="Arial" w:hAnsi="Arial" w:cs="Arial"/>
                <w:sz w:val="28"/>
                <w:szCs w:val="28"/>
              </w:rPr>
            </w:pPr>
            <w:r w:rsidRPr="00A00F28">
              <w:rPr>
                <w:rFonts w:ascii="Arial" w:hAnsi="Arial" w:cs="Arial"/>
                <w:sz w:val="28"/>
                <w:szCs w:val="28"/>
              </w:rPr>
              <w:t>Module No:</w:t>
            </w:r>
          </w:p>
        </w:tc>
        <w:tc>
          <w:tcPr>
            <w:tcW w:w="6079" w:type="dxa"/>
          </w:tcPr>
          <w:p w14:paraId="350AEC7C" w14:textId="0E9C1819" w:rsidR="006A506A" w:rsidRPr="00A00F28" w:rsidRDefault="00231AEC" w:rsidP="002A011D">
            <w:pPr>
              <w:spacing w:before="120" w:after="120" w:line="360" w:lineRule="auto"/>
              <w:rPr>
                <w:rFonts w:ascii="Arial" w:hAnsi="Arial" w:cs="Arial"/>
                <w:color w:val="000000" w:themeColor="text1"/>
                <w:sz w:val="28"/>
                <w:szCs w:val="28"/>
              </w:rPr>
            </w:pPr>
            <w:r w:rsidRPr="00A00F28">
              <w:rPr>
                <w:rFonts w:ascii="Arial" w:hAnsi="Arial" w:cs="Arial"/>
                <w:color w:val="000000" w:themeColor="text1"/>
                <w:sz w:val="28"/>
                <w:szCs w:val="28"/>
              </w:rPr>
              <w:t>BMSK500</w:t>
            </w:r>
            <w:r w:rsidR="00EF2FF9" w:rsidRPr="00A00F28">
              <w:rPr>
                <w:rFonts w:ascii="Arial" w:hAnsi="Arial" w:cs="Arial"/>
                <w:color w:val="000000" w:themeColor="text1"/>
                <w:sz w:val="28"/>
                <w:szCs w:val="28"/>
              </w:rPr>
              <w:t>3</w:t>
            </w:r>
          </w:p>
        </w:tc>
      </w:tr>
      <w:tr w:rsidR="006A506A" w:rsidRPr="00A00F28" w14:paraId="04DF695D" w14:textId="77777777" w:rsidTr="002A011D">
        <w:trPr>
          <w:trHeight w:val="392"/>
        </w:trPr>
        <w:tc>
          <w:tcPr>
            <w:tcW w:w="3452" w:type="dxa"/>
            <w:shd w:val="clear" w:color="auto" w:fill="D9D9D9"/>
          </w:tcPr>
          <w:p w14:paraId="657BC027" w14:textId="77777777" w:rsidR="006A506A" w:rsidRPr="00A00F28" w:rsidRDefault="006A506A" w:rsidP="002A011D">
            <w:pPr>
              <w:spacing w:before="120" w:after="120" w:line="360" w:lineRule="auto"/>
              <w:rPr>
                <w:rFonts w:ascii="Arial" w:hAnsi="Arial" w:cs="Arial"/>
                <w:sz w:val="28"/>
                <w:szCs w:val="28"/>
              </w:rPr>
            </w:pPr>
            <w:r w:rsidRPr="00A00F28">
              <w:rPr>
                <w:rFonts w:ascii="Arial" w:hAnsi="Arial" w:cs="Arial"/>
                <w:sz w:val="28"/>
                <w:szCs w:val="28"/>
              </w:rPr>
              <w:t>Module Title:</w:t>
            </w:r>
          </w:p>
        </w:tc>
        <w:tc>
          <w:tcPr>
            <w:tcW w:w="6079" w:type="dxa"/>
          </w:tcPr>
          <w:p w14:paraId="578783FD" w14:textId="08758202" w:rsidR="006A506A" w:rsidRPr="00A00F28" w:rsidRDefault="00EF2FF9" w:rsidP="00EF2FF9">
            <w:pPr>
              <w:spacing w:before="120" w:after="120" w:line="360" w:lineRule="auto"/>
              <w:rPr>
                <w:rFonts w:ascii="Arial" w:hAnsi="Arial" w:cs="Arial"/>
                <w:color w:val="000000" w:themeColor="text1"/>
                <w:sz w:val="28"/>
                <w:szCs w:val="28"/>
              </w:rPr>
            </w:pPr>
            <w:r w:rsidRPr="00A00F28">
              <w:rPr>
                <w:rFonts w:ascii="Arial" w:hAnsi="Arial" w:cs="Arial"/>
                <w:color w:val="000000" w:themeColor="text1"/>
                <w:sz w:val="28"/>
                <w:szCs w:val="28"/>
              </w:rPr>
              <w:t xml:space="preserve">UNDERSTANDING AND ENGAGING IN THE CUSTOMER </w:t>
            </w:r>
            <w:r w:rsidR="00C71CD8">
              <w:rPr>
                <w:rFonts w:ascii="Arial" w:hAnsi="Arial" w:cs="Arial"/>
                <w:color w:val="000000" w:themeColor="text1"/>
                <w:sz w:val="28"/>
                <w:szCs w:val="28"/>
              </w:rPr>
              <w:t>EXPERIENCE</w:t>
            </w:r>
            <w:r w:rsidR="00231AEC" w:rsidRPr="00A00F28">
              <w:rPr>
                <w:rFonts w:ascii="Arial" w:hAnsi="Arial" w:cs="Arial"/>
                <w:color w:val="000000" w:themeColor="text1"/>
                <w:sz w:val="28"/>
                <w:szCs w:val="28"/>
              </w:rPr>
              <w:t xml:space="preserve"> </w:t>
            </w:r>
          </w:p>
        </w:tc>
      </w:tr>
      <w:tr w:rsidR="006A506A" w:rsidRPr="00A00F28" w14:paraId="3CD118E4" w14:textId="77777777" w:rsidTr="002A011D">
        <w:trPr>
          <w:trHeight w:val="392"/>
        </w:trPr>
        <w:tc>
          <w:tcPr>
            <w:tcW w:w="3452" w:type="dxa"/>
            <w:shd w:val="clear" w:color="auto" w:fill="D9D9D9"/>
          </w:tcPr>
          <w:p w14:paraId="09D9D035" w14:textId="77777777" w:rsidR="006A506A" w:rsidRPr="00A00F28" w:rsidRDefault="006A506A" w:rsidP="002A011D">
            <w:pPr>
              <w:spacing w:before="120" w:after="120" w:line="360" w:lineRule="auto"/>
              <w:rPr>
                <w:rFonts w:ascii="Arial" w:hAnsi="Arial" w:cs="Arial"/>
                <w:sz w:val="28"/>
                <w:szCs w:val="28"/>
              </w:rPr>
            </w:pPr>
            <w:r w:rsidRPr="00A00F28">
              <w:rPr>
                <w:rFonts w:ascii="Arial" w:hAnsi="Arial" w:cs="Arial"/>
                <w:sz w:val="28"/>
                <w:szCs w:val="28"/>
              </w:rPr>
              <w:t>Submission Tittle</w:t>
            </w:r>
          </w:p>
        </w:tc>
        <w:tc>
          <w:tcPr>
            <w:tcW w:w="6079" w:type="dxa"/>
          </w:tcPr>
          <w:p w14:paraId="0415364F" w14:textId="4E8A45C5" w:rsidR="006A506A" w:rsidRPr="00A00F28" w:rsidRDefault="0069555C" w:rsidP="007F6233">
            <w:pPr>
              <w:rPr>
                <w:rFonts w:ascii="Arial" w:hAnsi="Arial" w:cs="Arial"/>
                <w:sz w:val="28"/>
                <w:szCs w:val="28"/>
              </w:rPr>
            </w:pPr>
            <w:r>
              <w:rPr>
                <w:rFonts w:ascii="Arial" w:hAnsi="Arial" w:cs="Arial"/>
                <w:sz w:val="28"/>
                <w:szCs w:val="28"/>
              </w:rPr>
              <w:t>Tekpa Textile Customer Value an</w:t>
            </w:r>
            <w:r w:rsidR="00D03981">
              <w:rPr>
                <w:rFonts w:ascii="Arial" w:hAnsi="Arial" w:cs="Arial"/>
                <w:sz w:val="28"/>
                <w:szCs w:val="28"/>
              </w:rPr>
              <w:t>d</w:t>
            </w:r>
            <w:r>
              <w:rPr>
                <w:rFonts w:ascii="Arial" w:hAnsi="Arial" w:cs="Arial"/>
                <w:sz w:val="28"/>
                <w:szCs w:val="28"/>
              </w:rPr>
              <w:t xml:space="preserve"> Quality Process </w:t>
            </w:r>
          </w:p>
        </w:tc>
      </w:tr>
      <w:tr w:rsidR="006A506A" w:rsidRPr="00A00F28" w14:paraId="05ED431E" w14:textId="77777777" w:rsidTr="002A011D">
        <w:trPr>
          <w:trHeight w:val="547"/>
        </w:trPr>
        <w:tc>
          <w:tcPr>
            <w:tcW w:w="3452" w:type="dxa"/>
            <w:shd w:val="clear" w:color="auto" w:fill="D9D9D9"/>
          </w:tcPr>
          <w:p w14:paraId="3CB4B267" w14:textId="77777777" w:rsidR="006A506A" w:rsidRPr="00A00F28" w:rsidRDefault="006A506A" w:rsidP="002A011D">
            <w:pPr>
              <w:spacing w:before="120" w:after="120" w:line="360" w:lineRule="auto"/>
              <w:rPr>
                <w:rFonts w:ascii="Arial" w:hAnsi="Arial" w:cs="Arial"/>
                <w:sz w:val="28"/>
                <w:szCs w:val="28"/>
              </w:rPr>
            </w:pPr>
            <w:r w:rsidRPr="00A00F28">
              <w:rPr>
                <w:rFonts w:ascii="Arial" w:hAnsi="Arial" w:cs="Arial"/>
                <w:sz w:val="28"/>
                <w:szCs w:val="28"/>
              </w:rPr>
              <w:t>Lecturer Name:</w:t>
            </w:r>
          </w:p>
        </w:tc>
        <w:tc>
          <w:tcPr>
            <w:tcW w:w="6079" w:type="dxa"/>
          </w:tcPr>
          <w:p w14:paraId="7B2CEF82" w14:textId="276C569A" w:rsidR="006A506A" w:rsidRPr="00A00F28" w:rsidRDefault="00EF2FF9" w:rsidP="002A011D">
            <w:pPr>
              <w:spacing w:before="120" w:after="120" w:line="360" w:lineRule="auto"/>
              <w:rPr>
                <w:rFonts w:ascii="Arial" w:hAnsi="Arial" w:cs="Arial"/>
                <w:color w:val="000000" w:themeColor="text1"/>
                <w:sz w:val="28"/>
                <w:szCs w:val="28"/>
              </w:rPr>
            </w:pPr>
            <w:r w:rsidRPr="00A00F28">
              <w:rPr>
                <w:rFonts w:ascii="Arial" w:hAnsi="Arial" w:cs="Arial"/>
                <w:sz w:val="28"/>
                <w:szCs w:val="28"/>
              </w:rPr>
              <w:t>Yajesh Kumar</w:t>
            </w:r>
          </w:p>
        </w:tc>
      </w:tr>
      <w:tr w:rsidR="006A506A" w:rsidRPr="00A00F28" w14:paraId="33BC6548" w14:textId="77777777" w:rsidTr="002A011D">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7A349728" w14:textId="77777777" w:rsidR="006A506A" w:rsidRPr="00A00F28" w:rsidRDefault="006A506A" w:rsidP="002A011D">
            <w:pPr>
              <w:spacing w:before="120" w:after="120" w:line="360" w:lineRule="auto"/>
              <w:rPr>
                <w:rFonts w:ascii="Arial" w:hAnsi="Arial" w:cs="Arial"/>
                <w:sz w:val="28"/>
                <w:szCs w:val="28"/>
              </w:rPr>
            </w:pPr>
            <w:r w:rsidRPr="00A00F28">
              <w:rPr>
                <w:rFonts w:ascii="Arial" w:hAnsi="Arial" w:cs="Arial"/>
                <w:sz w:val="28"/>
                <w:szCs w:val="28"/>
              </w:rPr>
              <w:t>Counted word:</w:t>
            </w:r>
          </w:p>
        </w:tc>
        <w:tc>
          <w:tcPr>
            <w:tcW w:w="6079" w:type="dxa"/>
            <w:tcBorders>
              <w:top w:val="single" w:sz="4" w:space="0" w:color="auto"/>
              <w:left w:val="single" w:sz="4" w:space="0" w:color="auto"/>
              <w:bottom w:val="single" w:sz="4" w:space="0" w:color="auto"/>
              <w:right w:val="single" w:sz="4" w:space="0" w:color="auto"/>
            </w:tcBorders>
          </w:tcPr>
          <w:p w14:paraId="4E97E1C0" w14:textId="7455A037" w:rsidR="006A506A" w:rsidRPr="00A00F28" w:rsidRDefault="0069555C" w:rsidP="002A011D">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3605</w:t>
            </w:r>
          </w:p>
        </w:tc>
      </w:tr>
    </w:tbl>
    <w:p w14:paraId="5D864F86" w14:textId="77777777" w:rsidR="006A506A" w:rsidRPr="00A00F28" w:rsidRDefault="006A506A" w:rsidP="006A506A">
      <w:pPr>
        <w:spacing w:before="120" w:after="120" w:line="360" w:lineRule="auto"/>
        <w:rPr>
          <w:rFonts w:ascii="Arial" w:hAnsi="Arial" w:cs="Arial"/>
          <w:b/>
          <w:color w:val="000000"/>
          <w:sz w:val="28"/>
          <w:szCs w:val="28"/>
        </w:rPr>
      </w:pPr>
    </w:p>
    <w:p w14:paraId="04A5B5C1" w14:textId="77777777" w:rsidR="006A506A" w:rsidRPr="00A00F28" w:rsidRDefault="006A506A" w:rsidP="006A506A">
      <w:pPr>
        <w:spacing w:before="120" w:after="120" w:line="360" w:lineRule="auto"/>
        <w:rPr>
          <w:rFonts w:ascii="Arial" w:hAnsi="Arial" w:cs="Arial"/>
          <w:color w:val="000000"/>
          <w:sz w:val="28"/>
          <w:szCs w:val="28"/>
        </w:rPr>
      </w:pPr>
    </w:p>
    <w:p w14:paraId="643A5A12" w14:textId="77777777" w:rsidR="006A506A" w:rsidRPr="00A00F28" w:rsidRDefault="006A506A" w:rsidP="006A506A">
      <w:pPr>
        <w:spacing w:before="120" w:after="120" w:line="360" w:lineRule="auto"/>
        <w:rPr>
          <w:rFonts w:ascii="Arial" w:hAnsi="Arial" w:cs="Arial"/>
          <w:color w:val="000000"/>
          <w:sz w:val="28"/>
          <w:szCs w:val="28"/>
        </w:rPr>
      </w:pPr>
    </w:p>
    <w:p w14:paraId="2D9E3DC8" w14:textId="77777777" w:rsidR="006A506A" w:rsidRPr="00A00F28" w:rsidRDefault="006A506A" w:rsidP="006A506A">
      <w:pPr>
        <w:spacing w:before="120" w:after="120" w:line="360" w:lineRule="auto"/>
        <w:rPr>
          <w:rFonts w:ascii="Arial" w:hAnsi="Arial" w:cs="Arial"/>
          <w:color w:val="000000"/>
          <w:sz w:val="28"/>
          <w:szCs w:val="28"/>
        </w:rPr>
      </w:pPr>
    </w:p>
    <w:p w14:paraId="2AB4E1F2" w14:textId="77777777" w:rsidR="006A506A" w:rsidRPr="00A00F28" w:rsidRDefault="006A506A" w:rsidP="006A506A">
      <w:pPr>
        <w:spacing w:before="120" w:after="120" w:line="360" w:lineRule="auto"/>
        <w:rPr>
          <w:rFonts w:ascii="Arial" w:hAnsi="Arial" w:cs="Arial"/>
          <w:color w:val="000000"/>
          <w:sz w:val="28"/>
          <w:szCs w:val="28"/>
        </w:rPr>
      </w:pPr>
    </w:p>
    <w:p w14:paraId="784CD4E8" w14:textId="77777777" w:rsidR="006A506A" w:rsidRPr="00A00F28" w:rsidRDefault="006A506A" w:rsidP="006A506A">
      <w:pPr>
        <w:spacing w:before="120" w:after="120" w:line="360" w:lineRule="auto"/>
        <w:rPr>
          <w:rFonts w:ascii="Arial" w:hAnsi="Arial" w:cs="Arial"/>
          <w:color w:val="000000"/>
          <w:sz w:val="28"/>
          <w:szCs w:val="28"/>
        </w:rPr>
      </w:pPr>
    </w:p>
    <w:p w14:paraId="3690B9E0" w14:textId="77777777" w:rsidR="006A506A" w:rsidRPr="00A00F28" w:rsidRDefault="006A506A" w:rsidP="006A506A">
      <w:pPr>
        <w:spacing w:before="120" w:after="120" w:line="360" w:lineRule="auto"/>
        <w:rPr>
          <w:rFonts w:ascii="Arial" w:hAnsi="Arial" w:cs="Arial"/>
          <w:color w:val="000000"/>
          <w:sz w:val="28"/>
          <w:szCs w:val="28"/>
        </w:rPr>
      </w:pPr>
    </w:p>
    <w:p w14:paraId="693787EF" w14:textId="77777777" w:rsidR="006A506A" w:rsidRPr="00A00F28" w:rsidRDefault="006A506A" w:rsidP="006A506A">
      <w:pPr>
        <w:spacing w:before="120" w:after="120" w:line="360" w:lineRule="auto"/>
        <w:rPr>
          <w:rFonts w:ascii="Arial" w:hAnsi="Arial" w:cs="Arial"/>
          <w:color w:val="000000"/>
          <w:sz w:val="28"/>
          <w:szCs w:val="28"/>
        </w:rPr>
      </w:pPr>
    </w:p>
    <w:p w14:paraId="1266D98F" w14:textId="77777777" w:rsidR="006A506A" w:rsidRPr="00A00F28" w:rsidRDefault="006A506A" w:rsidP="006A506A">
      <w:pPr>
        <w:spacing w:before="120" w:after="120" w:line="360" w:lineRule="auto"/>
        <w:rPr>
          <w:rFonts w:ascii="Arial" w:hAnsi="Arial" w:cs="Arial"/>
          <w:color w:val="000000"/>
          <w:sz w:val="28"/>
          <w:szCs w:val="28"/>
        </w:rPr>
      </w:pPr>
    </w:p>
    <w:p w14:paraId="0EB4EE7C" w14:textId="77777777" w:rsidR="006A506A" w:rsidRPr="00A00F28" w:rsidRDefault="006A506A" w:rsidP="006A506A">
      <w:pPr>
        <w:spacing w:before="120" w:after="120" w:line="360" w:lineRule="auto"/>
        <w:rPr>
          <w:rFonts w:ascii="Arial" w:hAnsi="Arial" w:cs="Arial"/>
          <w:color w:val="000000"/>
          <w:sz w:val="28"/>
          <w:szCs w:val="28"/>
        </w:rPr>
      </w:pPr>
    </w:p>
    <w:sdt>
      <w:sdtPr>
        <w:rPr>
          <w:rFonts w:ascii="Times New Roman" w:eastAsia="Times New Roman" w:hAnsi="Times New Roman" w:cs="Times New Roman"/>
          <w:b w:val="0"/>
          <w:bCs w:val="0"/>
          <w:color w:val="auto"/>
          <w:sz w:val="24"/>
          <w:szCs w:val="24"/>
          <w:lang w:val="en-GB"/>
        </w:rPr>
        <w:id w:val="-2030789654"/>
        <w:docPartObj>
          <w:docPartGallery w:val="Table of Contents"/>
          <w:docPartUnique/>
        </w:docPartObj>
      </w:sdtPr>
      <w:sdtEndPr>
        <w:rPr>
          <w:noProof/>
        </w:rPr>
      </w:sdtEndPr>
      <w:sdtContent>
        <w:p w14:paraId="03D3F270" w14:textId="5DDB5C8D" w:rsidR="003F5157" w:rsidRPr="00A00F28" w:rsidRDefault="003F5157">
          <w:pPr>
            <w:pStyle w:val="TOCHeading"/>
            <w:rPr>
              <w:lang w:val="en-GB"/>
            </w:rPr>
          </w:pPr>
          <w:r w:rsidRPr="00A00F28">
            <w:rPr>
              <w:lang w:val="en-GB"/>
            </w:rPr>
            <w:t>Table of Contents</w:t>
          </w:r>
          <w:bookmarkStart w:id="0" w:name="_GoBack"/>
          <w:bookmarkEnd w:id="0"/>
        </w:p>
        <w:p w14:paraId="54CC12F5" w14:textId="5D0B88CC" w:rsidR="00D03981" w:rsidRDefault="003F5157">
          <w:pPr>
            <w:pStyle w:val="TOC1"/>
            <w:tabs>
              <w:tab w:val="right" w:leader="dot" w:pos="9056"/>
            </w:tabs>
            <w:rPr>
              <w:rFonts w:eastAsiaTheme="minorEastAsia" w:cstheme="minorBidi"/>
              <w:b w:val="0"/>
              <w:bCs w:val="0"/>
              <w:noProof/>
              <w:sz w:val="24"/>
              <w:szCs w:val="24"/>
              <w:lang w:val="tr-TR"/>
            </w:rPr>
          </w:pPr>
          <w:r w:rsidRPr="00A00F28">
            <w:rPr>
              <w:b w:val="0"/>
              <w:bCs w:val="0"/>
            </w:rPr>
            <w:fldChar w:fldCharType="begin"/>
          </w:r>
          <w:r w:rsidRPr="00A00F28">
            <w:instrText xml:space="preserve"> TOC \o "1-3" \h \z \u </w:instrText>
          </w:r>
          <w:r w:rsidRPr="00A00F28">
            <w:rPr>
              <w:b w:val="0"/>
              <w:bCs w:val="0"/>
            </w:rPr>
            <w:fldChar w:fldCharType="separate"/>
          </w:r>
          <w:hyperlink w:anchor="_Toc7717289" w:history="1">
            <w:r w:rsidR="00D03981" w:rsidRPr="00C97563">
              <w:rPr>
                <w:rStyle w:val="Hyperlink"/>
                <w:noProof/>
              </w:rPr>
              <w:t>Abstract</w:t>
            </w:r>
            <w:r w:rsidR="00D03981">
              <w:rPr>
                <w:noProof/>
                <w:webHidden/>
              </w:rPr>
              <w:tab/>
            </w:r>
            <w:r w:rsidR="00D03981">
              <w:rPr>
                <w:noProof/>
                <w:webHidden/>
              </w:rPr>
              <w:fldChar w:fldCharType="begin"/>
            </w:r>
            <w:r w:rsidR="00D03981">
              <w:rPr>
                <w:noProof/>
                <w:webHidden/>
              </w:rPr>
              <w:instrText xml:space="preserve"> PAGEREF _Toc7717289 \h </w:instrText>
            </w:r>
            <w:r w:rsidR="00D03981">
              <w:rPr>
                <w:noProof/>
                <w:webHidden/>
              </w:rPr>
            </w:r>
            <w:r w:rsidR="00D03981">
              <w:rPr>
                <w:noProof/>
                <w:webHidden/>
              </w:rPr>
              <w:fldChar w:fldCharType="separate"/>
            </w:r>
            <w:r w:rsidR="00D03981">
              <w:rPr>
                <w:noProof/>
                <w:webHidden/>
              </w:rPr>
              <w:t>3</w:t>
            </w:r>
            <w:r w:rsidR="00D03981">
              <w:rPr>
                <w:noProof/>
                <w:webHidden/>
              </w:rPr>
              <w:fldChar w:fldCharType="end"/>
            </w:r>
          </w:hyperlink>
        </w:p>
        <w:p w14:paraId="3400287B" w14:textId="12A5FD09" w:rsidR="00D03981" w:rsidRDefault="00D03981">
          <w:pPr>
            <w:pStyle w:val="TOC1"/>
            <w:tabs>
              <w:tab w:val="right" w:leader="dot" w:pos="9056"/>
            </w:tabs>
            <w:rPr>
              <w:rFonts w:eastAsiaTheme="minorEastAsia" w:cstheme="minorBidi"/>
              <w:b w:val="0"/>
              <w:bCs w:val="0"/>
              <w:noProof/>
              <w:sz w:val="24"/>
              <w:szCs w:val="24"/>
              <w:lang w:val="tr-TR"/>
            </w:rPr>
          </w:pPr>
          <w:hyperlink w:anchor="_Toc7717290" w:history="1">
            <w:r w:rsidRPr="00C97563">
              <w:rPr>
                <w:rStyle w:val="Hyperlink"/>
                <w:noProof/>
              </w:rPr>
              <w:t>Introduction</w:t>
            </w:r>
            <w:r>
              <w:rPr>
                <w:noProof/>
                <w:webHidden/>
              </w:rPr>
              <w:tab/>
            </w:r>
            <w:r>
              <w:rPr>
                <w:noProof/>
                <w:webHidden/>
              </w:rPr>
              <w:fldChar w:fldCharType="begin"/>
            </w:r>
            <w:r>
              <w:rPr>
                <w:noProof/>
                <w:webHidden/>
              </w:rPr>
              <w:instrText xml:space="preserve"> PAGEREF _Toc7717290 \h </w:instrText>
            </w:r>
            <w:r>
              <w:rPr>
                <w:noProof/>
                <w:webHidden/>
              </w:rPr>
            </w:r>
            <w:r>
              <w:rPr>
                <w:noProof/>
                <w:webHidden/>
              </w:rPr>
              <w:fldChar w:fldCharType="separate"/>
            </w:r>
            <w:r>
              <w:rPr>
                <w:noProof/>
                <w:webHidden/>
              </w:rPr>
              <w:t>3</w:t>
            </w:r>
            <w:r>
              <w:rPr>
                <w:noProof/>
                <w:webHidden/>
              </w:rPr>
              <w:fldChar w:fldCharType="end"/>
            </w:r>
          </w:hyperlink>
        </w:p>
        <w:p w14:paraId="051DCA9B" w14:textId="0E6EDD35" w:rsidR="00D03981" w:rsidRDefault="00D03981">
          <w:pPr>
            <w:pStyle w:val="TOC1"/>
            <w:tabs>
              <w:tab w:val="right" w:leader="dot" w:pos="9056"/>
            </w:tabs>
            <w:rPr>
              <w:rFonts w:eastAsiaTheme="minorEastAsia" w:cstheme="minorBidi"/>
              <w:b w:val="0"/>
              <w:bCs w:val="0"/>
              <w:noProof/>
              <w:sz w:val="24"/>
              <w:szCs w:val="24"/>
              <w:lang w:val="tr-TR"/>
            </w:rPr>
          </w:pPr>
          <w:hyperlink w:anchor="_Toc7717291" w:history="1">
            <w:r w:rsidRPr="00C97563">
              <w:rPr>
                <w:rStyle w:val="Hyperlink"/>
                <w:noProof/>
              </w:rPr>
              <w:t>Discussion</w:t>
            </w:r>
            <w:r>
              <w:rPr>
                <w:noProof/>
                <w:webHidden/>
              </w:rPr>
              <w:tab/>
            </w:r>
            <w:r>
              <w:rPr>
                <w:noProof/>
                <w:webHidden/>
              </w:rPr>
              <w:fldChar w:fldCharType="begin"/>
            </w:r>
            <w:r>
              <w:rPr>
                <w:noProof/>
                <w:webHidden/>
              </w:rPr>
              <w:instrText xml:space="preserve"> PAGEREF _Toc7717291 \h </w:instrText>
            </w:r>
            <w:r>
              <w:rPr>
                <w:noProof/>
                <w:webHidden/>
              </w:rPr>
            </w:r>
            <w:r>
              <w:rPr>
                <w:noProof/>
                <w:webHidden/>
              </w:rPr>
              <w:fldChar w:fldCharType="separate"/>
            </w:r>
            <w:r>
              <w:rPr>
                <w:noProof/>
                <w:webHidden/>
              </w:rPr>
              <w:t>4</w:t>
            </w:r>
            <w:r>
              <w:rPr>
                <w:noProof/>
                <w:webHidden/>
              </w:rPr>
              <w:fldChar w:fldCharType="end"/>
            </w:r>
          </w:hyperlink>
        </w:p>
        <w:p w14:paraId="62F26091" w14:textId="72961444" w:rsidR="00D03981" w:rsidRDefault="00D03981">
          <w:pPr>
            <w:pStyle w:val="TOC2"/>
            <w:tabs>
              <w:tab w:val="right" w:leader="dot" w:pos="9056"/>
            </w:tabs>
            <w:rPr>
              <w:rFonts w:eastAsiaTheme="minorEastAsia" w:cstheme="minorBidi"/>
              <w:i w:val="0"/>
              <w:iCs w:val="0"/>
              <w:noProof/>
              <w:sz w:val="24"/>
              <w:szCs w:val="24"/>
              <w:lang w:val="tr-TR"/>
            </w:rPr>
          </w:pPr>
          <w:hyperlink w:anchor="_Toc7717292" w:history="1">
            <w:r w:rsidRPr="00C97563">
              <w:rPr>
                <w:rStyle w:val="Hyperlink"/>
                <w:b/>
                <w:noProof/>
              </w:rPr>
              <w:t>Maximising Customer Value</w:t>
            </w:r>
            <w:r>
              <w:rPr>
                <w:noProof/>
                <w:webHidden/>
              </w:rPr>
              <w:tab/>
            </w:r>
            <w:r>
              <w:rPr>
                <w:noProof/>
                <w:webHidden/>
              </w:rPr>
              <w:fldChar w:fldCharType="begin"/>
            </w:r>
            <w:r>
              <w:rPr>
                <w:noProof/>
                <w:webHidden/>
              </w:rPr>
              <w:instrText xml:space="preserve"> PAGEREF _Toc7717292 \h </w:instrText>
            </w:r>
            <w:r>
              <w:rPr>
                <w:noProof/>
                <w:webHidden/>
              </w:rPr>
            </w:r>
            <w:r>
              <w:rPr>
                <w:noProof/>
                <w:webHidden/>
              </w:rPr>
              <w:fldChar w:fldCharType="separate"/>
            </w:r>
            <w:r>
              <w:rPr>
                <w:noProof/>
                <w:webHidden/>
              </w:rPr>
              <w:t>5</w:t>
            </w:r>
            <w:r>
              <w:rPr>
                <w:noProof/>
                <w:webHidden/>
              </w:rPr>
              <w:fldChar w:fldCharType="end"/>
            </w:r>
          </w:hyperlink>
        </w:p>
        <w:p w14:paraId="076F86BA" w14:textId="05B375EE" w:rsidR="00D03981" w:rsidRDefault="00D03981">
          <w:pPr>
            <w:pStyle w:val="TOC2"/>
            <w:tabs>
              <w:tab w:val="right" w:leader="dot" w:pos="9056"/>
            </w:tabs>
            <w:rPr>
              <w:rFonts w:eastAsiaTheme="minorEastAsia" w:cstheme="minorBidi"/>
              <w:i w:val="0"/>
              <w:iCs w:val="0"/>
              <w:noProof/>
              <w:sz w:val="24"/>
              <w:szCs w:val="24"/>
              <w:lang w:val="tr-TR"/>
            </w:rPr>
          </w:pPr>
          <w:hyperlink w:anchor="_Toc7717293" w:history="1">
            <w:r w:rsidRPr="00C97563">
              <w:rPr>
                <w:rStyle w:val="Hyperlink"/>
                <w:b/>
                <w:noProof/>
              </w:rPr>
              <w:t>Figure 1: 9 Attributes of Effective Management</w:t>
            </w:r>
            <w:r>
              <w:rPr>
                <w:noProof/>
                <w:webHidden/>
              </w:rPr>
              <w:tab/>
            </w:r>
            <w:r>
              <w:rPr>
                <w:noProof/>
                <w:webHidden/>
              </w:rPr>
              <w:fldChar w:fldCharType="begin"/>
            </w:r>
            <w:r>
              <w:rPr>
                <w:noProof/>
                <w:webHidden/>
              </w:rPr>
              <w:instrText xml:space="preserve"> PAGEREF _Toc7717293 \h </w:instrText>
            </w:r>
            <w:r>
              <w:rPr>
                <w:noProof/>
                <w:webHidden/>
              </w:rPr>
            </w:r>
            <w:r>
              <w:rPr>
                <w:noProof/>
                <w:webHidden/>
              </w:rPr>
              <w:fldChar w:fldCharType="separate"/>
            </w:r>
            <w:r>
              <w:rPr>
                <w:noProof/>
                <w:webHidden/>
              </w:rPr>
              <w:t>7</w:t>
            </w:r>
            <w:r>
              <w:rPr>
                <w:noProof/>
                <w:webHidden/>
              </w:rPr>
              <w:fldChar w:fldCharType="end"/>
            </w:r>
          </w:hyperlink>
        </w:p>
        <w:p w14:paraId="5C903E33" w14:textId="714EFA5B" w:rsidR="00D03981" w:rsidRDefault="00D03981">
          <w:pPr>
            <w:pStyle w:val="TOC2"/>
            <w:tabs>
              <w:tab w:val="right" w:leader="dot" w:pos="9056"/>
            </w:tabs>
            <w:rPr>
              <w:rFonts w:eastAsiaTheme="minorEastAsia" w:cstheme="minorBidi"/>
              <w:i w:val="0"/>
              <w:iCs w:val="0"/>
              <w:noProof/>
              <w:sz w:val="24"/>
              <w:szCs w:val="24"/>
              <w:lang w:val="tr-TR"/>
            </w:rPr>
          </w:pPr>
          <w:hyperlink w:anchor="_Toc7717294" w:history="1">
            <w:r w:rsidRPr="00C97563">
              <w:rPr>
                <w:rStyle w:val="Hyperlink"/>
                <w:b/>
                <w:noProof/>
              </w:rPr>
              <w:t>Figure 2: Checklist for Effective Managers</w:t>
            </w:r>
            <w:r>
              <w:rPr>
                <w:noProof/>
                <w:webHidden/>
              </w:rPr>
              <w:tab/>
            </w:r>
            <w:r>
              <w:rPr>
                <w:noProof/>
                <w:webHidden/>
              </w:rPr>
              <w:fldChar w:fldCharType="begin"/>
            </w:r>
            <w:r>
              <w:rPr>
                <w:noProof/>
                <w:webHidden/>
              </w:rPr>
              <w:instrText xml:space="preserve"> PAGEREF _Toc7717294 \h </w:instrText>
            </w:r>
            <w:r>
              <w:rPr>
                <w:noProof/>
                <w:webHidden/>
              </w:rPr>
            </w:r>
            <w:r>
              <w:rPr>
                <w:noProof/>
                <w:webHidden/>
              </w:rPr>
              <w:fldChar w:fldCharType="separate"/>
            </w:r>
            <w:r>
              <w:rPr>
                <w:noProof/>
                <w:webHidden/>
              </w:rPr>
              <w:t>8</w:t>
            </w:r>
            <w:r>
              <w:rPr>
                <w:noProof/>
                <w:webHidden/>
              </w:rPr>
              <w:fldChar w:fldCharType="end"/>
            </w:r>
          </w:hyperlink>
        </w:p>
        <w:p w14:paraId="24AEFFF3" w14:textId="0726ED1B" w:rsidR="00D03981" w:rsidRDefault="00D03981">
          <w:pPr>
            <w:pStyle w:val="TOC2"/>
            <w:tabs>
              <w:tab w:val="right" w:leader="dot" w:pos="9056"/>
            </w:tabs>
            <w:rPr>
              <w:rFonts w:eastAsiaTheme="minorEastAsia" w:cstheme="minorBidi"/>
              <w:i w:val="0"/>
              <w:iCs w:val="0"/>
              <w:noProof/>
              <w:sz w:val="24"/>
              <w:szCs w:val="24"/>
              <w:lang w:val="tr-TR"/>
            </w:rPr>
          </w:pPr>
          <w:hyperlink w:anchor="_Toc7717295" w:history="1">
            <w:r w:rsidRPr="00C97563">
              <w:rPr>
                <w:rStyle w:val="Hyperlink"/>
                <w:b/>
                <w:noProof/>
              </w:rPr>
              <w:t>Figure 3: Effective Management</w:t>
            </w:r>
            <w:r>
              <w:rPr>
                <w:noProof/>
                <w:webHidden/>
              </w:rPr>
              <w:tab/>
            </w:r>
            <w:r>
              <w:rPr>
                <w:noProof/>
                <w:webHidden/>
              </w:rPr>
              <w:fldChar w:fldCharType="begin"/>
            </w:r>
            <w:r>
              <w:rPr>
                <w:noProof/>
                <w:webHidden/>
              </w:rPr>
              <w:instrText xml:space="preserve"> PAGEREF _Toc7717295 \h </w:instrText>
            </w:r>
            <w:r>
              <w:rPr>
                <w:noProof/>
                <w:webHidden/>
              </w:rPr>
            </w:r>
            <w:r>
              <w:rPr>
                <w:noProof/>
                <w:webHidden/>
              </w:rPr>
              <w:fldChar w:fldCharType="separate"/>
            </w:r>
            <w:r>
              <w:rPr>
                <w:noProof/>
                <w:webHidden/>
              </w:rPr>
              <w:t>8</w:t>
            </w:r>
            <w:r>
              <w:rPr>
                <w:noProof/>
                <w:webHidden/>
              </w:rPr>
              <w:fldChar w:fldCharType="end"/>
            </w:r>
          </w:hyperlink>
        </w:p>
        <w:p w14:paraId="689DC373" w14:textId="626CBFA0" w:rsidR="00D03981" w:rsidRDefault="00D03981">
          <w:pPr>
            <w:pStyle w:val="TOC2"/>
            <w:tabs>
              <w:tab w:val="right" w:leader="dot" w:pos="9056"/>
            </w:tabs>
            <w:rPr>
              <w:rFonts w:eastAsiaTheme="minorEastAsia" w:cstheme="minorBidi"/>
              <w:i w:val="0"/>
              <w:iCs w:val="0"/>
              <w:noProof/>
              <w:sz w:val="24"/>
              <w:szCs w:val="24"/>
              <w:lang w:val="tr-TR"/>
            </w:rPr>
          </w:pPr>
          <w:hyperlink w:anchor="_Toc7717296" w:history="1">
            <w:r w:rsidRPr="00C97563">
              <w:rPr>
                <w:rStyle w:val="Hyperlink"/>
                <w:b/>
                <w:noProof/>
              </w:rPr>
              <w:t>Figure 4: Customer Perceptions of Quality and Customer Satisfaction</w:t>
            </w:r>
            <w:r>
              <w:rPr>
                <w:noProof/>
                <w:webHidden/>
              </w:rPr>
              <w:tab/>
            </w:r>
            <w:r>
              <w:rPr>
                <w:noProof/>
                <w:webHidden/>
              </w:rPr>
              <w:fldChar w:fldCharType="begin"/>
            </w:r>
            <w:r>
              <w:rPr>
                <w:noProof/>
                <w:webHidden/>
              </w:rPr>
              <w:instrText xml:space="preserve"> PAGEREF _Toc7717296 \h </w:instrText>
            </w:r>
            <w:r>
              <w:rPr>
                <w:noProof/>
                <w:webHidden/>
              </w:rPr>
            </w:r>
            <w:r>
              <w:rPr>
                <w:noProof/>
                <w:webHidden/>
              </w:rPr>
              <w:fldChar w:fldCharType="separate"/>
            </w:r>
            <w:r>
              <w:rPr>
                <w:noProof/>
                <w:webHidden/>
              </w:rPr>
              <w:t>9</w:t>
            </w:r>
            <w:r>
              <w:rPr>
                <w:noProof/>
                <w:webHidden/>
              </w:rPr>
              <w:fldChar w:fldCharType="end"/>
            </w:r>
          </w:hyperlink>
        </w:p>
        <w:p w14:paraId="075FF922" w14:textId="0516E004" w:rsidR="00D03981" w:rsidRDefault="00D03981">
          <w:pPr>
            <w:pStyle w:val="TOC2"/>
            <w:tabs>
              <w:tab w:val="right" w:leader="dot" w:pos="9056"/>
            </w:tabs>
            <w:rPr>
              <w:rFonts w:eastAsiaTheme="minorEastAsia" w:cstheme="minorBidi"/>
              <w:i w:val="0"/>
              <w:iCs w:val="0"/>
              <w:noProof/>
              <w:sz w:val="24"/>
              <w:szCs w:val="24"/>
              <w:lang w:val="tr-TR"/>
            </w:rPr>
          </w:pPr>
          <w:hyperlink w:anchor="_Toc7717297" w:history="1">
            <w:r w:rsidRPr="00C97563">
              <w:rPr>
                <w:rStyle w:val="Hyperlink"/>
                <w:rFonts w:eastAsiaTheme="minorHAnsi"/>
                <w:b/>
                <w:noProof/>
              </w:rPr>
              <w:t>ISO 9000 Quality Management Standard</w:t>
            </w:r>
            <w:r>
              <w:rPr>
                <w:noProof/>
                <w:webHidden/>
              </w:rPr>
              <w:tab/>
            </w:r>
            <w:r>
              <w:rPr>
                <w:noProof/>
                <w:webHidden/>
              </w:rPr>
              <w:fldChar w:fldCharType="begin"/>
            </w:r>
            <w:r>
              <w:rPr>
                <w:noProof/>
                <w:webHidden/>
              </w:rPr>
              <w:instrText xml:space="preserve"> PAGEREF _Toc7717297 \h </w:instrText>
            </w:r>
            <w:r>
              <w:rPr>
                <w:noProof/>
                <w:webHidden/>
              </w:rPr>
            </w:r>
            <w:r>
              <w:rPr>
                <w:noProof/>
                <w:webHidden/>
              </w:rPr>
              <w:fldChar w:fldCharType="separate"/>
            </w:r>
            <w:r>
              <w:rPr>
                <w:noProof/>
                <w:webHidden/>
              </w:rPr>
              <w:t>10</w:t>
            </w:r>
            <w:r>
              <w:rPr>
                <w:noProof/>
                <w:webHidden/>
              </w:rPr>
              <w:fldChar w:fldCharType="end"/>
            </w:r>
          </w:hyperlink>
        </w:p>
        <w:p w14:paraId="07E5457A" w14:textId="1A8D1224" w:rsidR="00D03981" w:rsidRDefault="00D03981">
          <w:pPr>
            <w:pStyle w:val="TOC2"/>
            <w:tabs>
              <w:tab w:val="right" w:leader="dot" w:pos="9056"/>
            </w:tabs>
            <w:rPr>
              <w:rFonts w:eastAsiaTheme="minorEastAsia" w:cstheme="minorBidi"/>
              <w:i w:val="0"/>
              <w:iCs w:val="0"/>
              <w:noProof/>
              <w:sz w:val="24"/>
              <w:szCs w:val="24"/>
              <w:lang w:val="tr-TR"/>
            </w:rPr>
          </w:pPr>
          <w:hyperlink w:anchor="_Toc7717298" w:history="1">
            <w:r w:rsidRPr="00C97563">
              <w:rPr>
                <w:rStyle w:val="Hyperlink"/>
                <w:b/>
                <w:noProof/>
              </w:rPr>
              <w:t>Figure 5: ISO 9000 Process Flow</w:t>
            </w:r>
            <w:r>
              <w:rPr>
                <w:noProof/>
                <w:webHidden/>
              </w:rPr>
              <w:tab/>
            </w:r>
            <w:r>
              <w:rPr>
                <w:noProof/>
                <w:webHidden/>
              </w:rPr>
              <w:fldChar w:fldCharType="begin"/>
            </w:r>
            <w:r>
              <w:rPr>
                <w:noProof/>
                <w:webHidden/>
              </w:rPr>
              <w:instrText xml:space="preserve"> PAGEREF _Toc7717298 \h </w:instrText>
            </w:r>
            <w:r>
              <w:rPr>
                <w:noProof/>
                <w:webHidden/>
              </w:rPr>
            </w:r>
            <w:r>
              <w:rPr>
                <w:noProof/>
                <w:webHidden/>
              </w:rPr>
              <w:fldChar w:fldCharType="separate"/>
            </w:r>
            <w:r>
              <w:rPr>
                <w:noProof/>
                <w:webHidden/>
              </w:rPr>
              <w:t>10</w:t>
            </w:r>
            <w:r>
              <w:rPr>
                <w:noProof/>
                <w:webHidden/>
              </w:rPr>
              <w:fldChar w:fldCharType="end"/>
            </w:r>
          </w:hyperlink>
        </w:p>
        <w:p w14:paraId="01A70EAC" w14:textId="01FD02BB" w:rsidR="00D03981" w:rsidRDefault="00D03981">
          <w:pPr>
            <w:pStyle w:val="TOC1"/>
            <w:tabs>
              <w:tab w:val="right" w:leader="dot" w:pos="9056"/>
            </w:tabs>
            <w:rPr>
              <w:rFonts w:eastAsiaTheme="minorEastAsia" w:cstheme="minorBidi"/>
              <w:b w:val="0"/>
              <w:bCs w:val="0"/>
              <w:noProof/>
              <w:sz w:val="24"/>
              <w:szCs w:val="24"/>
              <w:lang w:val="tr-TR"/>
            </w:rPr>
          </w:pPr>
          <w:hyperlink w:anchor="_Toc7717299" w:history="1">
            <w:r w:rsidRPr="00C97563">
              <w:rPr>
                <w:rStyle w:val="Hyperlink"/>
                <w:noProof/>
              </w:rPr>
              <w:t>Analysis</w:t>
            </w:r>
            <w:r>
              <w:rPr>
                <w:noProof/>
                <w:webHidden/>
              </w:rPr>
              <w:tab/>
            </w:r>
            <w:r>
              <w:rPr>
                <w:noProof/>
                <w:webHidden/>
              </w:rPr>
              <w:fldChar w:fldCharType="begin"/>
            </w:r>
            <w:r>
              <w:rPr>
                <w:noProof/>
                <w:webHidden/>
              </w:rPr>
              <w:instrText xml:space="preserve"> PAGEREF _Toc7717299 \h </w:instrText>
            </w:r>
            <w:r>
              <w:rPr>
                <w:noProof/>
                <w:webHidden/>
              </w:rPr>
            </w:r>
            <w:r>
              <w:rPr>
                <w:noProof/>
                <w:webHidden/>
              </w:rPr>
              <w:fldChar w:fldCharType="separate"/>
            </w:r>
            <w:r>
              <w:rPr>
                <w:noProof/>
                <w:webHidden/>
              </w:rPr>
              <w:t>11</w:t>
            </w:r>
            <w:r>
              <w:rPr>
                <w:noProof/>
                <w:webHidden/>
              </w:rPr>
              <w:fldChar w:fldCharType="end"/>
            </w:r>
          </w:hyperlink>
        </w:p>
        <w:p w14:paraId="00EA9C8D" w14:textId="695795BD" w:rsidR="00D03981" w:rsidRDefault="00D03981">
          <w:pPr>
            <w:pStyle w:val="TOC1"/>
            <w:tabs>
              <w:tab w:val="right" w:leader="dot" w:pos="9056"/>
            </w:tabs>
            <w:rPr>
              <w:rFonts w:eastAsiaTheme="minorEastAsia" w:cstheme="minorBidi"/>
              <w:b w:val="0"/>
              <w:bCs w:val="0"/>
              <w:noProof/>
              <w:sz w:val="24"/>
              <w:szCs w:val="24"/>
              <w:lang w:val="tr-TR"/>
            </w:rPr>
          </w:pPr>
          <w:hyperlink w:anchor="_Toc7717300" w:history="1">
            <w:r w:rsidRPr="00C97563">
              <w:rPr>
                <w:rStyle w:val="Hyperlink"/>
                <w:noProof/>
              </w:rPr>
              <w:t>Recommendations / Suggestions</w:t>
            </w:r>
            <w:r>
              <w:rPr>
                <w:noProof/>
                <w:webHidden/>
              </w:rPr>
              <w:tab/>
            </w:r>
            <w:r>
              <w:rPr>
                <w:noProof/>
                <w:webHidden/>
              </w:rPr>
              <w:fldChar w:fldCharType="begin"/>
            </w:r>
            <w:r>
              <w:rPr>
                <w:noProof/>
                <w:webHidden/>
              </w:rPr>
              <w:instrText xml:space="preserve"> PAGEREF _Toc7717300 \h </w:instrText>
            </w:r>
            <w:r>
              <w:rPr>
                <w:noProof/>
                <w:webHidden/>
              </w:rPr>
            </w:r>
            <w:r>
              <w:rPr>
                <w:noProof/>
                <w:webHidden/>
              </w:rPr>
              <w:fldChar w:fldCharType="separate"/>
            </w:r>
            <w:r>
              <w:rPr>
                <w:noProof/>
                <w:webHidden/>
              </w:rPr>
              <w:t>13</w:t>
            </w:r>
            <w:r>
              <w:rPr>
                <w:noProof/>
                <w:webHidden/>
              </w:rPr>
              <w:fldChar w:fldCharType="end"/>
            </w:r>
          </w:hyperlink>
        </w:p>
        <w:p w14:paraId="43848C50" w14:textId="5ACFBBF1" w:rsidR="00D03981" w:rsidRDefault="00D03981">
          <w:pPr>
            <w:pStyle w:val="TOC2"/>
            <w:tabs>
              <w:tab w:val="right" w:leader="dot" w:pos="9056"/>
            </w:tabs>
            <w:rPr>
              <w:rFonts w:eastAsiaTheme="minorEastAsia" w:cstheme="minorBidi"/>
              <w:i w:val="0"/>
              <w:iCs w:val="0"/>
              <w:noProof/>
              <w:sz w:val="24"/>
              <w:szCs w:val="24"/>
              <w:lang w:val="tr-TR"/>
            </w:rPr>
          </w:pPr>
          <w:hyperlink w:anchor="_Toc7717301" w:history="1">
            <w:r w:rsidRPr="00C97563">
              <w:rPr>
                <w:rStyle w:val="Hyperlink"/>
                <w:b/>
                <w:noProof/>
              </w:rPr>
              <w:t>Figure 7: HRM Process</w:t>
            </w:r>
            <w:r>
              <w:rPr>
                <w:noProof/>
                <w:webHidden/>
              </w:rPr>
              <w:tab/>
            </w:r>
            <w:r>
              <w:rPr>
                <w:noProof/>
                <w:webHidden/>
              </w:rPr>
              <w:fldChar w:fldCharType="begin"/>
            </w:r>
            <w:r>
              <w:rPr>
                <w:noProof/>
                <w:webHidden/>
              </w:rPr>
              <w:instrText xml:space="preserve"> PAGEREF _Toc7717301 \h </w:instrText>
            </w:r>
            <w:r>
              <w:rPr>
                <w:noProof/>
                <w:webHidden/>
              </w:rPr>
            </w:r>
            <w:r>
              <w:rPr>
                <w:noProof/>
                <w:webHidden/>
              </w:rPr>
              <w:fldChar w:fldCharType="separate"/>
            </w:r>
            <w:r>
              <w:rPr>
                <w:noProof/>
                <w:webHidden/>
              </w:rPr>
              <w:t>13</w:t>
            </w:r>
            <w:r>
              <w:rPr>
                <w:noProof/>
                <w:webHidden/>
              </w:rPr>
              <w:fldChar w:fldCharType="end"/>
            </w:r>
          </w:hyperlink>
        </w:p>
        <w:p w14:paraId="4F07BC27" w14:textId="517EB0C2" w:rsidR="00D03981" w:rsidRDefault="00D03981">
          <w:pPr>
            <w:pStyle w:val="TOC1"/>
            <w:tabs>
              <w:tab w:val="right" w:leader="dot" w:pos="9056"/>
            </w:tabs>
            <w:rPr>
              <w:rFonts w:eastAsiaTheme="minorEastAsia" w:cstheme="minorBidi"/>
              <w:b w:val="0"/>
              <w:bCs w:val="0"/>
              <w:noProof/>
              <w:sz w:val="24"/>
              <w:szCs w:val="24"/>
              <w:lang w:val="tr-TR"/>
            </w:rPr>
          </w:pPr>
          <w:hyperlink w:anchor="_Toc7717302" w:history="1">
            <w:r w:rsidRPr="00C97563">
              <w:rPr>
                <w:rStyle w:val="Hyperlink"/>
                <w:noProof/>
              </w:rPr>
              <w:t>Conclusion</w:t>
            </w:r>
            <w:r>
              <w:rPr>
                <w:noProof/>
                <w:webHidden/>
              </w:rPr>
              <w:tab/>
            </w:r>
            <w:r>
              <w:rPr>
                <w:noProof/>
                <w:webHidden/>
              </w:rPr>
              <w:fldChar w:fldCharType="begin"/>
            </w:r>
            <w:r>
              <w:rPr>
                <w:noProof/>
                <w:webHidden/>
              </w:rPr>
              <w:instrText xml:space="preserve"> PAGEREF _Toc7717302 \h </w:instrText>
            </w:r>
            <w:r>
              <w:rPr>
                <w:noProof/>
                <w:webHidden/>
              </w:rPr>
            </w:r>
            <w:r>
              <w:rPr>
                <w:noProof/>
                <w:webHidden/>
              </w:rPr>
              <w:fldChar w:fldCharType="separate"/>
            </w:r>
            <w:r>
              <w:rPr>
                <w:noProof/>
                <w:webHidden/>
              </w:rPr>
              <w:t>14</w:t>
            </w:r>
            <w:r>
              <w:rPr>
                <w:noProof/>
                <w:webHidden/>
              </w:rPr>
              <w:fldChar w:fldCharType="end"/>
            </w:r>
          </w:hyperlink>
        </w:p>
        <w:p w14:paraId="76CA02A6" w14:textId="45F0E7FA" w:rsidR="00D03981" w:rsidRDefault="00D03981">
          <w:pPr>
            <w:pStyle w:val="TOC1"/>
            <w:tabs>
              <w:tab w:val="right" w:leader="dot" w:pos="9056"/>
            </w:tabs>
            <w:rPr>
              <w:rFonts w:eastAsiaTheme="minorEastAsia" w:cstheme="minorBidi"/>
              <w:b w:val="0"/>
              <w:bCs w:val="0"/>
              <w:noProof/>
              <w:sz w:val="24"/>
              <w:szCs w:val="24"/>
              <w:lang w:val="tr-TR"/>
            </w:rPr>
          </w:pPr>
          <w:hyperlink w:anchor="_Toc7717303" w:history="1">
            <w:r w:rsidRPr="00C97563">
              <w:rPr>
                <w:rStyle w:val="Hyperlink"/>
                <w:rFonts w:cstheme="majorHAnsi"/>
                <w:noProof/>
              </w:rPr>
              <w:t>References</w:t>
            </w:r>
            <w:r>
              <w:rPr>
                <w:noProof/>
                <w:webHidden/>
              </w:rPr>
              <w:tab/>
            </w:r>
            <w:r>
              <w:rPr>
                <w:noProof/>
                <w:webHidden/>
              </w:rPr>
              <w:fldChar w:fldCharType="begin"/>
            </w:r>
            <w:r>
              <w:rPr>
                <w:noProof/>
                <w:webHidden/>
              </w:rPr>
              <w:instrText xml:space="preserve"> PAGEREF _Toc7717303 \h </w:instrText>
            </w:r>
            <w:r>
              <w:rPr>
                <w:noProof/>
                <w:webHidden/>
              </w:rPr>
            </w:r>
            <w:r>
              <w:rPr>
                <w:noProof/>
                <w:webHidden/>
              </w:rPr>
              <w:fldChar w:fldCharType="separate"/>
            </w:r>
            <w:r>
              <w:rPr>
                <w:noProof/>
                <w:webHidden/>
              </w:rPr>
              <w:t>15</w:t>
            </w:r>
            <w:r>
              <w:rPr>
                <w:noProof/>
                <w:webHidden/>
              </w:rPr>
              <w:fldChar w:fldCharType="end"/>
            </w:r>
          </w:hyperlink>
        </w:p>
        <w:p w14:paraId="75085693" w14:textId="3E5B6F5D" w:rsidR="003F5157" w:rsidRPr="00A00F28" w:rsidRDefault="003F5157">
          <w:r w:rsidRPr="00A00F28">
            <w:rPr>
              <w:b/>
              <w:bCs/>
              <w:noProof/>
            </w:rPr>
            <w:fldChar w:fldCharType="end"/>
          </w:r>
        </w:p>
      </w:sdtContent>
    </w:sdt>
    <w:p w14:paraId="52B048AF" w14:textId="77777777" w:rsidR="006A506A" w:rsidRPr="00A00F28" w:rsidRDefault="006A506A" w:rsidP="006A506A">
      <w:pPr>
        <w:rPr>
          <w:rFonts w:ascii="Arial" w:hAnsi="Arial" w:cs="Arial"/>
          <w:sz w:val="28"/>
          <w:szCs w:val="28"/>
        </w:rPr>
      </w:pPr>
    </w:p>
    <w:p w14:paraId="4A0B0807" w14:textId="6F63563B" w:rsidR="006E74D7" w:rsidRDefault="006E74D7" w:rsidP="00F15B83">
      <w:pPr>
        <w:pStyle w:val="Heading1"/>
        <w:rPr>
          <w:rStyle w:val="normaltextrun"/>
          <w:b/>
        </w:rPr>
      </w:pPr>
    </w:p>
    <w:p w14:paraId="50F00214" w14:textId="77777777" w:rsidR="006E74D7" w:rsidRPr="006E74D7" w:rsidRDefault="006E74D7" w:rsidP="006E74D7"/>
    <w:p w14:paraId="73B5E603" w14:textId="228CA1CB" w:rsidR="006E74D7" w:rsidRDefault="006E74D7" w:rsidP="00F15B83">
      <w:pPr>
        <w:pStyle w:val="Heading1"/>
        <w:rPr>
          <w:rStyle w:val="normaltextrun"/>
          <w:b/>
        </w:rPr>
      </w:pPr>
    </w:p>
    <w:p w14:paraId="0827AB23" w14:textId="74DD0EA4" w:rsidR="006E74D7" w:rsidRDefault="006E74D7" w:rsidP="006E74D7"/>
    <w:p w14:paraId="5F879ADE" w14:textId="704D2910" w:rsidR="006E74D7" w:rsidRDefault="006E74D7" w:rsidP="006E74D7"/>
    <w:p w14:paraId="5B2D32A9" w14:textId="6FFD744E" w:rsidR="006E74D7" w:rsidRDefault="006E74D7" w:rsidP="006E74D7"/>
    <w:p w14:paraId="6963B84A" w14:textId="31A1D4B6" w:rsidR="006E74D7" w:rsidRDefault="006E74D7" w:rsidP="006E74D7"/>
    <w:p w14:paraId="286A1E30" w14:textId="0A14E9A3" w:rsidR="006E74D7" w:rsidRDefault="006E74D7" w:rsidP="006E74D7"/>
    <w:p w14:paraId="5F53CFA8" w14:textId="2D5237C6" w:rsidR="006E74D7" w:rsidRDefault="006E74D7" w:rsidP="006E74D7"/>
    <w:p w14:paraId="4632754E" w14:textId="77777777" w:rsidR="006E74D7" w:rsidRPr="006E74D7" w:rsidRDefault="006E74D7" w:rsidP="006E74D7"/>
    <w:p w14:paraId="292B9458" w14:textId="77777777" w:rsidR="006E74D7" w:rsidRDefault="006E74D7" w:rsidP="00F15B83">
      <w:pPr>
        <w:pStyle w:val="Heading1"/>
        <w:rPr>
          <w:rStyle w:val="normaltextrun"/>
          <w:b/>
        </w:rPr>
      </w:pPr>
    </w:p>
    <w:p w14:paraId="11178800" w14:textId="18CB0B07" w:rsidR="006E74D7" w:rsidRDefault="006E74D7" w:rsidP="00F15B83">
      <w:pPr>
        <w:pStyle w:val="Heading1"/>
        <w:rPr>
          <w:rStyle w:val="normaltextrun"/>
          <w:b/>
        </w:rPr>
      </w:pPr>
    </w:p>
    <w:p w14:paraId="4072CF47" w14:textId="77777777" w:rsidR="006E74D7" w:rsidRPr="006E74D7" w:rsidRDefault="006E74D7" w:rsidP="006E74D7"/>
    <w:p w14:paraId="168E6DB5" w14:textId="77777777" w:rsidR="006E74D7" w:rsidRDefault="006E74D7" w:rsidP="00F15B83">
      <w:pPr>
        <w:pStyle w:val="Heading1"/>
        <w:rPr>
          <w:rStyle w:val="normaltextrun"/>
          <w:b/>
        </w:rPr>
      </w:pPr>
    </w:p>
    <w:p w14:paraId="13062FC5" w14:textId="77777777" w:rsidR="006E74D7" w:rsidRDefault="006E74D7" w:rsidP="00F15B83">
      <w:pPr>
        <w:pStyle w:val="Heading1"/>
        <w:rPr>
          <w:rStyle w:val="normaltextrun"/>
          <w:b/>
        </w:rPr>
      </w:pPr>
    </w:p>
    <w:p w14:paraId="3E5DFB13" w14:textId="77777777" w:rsidR="006E74D7" w:rsidRDefault="006E74D7" w:rsidP="006E74D7">
      <w:pPr>
        <w:rPr>
          <w:rStyle w:val="normaltextrun"/>
          <w:b/>
        </w:rPr>
      </w:pPr>
    </w:p>
    <w:p w14:paraId="08726986" w14:textId="0F86B86E" w:rsidR="00EF2FF9" w:rsidRPr="00A00F28" w:rsidRDefault="00EF2FF9" w:rsidP="006E74D7">
      <w:pPr>
        <w:pStyle w:val="Heading1"/>
        <w:rPr>
          <w:rStyle w:val="normaltextrun"/>
          <w:b/>
        </w:rPr>
      </w:pPr>
      <w:bookmarkStart w:id="1" w:name="_Toc7717289"/>
      <w:r w:rsidRPr="00A00F28">
        <w:rPr>
          <w:rStyle w:val="normaltextrun"/>
          <w:b/>
        </w:rPr>
        <w:lastRenderedPageBreak/>
        <w:t>Abstract</w:t>
      </w:r>
      <w:bookmarkEnd w:id="1"/>
    </w:p>
    <w:p w14:paraId="51CC9F10" w14:textId="77777777" w:rsidR="007436C0" w:rsidRDefault="007436C0" w:rsidP="007436C0">
      <w:pPr>
        <w:rPr>
          <w:rStyle w:val="normaltextrun"/>
          <w:rFonts w:ascii="Arial" w:hAnsi="Arial" w:cs="Arial"/>
        </w:rPr>
      </w:pPr>
    </w:p>
    <w:p w14:paraId="0790E30B" w14:textId="4106BB06" w:rsidR="002358DA" w:rsidRDefault="007436C0" w:rsidP="007436C0">
      <w:pPr>
        <w:rPr>
          <w:rStyle w:val="normaltextrun"/>
          <w:rFonts w:ascii="Arial" w:hAnsi="Arial" w:cs="Arial"/>
        </w:rPr>
      </w:pPr>
      <w:r>
        <w:rPr>
          <w:rStyle w:val="normaltextrun"/>
          <w:rFonts w:ascii="Arial" w:hAnsi="Arial" w:cs="Arial"/>
        </w:rPr>
        <w:t xml:space="preserve">When I first started working for </w:t>
      </w:r>
      <w:r w:rsidRPr="007436C0">
        <w:rPr>
          <w:rStyle w:val="normaltextrun"/>
          <w:rFonts w:ascii="Arial" w:hAnsi="Arial" w:cs="Arial"/>
        </w:rPr>
        <w:t xml:space="preserve">Tekpa Textile </w:t>
      </w:r>
      <w:r>
        <w:rPr>
          <w:rStyle w:val="normaltextrun"/>
          <w:rFonts w:ascii="Arial" w:hAnsi="Arial" w:cs="Arial"/>
        </w:rPr>
        <w:t>the company was focused solely on customers wants and needs. Relations</w:t>
      </w:r>
      <w:r w:rsidR="002358DA">
        <w:rPr>
          <w:rStyle w:val="normaltextrun"/>
          <w:rFonts w:ascii="Arial" w:hAnsi="Arial" w:cs="Arial"/>
        </w:rPr>
        <w:t>hips and respect</w:t>
      </w:r>
      <w:r>
        <w:rPr>
          <w:rStyle w:val="normaltextrun"/>
          <w:rFonts w:ascii="Arial" w:hAnsi="Arial" w:cs="Arial"/>
        </w:rPr>
        <w:t xml:space="preserve"> between managers and workers were low as was the morale of employees. Unnecessary mistakes were being made; </w:t>
      </w:r>
      <w:r w:rsidR="002358DA">
        <w:rPr>
          <w:rStyle w:val="normaltextrun"/>
          <w:rFonts w:ascii="Arial" w:hAnsi="Arial" w:cs="Arial"/>
        </w:rPr>
        <w:t>work was produced to a high quality</w:t>
      </w:r>
      <w:r>
        <w:rPr>
          <w:rStyle w:val="normaltextrun"/>
          <w:rFonts w:ascii="Arial" w:hAnsi="Arial" w:cs="Arial"/>
        </w:rPr>
        <w:t xml:space="preserve"> </w:t>
      </w:r>
      <w:r w:rsidR="002358DA">
        <w:rPr>
          <w:rStyle w:val="normaltextrun"/>
          <w:rFonts w:ascii="Arial" w:hAnsi="Arial" w:cs="Arial"/>
        </w:rPr>
        <w:t>however the factory</w:t>
      </w:r>
      <w:r>
        <w:rPr>
          <w:rStyle w:val="normaltextrun"/>
          <w:rFonts w:ascii="Arial" w:hAnsi="Arial" w:cs="Arial"/>
        </w:rPr>
        <w:t xml:space="preserve"> was very inefficient.</w:t>
      </w:r>
      <w:r w:rsidR="002358DA">
        <w:rPr>
          <w:rStyle w:val="normaltextrun"/>
          <w:rFonts w:ascii="Arial" w:hAnsi="Arial" w:cs="Arial"/>
        </w:rPr>
        <w:t xml:space="preserve"> I decided that to improve worker morale, efficiency, worker retention and minimise errors structural and management changes needed to be made to maximise customer satisfaction and workers job satisfaction.</w:t>
      </w:r>
    </w:p>
    <w:p w14:paraId="3A41AD5F" w14:textId="04A4E756" w:rsidR="002358DA" w:rsidRDefault="002358DA" w:rsidP="007436C0">
      <w:pPr>
        <w:rPr>
          <w:rStyle w:val="normaltextrun"/>
          <w:rFonts w:ascii="Arial" w:hAnsi="Arial" w:cs="Arial"/>
        </w:rPr>
      </w:pPr>
    </w:p>
    <w:p w14:paraId="70639A99" w14:textId="77777777" w:rsidR="00220CC1" w:rsidRDefault="002358DA" w:rsidP="007436C0">
      <w:pPr>
        <w:rPr>
          <w:rStyle w:val="normaltextrun"/>
          <w:rFonts w:ascii="Arial" w:hAnsi="Arial" w:cs="Arial"/>
        </w:rPr>
      </w:pPr>
      <w:r>
        <w:rPr>
          <w:rStyle w:val="normaltextrun"/>
          <w:rFonts w:ascii="Arial" w:hAnsi="Arial" w:cs="Arial"/>
        </w:rPr>
        <w:t xml:space="preserve">Workers were afraid of approaching managers with concerns, when they did managers would fail to take workers seriously and made it clear that there were many unemployed people that could do the job. Excessive overtime was demanded from workers due to bad management practices </w:t>
      </w:r>
      <w:r w:rsidR="00B21CBC">
        <w:rPr>
          <w:rStyle w:val="normaltextrun"/>
          <w:rFonts w:ascii="Arial" w:hAnsi="Arial" w:cs="Arial"/>
        </w:rPr>
        <w:t>and workers were leaving when they had the opportunity to do so. To rectify these problems management of departments were split, effective communication was promoted between managers and workers, Shifts were restructured to allow sufficient rest and quality time with families. Non-financial incentives such as a free minibus service, and food for workers doing overtime were introduced.</w:t>
      </w:r>
      <w:r w:rsidR="005E3B81">
        <w:rPr>
          <w:rStyle w:val="normaltextrun"/>
          <w:rFonts w:ascii="Arial" w:hAnsi="Arial" w:cs="Arial"/>
        </w:rPr>
        <w:t xml:space="preserve"> </w:t>
      </w:r>
    </w:p>
    <w:p w14:paraId="750A84B4" w14:textId="77777777" w:rsidR="00220CC1" w:rsidRDefault="00220CC1" w:rsidP="007436C0">
      <w:pPr>
        <w:rPr>
          <w:rStyle w:val="normaltextrun"/>
          <w:rFonts w:ascii="Arial" w:hAnsi="Arial" w:cs="Arial"/>
        </w:rPr>
      </w:pPr>
    </w:p>
    <w:p w14:paraId="23384EB9" w14:textId="382EC363" w:rsidR="005E3B81" w:rsidRDefault="00B21CBC" w:rsidP="007436C0">
      <w:pPr>
        <w:rPr>
          <w:rStyle w:val="normaltextrun"/>
          <w:rFonts w:ascii="Arial" w:hAnsi="Arial" w:cs="Arial"/>
        </w:rPr>
      </w:pPr>
      <w:r>
        <w:rPr>
          <w:rStyle w:val="normaltextrun"/>
          <w:rFonts w:ascii="Arial" w:hAnsi="Arial" w:cs="Arial"/>
        </w:rPr>
        <w:t>The results were increased efficiency, productivity, morale, loyalty and productivity</w:t>
      </w:r>
      <w:r w:rsidR="005E3B81">
        <w:rPr>
          <w:rStyle w:val="normaltextrun"/>
          <w:rFonts w:ascii="Arial" w:hAnsi="Arial" w:cs="Arial"/>
        </w:rPr>
        <w:t>.</w:t>
      </w:r>
      <w:r>
        <w:rPr>
          <w:rStyle w:val="normaltextrun"/>
          <w:rFonts w:ascii="Arial" w:hAnsi="Arial" w:cs="Arial"/>
        </w:rPr>
        <w:t xml:space="preserve"> </w:t>
      </w:r>
    </w:p>
    <w:p w14:paraId="77B112D3" w14:textId="661952D7" w:rsidR="00B21CBC" w:rsidRDefault="005E3B81" w:rsidP="007436C0">
      <w:pPr>
        <w:rPr>
          <w:rStyle w:val="normaltextrun"/>
          <w:rFonts w:ascii="Arial" w:hAnsi="Arial" w:cs="Arial"/>
        </w:rPr>
      </w:pPr>
      <w:r>
        <w:rPr>
          <w:rStyle w:val="normaltextrun"/>
          <w:rFonts w:ascii="Arial" w:hAnsi="Arial" w:cs="Arial"/>
        </w:rPr>
        <w:t>Mistakes</w:t>
      </w:r>
      <w:r w:rsidR="00B21CBC">
        <w:rPr>
          <w:rStyle w:val="normaltextrun"/>
          <w:rFonts w:ascii="Arial" w:hAnsi="Arial" w:cs="Arial"/>
        </w:rPr>
        <w:t xml:space="preserve"> decreased</w:t>
      </w:r>
      <w:r>
        <w:rPr>
          <w:rStyle w:val="normaltextrun"/>
          <w:rFonts w:ascii="Arial" w:hAnsi="Arial" w:cs="Arial"/>
        </w:rPr>
        <w:t xml:space="preserve"> and customer value, quality and satisfaction increased showing the need for both employers and employees mutually meeting </w:t>
      </w:r>
      <w:r w:rsidR="00220CC1">
        <w:rPr>
          <w:rStyle w:val="normaltextrun"/>
          <w:rFonts w:ascii="Arial" w:hAnsi="Arial" w:cs="Arial"/>
        </w:rPr>
        <w:t>each other’s</w:t>
      </w:r>
      <w:r>
        <w:rPr>
          <w:rStyle w:val="normaltextrun"/>
          <w:rFonts w:ascii="Arial" w:hAnsi="Arial" w:cs="Arial"/>
        </w:rPr>
        <w:t xml:space="preserve"> need</w:t>
      </w:r>
      <w:r w:rsidR="00220CC1">
        <w:rPr>
          <w:rStyle w:val="normaltextrun"/>
          <w:rFonts w:ascii="Arial" w:hAnsi="Arial" w:cs="Arial"/>
        </w:rPr>
        <w:t>s</w:t>
      </w:r>
      <w:r>
        <w:rPr>
          <w:rStyle w:val="normaltextrun"/>
          <w:rFonts w:ascii="Arial" w:hAnsi="Arial" w:cs="Arial"/>
        </w:rPr>
        <w:t xml:space="preserve"> to add customer value.</w:t>
      </w:r>
      <w:r w:rsidR="00220CC1">
        <w:rPr>
          <w:rStyle w:val="normaltextrun"/>
          <w:rFonts w:ascii="Arial" w:hAnsi="Arial" w:cs="Arial"/>
        </w:rPr>
        <w:t xml:space="preserve"> </w:t>
      </w:r>
    </w:p>
    <w:p w14:paraId="1C712292" w14:textId="3B47F269" w:rsidR="005E3B81" w:rsidRDefault="005E3B81" w:rsidP="007436C0">
      <w:pPr>
        <w:rPr>
          <w:rStyle w:val="normaltextrun"/>
          <w:rFonts w:ascii="Arial" w:hAnsi="Arial" w:cs="Arial"/>
        </w:rPr>
      </w:pPr>
    </w:p>
    <w:p w14:paraId="522B88E6" w14:textId="77777777" w:rsidR="005E3B81" w:rsidRDefault="005E3B81" w:rsidP="007436C0">
      <w:pPr>
        <w:rPr>
          <w:rStyle w:val="normaltextrun"/>
          <w:rFonts w:ascii="Arial" w:hAnsi="Arial" w:cs="Arial"/>
        </w:rPr>
      </w:pPr>
    </w:p>
    <w:p w14:paraId="245B9FC8" w14:textId="6A0D8AA1" w:rsidR="00B21CBC" w:rsidRDefault="00B21CBC" w:rsidP="007436C0">
      <w:pPr>
        <w:rPr>
          <w:rStyle w:val="normaltextrun"/>
          <w:rFonts w:ascii="Arial" w:hAnsi="Arial" w:cs="Arial"/>
        </w:rPr>
      </w:pPr>
    </w:p>
    <w:p w14:paraId="248C2D90" w14:textId="25C82D50" w:rsidR="00B21CBC" w:rsidRPr="007436C0" w:rsidRDefault="00B21CBC" w:rsidP="007436C0">
      <w:pPr>
        <w:rPr>
          <w:rStyle w:val="normaltextrun"/>
          <w:rFonts w:ascii="Arial" w:hAnsi="Arial" w:cs="Arial"/>
        </w:rPr>
      </w:pPr>
    </w:p>
    <w:p w14:paraId="55739925" w14:textId="739303A9" w:rsidR="006A506A" w:rsidRPr="00A00F28" w:rsidRDefault="00022C0D" w:rsidP="00B34544">
      <w:pPr>
        <w:pStyle w:val="Heading1"/>
        <w:rPr>
          <w:rStyle w:val="normaltextrun"/>
          <w:b/>
        </w:rPr>
      </w:pPr>
      <w:bookmarkStart w:id="2" w:name="_Toc7717290"/>
      <w:r w:rsidRPr="00A00F28">
        <w:rPr>
          <w:rStyle w:val="normaltextrun"/>
          <w:b/>
        </w:rPr>
        <w:t>Introduction</w:t>
      </w:r>
      <w:bookmarkEnd w:id="2"/>
    </w:p>
    <w:p w14:paraId="107242DD" w14:textId="0A7BD9ED" w:rsidR="00453DAC" w:rsidRPr="00A00F28" w:rsidRDefault="00453DAC" w:rsidP="00453DAC"/>
    <w:p w14:paraId="09DB3A71" w14:textId="3BBC3D23" w:rsidR="00C5256B" w:rsidRDefault="000C600A" w:rsidP="009F6AD0">
      <w:pPr>
        <w:rPr>
          <w:rFonts w:ascii="Arial" w:hAnsi="Arial" w:cs="Arial"/>
        </w:rPr>
      </w:pPr>
      <w:r w:rsidRPr="00FA0993">
        <w:rPr>
          <w:rFonts w:ascii="Arial" w:hAnsi="Arial" w:cs="Arial"/>
        </w:rPr>
        <w:t xml:space="preserve">The aim of this report is to highlight and analyse customer values, customer requirements and quality processes for a company named Tekpa Textile where I was employed as an import export manager for over 6 years. </w:t>
      </w:r>
      <w:r w:rsidR="00C5256B" w:rsidRPr="00FA0993">
        <w:rPr>
          <w:rFonts w:ascii="Arial" w:hAnsi="Arial" w:cs="Arial"/>
        </w:rPr>
        <w:t xml:space="preserve">Tekpa Textile was a company that produced ladies’ garments for export to the USA and European markets. Tekpa </w:t>
      </w:r>
      <w:r w:rsidR="00E03115" w:rsidRPr="00FA0993">
        <w:rPr>
          <w:rFonts w:ascii="Arial" w:hAnsi="Arial" w:cs="Arial"/>
        </w:rPr>
        <w:t>T</w:t>
      </w:r>
      <w:r w:rsidR="00C5256B" w:rsidRPr="00FA0993">
        <w:rPr>
          <w:rFonts w:ascii="Arial" w:hAnsi="Arial" w:cs="Arial"/>
        </w:rPr>
        <w:t>extile was based in Bursa which is an industrial city in North West Turkey and is well known for its vibrant economy,</w:t>
      </w:r>
      <w:r w:rsidR="0031034B" w:rsidRPr="00FA0993">
        <w:rPr>
          <w:rFonts w:ascii="Arial" w:hAnsi="Arial" w:cs="Arial"/>
        </w:rPr>
        <w:t xml:space="preserve"> rich</w:t>
      </w:r>
      <w:r w:rsidR="00C5256B" w:rsidRPr="00FA0993">
        <w:rPr>
          <w:rFonts w:ascii="Arial" w:hAnsi="Arial" w:cs="Arial"/>
        </w:rPr>
        <w:t xml:space="preserve"> cultur</w:t>
      </w:r>
      <w:r w:rsidR="0031034B" w:rsidRPr="00FA0993">
        <w:rPr>
          <w:rFonts w:ascii="Arial" w:hAnsi="Arial" w:cs="Arial"/>
        </w:rPr>
        <w:t>e and</w:t>
      </w:r>
      <w:r w:rsidR="00C5256B" w:rsidRPr="00FA0993">
        <w:rPr>
          <w:rFonts w:ascii="Arial" w:hAnsi="Arial" w:cs="Arial"/>
        </w:rPr>
        <w:t xml:space="preserve"> historic heritage. All of </w:t>
      </w:r>
      <w:r w:rsidR="00E03115" w:rsidRPr="00FA0993">
        <w:rPr>
          <w:rFonts w:ascii="Arial" w:hAnsi="Arial" w:cs="Arial"/>
        </w:rPr>
        <w:t>T</w:t>
      </w:r>
      <w:r w:rsidR="00C5256B" w:rsidRPr="00FA0993">
        <w:rPr>
          <w:rFonts w:ascii="Arial" w:hAnsi="Arial" w:cs="Arial"/>
        </w:rPr>
        <w:t>ekpa’s customers worked via representative</w:t>
      </w:r>
      <w:r w:rsidR="0031034B" w:rsidRPr="00FA0993">
        <w:rPr>
          <w:rFonts w:ascii="Arial" w:hAnsi="Arial" w:cs="Arial"/>
        </w:rPr>
        <w:t>s who knew what the customers expected and demanded. The representatives were responsible for all aspects of the order and ensured everything was to the customers satisfaction.</w:t>
      </w:r>
    </w:p>
    <w:p w14:paraId="038EA1CD" w14:textId="11E1F41E" w:rsidR="0016051F" w:rsidRPr="00FA0993" w:rsidRDefault="0016051F" w:rsidP="00022C0D">
      <w:pPr>
        <w:rPr>
          <w:rFonts w:ascii="Arial" w:hAnsi="Arial" w:cs="Arial"/>
        </w:rPr>
      </w:pPr>
    </w:p>
    <w:p w14:paraId="245ED0AF" w14:textId="6CB15CCF" w:rsidR="0016051F" w:rsidRPr="00FA0993" w:rsidRDefault="0016051F" w:rsidP="00022C0D">
      <w:pPr>
        <w:rPr>
          <w:rFonts w:ascii="Arial" w:hAnsi="Arial" w:cs="Arial"/>
        </w:rPr>
      </w:pPr>
      <w:r w:rsidRPr="00FA0993">
        <w:rPr>
          <w:rFonts w:ascii="Arial" w:hAnsi="Arial" w:cs="Arial"/>
        </w:rPr>
        <w:t>Our American customer was a company called Miss Erika and was very strict on procedures that had to be adhered to. All agreements and conditions were set out in the form of a contract that had to be signed before work could commence. Miss Erika operated in Turkey via an agent who represented them called TBD and were based in Istanbul. We did not liaise</w:t>
      </w:r>
      <w:r w:rsidR="00AC534D" w:rsidRPr="00FA0993">
        <w:rPr>
          <w:rFonts w:ascii="Arial" w:hAnsi="Arial" w:cs="Arial"/>
        </w:rPr>
        <w:t xml:space="preserve"> directly with </w:t>
      </w:r>
      <w:r w:rsidR="00E03115" w:rsidRPr="00FA0993">
        <w:rPr>
          <w:rFonts w:ascii="Arial" w:hAnsi="Arial" w:cs="Arial"/>
        </w:rPr>
        <w:t>M</w:t>
      </w:r>
      <w:r w:rsidR="00AC534D" w:rsidRPr="00FA0993">
        <w:rPr>
          <w:rFonts w:ascii="Arial" w:hAnsi="Arial" w:cs="Arial"/>
        </w:rPr>
        <w:t xml:space="preserve">iss Erika, all communication was done via their Turkish representative’s TBD who were passing on the instructions via order sheets called p.o on behalf of </w:t>
      </w:r>
      <w:r w:rsidR="00E03115" w:rsidRPr="00FA0993">
        <w:rPr>
          <w:rFonts w:ascii="Arial" w:hAnsi="Arial" w:cs="Arial"/>
        </w:rPr>
        <w:t>M</w:t>
      </w:r>
      <w:r w:rsidR="00AC534D" w:rsidRPr="00FA0993">
        <w:rPr>
          <w:rFonts w:ascii="Arial" w:hAnsi="Arial" w:cs="Arial"/>
        </w:rPr>
        <w:t>iss Erika and were responsible for everything from fabric and trimmings, orders to payment method.</w:t>
      </w:r>
      <w:r w:rsidRPr="00FA0993">
        <w:rPr>
          <w:rFonts w:ascii="Arial" w:hAnsi="Arial" w:cs="Arial"/>
        </w:rPr>
        <w:t xml:space="preserve"> </w:t>
      </w:r>
    </w:p>
    <w:p w14:paraId="04D142F3" w14:textId="4C24D899" w:rsidR="006D2F81" w:rsidRPr="00FA0993" w:rsidRDefault="006D2F81" w:rsidP="00022C0D">
      <w:pPr>
        <w:rPr>
          <w:rFonts w:ascii="Arial" w:hAnsi="Arial" w:cs="Arial"/>
        </w:rPr>
      </w:pPr>
    </w:p>
    <w:p w14:paraId="3C9654C7" w14:textId="55EFDFE2" w:rsidR="00AC534D" w:rsidRPr="00FA0993" w:rsidRDefault="00AC534D" w:rsidP="00022C0D">
      <w:pPr>
        <w:rPr>
          <w:rFonts w:ascii="Arial" w:hAnsi="Arial" w:cs="Arial"/>
        </w:rPr>
      </w:pPr>
      <w:r w:rsidRPr="00FA0993">
        <w:rPr>
          <w:rFonts w:ascii="Arial" w:hAnsi="Arial" w:cs="Arial"/>
        </w:rPr>
        <w:lastRenderedPageBreak/>
        <w:t xml:space="preserve">More (UK) was our European customer who also employed an agent called Deniz clothing that was based in London. Although More (UK) used an agent they were more directly involved than our American customer and were often in </w:t>
      </w:r>
      <w:r w:rsidR="00C5256B" w:rsidRPr="00FA0993">
        <w:rPr>
          <w:rFonts w:ascii="Arial" w:hAnsi="Arial" w:cs="Arial"/>
        </w:rPr>
        <w:t xml:space="preserve">direct </w:t>
      </w:r>
      <w:r w:rsidRPr="00FA0993">
        <w:rPr>
          <w:rFonts w:ascii="Arial" w:hAnsi="Arial" w:cs="Arial"/>
        </w:rPr>
        <w:t xml:space="preserve">contact </w:t>
      </w:r>
      <w:r w:rsidR="00C5256B" w:rsidRPr="00FA0993">
        <w:rPr>
          <w:rFonts w:ascii="Arial" w:hAnsi="Arial" w:cs="Arial"/>
        </w:rPr>
        <w:t xml:space="preserve">with us </w:t>
      </w:r>
      <w:r w:rsidRPr="00FA0993">
        <w:rPr>
          <w:rFonts w:ascii="Arial" w:hAnsi="Arial" w:cs="Arial"/>
        </w:rPr>
        <w:t xml:space="preserve">regarding orders and </w:t>
      </w:r>
      <w:r w:rsidR="00C5256B" w:rsidRPr="00FA0993">
        <w:rPr>
          <w:rFonts w:ascii="Arial" w:hAnsi="Arial" w:cs="Arial"/>
        </w:rPr>
        <w:t xml:space="preserve">other details that needed to be discussed. The relationship we had with More (UK) was far </w:t>
      </w:r>
      <w:r w:rsidR="00DC4A0A" w:rsidRPr="00FA0993">
        <w:rPr>
          <w:rFonts w:ascii="Arial" w:hAnsi="Arial" w:cs="Arial"/>
        </w:rPr>
        <w:t>friendlier</w:t>
      </w:r>
      <w:r w:rsidR="00C5256B" w:rsidRPr="00FA0993">
        <w:rPr>
          <w:rFonts w:ascii="Arial" w:hAnsi="Arial" w:cs="Arial"/>
        </w:rPr>
        <w:t xml:space="preserve"> and less formal than the working relationship with Miss Erika.</w:t>
      </w:r>
      <w:r w:rsidR="000D3B29" w:rsidRPr="00FA0993">
        <w:rPr>
          <w:rFonts w:ascii="Arial" w:hAnsi="Arial" w:cs="Arial"/>
        </w:rPr>
        <w:t xml:space="preserve"> Although we were also producing for other various manufacturers in Europe our two main customers were Miss Erika and More (UK).</w:t>
      </w:r>
    </w:p>
    <w:p w14:paraId="536FAA59" w14:textId="77777777" w:rsidR="000D3B29" w:rsidRPr="00A00F28" w:rsidRDefault="000D3B29" w:rsidP="00022C0D">
      <w:pPr>
        <w:rPr>
          <w:rFonts w:ascii="Arial" w:hAnsi="Arial" w:cs="Arial"/>
          <w:color w:val="FF0000"/>
        </w:rPr>
      </w:pPr>
    </w:p>
    <w:p w14:paraId="4972D3E6" w14:textId="77777777" w:rsidR="006D2F81" w:rsidRPr="00A00F28" w:rsidRDefault="006D2F81" w:rsidP="00022C0D">
      <w:pPr>
        <w:rPr>
          <w:rFonts w:ascii="Arial" w:hAnsi="Arial" w:cs="Arial"/>
          <w:color w:val="FF0000"/>
        </w:rPr>
      </w:pPr>
    </w:p>
    <w:p w14:paraId="1E072DAB" w14:textId="43931D61" w:rsidR="00C346B8" w:rsidRPr="00A00F28" w:rsidRDefault="00C346B8" w:rsidP="00022C0D">
      <w:pPr>
        <w:rPr>
          <w:rFonts w:ascii="Arial" w:hAnsi="Arial" w:cs="Arial"/>
        </w:rPr>
      </w:pPr>
    </w:p>
    <w:p w14:paraId="7DDAF66A" w14:textId="77777777" w:rsidR="0053388D" w:rsidRPr="00A00F28" w:rsidRDefault="0053388D" w:rsidP="00022C0D">
      <w:pPr>
        <w:rPr>
          <w:rFonts w:ascii="Arial" w:hAnsi="Arial" w:cs="Arial"/>
        </w:rPr>
      </w:pPr>
    </w:p>
    <w:p w14:paraId="619E5603" w14:textId="542C3B17" w:rsidR="00247F12" w:rsidRPr="00A00F28" w:rsidRDefault="00EF2FF9" w:rsidP="00F15B83">
      <w:pPr>
        <w:pStyle w:val="Heading1"/>
        <w:rPr>
          <w:rStyle w:val="eop"/>
          <w:b/>
        </w:rPr>
      </w:pPr>
      <w:bookmarkStart w:id="3" w:name="_Toc7717291"/>
      <w:r w:rsidRPr="00A00F28">
        <w:rPr>
          <w:rStyle w:val="eop"/>
          <w:b/>
        </w:rPr>
        <w:t>Discussion</w:t>
      </w:r>
      <w:bookmarkEnd w:id="3"/>
    </w:p>
    <w:p w14:paraId="094977B8" w14:textId="628286B6" w:rsidR="000D3B29" w:rsidRPr="00A00F28" w:rsidRDefault="000D3B29" w:rsidP="00CD0489">
      <w:pPr>
        <w:rPr>
          <w:rFonts w:ascii="Arial" w:hAnsi="Arial" w:cs="Arial"/>
        </w:rPr>
      </w:pPr>
    </w:p>
    <w:p w14:paraId="4476EF26" w14:textId="09C2A11A" w:rsidR="000D3B29" w:rsidRPr="00B34544" w:rsidRDefault="009C62E7" w:rsidP="00CD0489">
      <w:pPr>
        <w:rPr>
          <w:rFonts w:ascii="Arial" w:hAnsi="Arial" w:cs="Arial"/>
          <w:color w:val="000000" w:themeColor="text1"/>
        </w:rPr>
      </w:pPr>
      <w:r w:rsidRPr="00B34544">
        <w:rPr>
          <w:rFonts w:ascii="Arial" w:hAnsi="Arial" w:cs="Arial"/>
          <w:color w:val="000000" w:themeColor="text1"/>
        </w:rPr>
        <w:t>When I first started working for Tekpa I was shocked at how the company was managed and run. Tekpa was a big factory who produced work for one of the biggest manufacturers in the United states of America therefore I would have expected the company to run more smoothly and professionally. Managers and employees were unmotivated, staff worked unnecessarily long hours waiting on other departments to complete orders</w:t>
      </w:r>
      <w:r w:rsidR="00860376" w:rsidRPr="00B34544">
        <w:rPr>
          <w:rFonts w:ascii="Arial" w:hAnsi="Arial" w:cs="Arial"/>
          <w:color w:val="000000" w:themeColor="text1"/>
        </w:rPr>
        <w:t xml:space="preserve">. Feedback from staff was that they would rather </w:t>
      </w:r>
      <w:r w:rsidR="005D0543" w:rsidRPr="00B34544">
        <w:rPr>
          <w:rFonts w:ascii="Arial" w:hAnsi="Arial" w:cs="Arial"/>
          <w:color w:val="000000" w:themeColor="text1"/>
        </w:rPr>
        <w:t xml:space="preserve">be at home spending time with their families as most had young children that were often asleep by the time their shifts were over. The owners and management believed that workers were getting paid extra for waiting around doing nothing therefore they should not have too many complaints. The company wanted to keep staff around in order load the deliveries for export as soon as orders were complete. </w:t>
      </w:r>
    </w:p>
    <w:p w14:paraId="0AAB0CC9" w14:textId="5F16202F" w:rsidR="005D0543" w:rsidRPr="00B34544" w:rsidRDefault="005D0543" w:rsidP="00CD0489">
      <w:pPr>
        <w:rPr>
          <w:rFonts w:ascii="Arial" w:hAnsi="Arial" w:cs="Arial"/>
          <w:color w:val="000000" w:themeColor="text1"/>
        </w:rPr>
      </w:pPr>
    </w:p>
    <w:p w14:paraId="0C75851C" w14:textId="406CCDCD" w:rsidR="008113A7" w:rsidRPr="00B34544" w:rsidRDefault="005D0543" w:rsidP="00CD0489">
      <w:pPr>
        <w:rPr>
          <w:rFonts w:ascii="Arial" w:hAnsi="Arial" w:cs="Arial"/>
          <w:color w:val="000000" w:themeColor="text1"/>
        </w:rPr>
      </w:pPr>
      <w:r w:rsidRPr="00B34544">
        <w:rPr>
          <w:rFonts w:ascii="Arial" w:hAnsi="Arial" w:cs="Arial"/>
          <w:color w:val="000000" w:themeColor="text1"/>
        </w:rPr>
        <w:t xml:space="preserve">It is very important as an employer to reward </w:t>
      </w:r>
      <w:r w:rsidR="007B4AF3" w:rsidRPr="00B34544">
        <w:rPr>
          <w:rFonts w:ascii="Arial" w:hAnsi="Arial" w:cs="Arial"/>
          <w:color w:val="000000" w:themeColor="text1"/>
        </w:rPr>
        <w:t xml:space="preserve">and motivate </w:t>
      </w:r>
      <w:r w:rsidRPr="00B34544">
        <w:rPr>
          <w:rFonts w:ascii="Arial" w:hAnsi="Arial" w:cs="Arial"/>
          <w:color w:val="000000" w:themeColor="text1"/>
        </w:rPr>
        <w:t>employees with both financial</w:t>
      </w:r>
      <w:r w:rsidR="007B4AF3" w:rsidRPr="00B34544">
        <w:rPr>
          <w:rFonts w:ascii="Arial" w:hAnsi="Arial" w:cs="Arial"/>
          <w:color w:val="000000" w:themeColor="text1"/>
        </w:rPr>
        <w:t xml:space="preserve"> </w:t>
      </w:r>
      <w:r w:rsidR="008113A7" w:rsidRPr="00B34544">
        <w:rPr>
          <w:rFonts w:ascii="Arial" w:hAnsi="Arial" w:cs="Arial"/>
          <w:color w:val="000000" w:themeColor="text1"/>
        </w:rPr>
        <w:t xml:space="preserve">incentives </w:t>
      </w:r>
      <w:r w:rsidR="007B4AF3" w:rsidRPr="00B34544">
        <w:rPr>
          <w:rFonts w:ascii="Arial" w:hAnsi="Arial" w:cs="Arial"/>
          <w:color w:val="000000" w:themeColor="text1"/>
        </w:rPr>
        <w:t xml:space="preserve">such as </w:t>
      </w:r>
      <w:r w:rsidR="00104718" w:rsidRPr="00B34544">
        <w:rPr>
          <w:rFonts w:ascii="Arial" w:hAnsi="Arial" w:cs="Arial"/>
          <w:color w:val="000000" w:themeColor="text1"/>
        </w:rPr>
        <w:t>w</w:t>
      </w:r>
      <w:r w:rsidR="007B4AF3" w:rsidRPr="00B34544">
        <w:rPr>
          <w:rFonts w:ascii="Arial" w:hAnsi="Arial" w:cs="Arial"/>
          <w:color w:val="000000" w:themeColor="text1"/>
        </w:rPr>
        <w:t xml:space="preserve">ages, </w:t>
      </w:r>
      <w:r w:rsidR="00104718" w:rsidRPr="00B34544">
        <w:rPr>
          <w:rFonts w:ascii="Arial" w:hAnsi="Arial" w:cs="Arial"/>
          <w:color w:val="000000" w:themeColor="text1"/>
        </w:rPr>
        <w:t>h</w:t>
      </w:r>
      <w:r w:rsidR="007B4AF3" w:rsidRPr="00B34544">
        <w:rPr>
          <w:rFonts w:ascii="Arial" w:hAnsi="Arial" w:cs="Arial"/>
          <w:color w:val="000000" w:themeColor="text1"/>
        </w:rPr>
        <w:t xml:space="preserve">oliday pay, </w:t>
      </w:r>
      <w:r w:rsidR="00104718" w:rsidRPr="00B34544">
        <w:rPr>
          <w:rFonts w:ascii="Arial" w:hAnsi="Arial" w:cs="Arial"/>
          <w:color w:val="000000" w:themeColor="text1"/>
        </w:rPr>
        <w:t>t</w:t>
      </w:r>
      <w:r w:rsidR="007B4AF3" w:rsidRPr="00B34544">
        <w:rPr>
          <w:rFonts w:ascii="Arial" w:hAnsi="Arial" w:cs="Arial"/>
          <w:color w:val="000000" w:themeColor="text1"/>
        </w:rPr>
        <w:t xml:space="preserve">ravel expenses bonuses </w:t>
      </w:r>
      <w:r w:rsidRPr="00B34544">
        <w:rPr>
          <w:rFonts w:ascii="Arial" w:hAnsi="Arial" w:cs="Arial"/>
          <w:color w:val="000000" w:themeColor="text1"/>
        </w:rPr>
        <w:t xml:space="preserve">and </w:t>
      </w:r>
      <w:r w:rsidR="007B4AF3" w:rsidRPr="00B34544">
        <w:rPr>
          <w:rFonts w:ascii="Arial" w:hAnsi="Arial" w:cs="Arial"/>
          <w:color w:val="000000" w:themeColor="text1"/>
        </w:rPr>
        <w:t>non-financial rewards</w:t>
      </w:r>
      <w:r w:rsidR="00423457" w:rsidRPr="00B34544">
        <w:rPr>
          <w:rFonts w:ascii="Arial" w:hAnsi="Arial" w:cs="Arial"/>
          <w:color w:val="000000" w:themeColor="text1"/>
        </w:rPr>
        <w:t xml:space="preserve"> </w:t>
      </w:r>
      <w:r w:rsidR="00B17BA1" w:rsidRPr="00B34544">
        <w:rPr>
          <w:rFonts w:ascii="Arial" w:hAnsi="Arial" w:cs="Arial"/>
          <w:color w:val="000000" w:themeColor="text1"/>
        </w:rPr>
        <w:t>such as job enrichment, recognition, employee empowerment and career development opportunities.</w:t>
      </w:r>
      <w:r w:rsidR="008113A7" w:rsidRPr="00B34544">
        <w:rPr>
          <w:rFonts w:ascii="Arial" w:hAnsi="Arial" w:cs="Arial"/>
          <w:color w:val="000000" w:themeColor="text1"/>
        </w:rPr>
        <w:t xml:space="preserve"> Non-financial rewards are a way of motivating and stimulating staff without directly offering money to an employee in order to increase their performance, loyalty, job satisfaction </w:t>
      </w:r>
      <w:r w:rsidR="00842CAD" w:rsidRPr="00B34544">
        <w:rPr>
          <w:rFonts w:ascii="Arial" w:hAnsi="Arial" w:cs="Arial"/>
          <w:color w:val="000000" w:themeColor="text1"/>
        </w:rPr>
        <w:t xml:space="preserve">and motivation. Non-financial rewards can be provided as an addition to money as a way of helping an organisation achieve its goals. </w:t>
      </w:r>
      <w:r w:rsidR="00DC4A0A" w:rsidRPr="00B34544">
        <w:rPr>
          <w:rFonts w:ascii="Arial" w:hAnsi="Arial" w:cs="Arial"/>
          <w:color w:val="000000" w:themeColor="text1"/>
        </w:rPr>
        <w:t xml:space="preserve">(Radu, </w:t>
      </w:r>
      <w:r w:rsidR="0031137A" w:rsidRPr="00B34544">
        <w:rPr>
          <w:rFonts w:ascii="Arial" w:hAnsi="Arial" w:cs="Arial"/>
          <w:color w:val="000000" w:themeColor="text1"/>
        </w:rPr>
        <w:t>2010)</w:t>
      </w:r>
    </w:p>
    <w:p w14:paraId="6B1BFDA4" w14:textId="77777777" w:rsidR="00EC76DC" w:rsidRPr="00B34544" w:rsidRDefault="00EC76DC" w:rsidP="00CD0489">
      <w:pPr>
        <w:rPr>
          <w:rFonts w:ascii="Arial" w:hAnsi="Arial" w:cs="Arial"/>
          <w:color w:val="000000" w:themeColor="text1"/>
        </w:rPr>
      </w:pPr>
    </w:p>
    <w:p w14:paraId="769A2D85" w14:textId="39183968" w:rsidR="00104718" w:rsidRPr="00B34544" w:rsidRDefault="004732D6" w:rsidP="00104718">
      <w:pPr>
        <w:rPr>
          <w:rFonts w:ascii="Arial" w:hAnsi="Arial" w:cs="Arial"/>
          <w:color w:val="000000" w:themeColor="text1"/>
        </w:rPr>
      </w:pPr>
      <w:r w:rsidRPr="00B34544">
        <w:rPr>
          <w:rFonts w:ascii="Arial" w:hAnsi="Arial" w:cs="Arial"/>
          <w:color w:val="000000" w:themeColor="text1"/>
        </w:rPr>
        <w:t xml:space="preserve">Happy employees </w:t>
      </w:r>
      <w:r w:rsidR="00382A78" w:rsidRPr="00B34544">
        <w:rPr>
          <w:rFonts w:ascii="Arial" w:hAnsi="Arial" w:cs="Arial"/>
          <w:color w:val="000000" w:themeColor="text1"/>
        </w:rPr>
        <w:t>in the workplace</w:t>
      </w:r>
      <w:r w:rsidRPr="00B34544">
        <w:rPr>
          <w:rFonts w:ascii="Arial" w:hAnsi="Arial" w:cs="Arial"/>
          <w:color w:val="000000" w:themeColor="text1"/>
        </w:rPr>
        <w:t xml:space="preserve"> perform better, are more motivated and loyal resulting in higher output and quality of work, better customer service and job satisfaction</w:t>
      </w:r>
      <w:r w:rsidR="00382A78" w:rsidRPr="00B34544">
        <w:rPr>
          <w:rFonts w:ascii="Arial" w:hAnsi="Arial" w:cs="Arial"/>
          <w:color w:val="000000" w:themeColor="text1"/>
        </w:rPr>
        <w:t>.</w:t>
      </w:r>
      <w:r w:rsidR="00096756" w:rsidRPr="00B34544">
        <w:rPr>
          <w:rFonts w:ascii="Arial" w:hAnsi="Arial" w:cs="Arial"/>
          <w:color w:val="000000" w:themeColor="text1"/>
        </w:rPr>
        <w:t xml:space="preserve"> </w:t>
      </w:r>
      <w:r w:rsidR="004856D9" w:rsidRPr="00B34544">
        <w:rPr>
          <w:rFonts w:ascii="Arial" w:hAnsi="Arial" w:cs="Arial"/>
          <w:color w:val="000000" w:themeColor="text1"/>
        </w:rPr>
        <w:t xml:space="preserve"> Motivated employees with a higher level of job satisfaction will more likely improve customer satisfaction adding customer value to the business. I believe factors that maximise customer value to a business are better quality, price, service, trustworthiness and ease of use.</w:t>
      </w:r>
      <w:r w:rsidR="000C3323" w:rsidRPr="00B34544">
        <w:rPr>
          <w:rFonts w:ascii="Arial" w:hAnsi="Arial" w:cs="Arial"/>
          <w:color w:val="000000" w:themeColor="text1"/>
        </w:rPr>
        <w:t xml:space="preserve"> M</w:t>
      </w:r>
      <w:r w:rsidR="004856D9" w:rsidRPr="00B34544">
        <w:rPr>
          <w:rFonts w:ascii="Arial" w:hAnsi="Arial" w:cs="Arial"/>
          <w:color w:val="000000" w:themeColor="text1"/>
        </w:rPr>
        <w:t xml:space="preserve">oney and bonuses are traditionally the main method </w:t>
      </w:r>
      <w:r w:rsidR="000C3323" w:rsidRPr="00B34544">
        <w:rPr>
          <w:rFonts w:ascii="Arial" w:hAnsi="Arial" w:cs="Arial"/>
          <w:color w:val="000000" w:themeColor="text1"/>
        </w:rPr>
        <w:t>used by managers and business to</w:t>
      </w:r>
      <w:r w:rsidR="004856D9" w:rsidRPr="00B34544">
        <w:rPr>
          <w:rFonts w:ascii="Arial" w:hAnsi="Arial" w:cs="Arial"/>
          <w:color w:val="000000" w:themeColor="text1"/>
        </w:rPr>
        <w:t xml:space="preserve"> keep worker</w:t>
      </w:r>
      <w:r w:rsidR="000C3323" w:rsidRPr="00B34544">
        <w:rPr>
          <w:rFonts w:ascii="Arial" w:hAnsi="Arial" w:cs="Arial"/>
          <w:color w:val="000000" w:themeColor="text1"/>
        </w:rPr>
        <w:t>s</w:t>
      </w:r>
      <w:r w:rsidR="004856D9" w:rsidRPr="00B34544">
        <w:rPr>
          <w:rFonts w:ascii="Arial" w:hAnsi="Arial" w:cs="Arial"/>
          <w:color w:val="000000" w:themeColor="text1"/>
        </w:rPr>
        <w:t xml:space="preserve"> happy and mo</w:t>
      </w:r>
      <w:r w:rsidR="000C3323" w:rsidRPr="00B34544">
        <w:rPr>
          <w:rFonts w:ascii="Arial" w:hAnsi="Arial" w:cs="Arial"/>
          <w:color w:val="000000" w:themeColor="text1"/>
        </w:rPr>
        <w:t>tivated however there is a limit to the financial rewards that can be offered therefore this is only a temporary solution. Increasingly non-financial cheaper methods are being adopted to keep workers happy, motivated and loyal. Due to the current economic climate managers are having to utilise non-financial motivators such as training courses and enhanced learning experiences, Team bonding and team building, better communication and feedback, days when employees are free to do whatever they like such as work on new ideas, be creative</w:t>
      </w:r>
      <w:r w:rsidR="004F4BA4" w:rsidRPr="00B34544">
        <w:rPr>
          <w:rFonts w:ascii="Arial" w:hAnsi="Arial" w:cs="Arial"/>
          <w:color w:val="000000" w:themeColor="text1"/>
        </w:rPr>
        <w:t xml:space="preserve"> and work on their own projects. </w:t>
      </w:r>
      <w:r w:rsidR="004F4BA4" w:rsidRPr="00B34544">
        <w:rPr>
          <w:rFonts w:ascii="Arial" w:hAnsi="Arial" w:cs="Arial"/>
          <w:color w:val="000000" w:themeColor="text1"/>
        </w:rPr>
        <w:lastRenderedPageBreak/>
        <w:t>These activities can provide a sense of belonging, caring and being values resulting in increased motivation and loyalty.</w:t>
      </w:r>
      <w:r w:rsidR="00F234BC" w:rsidRPr="00B34544">
        <w:rPr>
          <w:rFonts w:ascii="Arial" w:hAnsi="Arial" w:cs="Arial"/>
          <w:color w:val="000000" w:themeColor="text1"/>
        </w:rPr>
        <w:t xml:space="preserve"> (Radu, 2010)</w:t>
      </w:r>
    </w:p>
    <w:p w14:paraId="6FAF28BC" w14:textId="77777777" w:rsidR="00382A78" w:rsidRPr="00B34544" w:rsidRDefault="00382A78" w:rsidP="00CD0489">
      <w:pPr>
        <w:rPr>
          <w:rFonts w:ascii="Arial" w:hAnsi="Arial" w:cs="Arial"/>
          <w:color w:val="000000" w:themeColor="text1"/>
        </w:rPr>
      </w:pPr>
    </w:p>
    <w:p w14:paraId="0BEAB171" w14:textId="5E61FD7F" w:rsidR="008B7DA5" w:rsidRPr="00B34544" w:rsidRDefault="00382A78" w:rsidP="00CD0489">
      <w:pPr>
        <w:rPr>
          <w:rFonts w:ascii="Arial" w:hAnsi="Arial" w:cs="Arial"/>
          <w:color w:val="000000" w:themeColor="text1"/>
        </w:rPr>
      </w:pPr>
      <w:r w:rsidRPr="00B34544">
        <w:rPr>
          <w:rFonts w:ascii="Arial" w:hAnsi="Arial" w:cs="Arial"/>
          <w:color w:val="000000" w:themeColor="text1"/>
        </w:rPr>
        <w:t>When I started working for Tekpa as an import export manager one of the first things I did was to have group and one to one meeting with all employees in the department I was responsible for. I asked for feedback and comments on all aspects of the job they were happy with and what they were unhappy with. There were around 20 people in my department and almost all were unhappy about the amount of time they spent at work doing overtime which was generally 6 days a week and sometimes Sundays for urgent orders. I then arranged a meeting with the director and the managers of other departments</w:t>
      </w:r>
      <w:r w:rsidR="00DF357A" w:rsidRPr="00B34544">
        <w:rPr>
          <w:rFonts w:ascii="Arial" w:hAnsi="Arial" w:cs="Arial"/>
          <w:color w:val="000000" w:themeColor="text1"/>
        </w:rPr>
        <w:t xml:space="preserve"> to find out the reasons for my staff being ordered to do overtime each night. The response I received was that they needed to load as soon as orders were ready therefore my department had to be available to prepare shipments and load.</w:t>
      </w:r>
    </w:p>
    <w:p w14:paraId="7451D836" w14:textId="02E07FCA" w:rsidR="00DF357A" w:rsidRPr="00B34544" w:rsidRDefault="00DF357A" w:rsidP="00CD0489">
      <w:pPr>
        <w:rPr>
          <w:rFonts w:ascii="Arial" w:hAnsi="Arial" w:cs="Arial"/>
          <w:color w:val="000000" w:themeColor="text1"/>
        </w:rPr>
      </w:pPr>
    </w:p>
    <w:p w14:paraId="725BBA13" w14:textId="651BC447" w:rsidR="00DF357A" w:rsidRPr="00B34544" w:rsidRDefault="00DF357A" w:rsidP="00CD0489">
      <w:pPr>
        <w:rPr>
          <w:rFonts w:ascii="Arial" w:hAnsi="Arial" w:cs="Arial"/>
          <w:color w:val="000000" w:themeColor="text1"/>
        </w:rPr>
      </w:pPr>
      <w:r w:rsidRPr="00B34544">
        <w:rPr>
          <w:rFonts w:ascii="Arial" w:hAnsi="Arial" w:cs="Arial"/>
          <w:color w:val="000000" w:themeColor="text1"/>
        </w:rPr>
        <w:t>I had devised a plan before the meeting with the other managers and decided on the changes I wanted to make. I informed management that I thought it was having an extremely negative impact on the moral and job satisfaction of my staff and also was a huge waste of money and resources for the company. I had the idea that they should all go home at the end of their shifts to rest, spend time with their families and take part in activities they enjoyed. When orders were ready for shipping, they could all be picked up from their homes and dropped off at the factory. The staff were very happy with this idea however the production manager protested that she wanted them on site.</w:t>
      </w:r>
    </w:p>
    <w:p w14:paraId="7545D06D" w14:textId="1259D060" w:rsidR="00DF357A" w:rsidRPr="00B34544" w:rsidRDefault="00DF357A" w:rsidP="00CD0489">
      <w:pPr>
        <w:rPr>
          <w:rFonts w:ascii="Arial" w:hAnsi="Arial" w:cs="Arial"/>
          <w:color w:val="000000" w:themeColor="text1"/>
        </w:rPr>
      </w:pPr>
    </w:p>
    <w:p w14:paraId="1A9BA036" w14:textId="0B812A31" w:rsidR="00DF357A" w:rsidRPr="00B34544" w:rsidRDefault="00DF357A" w:rsidP="00CD0489">
      <w:pPr>
        <w:rPr>
          <w:rFonts w:ascii="Arial" w:hAnsi="Arial" w:cs="Arial"/>
          <w:color w:val="000000" w:themeColor="text1"/>
        </w:rPr>
      </w:pPr>
      <w:r w:rsidRPr="00B34544">
        <w:rPr>
          <w:rFonts w:ascii="Arial" w:hAnsi="Arial" w:cs="Arial"/>
          <w:color w:val="000000" w:themeColor="text1"/>
        </w:rPr>
        <w:t xml:space="preserve">I explained that it would be much cheaper to have employ a driver and buy a minibus to pick them up whenever orders were ready </w:t>
      </w:r>
      <w:r w:rsidR="000735DE" w:rsidRPr="00B34544">
        <w:rPr>
          <w:rFonts w:ascii="Arial" w:hAnsi="Arial" w:cs="Arial"/>
          <w:color w:val="000000" w:themeColor="text1"/>
        </w:rPr>
        <w:t>than to pay 20 people overtime every night to wait around. The workers would be happier and have a better quality of life while the company would save large amounts of money. The production manager was not convinced however the director decided that he wanted to implement my idea.</w:t>
      </w:r>
      <w:r w:rsidR="004F4BA4" w:rsidRPr="00B34544">
        <w:rPr>
          <w:rFonts w:ascii="Arial" w:hAnsi="Arial" w:cs="Arial"/>
          <w:color w:val="000000" w:themeColor="text1"/>
        </w:rPr>
        <w:t xml:space="preserve"> By communicating with workers and managers, being open to feedback I was able to initiate changes to the factors that were lowering morale and productivity. Good communication plays an important role in building trust between workers and managers in an organisation and increases worker commitment.</w:t>
      </w:r>
      <w:r w:rsidR="00E03115" w:rsidRPr="00B34544">
        <w:rPr>
          <w:rFonts w:ascii="Arial" w:hAnsi="Arial" w:cs="Arial"/>
          <w:color w:val="000000" w:themeColor="text1"/>
        </w:rPr>
        <w:t xml:space="preserve"> (Mishra et al., 2014)</w:t>
      </w:r>
    </w:p>
    <w:p w14:paraId="0131C6E7" w14:textId="77777777" w:rsidR="004F4BA4" w:rsidRPr="00B34544" w:rsidRDefault="004F4BA4" w:rsidP="004F4BA4">
      <w:pPr>
        <w:rPr>
          <w:rFonts w:ascii="Arial" w:hAnsi="Arial" w:cs="Arial"/>
          <w:color w:val="000000" w:themeColor="text1"/>
        </w:rPr>
      </w:pPr>
    </w:p>
    <w:p w14:paraId="57E12D2D" w14:textId="77777777" w:rsidR="00A645E7" w:rsidRPr="00A00F28" w:rsidRDefault="00A645E7" w:rsidP="00A645E7">
      <w:pPr>
        <w:autoSpaceDE w:val="0"/>
        <w:autoSpaceDN w:val="0"/>
        <w:adjustRightInd w:val="0"/>
        <w:rPr>
          <w:rFonts w:ascii="Calibri" w:eastAsiaTheme="minorHAnsi" w:hAnsi="Calibri" w:cs="Calibri"/>
          <w:color w:val="000000"/>
        </w:rPr>
      </w:pPr>
    </w:p>
    <w:p w14:paraId="748EF17C" w14:textId="0E8D6B29" w:rsidR="00A645E7" w:rsidRPr="00EE4091" w:rsidRDefault="00A613FA" w:rsidP="00EE4091">
      <w:pPr>
        <w:pStyle w:val="Heading2"/>
        <w:rPr>
          <w:b/>
        </w:rPr>
      </w:pPr>
      <w:bookmarkStart w:id="4" w:name="_Toc7717292"/>
      <w:r w:rsidRPr="00EE4091">
        <w:rPr>
          <w:b/>
        </w:rPr>
        <w:t>M</w:t>
      </w:r>
      <w:r w:rsidR="00A645E7" w:rsidRPr="00EE4091">
        <w:rPr>
          <w:b/>
        </w:rPr>
        <w:t>aximis</w:t>
      </w:r>
      <w:r w:rsidRPr="00EE4091">
        <w:rPr>
          <w:b/>
        </w:rPr>
        <w:t>ing</w:t>
      </w:r>
      <w:r w:rsidR="00A645E7" w:rsidRPr="00EE4091">
        <w:rPr>
          <w:b/>
        </w:rPr>
        <w:t xml:space="preserve"> </w:t>
      </w:r>
      <w:r w:rsidR="00EE4091" w:rsidRPr="00EE4091">
        <w:rPr>
          <w:b/>
        </w:rPr>
        <w:t>C</w:t>
      </w:r>
      <w:r w:rsidR="00A645E7" w:rsidRPr="00EE4091">
        <w:rPr>
          <w:b/>
        </w:rPr>
        <w:t xml:space="preserve">ustomer </w:t>
      </w:r>
      <w:r w:rsidR="00EE4091" w:rsidRPr="00EE4091">
        <w:rPr>
          <w:b/>
        </w:rPr>
        <w:t>V</w:t>
      </w:r>
      <w:r w:rsidR="00A645E7" w:rsidRPr="00EE4091">
        <w:rPr>
          <w:b/>
        </w:rPr>
        <w:t>alue</w:t>
      </w:r>
      <w:bookmarkEnd w:id="4"/>
    </w:p>
    <w:p w14:paraId="23DE900B" w14:textId="71D3C461" w:rsidR="004F4BA4" w:rsidRPr="00FA0993" w:rsidRDefault="004F4BA4" w:rsidP="00A645E7">
      <w:pPr>
        <w:autoSpaceDE w:val="0"/>
        <w:autoSpaceDN w:val="0"/>
        <w:adjustRightInd w:val="0"/>
        <w:rPr>
          <w:rFonts w:ascii="Calibri" w:eastAsiaTheme="minorHAnsi" w:hAnsi="Calibri" w:cs="Calibri"/>
          <w:b/>
          <w:bCs/>
          <w:sz w:val="28"/>
          <w:szCs w:val="28"/>
        </w:rPr>
      </w:pPr>
    </w:p>
    <w:p w14:paraId="0AD002C5" w14:textId="3B742758" w:rsidR="003C65CE" w:rsidRPr="00B34544" w:rsidRDefault="004F4BA4" w:rsidP="008C7CD8">
      <w:pPr>
        <w:autoSpaceDE w:val="0"/>
        <w:autoSpaceDN w:val="0"/>
        <w:adjustRightInd w:val="0"/>
        <w:rPr>
          <w:rFonts w:ascii="Arial" w:eastAsiaTheme="minorHAnsi" w:hAnsi="Arial" w:cs="Arial"/>
          <w:bCs/>
          <w:color w:val="000000" w:themeColor="text1"/>
        </w:rPr>
      </w:pPr>
      <w:r w:rsidRPr="00B34544">
        <w:rPr>
          <w:rFonts w:ascii="Arial" w:eastAsiaTheme="minorHAnsi" w:hAnsi="Arial" w:cs="Arial"/>
          <w:bCs/>
          <w:color w:val="000000" w:themeColor="text1"/>
        </w:rPr>
        <w:t xml:space="preserve">Tekpa </w:t>
      </w:r>
      <w:r w:rsidR="00A00F28" w:rsidRPr="00B34544">
        <w:rPr>
          <w:rFonts w:ascii="Arial" w:eastAsiaTheme="minorHAnsi" w:hAnsi="Arial" w:cs="Arial"/>
          <w:bCs/>
          <w:color w:val="000000" w:themeColor="text1"/>
        </w:rPr>
        <w:t>T</w:t>
      </w:r>
      <w:r w:rsidRPr="00B34544">
        <w:rPr>
          <w:rFonts w:ascii="Arial" w:eastAsiaTheme="minorHAnsi" w:hAnsi="Arial" w:cs="Arial"/>
          <w:bCs/>
          <w:color w:val="000000" w:themeColor="text1"/>
        </w:rPr>
        <w:t xml:space="preserve">extile </w:t>
      </w:r>
      <w:r w:rsidR="0011115A" w:rsidRPr="00B34544">
        <w:rPr>
          <w:rFonts w:ascii="Arial" w:eastAsiaTheme="minorHAnsi" w:hAnsi="Arial" w:cs="Arial"/>
          <w:bCs/>
          <w:color w:val="000000" w:themeColor="text1"/>
        </w:rPr>
        <w:t xml:space="preserve">was a diverse company and was made of groups that implemented good team working practices, the company also utilized technology to improve and maintain a high-quality service adding customer value however staff motivation, additional training and non-financial rewards were lacking. I believe employee motivation and job satisfaction is crucial to the performance of a business. When I first arrived at Tekpa </w:t>
      </w:r>
      <w:r w:rsidR="00A00F28" w:rsidRPr="00B34544">
        <w:rPr>
          <w:rFonts w:ascii="Arial" w:eastAsiaTheme="minorHAnsi" w:hAnsi="Arial" w:cs="Arial"/>
          <w:bCs/>
          <w:color w:val="000000" w:themeColor="text1"/>
        </w:rPr>
        <w:t>T</w:t>
      </w:r>
      <w:r w:rsidR="0011115A" w:rsidRPr="00B34544">
        <w:rPr>
          <w:rFonts w:ascii="Arial" w:eastAsiaTheme="minorHAnsi" w:hAnsi="Arial" w:cs="Arial"/>
          <w:bCs/>
          <w:color w:val="000000" w:themeColor="text1"/>
        </w:rPr>
        <w:t xml:space="preserve">extile workers were clearly unhappy, tired and unmotivated, the only incentive implemented was financial gain. The first change I implemented was to make sure the workers had more quality time to spend with their family as I noticed they were </w:t>
      </w:r>
      <w:r w:rsidR="008C7CD8" w:rsidRPr="00B34544">
        <w:rPr>
          <w:rFonts w:ascii="Arial" w:eastAsiaTheme="minorHAnsi" w:hAnsi="Arial" w:cs="Arial"/>
          <w:bCs/>
          <w:color w:val="000000" w:themeColor="text1"/>
        </w:rPr>
        <w:t xml:space="preserve">spending most of the day at the factory waiting for orders to be completed or transport to arrive for loading. I also asked for feedback and was always open to communication. The workers felt I understood and cared about the issues that were making them unhappy. The results of the changes I implemented </w:t>
      </w:r>
      <w:r w:rsidR="008C7CD8" w:rsidRPr="00B34544">
        <w:rPr>
          <w:rFonts w:ascii="Arial" w:eastAsiaTheme="minorHAnsi" w:hAnsi="Arial" w:cs="Arial"/>
          <w:bCs/>
          <w:color w:val="000000" w:themeColor="text1"/>
        </w:rPr>
        <w:lastRenderedPageBreak/>
        <w:t>were higher morale and job satisfaction, higher employee retention and increased productivity.</w:t>
      </w:r>
    </w:p>
    <w:p w14:paraId="21296984" w14:textId="4CC1AEF7" w:rsidR="009433C7" w:rsidRPr="00B34544" w:rsidRDefault="009433C7" w:rsidP="008C7CD8">
      <w:pPr>
        <w:autoSpaceDE w:val="0"/>
        <w:autoSpaceDN w:val="0"/>
        <w:adjustRightInd w:val="0"/>
        <w:rPr>
          <w:rFonts w:ascii="Arial" w:eastAsiaTheme="minorHAnsi" w:hAnsi="Arial" w:cs="Arial"/>
          <w:bCs/>
          <w:color w:val="000000" w:themeColor="text1"/>
        </w:rPr>
      </w:pPr>
    </w:p>
    <w:p w14:paraId="3D62148B" w14:textId="11BE80CF" w:rsidR="009433C7" w:rsidRPr="00B34544" w:rsidRDefault="009433C7" w:rsidP="008C7CD8">
      <w:pPr>
        <w:autoSpaceDE w:val="0"/>
        <w:autoSpaceDN w:val="0"/>
        <w:adjustRightInd w:val="0"/>
        <w:rPr>
          <w:rFonts w:ascii="Arial" w:eastAsiaTheme="minorHAnsi" w:hAnsi="Arial" w:cs="Arial"/>
          <w:bCs/>
          <w:color w:val="000000" w:themeColor="text1"/>
        </w:rPr>
      </w:pPr>
      <w:r w:rsidRPr="00B34544">
        <w:rPr>
          <w:rFonts w:ascii="Arial" w:eastAsiaTheme="minorHAnsi" w:hAnsi="Arial" w:cs="Arial"/>
          <w:bCs/>
          <w:color w:val="000000" w:themeColor="text1"/>
        </w:rPr>
        <w:t>The management structure in my department before I arrived was very formal</w:t>
      </w:r>
      <w:r w:rsidR="00F275F4" w:rsidRPr="00B34544">
        <w:rPr>
          <w:rFonts w:ascii="Arial" w:eastAsiaTheme="minorHAnsi" w:hAnsi="Arial" w:cs="Arial"/>
          <w:bCs/>
          <w:color w:val="000000" w:themeColor="text1"/>
        </w:rPr>
        <w:t>, workers had to implement what was required without the opportunity for feedback to be provided. The philosophy used to be I am the boss; you are paid to do a job therefore do it or somebody else will. One of the most important aspects of motivation for workers are strong relationships at work, if workers perceive that they are respect, cared for and have the right financial, non-financial incentives it will trigger reciprocity</w:t>
      </w:r>
      <w:r w:rsidR="005D1E43" w:rsidRPr="00B34544">
        <w:rPr>
          <w:rFonts w:ascii="Arial" w:eastAsiaTheme="minorHAnsi" w:hAnsi="Arial" w:cs="Arial"/>
          <w:bCs/>
          <w:color w:val="000000" w:themeColor="text1"/>
        </w:rPr>
        <w:t>, causing employees to act and behave in a way that will beneficially reflect on the company increasing brand value.</w:t>
      </w:r>
      <w:r w:rsidR="00197126" w:rsidRPr="00B34544">
        <w:rPr>
          <w:rFonts w:ascii="Arial" w:eastAsiaTheme="minorHAnsi" w:hAnsi="Arial" w:cs="Arial"/>
          <w:bCs/>
          <w:color w:val="000000" w:themeColor="text1"/>
        </w:rPr>
        <w:t xml:space="preserve"> (</w:t>
      </w:r>
      <w:r w:rsidR="00F45558" w:rsidRPr="00B34544">
        <w:rPr>
          <w:rFonts w:ascii="Arial" w:eastAsiaTheme="minorHAnsi" w:hAnsi="Arial" w:cs="Arial"/>
          <w:bCs/>
          <w:color w:val="000000" w:themeColor="text1"/>
        </w:rPr>
        <w:t xml:space="preserve">King and Grace, </w:t>
      </w:r>
      <w:r w:rsidR="00197126" w:rsidRPr="00B34544">
        <w:rPr>
          <w:rFonts w:ascii="Arial" w:eastAsiaTheme="minorHAnsi" w:hAnsi="Arial" w:cs="Arial"/>
          <w:bCs/>
          <w:color w:val="000000" w:themeColor="text1"/>
        </w:rPr>
        <w:t>2012)</w:t>
      </w:r>
    </w:p>
    <w:p w14:paraId="0EDAA318" w14:textId="74AF7ABA" w:rsidR="003C65CE" w:rsidRPr="00B34544" w:rsidRDefault="003C65CE" w:rsidP="00CD0489">
      <w:pPr>
        <w:rPr>
          <w:rFonts w:ascii="Arial" w:hAnsi="Arial" w:cs="Arial"/>
          <w:color w:val="000000" w:themeColor="text1"/>
        </w:rPr>
      </w:pPr>
    </w:p>
    <w:p w14:paraId="5FD5442C" w14:textId="6E73A90C" w:rsidR="00C51F5C" w:rsidRPr="00B34544" w:rsidRDefault="00952008" w:rsidP="00D678F0">
      <w:pPr>
        <w:shd w:val="clear" w:color="auto" w:fill="FFFFFF"/>
        <w:spacing w:after="255"/>
        <w:rPr>
          <w:rFonts w:ascii="Arial" w:hAnsi="Arial" w:cs="Arial"/>
          <w:color w:val="000000" w:themeColor="text1"/>
        </w:rPr>
      </w:pPr>
      <w:r w:rsidRPr="00B34544">
        <w:rPr>
          <w:rFonts w:ascii="Arial" w:hAnsi="Arial" w:cs="Arial"/>
          <w:color w:val="000000" w:themeColor="text1"/>
        </w:rPr>
        <w:t xml:space="preserve">Both employers and employees </w:t>
      </w:r>
      <w:r w:rsidR="009B56C0" w:rsidRPr="00B34544">
        <w:rPr>
          <w:rFonts w:ascii="Arial" w:hAnsi="Arial" w:cs="Arial"/>
          <w:color w:val="000000" w:themeColor="text1"/>
        </w:rPr>
        <w:t xml:space="preserve">must meet </w:t>
      </w:r>
      <w:r w:rsidR="0031137A" w:rsidRPr="00B34544">
        <w:rPr>
          <w:rFonts w:ascii="Arial" w:hAnsi="Arial" w:cs="Arial"/>
          <w:color w:val="000000" w:themeColor="text1"/>
        </w:rPr>
        <w:t>each other’s</w:t>
      </w:r>
      <w:r w:rsidR="009B56C0" w:rsidRPr="00B34544">
        <w:rPr>
          <w:rFonts w:ascii="Arial" w:hAnsi="Arial" w:cs="Arial"/>
          <w:color w:val="000000" w:themeColor="text1"/>
        </w:rPr>
        <w:t xml:space="preserve"> expectations to improve customer value. Employers expect their workers to be trustworthy, </w:t>
      </w:r>
      <w:r w:rsidR="0031137A" w:rsidRPr="00B34544">
        <w:rPr>
          <w:rFonts w:ascii="Arial" w:hAnsi="Arial" w:cs="Arial"/>
          <w:color w:val="000000" w:themeColor="text1"/>
        </w:rPr>
        <w:t>hardworking</w:t>
      </w:r>
      <w:r w:rsidR="009B56C0" w:rsidRPr="00B34544">
        <w:rPr>
          <w:rFonts w:ascii="Arial" w:hAnsi="Arial" w:cs="Arial"/>
          <w:color w:val="000000" w:themeColor="text1"/>
        </w:rPr>
        <w:t>, loyal, respectful and have good communication skills. Employees expect to be rewarded financially, non-</w:t>
      </w:r>
      <w:r w:rsidR="0031137A" w:rsidRPr="00B34544">
        <w:rPr>
          <w:rFonts w:ascii="Arial" w:hAnsi="Arial" w:cs="Arial"/>
          <w:color w:val="000000" w:themeColor="text1"/>
        </w:rPr>
        <w:t>financially</w:t>
      </w:r>
      <w:r w:rsidR="009B56C0" w:rsidRPr="00B34544">
        <w:rPr>
          <w:rFonts w:ascii="Arial" w:hAnsi="Arial" w:cs="Arial"/>
          <w:color w:val="000000" w:themeColor="text1"/>
        </w:rPr>
        <w:t xml:space="preserve">, respected and valued, Considering the health and safety of employees is also </w:t>
      </w:r>
      <w:r w:rsidR="0031137A" w:rsidRPr="00B34544">
        <w:rPr>
          <w:rFonts w:ascii="Arial" w:hAnsi="Arial" w:cs="Arial"/>
          <w:color w:val="000000" w:themeColor="text1"/>
        </w:rPr>
        <w:t>perceived</w:t>
      </w:r>
      <w:r w:rsidR="009B56C0" w:rsidRPr="00B34544">
        <w:rPr>
          <w:rFonts w:ascii="Arial" w:hAnsi="Arial" w:cs="Arial"/>
          <w:color w:val="000000" w:themeColor="text1"/>
        </w:rPr>
        <w:t xml:space="preserve"> to be important. It is very important for employers and </w:t>
      </w:r>
      <w:r w:rsidR="0031137A" w:rsidRPr="00B34544">
        <w:rPr>
          <w:rFonts w:ascii="Arial" w:hAnsi="Arial" w:cs="Arial"/>
          <w:color w:val="000000" w:themeColor="text1"/>
        </w:rPr>
        <w:t>employees</w:t>
      </w:r>
      <w:r w:rsidR="009B56C0" w:rsidRPr="00B34544">
        <w:rPr>
          <w:rFonts w:ascii="Arial" w:hAnsi="Arial" w:cs="Arial"/>
          <w:color w:val="000000" w:themeColor="text1"/>
        </w:rPr>
        <w:t xml:space="preserve"> to be happy and satisfied in order to meet customer expectations.</w:t>
      </w:r>
    </w:p>
    <w:p w14:paraId="47CB0BB3" w14:textId="5FE6B4B0" w:rsidR="00AB7BFA" w:rsidRPr="00B34544" w:rsidRDefault="006D6E34" w:rsidP="00CD0489">
      <w:pPr>
        <w:rPr>
          <w:rFonts w:ascii="Arial" w:hAnsi="Arial" w:cs="Arial"/>
          <w:color w:val="000000" w:themeColor="text1"/>
        </w:rPr>
      </w:pPr>
      <w:r w:rsidRPr="00B34544">
        <w:rPr>
          <w:rFonts w:ascii="Arial" w:hAnsi="Arial" w:cs="Arial"/>
          <w:color w:val="000000" w:themeColor="text1"/>
        </w:rPr>
        <w:t>Customer service expectations can be perceived both internally by managers and worker within the organisation and externally by customers.</w:t>
      </w:r>
      <w:r w:rsidR="006C6A70" w:rsidRPr="00B34544">
        <w:rPr>
          <w:rFonts w:ascii="Arial" w:hAnsi="Arial" w:cs="Arial"/>
          <w:color w:val="000000" w:themeColor="text1"/>
        </w:rPr>
        <w:t xml:space="preserve"> The effectiveness of service can be judged by meeting and exceeding service expectations.</w:t>
      </w:r>
      <w:r w:rsidRPr="00B34544">
        <w:rPr>
          <w:rFonts w:ascii="Arial" w:hAnsi="Arial" w:cs="Arial"/>
          <w:color w:val="000000" w:themeColor="text1"/>
        </w:rPr>
        <w:t xml:space="preserve"> Each individual has a service role in the organisation, roles are defined by both the company’s and customers’ expectations. Expectations are determined by role givers </w:t>
      </w:r>
      <w:r w:rsidR="006C6A70" w:rsidRPr="00B34544">
        <w:rPr>
          <w:rFonts w:ascii="Arial" w:hAnsi="Arial" w:cs="Arial"/>
          <w:color w:val="000000" w:themeColor="text1"/>
        </w:rPr>
        <w:t>within the company such as managers</w:t>
      </w:r>
      <w:r w:rsidRPr="00B34544">
        <w:rPr>
          <w:rFonts w:ascii="Arial" w:hAnsi="Arial" w:cs="Arial"/>
          <w:color w:val="000000" w:themeColor="text1"/>
        </w:rPr>
        <w:t>, workers and externally by customers.</w:t>
      </w:r>
      <w:r w:rsidR="005A16AE" w:rsidRPr="00B34544">
        <w:rPr>
          <w:rFonts w:ascii="Arial" w:hAnsi="Arial" w:cs="Arial"/>
          <w:color w:val="000000" w:themeColor="text1"/>
        </w:rPr>
        <w:t xml:space="preserve"> (Subramony et al., 2004) </w:t>
      </w:r>
    </w:p>
    <w:p w14:paraId="71D4FC98" w14:textId="77777777" w:rsidR="007E0761" w:rsidRPr="00B34544" w:rsidRDefault="007E0761" w:rsidP="00CD0489">
      <w:pPr>
        <w:rPr>
          <w:rFonts w:ascii="Arial" w:hAnsi="Arial" w:cs="Arial"/>
          <w:color w:val="000000" w:themeColor="text1"/>
        </w:rPr>
      </w:pPr>
    </w:p>
    <w:p w14:paraId="26341061" w14:textId="60FE339D" w:rsidR="006C6A70" w:rsidRPr="00B34544" w:rsidRDefault="006C6A70" w:rsidP="00CD0489">
      <w:pPr>
        <w:rPr>
          <w:rFonts w:ascii="Arial" w:hAnsi="Arial" w:cs="Arial"/>
          <w:color w:val="000000" w:themeColor="text1"/>
        </w:rPr>
      </w:pPr>
    </w:p>
    <w:p w14:paraId="130EE6FA" w14:textId="2CE808AB" w:rsidR="006C6A70" w:rsidRPr="00B34544" w:rsidRDefault="006C6A70" w:rsidP="00CD0489">
      <w:pPr>
        <w:rPr>
          <w:rFonts w:ascii="Arial" w:hAnsi="Arial" w:cs="Arial"/>
          <w:color w:val="000000" w:themeColor="text1"/>
        </w:rPr>
      </w:pPr>
      <w:r w:rsidRPr="00B34544">
        <w:rPr>
          <w:rFonts w:ascii="Arial" w:hAnsi="Arial" w:cs="Arial"/>
          <w:color w:val="000000" w:themeColor="text1"/>
        </w:rPr>
        <w:t xml:space="preserve">I believe that Tekpa </w:t>
      </w:r>
      <w:r w:rsidR="00A00F28" w:rsidRPr="00B34544">
        <w:rPr>
          <w:rFonts w:ascii="Arial" w:hAnsi="Arial" w:cs="Arial"/>
          <w:color w:val="000000" w:themeColor="text1"/>
        </w:rPr>
        <w:t>T</w:t>
      </w:r>
      <w:r w:rsidRPr="00B34544">
        <w:rPr>
          <w:rFonts w:ascii="Arial" w:hAnsi="Arial" w:cs="Arial"/>
          <w:color w:val="000000" w:themeColor="text1"/>
        </w:rPr>
        <w:t xml:space="preserve">extile met customer expectations by producing quality garments at competitive rates. In order to achieve customer satisfaction Tekpa </w:t>
      </w:r>
      <w:r w:rsidR="00A00F28" w:rsidRPr="00B34544">
        <w:rPr>
          <w:rFonts w:ascii="Arial" w:hAnsi="Arial" w:cs="Arial"/>
          <w:color w:val="000000" w:themeColor="text1"/>
        </w:rPr>
        <w:t>T</w:t>
      </w:r>
      <w:r w:rsidRPr="00B34544">
        <w:rPr>
          <w:rFonts w:ascii="Arial" w:hAnsi="Arial" w:cs="Arial"/>
          <w:color w:val="000000" w:themeColor="text1"/>
        </w:rPr>
        <w:t xml:space="preserve">extile had to implement effective team working, good communication between managers and employees, effective communication and collaboration between departments, prioritising customer needs and </w:t>
      </w:r>
      <w:r w:rsidR="00A00F28" w:rsidRPr="00B34544">
        <w:rPr>
          <w:rFonts w:ascii="Arial" w:hAnsi="Arial" w:cs="Arial"/>
          <w:color w:val="000000" w:themeColor="text1"/>
        </w:rPr>
        <w:t>maintaining</w:t>
      </w:r>
      <w:r w:rsidRPr="00B34544">
        <w:rPr>
          <w:rFonts w:ascii="Arial" w:hAnsi="Arial" w:cs="Arial"/>
          <w:color w:val="000000" w:themeColor="text1"/>
        </w:rPr>
        <w:t xml:space="preserve"> high morale among employees. Even the most demanding customer which was an American company named Miss Erika</w:t>
      </w:r>
      <w:r w:rsidR="00674385" w:rsidRPr="00B34544">
        <w:rPr>
          <w:rFonts w:ascii="Arial" w:hAnsi="Arial" w:cs="Arial"/>
          <w:color w:val="000000" w:themeColor="text1"/>
        </w:rPr>
        <w:t xml:space="preserve"> showed a high level of customer satisfaction. Miss Erika was very bureaucratic and demanded everything was done by the letter. Representatives were allowed access all departments of the factory to control and audit production. Agents were appointed to act on behalf of Miss Erika to arrange orders and payments, issue demands and instructions and ensure garments were shipped to their satisfaction.</w:t>
      </w:r>
    </w:p>
    <w:p w14:paraId="17E95984" w14:textId="6E1BD393" w:rsidR="00674385" w:rsidRPr="00B34544" w:rsidRDefault="00674385" w:rsidP="00CD0489">
      <w:pPr>
        <w:rPr>
          <w:rFonts w:ascii="Arial" w:hAnsi="Arial" w:cs="Arial"/>
          <w:color w:val="000000" w:themeColor="text1"/>
        </w:rPr>
      </w:pPr>
    </w:p>
    <w:p w14:paraId="3C909834" w14:textId="15B3F486" w:rsidR="00674385" w:rsidRPr="00B34544" w:rsidRDefault="00674385" w:rsidP="00CD0489">
      <w:pPr>
        <w:rPr>
          <w:rFonts w:ascii="Arial" w:hAnsi="Arial" w:cs="Arial"/>
          <w:color w:val="000000" w:themeColor="text1"/>
        </w:rPr>
      </w:pPr>
      <w:r w:rsidRPr="00B34544">
        <w:rPr>
          <w:rFonts w:ascii="Arial" w:hAnsi="Arial" w:cs="Arial"/>
          <w:color w:val="000000" w:themeColor="text1"/>
        </w:rPr>
        <w:t>Due to</w:t>
      </w:r>
      <w:r w:rsidR="00811A94" w:rsidRPr="00B34544">
        <w:rPr>
          <w:rFonts w:ascii="Arial" w:hAnsi="Arial" w:cs="Arial"/>
          <w:color w:val="000000" w:themeColor="text1"/>
        </w:rPr>
        <w:t xml:space="preserve"> different time zones and holidays</w:t>
      </w:r>
      <w:r w:rsidRPr="00B34544">
        <w:rPr>
          <w:rFonts w:ascii="Arial" w:hAnsi="Arial" w:cs="Arial"/>
          <w:color w:val="000000" w:themeColor="text1"/>
        </w:rPr>
        <w:t xml:space="preserve"> between America and Turkey communications within working hours were inefficient and </w:t>
      </w:r>
      <w:r w:rsidR="00811A94" w:rsidRPr="00B34544">
        <w:rPr>
          <w:rFonts w:ascii="Arial" w:hAnsi="Arial" w:cs="Arial"/>
          <w:color w:val="000000" w:themeColor="text1"/>
        </w:rPr>
        <w:t xml:space="preserve">sometimes very </w:t>
      </w:r>
      <w:r w:rsidRPr="00B34544">
        <w:rPr>
          <w:rFonts w:ascii="Arial" w:hAnsi="Arial" w:cs="Arial"/>
          <w:color w:val="000000" w:themeColor="text1"/>
        </w:rPr>
        <w:t xml:space="preserve">difficult therefore production and export shifts were arranged to operate during hours that coincided with Miss Erika’s working hours. Tekpa </w:t>
      </w:r>
      <w:r w:rsidR="00A00F28" w:rsidRPr="00B34544">
        <w:rPr>
          <w:rFonts w:ascii="Arial" w:hAnsi="Arial" w:cs="Arial"/>
          <w:color w:val="000000" w:themeColor="text1"/>
        </w:rPr>
        <w:t>T</w:t>
      </w:r>
      <w:r w:rsidRPr="00B34544">
        <w:rPr>
          <w:rFonts w:ascii="Arial" w:hAnsi="Arial" w:cs="Arial"/>
          <w:color w:val="000000" w:themeColor="text1"/>
        </w:rPr>
        <w:t xml:space="preserve">extile invested in new machines and technology that could produce more efficiently and to a higher quality. The measures and procedures implemented by Tekpa </w:t>
      </w:r>
      <w:r w:rsidR="00A00F28" w:rsidRPr="00B34544">
        <w:rPr>
          <w:rFonts w:ascii="Arial" w:hAnsi="Arial" w:cs="Arial"/>
          <w:color w:val="000000" w:themeColor="text1"/>
        </w:rPr>
        <w:t>T</w:t>
      </w:r>
      <w:r w:rsidRPr="00B34544">
        <w:rPr>
          <w:rFonts w:ascii="Arial" w:hAnsi="Arial" w:cs="Arial"/>
          <w:color w:val="000000" w:themeColor="text1"/>
        </w:rPr>
        <w:t>extile resulted in a high</w:t>
      </w:r>
      <w:r w:rsidR="00811A94" w:rsidRPr="00B34544">
        <w:rPr>
          <w:rFonts w:ascii="Arial" w:hAnsi="Arial" w:cs="Arial"/>
          <w:color w:val="000000" w:themeColor="text1"/>
        </w:rPr>
        <w:t>er</w:t>
      </w:r>
      <w:r w:rsidRPr="00B34544">
        <w:rPr>
          <w:rFonts w:ascii="Arial" w:hAnsi="Arial" w:cs="Arial"/>
          <w:color w:val="000000" w:themeColor="text1"/>
        </w:rPr>
        <w:t xml:space="preserve"> customer satisfaction</w:t>
      </w:r>
      <w:r w:rsidR="00811A94" w:rsidRPr="00B34544">
        <w:rPr>
          <w:rFonts w:ascii="Arial" w:hAnsi="Arial" w:cs="Arial"/>
          <w:color w:val="000000" w:themeColor="text1"/>
        </w:rPr>
        <w:t xml:space="preserve">, loyalty and trust which are very important factors an organisation must have with its customer. Although these conditions were very satisfactory to Tekpa </w:t>
      </w:r>
      <w:r w:rsidR="00A00F28" w:rsidRPr="00B34544">
        <w:rPr>
          <w:rFonts w:ascii="Arial" w:hAnsi="Arial" w:cs="Arial"/>
          <w:color w:val="000000" w:themeColor="text1"/>
        </w:rPr>
        <w:t>T</w:t>
      </w:r>
      <w:r w:rsidR="00811A94" w:rsidRPr="00B34544">
        <w:rPr>
          <w:rFonts w:ascii="Arial" w:hAnsi="Arial" w:cs="Arial"/>
          <w:color w:val="000000" w:themeColor="text1"/>
        </w:rPr>
        <w:t xml:space="preserve">extiles customers they could have been very detrimental to </w:t>
      </w:r>
      <w:r w:rsidR="00811A94" w:rsidRPr="00B34544">
        <w:rPr>
          <w:rFonts w:ascii="Arial" w:hAnsi="Arial" w:cs="Arial"/>
          <w:color w:val="000000" w:themeColor="text1"/>
        </w:rPr>
        <w:lastRenderedPageBreak/>
        <w:t>the workers therefore measures had to be taken to keep employees happy and satisfied.</w:t>
      </w:r>
    </w:p>
    <w:p w14:paraId="111C6B3D" w14:textId="0A4AC985" w:rsidR="00811A94" w:rsidRPr="00B34544" w:rsidRDefault="00811A94" w:rsidP="00CD0489">
      <w:pPr>
        <w:rPr>
          <w:rFonts w:ascii="Arial" w:hAnsi="Arial" w:cs="Arial"/>
          <w:color w:val="000000" w:themeColor="text1"/>
        </w:rPr>
      </w:pPr>
    </w:p>
    <w:p w14:paraId="5BF21DA4" w14:textId="47787785" w:rsidR="00CD6F3E" w:rsidRPr="00B34544" w:rsidRDefault="00811A94" w:rsidP="00CD0489">
      <w:pPr>
        <w:rPr>
          <w:rFonts w:ascii="Arial" w:hAnsi="Arial" w:cs="Arial"/>
          <w:color w:val="000000" w:themeColor="text1"/>
        </w:rPr>
      </w:pPr>
      <w:r w:rsidRPr="00B34544">
        <w:rPr>
          <w:rFonts w:ascii="Arial" w:hAnsi="Arial" w:cs="Arial"/>
          <w:color w:val="000000" w:themeColor="text1"/>
        </w:rPr>
        <w:t xml:space="preserve">Having </w:t>
      </w:r>
      <w:r w:rsidR="00E45CE1" w:rsidRPr="00B34544">
        <w:rPr>
          <w:rFonts w:ascii="Arial" w:hAnsi="Arial" w:cs="Arial"/>
          <w:color w:val="000000" w:themeColor="text1"/>
        </w:rPr>
        <w:t xml:space="preserve">unhappy, unmotivated workers would ultimately cause problems with productivity, efficiency and staff retention resulting in unsatisfied customer experience therefore certain measures were implemented to </w:t>
      </w:r>
      <w:r w:rsidR="0044230D" w:rsidRPr="00B34544">
        <w:rPr>
          <w:rFonts w:ascii="Arial" w:hAnsi="Arial" w:cs="Arial"/>
          <w:color w:val="000000" w:themeColor="text1"/>
        </w:rPr>
        <w:t xml:space="preserve">ensure this did not occur. Workers in my department were spending most of the day waiting around for orders to be completed causing fatigue, low morale, and posing a health and safety risk due to tiredness. Most employees </w:t>
      </w:r>
      <w:r w:rsidR="00A00F28" w:rsidRPr="00B34544">
        <w:rPr>
          <w:rFonts w:ascii="Arial" w:hAnsi="Arial" w:cs="Arial"/>
          <w:color w:val="000000" w:themeColor="text1"/>
        </w:rPr>
        <w:t>have</w:t>
      </w:r>
      <w:r w:rsidR="0044230D" w:rsidRPr="00B34544">
        <w:rPr>
          <w:rFonts w:ascii="Arial" w:hAnsi="Arial" w:cs="Arial"/>
          <w:color w:val="000000" w:themeColor="text1"/>
        </w:rPr>
        <w:t xml:space="preserve"> young families that they hardly spent time with due to the </w:t>
      </w:r>
      <w:r w:rsidR="00A00F28" w:rsidRPr="00B34544">
        <w:rPr>
          <w:rFonts w:ascii="Arial" w:hAnsi="Arial" w:cs="Arial"/>
          <w:color w:val="000000" w:themeColor="text1"/>
        </w:rPr>
        <w:t>number</w:t>
      </w:r>
      <w:r w:rsidR="0044230D" w:rsidRPr="00B34544">
        <w:rPr>
          <w:rFonts w:ascii="Arial" w:hAnsi="Arial" w:cs="Arial"/>
          <w:color w:val="000000" w:themeColor="text1"/>
        </w:rPr>
        <w:t xml:space="preserve"> of hours working which was a big factor affecting morale therefore transport was arranged so that workers could be dropped off at home to rest and spend quality time with their families, they were then picked up from their homes when orders were complete and garments were ready for loading. </w:t>
      </w:r>
    </w:p>
    <w:p w14:paraId="1BD21C9C" w14:textId="77777777" w:rsidR="00CD6F3E" w:rsidRPr="00B34544" w:rsidRDefault="00CD6F3E" w:rsidP="00CD0489">
      <w:pPr>
        <w:rPr>
          <w:rFonts w:ascii="Arial" w:hAnsi="Arial" w:cs="Arial"/>
          <w:color w:val="000000" w:themeColor="text1"/>
        </w:rPr>
      </w:pPr>
    </w:p>
    <w:p w14:paraId="7221BC4B" w14:textId="18079645" w:rsidR="00811A94" w:rsidRDefault="0044230D" w:rsidP="00CD0489">
      <w:pPr>
        <w:rPr>
          <w:rFonts w:ascii="Arial" w:hAnsi="Arial" w:cs="Arial"/>
          <w:color w:val="000000" w:themeColor="text1"/>
        </w:rPr>
      </w:pPr>
      <w:r w:rsidRPr="00B34544">
        <w:rPr>
          <w:rFonts w:ascii="Arial" w:hAnsi="Arial" w:cs="Arial"/>
          <w:color w:val="000000" w:themeColor="text1"/>
        </w:rPr>
        <w:t xml:space="preserve">Managers were also present during the late shifts which also strengthened the relationship between workers and managers as the workers </w:t>
      </w:r>
      <w:r w:rsidR="00CD6F3E" w:rsidRPr="00B34544">
        <w:rPr>
          <w:rFonts w:ascii="Arial" w:hAnsi="Arial" w:cs="Arial"/>
          <w:color w:val="000000" w:themeColor="text1"/>
        </w:rPr>
        <w:t>appreciated the fact managers were not at home sleeping and resting while they worked unsociable hours and understood</w:t>
      </w:r>
      <w:r w:rsidRPr="00B34544">
        <w:rPr>
          <w:rFonts w:ascii="Arial" w:hAnsi="Arial" w:cs="Arial"/>
          <w:color w:val="000000" w:themeColor="text1"/>
        </w:rPr>
        <w:t xml:space="preserve"> we were all in this together</w:t>
      </w:r>
      <w:r w:rsidR="00CD6F3E" w:rsidRPr="00B34544">
        <w:rPr>
          <w:rFonts w:ascii="Arial" w:hAnsi="Arial" w:cs="Arial"/>
          <w:color w:val="000000" w:themeColor="text1"/>
        </w:rPr>
        <w:t xml:space="preserve"> making the same sacrifices. </w:t>
      </w:r>
      <w:r w:rsidRPr="00B34544">
        <w:rPr>
          <w:rFonts w:ascii="Arial" w:hAnsi="Arial" w:cs="Arial"/>
          <w:color w:val="000000" w:themeColor="text1"/>
        </w:rPr>
        <w:t>Communication and feedback channels were always open between managers and workers</w:t>
      </w:r>
      <w:r w:rsidR="00CD6F3E" w:rsidRPr="00B34544">
        <w:rPr>
          <w:rFonts w:ascii="Arial" w:hAnsi="Arial" w:cs="Arial"/>
          <w:color w:val="000000" w:themeColor="text1"/>
        </w:rPr>
        <w:t xml:space="preserve">, all concerns were taken seriously and efforts were made to resolve any issues the workers had as quickly as possible. I believe this was one of the biggest contributors to Tekpa </w:t>
      </w:r>
      <w:r w:rsidR="00A00F28" w:rsidRPr="00B34544">
        <w:rPr>
          <w:rFonts w:ascii="Arial" w:hAnsi="Arial" w:cs="Arial"/>
          <w:color w:val="000000" w:themeColor="text1"/>
        </w:rPr>
        <w:t>T</w:t>
      </w:r>
      <w:r w:rsidR="00CD6F3E" w:rsidRPr="00B34544">
        <w:rPr>
          <w:rFonts w:ascii="Arial" w:hAnsi="Arial" w:cs="Arial"/>
          <w:color w:val="000000" w:themeColor="text1"/>
        </w:rPr>
        <w:t>extile being able to provide such a high level of customer satisfaction.</w:t>
      </w:r>
    </w:p>
    <w:p w14:paraId="761C8B89" w14:textId="402208FF" w:rsidR="006E74D7" w:rsidRDefault="006E74D7" w:rsidP="00CD0489">
      <w:pPr>
        <w:rPr>
          <w:rFonts w:ascii="Arial" w:hAnsi="Arial" w:cs="Arial"/>
          <w:color w:val="000000" w:themeColor="text1"/>
        </w:rPr>
      </w:pPr>
    </w:p>
    <w:p w14:paraId="554265B5" w14:textId="6F44BFB8" w:rsidR="00A645E7" w:rsidRPr="00B34544" w:rsidRDefault="00A645E7" w:rsidP="00CD0489">
      <w:pPr>
        <w:rPr>
          <w:rFonts w:ascii="Arial" w:hAnsi="Arial" w:cs="Arial"/>
          <w:color w:val="000000" w:themeColor="text1"/>
        </w:rPr>
      </w:pPr>
    </w:p>
    <w:p w14:paraId="07C4B5F8" w14:textId="55F473DC" w:rsidR="00CD0489" w:rsidRPr="00B34544" w:rsidRDefault="006E74D7" w:rsidP="00CD0489">
      <w:pPr>
        <w:rPr>
          <w:rFonts w:ascii="Arial" w:hAnsi="Arial" w:cs="Arial"/>
          <w:color w:val="000000" w:themeColor="text1"/>
        </w:rPr>
      </w:pPr>
      <w:r w:rsidRPr="00A00F28">
        <w:rPr>
          <w:rStyle w:val="eop"/>
          <w:rFonts w:ascii="Arial" w:hAnsi="Arial" w:cs="Arial"/>
          <w:noProof/>
          <w:color w:val="000000" w:themeColor="text1"/>
        </w:rPr>
        <w:drawing>
          <wp:inline distT="0" distB="0" distL="0" distR="0" wp14:anchorId="1E0D9B3C" wp14:editId="7AD6A868">
            <wp:extent cx="5756886" cy="3924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83858" cy="3942686"/>
                    </a:xfrm>
                    <a:prstGeom prst="rect">
                      <a:avLst/>
                    </a:prstGeom>
                  </pic:spPr>
                </pic:pic>
              </a:graphicData>
            </a:graphic>
          </wp:inline>
        </w:drawing>
      </w:r>
    </w:p>
    <w:p w14:paraId="741705C9" w14:textId="77777777" w:rsidR="001217A7" w:rsidRPr="00A00F28" w:rsidRDefault="001217A7" w:rsidP="00FA2B32">
      <w:pPr>
        <w:rPr>
          <w:rStyle w:val="eop"/>
          <w:rFonts w:ascii="Arial" w:hAnsi="Arial" w:cs="Arial"/>
          <w:color w:val="000000" w:themeColor="text1"/>
        </w:rPr>
      </w:pPr>
    </w:p>
    <w:p w14:paraId="6C9D2D40" w14:textId="3CA8C53B" w:rsidR="007E0761" w:rsidRPr="00A00F28" w:rsidRDefault="007E0761" w:rsidP="00FA2B32">
      <w:pPr>
        <w:rPr>
          <w:rStyle w:val="eop"/>
          <w:rFonts w:ascii="Arial" w:hAnsi="Arial" w:cs="Arial"/>
          <w:color w:val="000000" w:themeColor="text1"/>
        </w:rPr>
      </w:pPr>
      <w:bookmarkStart w:id="5" w:name="_Toc7717293"/>
      <w:r w:rsidRPr="00A00F28">
        <w:rPr>
          <w:rStyle w:val="Heading2Char"/>
          <w:b/>
        </w:rPr>
        <w:t>Figure 1: 9 Attributes of Effective Management</w:t>
      </w:r>
      <w:bookmarkEnd w:id="5"/>
      <w:r w:rsidRPr="00A00F28">
        <w:rPr>
          <w:rStyle w:val="eop"/>
          <w:rFonts w:ascii="Arial" w:hAnsi="Arial" w:cs="Arial"/>
          <w:color w:val="000000" w:themeColor="text1"/>
        </w:rPr>
        <w:t xml:space="preserve"> </w:t>
      </w:r>
      <w:r w:rsidRPr="00B34544">
        <w:rPr>
          <w:rStyle w:val="eop"/>
          <w:rFonts w:ascii="Arial" w:hAnsi="Arial" w:cs="Arial"/>
          <w:color w:val="000000" w:themeColor="text1"/>
        </w:rPr>
        <w:t>(</w:t>
      </w:r>
      <w:r w:rsidR="001217A7" w:rsidRPr="00B34544">
        <w:rPr>
          <w:rStyle w:val="eop"/>
          <w:rFonts w:ascii="Arial" w:hAnsi="Arial" w:cs="Arial"/>
          <w:color w:val="000000" w:themeColor="text1"/>
        </w:rPr>
        <w:t>Borad, 2018)</w:t>
      </w:r>
      <w:r w:rsidRPr="00B34544">
        <w:rPr>
          <w:rStyle w:val="eop"/>
          <w:rFonts w:ascii="Arial" w:hAnsi="Arial" w:cs="Arial"/>
          <w:color w:val="000000" w:themeColor="text1"/>
        </w:rPr>
        <w:t xml:space="preserve"> </w:t>
      </w:r>
    </w:p>
    <w:p w14:paraId="482B5077" w14:textId="77777777" w:rsidR="005F78D4" w:rsidRPr="00A00F28" w:rsidRDefault="005F78D4" w:rsidP="00B569E2">
      <w:pPr>
        <w:rPr>
          <w:rFonts w:ascii="Arial" w:hAnsi="Arial" w:cs="Arial"/>
          <w:color w:val="385623" w:themeColor="accent6" w:themeShade="80"/>
        </w:rPr>
      </w:pPr>
    </w:p>
    <w:p w14:paraId="0A87C03B" w14:textId="0D46B749" w:rsidR="00D678F0" w:rsidRDefault="00D678F0" w:rsidP="00B569E2">
      <w:pPr>
        <w:rPr>
          <w:rFonts w:ascii="Arial" w:hAnsi="Arial" w:cs="Arial"/>
          <w:color w:val="000000" w:themeColor="text1"/>
        </w:rPr>
      </w:pPr>
      <w:r w:rsidRPr="00B34544">
        <w:rPr>
          <w:rFonts w:ascii="Arial" w:hAnsi="Arial" w:cs="Arial"/>
          <w:color w:val="000000" w:themeColor="text1"/>
        </w:rPr>
        <w:lastRenderedPageBreak/>
        <w:t xml:space="preserve">Effective managers </w:t>
      </w:r>
      <w:r w:rsidR="0055349F" w:rsidRPr="00B34544">
        <w:rPr>
          <w:rFonts w:ascii="Arial" w:hAnsi="Arial" w:cs="Arial"/>
          <w:color w:val="000000" w:themeColor="text1"/>
        </w:rPr>
        <w:t xml:space="preserve">are those that are successful in achieving both the short-term and long-term goals of a company while staying true to the goals and visions of the company. Whether an organisation is a profit or </w:t>
      </w:r>
      <w:r w:rsidR="007528DE" w:rsidRPr="00B34544">
        <w:rPr>
          <w:rFonts w:ascii="Arial" w:hAnsi="Arial" w:cs="Arial"/>
          <w:color w:val="000000" w:themeColor="text1"/>
        </w:rPr>
        <w:t>non-profit</w:t>
      </w:r>
      <w:r w:rsidR="0055349F" w:rsidRPr="00B34544">
        <w:rPr>
          <w:rFonts w:ascii="Arial" w:hAnsi="Arial" w:cs="Arial"/>
          <w:color w:val="000000" w:themeColor="text1"/>
        </w:rPr>
        <w:t xml:space="preserve"> making entity they all have clearly defined gaols and visions that mangers of the company are responsible for achieving.</w:t>
      </w:r>
      <w:r w:rsidR="005F78D4" w:rsidRPr="00B34544">
        <w:rPr>
          <w:rFonts w:ascii="Arial" w:hAnsi="Arial" w:cs="Arial"/>
          <w:color w:val="000000" w:themeColor="text1"/>
        </w:rPr>
        <w:t xml:space="preserve"> (Borad,2018)</w:t>
      </w:r>
    </w:p>
    <w:p w14:paraId="6CF21434" w14:textId="1DFE00EF" w:rsidR="006E74D7" w:rsidRDefault="006E74D7" w:rsidP="00B569E2">
      <w:pPr>
        <w:rPr>
          <w:rFonts w:ascii="Arial" w:hAnsi="Arial" w:cs="Arial"/>
          <w:color w:val="000000" w:themeColor="text1"/>
        </w:rPr>
      </w:pPr>
    </w:p>
    <w:p w14:paraId="347695FC" w14:textId="77777777" w:rsidR="006E74D7" w:rsidRPr="00B34544" w:rsidRDefault="006E74D7" w:rsidP="00B569E2">
      <w:pPr>
        <w:rPr>
          <w:rFonts w:ascii="Arial" w:hAnsi="Arial" w:cs="Arial"/>
          <w:color w:val="000000" w:themeColor="text1"/>
        </w:rPr>
      </w:pPr>
    </w:p>
    <w:p w14:paraId="173156EA" w14:textId="4892CA8E" w:rsidR="00B569E2" w:rsidRPr="00A00F28" w:rsidRDefault="00B569E2" w:rsidP="007528DE">
      <w:pPr>
        <w:rPr>
          <w:rStyle w:val="eop"/>
          <w:b/>
        </w:rPr>
      </w:pPr>
      <w:r w:rsidRPr="00A00F28">
        <w:rPr>
          <w:rStyle w:val="eop"/>
          <w:b/>
          <w:noProof/>
        </w:rPr>
        <w:drawing>
          <wp:inline distT="0" distB="0" distL="0" distR="0" wp14:anchorId="12A37E6F" wp14:editId="2853192A">
            <wp:extent cx="5756910" cy="3327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56910" cy="3327400"/>
                    </a:xfrm>
                    <a:prstGeom prst="rect">
                      <a:avLst/>
                    </a:prstGeom>
                  </pic:spPr>
                </pic:pic>
              </a:graphicData>
            </a:graphic>
          </wp:inline>
        </w:drawing>
      </w:r>
    </w:p>
    <w:p w14:paraId="427175F0" w14:textId="15C6558D" w:rsidR="005F78D4" w:rsidRPr="00A00F28" w:rsidRDefault="005F78D4" w:rsidP="005F78D4"/>
    <w:p w14:paraId="74CCC222" w14:textId="0BE84920" w:rsidR="005F78D4" w:rsidRDefault="005F78D4" w:rsidP="005F78D4">
      <w:pPr>
        <w:rPr>
          <w:rFonts w:ascii="Arial" w:hAnsi="Arial" w:cs="Arial"/>
          <w:color w:val="000000" w:themeColor="text1"/>
        </w:rPr>
      </w:pPr>
      <w:bookmarkStart w:id="6" w:name="_Toc7717294"/>
      <w:r w:rsidRPr="00A00F28">
        <w:rPr>
          <w:rStyle w:val="Heading2Char"/>
          <w:b/>
        </w:rPr>
        <w:t>Figure 2: Checklist for Effective Managers</w:t>
      </w:r>
      <w:bookmarkEnd w:id="6"/>
      <w:r w:rsidRPr="00A00F28">
        <w:t xml:space="preserve"> </w:t>
      </w:r>
      <w:r w:rsidR="00B34544" w:rsidRPr="00B34544">
        <w:rPr>
          <w:rFonts w:ascii="Arial" w:hAnsi="Arial" w:cs="Arial"/>
          <w:color w:val="000000" w:themeColor="text1"/>
        </w:rPr>
        <w:t>(</w:t>
      </w:r>
      <w:r w:rsidRPr="00B34544">
        <w:rPr>
          <w:rFonts w:ascii="Arial" w:hAnsi="Arial" w:cs="Arial"/>
          <w:color w:val="000000" w:themeColor="text1"/>
        </w:rPr>
        <w:t>Westland, 2016)</w:t>
      </w:r>
    </w:p>
    <w:p w14:paraId="694A0765" w14:textId="77777777" w:rsidR="006E74D7" w:rsidRDefault="006E74D7" w:rsidP="005F78D4">
      <w:pPr>
        <w:rPr>
          <w:rFonts w:ascii="Arial" w:hAnsi="Arial" w:cs="Arial"/>
          <w:color w:val="000000" w:themeColor="text1"/>
        </w:rPr>
      </w:pPr>
    </w:p>
    <w:p w14:paraId="3BFFE412" w14:textId="77777777" w:rsidR="006E74D7" w:rsidRPr="00B34544" w:rsidRDefault="006E74D7" w:rsidP="005F78D4">
      <w:pPr>
        <w:rPr>
          <w:rFonts w:ascii="Arial" w:hAnsi="Arial" w:cs="Arial"/>
          <w:color w:val="000000" w:themeColor="text1"/>
        </w:rPr>
      </w:pPr>
    </w:p>
    <w:p w14:paraId="3DEA0744" w14:textId="77777777" w:rsidR="005F78D4" w:rsidRPr="00A00F28" w:rsidRDefault="005F78D4" w:rsidP="005F78D4"/>
    <w:p w14:paraId="1CD89AD6" w14:textId="580AA56D" w:rsidR="00A569E2" w:rsidRDefault="006E74D7" w:rsidP="00A569E2">
      <w:r w:rsidRPr="00A00F28">
        <w:rPr>
          <w:rStyle w:val="eop"/>
          <w:b/>
          <w:noProof/>
        </w:rPr>
        <w:drawing>
          <wp:inline distT="0" distB="0" distL="0" distR="0" wp14:anchorId="44F44FA1" wp14:editId="18C27A5B">
            <wp:extent cx="5756910" cy="2997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56910" cy="2997200"/>
                    </a:xfrm>
                    <a:prstGeom prst="rect">
                      <a:avLst/>
                    </a:prstGeom>
                  </pic:spPr>
                </pic:pic>
              </a:graphicData>
            </a:graphic>
          </wp:inline>
        </w:drawing>
      </w:r>
    </w:p>
    <w:p w14:paraId="2B792A7B" w14:textId="77777777" w:rsidR="006E74D7" w:rsidRPr="00A00F28" w:rsidRDefault="006E74D7" w:rsidP="00A569E2"/>
    <w:p w14:paraId="1568105F" w14:textId="2C217485" w:rsidR="00A569E2" w:rsidRPr="00B34544" w:rsidRDefault="00A569E2" w:rsidP="00A569E2">
      <w:pPr>
        <w:rPr>
          <w:rFonts w:ascii="Arial" w:hAnsi="Arial" w:cs="Arial"/>
          <w:color w:val="000000" w:themeColor="text1"/>
        </w:rPr>
      </w:pPr>
      <w:bookmarkStart w:id="7" w:name="_Toc7717295"/>
      <w:r w:rsidRPr="00A00F28">
        <w:rPr>
          <w:rStyle w:val="Heading2Char"/>
          <w:b/>
        </w:rPr>
        <w:t>Figure 3: Effective Management</w:t>
      </w:r>
      <w:bookmarkEnd w:id="7"/>
      <w:r w:rsidRPr="00A00F28">
        <w:t xml:space="preserve"> </w:t>
      </w:r>
      <w:r w:rsidRPr="00B34544">
        <w:rPr>
          <w:rFonts w:ascii="Arial" w:hAnsi="Arial" w:cs="Arial"/>
          <w:color w:val="000000" w:themeColor="text1"/>
        </w:rPr>
        <w:t>(Pr</w:t>
      </w:r>
      <w:r w:rsidR="002B6BF2" w:rsidRPr="00B34544">
        <w:rPr>
          <w:rFonts w:ascii="Arial" w:hAnsi="Arial" w:cs="Arial"/>
          <w:color w:val="000000" w:themeColor="text1"/>
        </w:rPr>
        <w:t>acticeLeadership, 2017)</w:t>
      </w:r>
    </w:p>
    <w:p w14:paraId="7903A147" w14:textId="59DCE0C4" w:rsidR="0055349F" w:rsidRPr="00B34544" w:rsidRDefault="0055349F" w:rsidP="00B569E2">
      <w:pPr>
        <w:rPr>
          <w:rFonts w:ascii="Arial" w:hAnsi="Arial" w:cs="Arial"/>
          <w:color w:val="000000" w:themeColor="text1"/>
        </w:rPr>
      </w:pPr>
      <w:r w:rsidRPr="00B34544">
        <w:rPr>
          <w:rFonts w:ascii="Arial" w:hAnsi="Arial" w:cs="Arial"/>
          <w:color w:val="000000" w:themeColor="text1"/>
        </w:rPr>
        <w:lastRenderedPageBreak/>
        <w:t xml:space="preserve">One of the main objectives of any organisation should be to achieve a high level of customer satisfaction. High customer satisfaction results in loyalty of customers which can be a competitive advantage for the corporation </w:t>
      </w:r>
      <w:r w:rsidR="009642C7" w:rsidRPr="00B34544">
        <w:rPr>
          <w:rFonts w:ascii="Arial" w:hAnsi="Arial" w:cs="Arial"/>
          <w:color w:val="000000" w:themeColor="text1"/>
        </w:rPr>
        <w:t>against</w:t>
      </w:r>
      <w:r w:rsidRPr="00B34544">
        <w:rPr>
          <w:rFonts w:ascii="Arial" w:hAnsi="Arial" w:cs="Arial"/>
          <w:color w:val="000000" w:themeColor="text1"/>
        </w:rPr>
        <w:t xml:space="preserve"> its rivals.</w:t>
      </w:r>
      <w:r w:rsidR="00FF03E8" w:rsidRPr="00B34544">
        <w:rPr>
          <w:rFonts w:ascii="Arial" w:hAnsi="Arial" w:cs="Arial"/>
          <w:color w:val="000000" w:themeColor="text1"/>
        </w:rPr>
        <w:t xml:space="preserve"> </w:t>
      </w:r>
      <w:r w:rsidR="004D4910" w:rsidRPr="00B34544">
        <w:rPr>
          <w:rFonts w:ascii="Arial" w:hAnsi="Arial" w:cs="Arial"/>
          <w:color w:val="000000" w:themeColor="text1"/>
        </w:rPr>
        <w:t>(Ashraf et al., 2018)</w:t>
      </w:r>
    </w:p>
    <w:p w14:paraId="68D049FD" w14:textId="77777777" w:rsidR="0055349F" w:rsidRPr="00B34544" w:rsidRDefault="0055349F" w:rsidP="00BC0DE5">
      <w:pPr>
        <w:rPr>
          <w:rFonts w:ascii="Arial" w:hAnsi="Arial" w:cs="Arial"/>
          <w:color w:val="000000" w:themeColor="text1"/>
        </w:rPr>
      </w:pPr>
    </w:p>
    <w:p w14:paraId="338E6789" w14:textId="521D6785" w:rsidR="0007105B" w:rsidRPr="00B34544" w:rsidRDefault="0055349F" w:rsidP="001919A5">
      <w:pPr>
        <w:rPr>
          <w:rFonts w:ascii="Arial" w:hAnsi="Arial" w:cs="Arial"/>
          <w:color w:val="000000" w:themeColor="text1"/>
        </w:rPr>
      </w:pPr>
      <w:r w:rsidRPr="00B34544">
        <w:rPr>
          <w:rStyle w:val="Hyperlink"/>
          <w:rFonts w:ascii="Arial" w:hAnsi="Arial" w:cs="Arial"/>
          <w:color w:val="000000" w:themeColor="text1"/>
          <w:u w:val="none"/>
        </w:rPr>
        <w:t xml:space="preserve">It is therefore vital that workers </w:t>
      </w:r>
      <w:r w:rsidR="00AB6C0D" w:rsidRPr="00B34544">
        <w:rPr>
          <w:rStyle w:val="Hyperlink"/>
          <w:rFonts w:ascii="Arial" w:hAnsi="Arial" w:cs="Arial"/>
          <w:color w:val="000000" w:themeColor="text1"/>
          <w:u w:val="none"/>
        </w:rPr>
        <w:t>ensure that they achieve success in regard to customer satisfaction and the way customers perceive the company. Employees are after all responsible meeting customer expectations and providing a high-quality service to ensure this objective is achieved</w:t>
      </w:r>
      <w:r w:rsidR="00496540" w:rsidRPr="00B34544">
        <w:rPr>
          <w:rStyle w:val="Hyperlink"/>
          <w:rFonts w:ascii="Arial" w:hAnsi="Arial" w:cs="Arial"/>
          <w:color w:val="000000" w:themeColor="text1"/>
          <w:u w:val="none"/>
        </w:rPr>
        <w:t>.</w:t>
      </w:r>
      <w:r w:rsidR="00FF03E8" w:rsidRPr="00B34544">
        <w:rPr>
          <w:rStyle w:val="Hyperlink"/>
          <w:rFonts w:ascii="Arial" w:hAnsi="Arial" w:cs="Arial"/>
          <w:color w:val="000000" w:themeColor="text1"/>
          <w:u w:val="none"/>
        </w:rPr>
        <w:t xml:space="preserve"> (Kattara et al., 2008)</w:t>
      </w:r>
      <w:r w:rsidR="0007105B" w:rsidRPr="00B34544">
        <w:rPr>
          <w:rFonts w:ascii="Arial" w:hAnsi="Arial" w:cs="Arial"/>
          <w:color w:val="000000" w:themeColor="text1"/>
        </w:rPr>
        <w:t xml:space="preserve"> </w:t>
      </w:r>
    </w:p>
    <w:p w14:paraId="635B59A2" w14:textId="284EF116" w:rsidR="00BC0DE5" w:rsidRPr="00B34544" w:rsidRDefault="00BC0DE5" w:rsidP="00B569E2">
      <w:pPr>
        <w:rPr>
          <w:rFonts w:ascii="Arial" w:hAnsi="Arial" w:cs="Arial"/>
          <w:color w:val="000000" w:themeColor="text1"/>
        </w:rPr>
      </w:pPr>
    </w:p>
    <w:p w14:paraId="6E663F6A" w14:textId="091A5437" w:rsidR="00496540" w:rsidRPr="00B34544" w:rsidRDefault="001919A5" w:rsidP="00496540">
      <w:pPr>
        <w:rPr>
          <w:rFonts w:ascii="Arial" w:hAnsi="Arial" w:cs="Arial"/>
          <w:color w:val="000000" w:themeColor="text1"/>
        </w:rPr>
      </w:pPr>
      <w:r w:rsidRPr="00B34544">
        <w:rPr>
          <w:rStyle w:val="Hyperlink"/>
          <w:rFonts w:ascii="Arial" w:hAnsi="Arial" w:cs="Arial"/>
          <w:color w:val="000000" w:themeColor="text1"/>
          <w:u w:val="none"/>
        </w:rPr>
        <w:t>According to Kattara et al. (2008) n</w:t>
      </w:r>
      <w:r w:rsidR="00496540" w:rsidRPr="00B34544">
        <w:rPr>
          <w:rStyle w:val="Hyperlink"/>
          <w:rFonts w:ascii="Arial" w:hAnsi="Arial" w:cs="Arial"/>
          <w:color w:val="000000" w:themeColor="text1"/>
          <w:u w:val="none"/>
        </w:rPr>
        <w:t>egative or positive employee behaviour has an overall effect on how customers perceive the quality of products and services.</w:t>
      </w:r>
      <w:r w:rsidR="00FF03E8" w:rsidRPr="00B34544">
        <w:rPr>
          <w:rStyle w:val="Hyperlink"/>
          <w:rFonts w:ascii="Arial" w:hAnsi="Arial" w:cs="Arial"/>
          <w:color w:val="000000" w:themeColor="text1"/>
          <w:u w:val="none"/>
        </w:rPr>
        <w:t xml:space="preserve"> </w:t>
      </w:r>
    </w:p>
    <w:p w14:paraId="5ACF3713" w14:textId="77777777" w:rsidR="001919A5" w:rsidRPr="00B34544" w:rsidRDefault="001919A5" w:rsidP="00B569E2">
      <w:pPr>
        <w:rPr>
          <w:rFonts w:ascii="Arial" w:hAnsi="Arial" w:cs="Arial"/>
          <w:color w:val="000000" w:themeColor="text1"/>
        </w:rPr>
      </w:pPr>
    </w:p>
    <w:p w14:paraId="5A697892" w14:textId="32617975" w:rsidR="0007105B" w:rsidRPr="00B34544" w:rsidRDefault="0007105B" w:rsidP="00B569E2">
      <w:pPr>
        <w:rPr>
          <w:rFonts w:ascii="Arial" w:hAnsi="Arial" w:cs="Arial"/>
          <w:color w:val="000000" w:themeColor="text1"/>
        </w:rPr>
      </w:pPr>
      <w:r w:rsidRPr="00B34544">
        <w:rPr>
          <w:rFonts w:ascii="Arial" w:hAnsi="Arial" w:cs="Arial"/>
          <w:color w:val="000000" w:themeColor="text1"/>
        </w:rPr>
        <w:t xml:space="preserve">This table below showing how </w:t>
      </w:r>
      <w:r w:rsidR="008171FB" w:rsidRPr="00B34544">
        <w:rPr>
          <w:rFonts w:ascii="Arial" w:hAnsi="Arial" w:cs="Arial"/>
          <w:color w:val="000000" w:themeColor="text1"/>
        </w:rPr>
        <w:t>we can meet our customer expectations.</w:t>
      </w:r>
    </w:p>
    <w:p w14:paraId="607D406A" w14:textId="401D0437" w:rsidR="007528DE" w:rsidRPr="00B34544" w:rsidRDefault="007528DE" w:rsidP="00B569E2">
      <w:pPr>
        <w:rPr>
          <w:color w:val="000000" w:themeColor="text1"/>
        </w:rPr>
      </w:pPr>
    </w:p>
    <w:p w14:paraId="3437866D" w14:textId="512CD246" w:rsidR="007528DE" w:rsidRPr="00A00F28" w:rsidRDefault="007528DE" w:rsidP="00B569E2">
      <w:pPr>
        <w:rPr>
          <w:color w:val="FF0000"/>
        </w:rPr>
      </w:pPr>
    </w:p>
    <w:p w14:paraId="3F8B96A1" w14:textId="77777777" w:rsidR="007528DE" w:rsidRPr="00A00F28" w:rsidRDefault="007528DE" w:rsidP="00B569E2">
      <w:pPr>
        <w:rPr>
          <w:color w:val="FF0000"/>
        </w:rPr>
      </w:pPr>
    </w:p>
    <w:p w14:paraId="6BE2C7BF" w14:textId="77777777" w:rsidR="008171FB" w:rsidRPr="00A00F28" w:rsidRDefault="008171FB" w:rsidP="00B569E2">
      <w:pPr>
        <w:rPr>
          <w:color w:val="FF0000"/>
        </w:rPr>
      </w:pPr>
    </w:p>
    <w:p w14:paraId="3D556E8E" w14:textId="5A80A92B" w:rsidR="006D27D6" w:rsidRPr="00A00F28" w:rsidRDefault="00BC0DE5" w:rsidP="006D27D6">
      <w:pPr>
        <w:autoSpaceDE w:val="0"/>
        <w:autoSpaceDN w:val="0"/>
        <w:adjustRightInd w:val="0"/>
        <w:rPr>
          <w:rFonts w:ascii="Calibri" w:eastAsiaTheme="minorHAnsi" w:hAnsi="Calibri" w:cs="Calibri"/>
          <w:color w:val="000000"/>
        </w:rPr>
      </w:pPr>
      <w:r w:rsidRPr="00A00F28">
        <w:rPr>
          <w:noProof/>
        </w:rPr>
        <w:drawing>
          <wp:inline distT="0" distB="0" distL="0" distR="0" wp14:anchorId="487A4B26" wp14:editId="70920CED">
            <wp:extent cx="6055995" cy="4671695"/>
            <wp:effectExtent l="0" t="0" r="190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55995" cy="4671695"/>
                    </a:xfrm>
                    <a:prstGeom prst="rect">
                      <a:avLst/>
                    </a:prstGeom>
                  </pic:spPr>
                </pic:pic>
              </a:graphicData>
            </a:graphic>
          </wp:inline>
        </w:drawing>
      </w:r>
    </w:p>
    <w:p w14:paraId="14E6CB96" w14:textId="751D01B8" w:rsidR="001919A5" w:rsidRPr="00A00F28" w:rsidRDefault="001919A5" w:rsidP="006D27D6">
      <w:pPr>
        <w:autoSpaceDE w:val="0"/>
        <w:autoSpaceDN w:val="0"/>
        <w:adjustRightInd w:val="0"/>
        <w:rPr>
          <w:rFonts w:ascii="Calibri" w:eastAsiaTheme="minorHAnsi" w:hAnsi="Calibri" w:cs="Calibri"/>
          <w:color w:val="000000"/>
        </w:rPr>
      </w:pPr>
    </w:p>
    <w:p w14:paraId="50F26093" w14:textId="77777777" w:rsidR="007528DE" w:rsidRPr="00A00F28" w:rsidRDefault="007528DE" w:rsidP="001919A5">
      <w:pPr>
        <w:rPr>
          <w:rStyle w:val="Heading2Char"/>
          <w:b/>
        </w:rPr>
      </w:pPr>
    </w:p>
    <w:p w14:paraId="74D7F3F0" w14:textId="691E781A" w:rsidR="001919A5" w:rsidRPr="00B34544" w:rsidRDefault="001919A5" w:rsidP="001919A5">
      <w:pPr>
        <w:rPr>
          <w:rFonts w:ascii="Arial" w:eastAsiaTheme="minorHAnsi" w:hAnsi="Arial" w:cs="Arial"/>
          <w:color w:val="000000" w:themeColor="text1"/>
        </w:rPr>
      </w:pPr>
      <w:bookmarkStart w:id="8" w:name="_Toc7717296"/>
      <w:r w:rsidRPr="00A00F28">
        <w:rPr>
          <w:rStyle w:val="Heading2Char"/>
          <w:b/>
        </w:rPr>
        <w:t xml:space="preserve">Figure 4: Customer Perceptions of Quality and Customer </w:t>
      </w:r>
      <w:r w:rsidR="00874F9B" w:rsidRPr="00A00F28">
        <w:rPr>
          <w:rStyle w:val="Heading2Char"/>
          <w:b/>
        </w:rPr>
        <w:t>Satisfaction</w:t>
      </w:r>
      <w:bookmarkEnd w:id="8"/>
      <w:r w:rsidR="00874F9B" w:rsidRPr="00A00F28">
        <w:rPr>
          <w:rFonts w:eastAsiaTheme="minorHAnsi"/>
        </w:rPr>
        <w:t xml:space="preserve"> </w:t>
      </w:r>
      <w:r w:rsidR="00874F9B" w:rsidRPr="00B34544">
        <w:rPr>
          <w:rFonts w:ascii="Arial" w:eastAsiaTheme="minorHAnsi" w:hAnsi="Arial" w:cs="Arial"/>
          <w:color w:val="000000" w:themeColor="text1"/>
        </w:rPr>
        <w:t>(MexicoDocuments, 2016)</w:t>
      </w:r>
    </w:p>
    <w:p w14:paraId="7AD913DD" w14:textId="022F8A1C" w:rsidR="00D608B6" w:rsidRPr="00EE4091" w:rsidRDefault="000C600A" w:rsidP="00EE4091">
      <w:pPr>
        <w:pStyle w:val="Heading2"/>
        <w:rPr>
          <w:rFonts w:eastAsiaTheme="minorHAnsi"/>
          <w:b/>
        </w:rPr>
      </w:pPr>
      <w:bookmarkStart w:id="9" w:name="_Toc7717297"/>
      <w:r w:rsidRPr="00EE4091">
        <w:rPr>
          <w:rFonts w:eastAsiaTheme="minorHAnsi"/>
          <w:b/>
        </w:rPr>
        <w:lastRenderedPageBreak/>
        <w:t xml:space="preserve">ISO 9000 </w:t>
      </w:r>
      <w:r w:rsidR="00B34544" w:rsidRPr="00EE4091">
        <w:rPr>
          <w:rFonts w:eastAsiaTheme="minorHAnsi"/>
          <w:b/>
        </w:rPr>
        <w:t>Q</w:t>
      </w:r>
      <w:r w:rsidRPr="00EE4091">
        <w:rPr>
          <w:rFonts w:eastAsiaTheme="minorHAnsi"/>
          <w:b/>
        </w:rPr>
        <w:t xml:space="preserve">uality </w:t>
      </w:r>
      <w:r w:rsidR="00B34544" w:rsidRPr="00EE4091">
        <w:rPr>
          <w:rFonts w:eastAsiaTheme="minorHAnsi"/>
          <w:b/>
        </w:rPr>
        <w:t>M</w:t>
      </w:r>
      <w:r w:rsidRPr="00EE4091">
        <w:rPr>
          <w:rFonts w:eastAsiaTheme="minorHAnsi"/>
          <w:b/>
        </w:rPr>
        <w:t xml:space="preserve">anagement </w:t>
      </w:r>
      <w:r w:rsidR="00B34544" w:rsidRPr="00EE4091">
        <w:rPr>
          <w:rFonts w:eastAsiaTheme="minorHAnsi"/>
          <w:b/>
        </w:rPr>
        <w:t>S</w:t>
      </w:r>
      <w:r w:rsidRPr="00EE4091">
        <w:rPr>
          <w:rFonts w:eastAsiaTheme="minorHAnsi"/>
          <w:b/>
        </w:rPr>
        <w:t>tandard</w:t>
      </w:r>
      <w:bookmarkEnd w:id="9"/>
    </w:p>
    <w:p w14:paraId="29CAE828" w14:textId="77777777" w:rsidR="000C600A" w:rsidRPr="000C600A" w:rsidRDefault="000C600A" w:rsidP="000C600A">
      <w:pPr>
        <w:rPr>
          <w:rFonts w:eastAsiaTheme="minorHAnsi"/>
        </w:rPr>
      </w:pPr>
    </w:p>
    <w:p w14:paraId="35449B55" w14:textId="22B4F70D" w:rsidR="00D608B6" w:rsidRPr="00B34544" w:rsidRDefault="00D608B6" w:rsidP="006D27D6">
      <w:pPr>
        <w:autoSpaceDE w:val="0"/>
        <w:autoSpaceDN w:val="0"/>
        <w:adjustRightInd w:val="0"/>
        <w:rPr>
          <w:rFonts w:ascii="Arial" w:eastAsiaTheme="minorHAnsi" w:hAnsi="Arial" w:cs="Arial"/>
          <w:color w:val="000000" w:themeColor="text1"/>
        </w:rPr>
      </w:pPr>
      <w:r w:rsidRPr="00B34544">
        <w:rPr>
          <w:rFonts w:ascii="Arial" w:eastAsiaTheme="minorHAnsi" w:hAnsi="Arial" w:cs="Arial"/>
          <w:bCs/>
          <w:color w:val="000000" w:themeColor="text1"/>
        </w:rPr>
        <w:t xml:space="preserve">The international organization of standardization is internationally recognized and was formed in Geneva, in 1946 as a model to standardize and develop industrial and quality standards as an assurance of quality. The ISO 9000 is a quality management standard which is coded, verifiable and can be easily adapted and updated. </w:t>
      </w:r>
      <w:r w:rsidR="003A6F06" w:rsidRPr="00B34544">
        <w:rPr>
          <w:rFonts w:ascii="Arial" w:eastAsiaTheme="minorHAnsi" w:hAnsi="Arial" w:cs="Arial"/>
          <w:bCs/>
          <w:color w:val="000000" w:themeColor="text1"/>
        </w:rPr>
        <w:t xml:space="preserve">Tekpa </w:t>
      </w:r>
      <w:r w:rsidR="00C15DE5" w:rsidRPr="00B34544">
        <w:rPr>
          <w:rFonts w:ascii="Arial" w:eastAsiaTheme="minorHAnsi" w:hAnsi="Arial" w:cs="Arial"/>
          <w:bCs/>
          <w:color w:val="000000" w:themeColor="text1"/>
        </w:rPr>
        <w:t>T</w:t>
      </w:r>
      <w:r w:rsidR="003A6F06" w:rsidRPr="00B34544">
        <w:rPr>
          <w:rFonts w:ascii="Arial" w:eastAsiaTheme="minorHAnsi" w:hAnsi="Arial" w:cs="Arial"/>
          <w:bCs/>
          <w:color w:val="000000" w:themeColor="text1"/>
        </w:rPr>
        <w:t>extile was an ISO 9000 certified company as customs demanded the company comply with international standards for import exporting in order to protect customers and ensure that quality standards were met.</w:t>
      </w:r>
      <w:r w:rsidR="00672107" w:rsidRPr="00B34544">
        <w:rPr>
          <w:rFonts w:ascii="Arial" w:eastAsiaTheme="minorHAnsi" w:hAnsi="Arial" w:cs="Arial"/>
          <w:bCs/>
          <w:color w:val="000000" w:themeColor="text1"/>
        </w:rPr>
        <w:t xml:space="preserve"> (Aba and Badar, 2013) </w:t>
      </w:r>
    </w:p>
    <w:p w14:paraId="19A57C1C" w14:textId="7C96FCA9" w:rsidR="003A6F06" w:rsidRPr="00B34544" w:rsidRDefault="003A6F06" w:rsidP="00B15716">
      <w:pPr>
        <w:rPr>
          <w:color w:val="000000" w:themeColor="text1"/>
        </w:rPr>
      </w:pPr>
    </w:p>
    <w:p w14:paraId="4767CBF7" w14:textId="7229B657" w:rsidR="003A6F06" w:rsidRPr="00B34544" w:rsidRDefault="003A6F06" w:rsidP="00B15716">
      <w:pPr>
        <w:rPr>
          <w:rFonts w:ascii="Arial" w:hAnsi="Arial" w:cs="Arial"/>
          <w:color w:val="000000" w:themeColor="text1"/>
        </w:rPr>
      </w:pPr>
      <w:r w:rsidRPr="00B34544">
        <w:rPr>
          <w:rFonts w:ascii="Arial" w:hAnsi="Arial" w:cs="Arial"/>
          <w:color w:val="000000" w:themeColor="text1"/>
        </w:rPr>
        <w:t>ISO 9000 is a tool that assists companies to internally improve and gain strategic benefits. The internal improvements consist of</w:t>
      </w:r>
      <w:r w:rsidR="00DB21B4" w:rsidRPr="00B34544">
        <w:rPr>
          <w:rFonts w:ascii="Arial" w:hAnsi="Arial" w:cs="Arial"/>
          <w:color w:val="000000" w:themeColor="text1"/>
        </w:rPr>
        <w:t xml:space="preserve"> improving all aspects of the business and should be implemented in a continuing three-part cycle of planning, control and documentation. The goals of ISO 900 are to improve quality and promote the objectives of the business.</w:t>
      </w:r>
      <w:r w:rsidR="006B38F8" w:rsidRPr="00B34544">
        <w:rPr>
          <w:rFonts w:ascii="Arial" w:eastAsiaTheme="minorHAnsi" w:hAnsi="Arial" w:cs="Arial"/>
          <w:bCs/>
          <w:color w:val="000000" w:themeColor="text1"/>
        </w:rPr>
        <w:t xml:space="preserve"> (Aba and Badar, 2013)</w:t>
      </w:r>
    </w:p>
    <w:p w14:paraId="08F85A2C" w14:textId="77777777" w:rsidR="006B38F8" w:rsidRPr="00B34544" w:rsidRDefault="006B38F8" w:rsidP="006D27D6">
      <w:pPr>
        <w:rPr>
          <w:rStyle w:val="eop"/>
          <w:rFonts w:ascii="Arial" w:hAnsi="Arial" w:cs="Arial"/>
          <w:color w:val="000000" w:themeColor="text1"/>
        </w:rPr>
      </w:pPr>
    </w:p>
    <w:p w14:paraId="0233BE53" w14:textId="45452710" w:rsidR="00DB21B4" w:rsidRPr="00B34544" w:rsidRDefault="00DB21B4" w:rsidP="006D27D6">
      <w:pPr>
        <w:rPr>
          <w:rStyle w:val="eop"/>
          <w:rFonts w:ascii="Arial" w:hAnsi="Arial" w:cs="Arial"/>
          <w:color w:val="000000" w:themeColor="text1"/>
        </w:rPr>
      </w:pPr>
      <w:r w:rsidRPr="00B34544">
        <w:rPr>
          <w:rStyle w:val="eop"/>
          <w:rFonts w:ascii="Arial" w:hAnsi="Arial" w:cs="Arial"/>
          <w:color w:val="000000" w:themeColor="text1"/>
        </w:rPr>
        <w:t>Quality is subjective and can be interpreted in many different ways by different people. It has been suggested that simply put, quality is knowing the exact needs of your customer, presenting more than is expected and providing it in an efficient and effective way.</w:t>
      </w:r>
      <w:r w:rsidR="00926FAB" w:rsidRPr="00B34544">
        <w:rPr>
          <w:rStyle w:val="eop"/>
          <w:rFonts w:ascii="Arial" w:hAnsi="Arial" w:cs="Arial"/>
          <w:color w:val="000000" w:themeColor="text1"/>
        </w:rPr>
        <w:t xml:space="preserve"> (ASQ, 2019)</w:t>
      </w:r>
    </w:p>
    <w:p w14:paraId="6B1D14A5" w14:textId="77777777" w:rsidR="00DB21B4" w:rsidRPr="00B34544" w:rsidRDefault="00DB21B4" w:rsidP="00696754">
      <w:pPr>
        <w:rPr>
          <w:color w:val="000000" w:themeColor="text1"/>
        </w:rPr>
      </w:pPr>
    </w:p>
    <w:p w14:paraId="0BB448F4" w14:textId="7795ACA1" w:rsidR="00DB21B4" w:rsidRPr="00B34544" w:rsidRDefault="00DB21B4" w:rsidP="006D27D6">
      <w:pPr>
        <w:rPr>
          <w:rFonts w:ascii="Arial" w:hAnsi="Arial" w:cs="Arial"/>
          <w:color w:val="000000" w:themeColor="text1"/>
        </w:rPr>
      </w:pPr>
      <w:r w:rsidRPr="00B34544">
        <w:rPr>
          <w:rFonts w:ascii="Arial" w:hAnsi="Arial" w:cs="Arial"/>
          <w:color w:val="000000" w:themeColor="text1"/>
        </w:rPr>
        <w:t xml:space="preserve">In order to guarantee </w:t>
      </w:r>
      <w:r w:rsidR="00FA0993" w:rsidRPr="00B34544">
        <w:rPr>
          <w:rFonts w:ascii="Arial" w:hAnsi="Arial" w:cs="Arial"/>
          <w:color w:val="000000" w:themeColor="text1"/>
        </w:rPr>
        <w:t>sustainability</w:t>
      </w:r>
      <w:r w:rsidRPr="00B34544">
        <w:rPr>
          <w:rFonts w:ascii="Arial" w:hAnsi="Arial" w:cs="Arial"/>
          <w:color w:val="000000" w:themeColor="text1"/>
        </w:rPr>
        <w:t xml:space="preserve"> </w:t>
      </w:r>
      <w:r w:rsidR="007A3A09" w:rsidRPr="00B34544">
        <w:rPr>
          <w:rFonts w:ascii="Arial" w:hAnsi="Arial" w:cs="Arial"/>
          <w:color w:val="000000" w:themeColor="text1"/>
        </w:rPr>
        <w:t xml:space="preserve">and to survive in domestic and global markets it has become necessary to improve the quality management </w:t>
      </w:r>
      <w:r w:rsidR="00A00F28" w:rsidRPr="00B34544">
        <w:rPr>
          <w:rFonts w:ascii="Arial" w:hAnsi="Arial" w:cs="Arial"/>
          <w:color w:val="000000" w:themeColor="text1"/>
        </w:rPr>
        <w:t>approach</w:t>
      </w:r>
      <w:r w:rsidR="007A3A09" w:rsidRPr="00B34544">
        <w:rPr>
          <w:rFonts w:ascii="Arial" w:hAnsi="Arial" w:cs="Arial"/>
          <w:color w:val="000000" w:themeColor="text1"/>
        </w:rPr>
        <w:t xml:space="preserve"> of a business. Management methods adopt methods that are built on continued improvement, involvement of employees and leadership that are the stages of success.</w:t>
      </w:r>
      <w:r w:rsidR="00542D74" w:rsidRPr="00B34544">
        <w:rPr>
          <w:rFonts w:ascii="Arial" w:hAnsi="Arial" w:cs="Arial"/>
          <w:color w:val="000000" w:themeColor="text1"/>
        </w:rPr>
        <w:t xml:space="preserve"> (Bouaouine and Zouhir, 2018) </w:t>
      </w:r>
    </w:p>
    <w:p w14:paraId="12EE6CB4" w14:textId="77777777" w:rsidR="00542D74" w:rsidRPr="00A00F28" w:rsidRDefault="00542D74" w:rsidP="006D27D6">
      <w:pPr>
        <w:rPr>
          <w:rFonts w:ascii="Arial" w:hAnsi="Arial" w:cs="Arial"/>
          <w:color w:val="385623" w:themeColor="accent6" w:themeShade="80"/>
        </w:rPr>
      </w:pPr>
    </w:p>
    <w:p w14:paraId="5374CB25" w14:textId="143CE977" w:rsidR="008171FB" w:rsidRPr="00A00F28" w:rsidRDefault="008171FB" w:rsidP="008171FB">
      <w:r w:rsidRPr="00A00F28">
        <w:fldChar w:fldCharType="begin"/>
      </w:r>
      <w:r w:rsidRPr="00A00F28">
        <w:instrText xml:space="preserve"> INCLUDEPICTURE "https://qph.fs.quoracdn.net/main-qimg-b3d4f0251077f85cfbdedcfd4900fe59.webp" \* MERGEFORMATINET </w:instrText>
      </w:r>
      <w:r w:rsidRPr="00A00F28">
        <w:fldChar w:fldCharType="end"/>
      </w:r>
    </w:p>
    <w:p w14:paraId="1FC9CBC0" w14:textId="6CCA7798" w:rsidR="008171FB" w:rsidRPr="00A00F28" w:rsidRDefault="008171FB" w:rsidP="008171FB">
      <w:pPr>
        <w:spacing w:line="0" w:lineRule="auto"/>
        <w:rPr>
          <w:rFonts w:ascii="Georgia" w:hAnsi="Georgia"/>
          <w:color w:val="333333"/>
          <w:sz w:val="23"/>
          <w:szCs w:val="23"/>
        </w:rPr>
      </w:pPr>
      <w:r w:rsidRPr="00A00F28">
        <w:rPr>
          <w:rFonts w:ascii="Georgia" w:hAnsi="Georgia"/>
          <w:color w:val="333333"/>
          <w:sz w:val="23"/>
          <w:szCs w:val="23"/>
        </w:rPr>
        <w:fldChar w:fldCharType="begin"/>
      </w:r>
      <w:r w:rsidRPr="00A00F28">
        <w:rPr>
          <w:rFonts w:ascii="Georgia" w:hAnsi="Georgia"/>
          <w:color w:val="333333"/>
          <w:sz w:val="23"/>
          <w:szCs w:val="23"/>
        </w:rPr>
        <w:instrText xml:space="preserve"> INCLUDEPICTURE "https://qph.fs.quoracdn.net/main-qimg-b3d4f0251077f85cfbdedcfd4900fe59.webp" \* MERGEFORMATINET </w:instrText>
      </w:r>
      <w:r w:rsidRPr="00A00F28">
        <w:rPr>
          <w:rFonts w:ascii="Georgia" w:hAnsi="Georgia"/>
          <w:color w:val="333333"/>
          <w:sz w:val="23"/>
          <w:szCs w:val="23"/>
        </w:rPr>
        <w:fldChar w:fldCharType="separate"/>
      </w:r>
      <w:r w:rsidRPr="00A00F28">
        <w:rPr>
          <w:rFonts w:ascii="Georgia" w:hAnsi="Georgia"/>
          <w:noProof/>
          <w:color w:val="333333"/>
          <w:sz w:val="23"/>
          <w:szCs w:val="23"/>
        </w:rPr>
        <mc:AlternateContent>
          <mc:Choice Requires="wps">
            <w:drawing>
              <wp:inline distT="0" distB="0" distL="0" distR="0" wp14:anchorId="16E96B60" wp14:editId="4AF082B4">
                <wp:extent cx="304800" cy="304800"/>
                <wp:effectExtent l="0" t="0" r="0" b="0"/>
                <wp:docPr id="6" name="Rectangle 6" descr="https://qph.fs.quoracdn.net/main-qimg-b3d4f0251077f85cfbdedcfd4900fe59.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30442C" id="Rectangle 6" o:spid="_x0000_s1026" alt="https://qph.fs.quoracdn.net/main-qimg-b3d4f0251077f85cfbdedcfd4900fe59.web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Cjsicg7wIAAAsGAAAO&#10;AAAAAAAAAAAAAAAAAC4CAABkcnMvZTJvRG9jLnhtbFBLAQItABQABgAIAAAAIQD9WirP2gAAAAgB&#10;AAAPAAAAAAAAAAAAAAAAAEkFAABkcnMvZG93bnJldi54bWxQSwUGAAAAAAQABADzAAAAUAYAAAAA&#10;" filled="f" stroked="f">
                <o:lock v:ext="edit" aspectratio="t"/>
                <w10:anchorlock/>
              </v:rect>
            </w:pict>
          </mc:Fallback>
        </mc:AlternateContent>
      </w:r>
      <w:r w:rsidRPr="00A00F28">
        <w:rPr>
          <w:rFonts w:ascii="Georgia" w:hAnsi="Georgia"/>
          <w:color w:val="333333"/>
          <w:sz w:val="23"/>
          <w:szCs w:val="23"/>
        </w:rPr>
        <w:fldChar w:fldCharType="end"/>
      </w:r>
      <w:r w:rsidRPr="00A00F28">
        <w:rPr>
          <w:noProof/>
        </w:rPr>
        <w:t xml:space="preserve"> </w:t>
      </w:r>
      <w:r w:rsidRPr="00A00F28">
        <w:rPr>
          <w:rFonts w:ascii="Georgia" w:hAnsi="Georgia"/>
          <w:noProof/>
          <w:color w:val="333333"/>
          <w:sz w:val="23"/>
          <w:szCs w:val="23"/>
        </w:rPr>
        <w:drawing>
          <wp:inline distT="0" distB="0" distL="0" distR="0" wp14:anchorId="6ABE04F5" wp14:editId="290BD194">
            <wp:extent cx="5756910" cy="3568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56910" cy="3568700"/>
                    </a:xfrm>
                    <a:prstGeom prst="rect">
                      <a:avLst/>
                    </a:prstGeom>
                  </pic:spPr>
                </pic:pic>
              </a:graphicData>
            </a:graphic>
          </wp:inline>
        </w:drawing>
      </w:r>
    </w:p>
    <w:p w14:paraId="7FD53D83" w14:textId="0B68A672" w:rsidR="008171FB" w:rsidRPr="00A00F28" w:rsidRDefault="008171FB" w:rsidP="008171FB"/>
    <w:p w14:paraId="48C62460" w14:textId="29E7063F" w:rsidR="000519F4" w:rsidRPr="00B34544" w:rsidRDefault="000519F4" w:rsidP="008171FB">
      <w:pPr>
        <w:rPr>
          <w:rFonts w:ascii="Arial" w:hAnsi="Arial" w:cs="Arial"/>
          <w:color w:val="000000" w:themeColor="text1"/>
        </w:rPr>
      </w:pPr>
      <w:bookmarkStart w:id="10" w:name="_Toc7717298"/>
      <w:r w:rsidRPr="00A00F28">
        <w:rPr>
          <w:rStyle w:val="Heading2Char"/>
          <w:b/>
        </w:rPr>
        <w:t>Figure 5: ISO 9000 Process Flow</w:t>
      </w:r>
      <w:bookmarkEnd w:id="10"/>
      <w:r w:rsidRPr="00A00F28">
        <w:t xml:space="preserve"> </w:t>
      </w:r>
      <w:r w:rsidRPr="00B34544">
        <w:rPr>
          <w:rFonts w:ascii="Arial" w:hAnsi="Arial" w:cs="Arial"/>
          <w:color w:val="000000" w:themeColor="text1"/>
        </w:rPr>
        <w:t>(FotaPresent, 2019)</w:t>
      </w:r>
    </w:p>
    <w:p w14:paraId="0D8D6F72" w14:textId="68392251" w:rsidR="00EF2FF9" w:rsidRDefault="00EF2FF9" w:rsidP="00040993">
      <w:pPr>
        <w:pStyle w:val="Heading1"/>
        <w:rPr>
          <w:rStyle w:val="eop"/>
          <w:b/>
        </w:rPr>
      </w:pPr>
      <w:bookmarkStart w:id="11" w:name="_Toc7717299"/>
      <w:r w:rsidRPr="00A00F28">
        <w:rPr>
          <w:rStyle w:val="eop"/>
          <w:b/>
        </w:rPr>
        <w:lastRenderedPageBreak/>
        <w:t>Analysis</w:t>
      </w:r>
      <w:bookmarkEnd w:id="11"/>
    </w:p>
    <w:p w14:paraId="72E66AD1" w14:textId="0C9CDBA0" w:rsidR="000C600A" w:rsidRDefault="000C600A" w:rsidP="000C600A"/>
    <w:p w14:paraId="78A23ACD" w14:textId="1211AEA3" w:rsidR="000C600A" w:rsidRPr="00FA0993" w:rsidRDefault="000C600A" w:rsidP="000C600A">
      <w:pPr>
        <w:rPr>
          <w:rFonts w:ascii="Arial" w:hAnsi="Arial" w:cs="Arial"/>
          <w:color w:val="000000" w:themeColor="text1"/>
        </w:rPr>
      </w:pPr>
      <w:r w:rsidRPr="00FA0993">
        <w:rPr>
          <w:rFonts w:ascii="Arial" w:hAnsi="Arial" w:cs="Arial"/>
          <w:color w:val="000000" w:themeColor="text1"/>
        </w:rPr>
        <w:t>Acquiring an ISO 9000 quality management certificate was very beneficial to both Tekpa Textile and the company’s customers as it helped meet the customers quality expectations. ISO 9000 enable managers to better understand the methods required to achieve and deliver high quality standards in all departments of the company, from production, shipping, quality control to customer relations</w:t>
      </w:r>
      <w:r w:rsidR="000E7314" w:rsidRPr="00FA0993">
        <w:rPr>
          <w:rFonts w:ascii="Arial" w:hAnsi="Arial" w:cs="Arial"/>
          <w:color w:val="000000" w:themeColor="text1"/>
        </w:rPr>
        <w:t xml:space="preserve">. Quality ISO 9000 enabled managers to improve upon quality management systems, management responsibility, </w:t>
      </w:r>
      <w:r w:rsidR="008328A4" w:rsidRPr="00FA0993">
        <w:rPr>
          <w:rFonts w:ascii="Arial" w:hAnsi="Arial" w:cs="Arial"/>
          <w:color w:val="000000" w:themeColor="text1"/>
        </w:rPr>
        <w:t>resource management, product realisation and measurement, analysis and improvement. Knowing and implementing the ISO 9000 may have been of great benefit to managers however productive, engaged and efficient employees are ultimately required to deliver a quality service that the customer expects.</w:t>
      </w:r>
    </w:p>
    <w:p w14:paraId="0029B59D" w14:textId="79F6D4D6" w:rsidR="00274E64" w:rsidRPr="00FA0993" w:rsidRDefault="00274E64" w:rsidP="00274E64">
      <w:pPr>
        <w:rPr>
          <w:color w:val="000000" w:themeColor="text1"/>
        </w:rPr>
      </w:pPr>
    </w:p>
    <w:p w14:paraId="0D5016B2" w14:textId="7DD789AE" w:rsidR="008328A4" w:rsidRPr="00FA0993" w:rsidRDefault="008328A4" w:rsidP="00274E64">
      <w:pPr>
        <w:rPr>
          <w:rFonts w:ascii="Arial" w:hAnsi="Arial" w:cs="Arial"/>
          <w:color w:val="000000" w:themeColor="text1"/>
        </w:rPr>
      </w:pPr>
      <w:r w:rsidRPr="00FA0993">
        <w:rPr>
          <w:rFonts w:ascii="Arial" w:hAnsi="Arial" w:cs="Arial"/>
          <w:color w:val="000000" w:themeColor="text1"/>
        </w:rPr>
        <w:t>Although managers were implementing ISO 9000 standards when I started working for Tekpa Textile they were failing in regards to workers job satisfaction and motivation. The best employees were either leaving or waiting for an opportunity to leave the company</w:t>
      </w:r>
      <w:r w:rsidR="005C0E99" w:rsidRPr="00FA0993">
        <w:rPr>
          <w:rFonts w:ascii="Arial" w:hAnsi="Arial" w:cs="Arial"/>
          <w:color w:val="000000" w:themeColor="text1"/>
        </w:rPr>
        <w:t xml:space="preserve"> however the managers seemed to be unaware of the problem or did not seriously consider the consequences upon the business. Most managers only judged themselves on completing orders, keeping customers happy and receiving their paycheque at the end of every month. In order to be motivated, loyal and productive workers need to feel valued and respected. </w:t>
      </w:r>
      <w:r w:rsidR="00C033C9" w:rsidRPr="00FA0993">
        <w:rPr>
          <w:rFonts w:ascii="Arial" w:hAnsi="Arial" w:cs="Arial"/>
          <w:color w:val="000000" w:themeColor="text1"/>
        </w:rPr>
        <w:t>W</w:t>
      </w:r>
      <w:r w:rsidR="005C0E99" w:rsidRPr="00FA0993">
        <w:rPr>
          <w:rFonts w:ascii="Arial" w:hAnsi="Arial" w:cs="Arial"/>
          <w:color w:val="000000" w:themeColor="text1"/>
        </w:rPr>
        <w:t xml:space="preserve">orkers spend most of their </w:t>
      </w:r>
      <w:r w:rsidR="00D95BF7" w:rsidRPr="00FA0993">
        <w:rPr>
          <w:rFonts w:ascii="Arial" w:hAnsi="Arial" w:cs="Arial"/>
          <w:color w:val="000000" w:themeColor="text1"/>
        </w:rPr>
        <w:t>day</w:t>
      </w:r>
      <w:r w:rsidR="005C0E99" w:rsidRPr="00FA0993">
        <w:rPr>
          <w:rFonts w:ascii="Arial" w:hAnsi="Arial" w:cs="Arial"/>
          <w:color w:val="000000" w:themeColor="text1"/>
        </w:rPr>
        <w:t xml:space="preserve"> at work which was especially true of Tekpa Textile employees. </w:t>
      </w:r>
      <w:r w:rsidR="00D95BF7" w:rsidRPr="00FA0993">
        <w:rPr>
          <w:rFonts w:ascii="Arial" w:hAnsi="Arial" w:cs="Arial"/>
          <w:color w:val="000000" w:themeColor="text1"/>
        </w:rPr>
        <w:t xml:space="preserve">Until changes were implemented in regard to the structuring of shifts, manager worker communication and employee feedback there was less efficiency, more mistakes and poor worker retention. I believe the results show that no matter what tools, techniques and technology are used until a business has engaged, satisfied and happy workers that feel important, valued and respected, maximum customer satisfaction results are unlikely and the </w:t>
      </w:r>
      <w:r w:rsidR="005345FA" w:rsidRPr="00FA0993">
        <w:rPr>
          <w:rFonts w:ascii="Arial" w:hAnsi="Arial" w:cs="Arial"/>
          <w:color w:val="000000" w:themeColor="text1"/>
        </w:rPr>
        <w:t>long-term</w:t>
      </w:r>
      <w:r w:rsidR="00D95BF7" w:rsidRPr="00FA0993">
        <w:rPr>
          <w:rFonts w:ascii="Arial" w:hAnsi="Arial" w:cs="Arial"/>
          <w:color w:val="000000" w:themeColor="text1"/>
        </w:rPr>
        <w:t xml:space="preserve"> success of a business is at risk.</w:t>
      </w:r>
    </w:p>
    <w:p w14:paraId="0E557F76" w14:textId="12F90085" w:rsidR="005C0E99" w:rsidRPr="00FA0993" w:rsidRDefault="005C0E99" w:rsidP="00274E64">
      <w:pPr>
        <w:rPr>
          <w:rFonts w:ascii="Arial" w:hAnsi="Arial" w:cs="Arial"/>
          <w:color w:val="000000" w:themeColor="text1"/>
        </w:rPr>
      </w:pPr>
    </w:p>
    <w:p w14:paraId="010ED3C1" w14:textId="2072DA7D" w:rsidR="00274E64" w:rsidRPr="00B34544" w:rsidRDefault="00D95BF7" w:rsidP="00274E64">
      <w:pPr>
        <w:rPr>
          <w:color w:val="000000" w:themeColor="text1"/>
        </w:rPr>
      </w:pPr>
      <w:r w:rsidRPr="00FA0993">
        <w:rPr>
          <w:rFonts w:ascii="Arial" w:hAnsi="Arial" w:cs="Arial"/>
          <w:color w:val="000000" w:themeColor="text1"/>
        </w:rPr>
        <w:t xml:space="preserve">Customer relations management (CRM) should be at the heart of every corporation’s management strategy. CRM </w:t>
      </w:r>
      <w:r w:rsidR="004D4DE4" w:rsidRPr="00FA0993">
        <w:rPr>
          <w:rFonts w:ascii="Arial" w:hAnsi="Arial" w:cs="Arial"/>
          <w:color w:val="000000" w:themeColor="text1"/>
        </w:rPr>
        <w:t>should aim to</w:t>
      </w:r>
      <w:r w:rsidRPr="00FA0993">
        <w:rPr>
          <w:rFonts w:ascii="Arial" w:hAnsi="Arial" w:cs="Arial"/>
          <w:color w:val="000000" w:themeColor="text1"/>
        </w:rPr>
        <w:t xml:space="preserve"> manage the expectations of customers while running at a profit</w:t>
      </w:r>
      <w:r w:rsidR="004D4DE4" w:rsidRPr="00FA0993">
        <w:rPr>
          <w:rFonts w:ascii="Arial" w:hAnsi="Arial" w:cs="Arial"/>
          <w:color w:val="000000" w:themeColor="text1"/>
        </w:rPr>
        <w:t>. To gain maximum effect from CRM accurate knowledge of customers and rivals is required, companies need to be flexible and adapt to the changing needs of customers and international rivals.</w:t>
      </w:r>
      <w:r w:rsidR="00B34544">
        <w:rPr>
          <w:rFonts w:ascii="Arial" w:hAnsi="Arial" w:cs="Arial"/>
          <w:color w:val="FF0000"/>
          <w:sz w:val="21"/>
          <w:szCs w:val="21"/>
          <w:shd w:val="clear" w:color="auto" w:fill="FFFFFF"/>
        </w:rPr>
        <w:t xml:space="preserve"> </w:t>
      </w:r>
      <w:r w:rsidR="00274E64" w:rsidRPr="00B34544">
        <w:rPr>
          <w:rFonts w:ascii="Arial" w:hAnsi="Arial" w:cs="Arial"/>
          <w:color w:val="000000" w:themeColor="text1"/>
          <w:shd w:val="clear" w:color="auto" w:fill="FFFFFF"/>
        </w:rPr>
        <w:t>(Buttle, 2008, p15)</w:t>
      </w:r>
    </w:p>
    <w:p w14:paraId="30DE549A" w14:textId="77777777" w:rsidR="00274E64" w:rsidRDefault="00274E64" w:rsidP="00274E64">
      <w:pPr>
        <w:pStyle w:val="paragraph"/>
        <w:spacing w:before="0" w:beforeAutospacing="0" w:after="0" w:afterAutospacing="0"/>
        <w:textAlignment w:val="baseline"/>
        <w:rPr>
          <w:rStyle w:val="normaltextrun"/>
          <w:rFonts w:ascii="Arial" w:hAnsi="Arial" w:cs="Arial"/>
          <w:color w:val="2F5496"/>
        </w:rPr>
      </w:pPr>
    </w:p>
    <w:p w14:paraId="0ABF3295" w14:textId="234BA27D" w:rsidR="00274E64" w:rsidRPr="00B34544" w:rsidRDefault="00274E64" w:rsidP="00274E64">
      <w:pPr>
        <w:rPr>
          <w:rFonts w:ascii="Arial" w:hAnsi="Arial" w:cs="Arial"/>
          <w:color w:val="000000" w:themeColor="text1"/>
        </w:rPr>
      </w:pPr>
      <w:r w:rsidRPr="00241B3D">
        <w:rPr>
          <w:noProof/>
        </w:rPr>
        <w:lastRenderedPageBreak/>
        <w:drawing>
          <wp:inline distT="0" distB="0" distL="0" distR="0" wp14:anchorId="35027349" wp14:editId="4FE99C60">
            <wp:extent cx="5969000" cy="4368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69000" cy="4368800"/>
                    </a:xfrm>
                    <a:prstGeom prst="rect">
                      <a:avLst/>
                    </a:prstGeom>
                  </pic:spPr>
                </pic:pic>
              </a:graphicData>
            </a:graphic>
          </wp:inline>
        </w:drawing>
      </w:r>
      <w:r w:rsidR="00B34544" w:rsidRPr="00B34544">
        <w:rPr>
          <w:rStyle w:val="Heading2Char"/>
          <w:b/>
        </w:rPr>
        <w:t>Figure 6: CRM Process</w:t>
      </w:r>
      <w:r w:rsidR="00B34544" w:rsidRPr="00B34544">
        <w:rPr>
          <w:b/>
          <w:color w:val="000000" w:themeColor="text1"/>
        </w:rPr>
        <w:t xml:space="preserve"> </w:t>
      </w:r>
      <w:r w:rsidRPr="00B34544">
        <w:rPr>
          <w:rFonts w:ascii="Arial" w:hAnsi="Arial" w:cs="Arial"/>
          <w:color w:val="000000" w:themeColor="text1"/>
        </w:rPr>
        <w:t>(SlideGeeks, 2019)</w:t>
      </w:r>
    </w:p>
    <w:p w14:paraId="0FD29F2D" w14:textId="77777777" w:rsidR="00B34544" w:rsidRDefault="00B34544" w:rsidP="00274E64">
      <w:pPr>
        <w:rPr>
          <w:b/>
          <w:color w:val="FF0000"/>
        </w:rPr>
      </w:pPr>
    </w:p>
    <w:p w14:paraId="19F9C13E" w14:textId="77777777" w:rsidR="006E74D7" w:rsidRDefault="006E74D7" w:rsidP="006E74D7">
      <w:pPr>
        <w:rPr>
          <w:rStyle w:val="eop"/>
          <w:rFonts w:ascii="Arial" w:hAnsi="Arial" w:cs="Arial"/>
        </w:rPr>
      </w:pPr>
    </w:p>
    <w:p w14:paraId="18843AD8" w14:textId="5020EB90" w:rsidR="00274E64" w:rsidRPr="006E74D7" w:rsidRDefault="00854405" w:rsidP="006E74D7">
      <w:pPr>
        <w:rPr>
          <w:rFonts w:ascii="Arial" w:hAnsi="Arial" w:cs="Arial"/>
          <w:color w:val="000000" w:themeColor="text1"/>
        </w:rPr>
      </w:pPr>
      <w:r w:rsidRPr="00FA0993">
        <w:rPr>
          <w:rStyle w:val="eop"/>
          <w:rFonts w:ascii="Arial" w:hAnsi="Arial" w:cs="Arial"/>
        </w:rPr>
        <w:t>The benefits of CRM are</w:t>
      </w:r>
      <w:r w:rsidR="00B34544">
        <w:rPr>
          <w:rStyle w:val="eop"/>
          <w:rFonts w:ascii="Arial" w:hAnsi="Arial" w:cs="Arial"/>
        </w:rPr>
        <w:t xml:space="preserve"> </w:t>
      </w:r>
      <w:r w:rsidRPr="00FA0993">
        <w:t>Improved customer relations</w:t>
      </w:r>
      <w:r w:rsidR="00961FA7" w:rsidRPr="00FA0993">
        <w:t>. Remembering what is important an</w:t>
      </w:r>
      <w:r w:rsidR="005E3B81">
        <w:t>d</w:t>
      </w:r>
      <w:r w:rsidR="00961FA7" w:rsidRPr="00FA0993">
        <w:t xml:space="preserve"> knowing about your customer shows that you care about them and allows for a much stronger relationship. The more knowledge you have about your customer the more likely you are to know what they need increasing the chances of providing additional services or products they may need. Using CRM to record customer interaction enables you to better serve your customer based on previous interactions. Employees are more engaged</w:t>
      </w:r>
      <w:r w:rsidR="00CB13B1" w:rsidRPr="00FA0993">
        <w:t>, empowered</w:t>
      </w:r>
      <w:r w:rsidR="00961FA7" w:rsidRPr="00FA0993">
        <w:t xml:space="preserve"> and satisfied </w:t>
      </w:r>
      <w:r w:rsidR="00CB13B1" w:rsidRPr="00FA0993">
        <w:t>when they have sufficient knowledge due to up to date CRM that can be accessed by everyone resulting in happy customers. Although initial set up costs of CRM are fairly high the benefits of increased efficiency, Productivity and profits quickly compensate the outlay. Increased client retention as clients that are attached and engaged with only one member of staff have a higher tendency to leave should that employee leave.</w:t>
      </w:r>
      <w:r w:rsidR="006E74D7">
        <w:t xml:space="preserve"> </w:t>
      </w:r>
      <w:r w:rsidR="00274E64" w:rsidRPr="001445EE">
        <w:rPr>
          <w:rFonts w:ascii="Arial" w:hAnsi="Arial" w:cs="Arial"/>
          <w:color w:val="FF0000"/>
          <w:sz w:val="21"/>
          <w:szCs w:val="21"/>
        </w:rPr>
        <w:t> </w:t>
      </w:r>
      <w:r w:rsidR="00274E64" w:rsidRPr="006E74D7">
        <w:rPr>
          <w:rFonts w:ascii="Arial" w:hAnsi="Arial" w:cs="Arial"/>
          <w:color w:val="000000" w:themeColor="text1"/>
        </w:rPr>
        <w:t>(Smith, 2014)</w:t>
      </w:r>
    </w:p>
    <w:p w14:paraId="1949B8F2" w14:textId="0EB5EC0A" w:rsidR="006E74D7" w:rsidRDefault="006E74D7" w:rsidP="00040993">
      <w:pPr>
        <w:pStyle w:val="Heading1"/>
        <w:rPr>
          <w:rStyle w:val="eop"/>
          <w:b/>
        </w:rPr>
      </w:pPr>
    </w:p>
    <w:p w14:paraId="742CED02" w14:textId="77777777" w:rsidR="006E74D7" w:rsidRPr="006E74D7" w:rsidRDefault="006E74D7" w:rsidP="006E74D7"/>
    <w:p w14:paraId="518DD263" w14:textId="77777777" w:rsidR="006E74D7" w:rsidRDefault="006E74D7" w:rsidP="00040993">
      <w:pPr>
        <w:pStyle w:val="Heading1"/>
        <w:rPr>
          <w:rStyle w:val="eop"/>
          <w:b/>
        </w:rPr>
      </w:pPr>
    </w:p>
    <w:p w14:paraId="79BACF76" w14:textId="77777777" w:rsidR="006E74D7" w:rsidRDefault="006E74D7" w:rsidP="00040993">
      <w:pPr>
        <w:pStyle w:val="Heading1"/>
        <w:rPr>
          <w:rStyle w:val="eop"/>
          <w:b/>
        </w:rPr>
      </w:pPr>
    </w:p>
    <w:p w14:paraId="1BD46112" w14:textId="77777777" w:rsidR="006E74D7" w:rsidRDefault="006E74D7" w:rsidP="006E74D7">
      <w:pPr>
        <w:rPr>
          <w:rStyle w:val="eop"/>
          <w:b/>
        </w:rPr>
      </w:pPr>
    </w:p>
    <w:p w14:paraId="41AFEDE1" w14:textId="77777777" w:rsidR="006E74D7" w:rsidRDefault="006E74D7" w:rsidP="006E74D7">
      <w:pPr>
        <w:rPr>
          <w:rStyle w:val="eop"/>
          <w:b/>
        </w:rPr>
      </w:pPr>
    </w:p>
    <w:p w14:paraId="370AFA82" w14:textId="3D9CC149" w:rsidR="00155564" w:rsidRDefault="00155564" w:rsidP="006E74D7">
      <w:pPr>
        <w:pStyle w:val="Heading1"/>
        <w:rPr>
          <w:rStyle w:val="eop"/>
          <w:b/>
        </w:rPr>
      </w:pPr>
      <w:bookmarkStart w:id="12" w:name="_Toc7717300"/>
      <w:r w:rsidRPr="00A00F28">
        <w:rPr>
          <w:rStyle w:val="eop"/>
          <w:b/>
        </w:rPr>
        <w:lastRenderedPageBreak/>
        <w:t>Recommendations</w:t>
      </w:r>
      <w:r w:rsidR="00EF2FF9" w:rsidRPr="00A00F28">
        <w:rPr>
          <w:rStyle w:val="eop"/>
          <w:b/>
        </w:rPr>
        <w:t xml:space="preserve"> / Suggestions</w:t>
      </w:r>
      <w:bookmarkEnd w:id="12"/>
    </w:p>
    <w:p w14:paraId="3C754599" w14:textId="79FBC28A" w:rsidR="00C96863" w:rsidRDefault="00C96863" w:rsidP="00C96863"/>
    <w:p w14:paraId="18B0BEA6" w14:textId="288894CB" w:rsidR="003C0B45" w:rsidRPr="00FA0993" w:rsidRDefault="00C96863" w:rsidP="00C96863">
      <w:pPr>
        <w:rPr>
          <w:rFonts w:ascii="Arial" w:hAnsi="Arial" w:cs="Arial"/>
        </w:rPr>
      </w:pPr>
      <w:r w:rsidRPr="00FA0993">
        <w:rPr>
          <w:rFonts w:ascii="Arial" w:hAnsi="Arial" w:cs="Arial"/>
        </w:rPr>
        <w:t>Customer satisfaction was at the heart of Tekpa Textiles strategy and should be one of the main goals of any corporation striving for long term success however this should not be at the cost of other important factors that management also need to consider.</w:t>
      </w:r>
      <w:r w:rsidR="007F307C" w:rsidRPr="00FA0993">
        <w:rPr>
          <w:rFonts w:ascii="Arial" w:hAnsi="Arial" w:cs="Arial"/>
        </w:rPr>
        <w:t xml:space="preserve"> </w:t>
      </w:r>
      <w:r w:rsidRPr="00FA0993">
        <w:rPr>
          <w:rFonts w:ascii="Arial" w:hAnsi="Arial" w:cs="Arial"/>
        </w:rPr>
        <w:t xml:space="preserve">The </w:t>
      </w:r>
      <w:r w:rsidR="007F307C" w:rsidRPr="00FA0993">
        <w:rPr>
          <w:rFonts w:ascii="Arial" w:hAnsi="Arial" w:cs="Arial"/>
        </w:rPr>
        <w:t>long-term</w:t>
      </w:r>
      <w:r w:rsidRPr="00FA0993">
        <w:rPr>
          <w:rFonts w:ascii="Arial" w:hAnsi="Arial" w:cs="Arial"/>
        </w:rPr>
        <w:t xml:space="preserve"> success of a company cannot be sustained by focusing on external factors alone</w:t>
      </w:r>
      <w:r w:rsidR="003C0B45" w:rsidRPr="00FA0993">
        <w:rPr>
          <w:rFonts w:ascii="Arial" w:hAnsi="Arial" w:cs="Arial"/>
        </w:rPr>
        <w:t xml:space="preserve"> therefore better management was required to ensure internal factors such as staff morale, job satisfaction and worker retention were not a problem. </w:t>
      </w:r>
      <w:r w:rsidR="00B44693" w:rsidRPr="00FA0993">
        <w:rPr>
          <w:rFonts w:ascii="Arial" w:hAnsi="Arial" w:cs="Arial"/>
        </w:rPr>
        <w:t>B</w:t>
      </w:r>
      <w:r w:rsidR="003C0B45" w:rsidRPr="00FA0993">
        <w:rPr>
          <w:rFonts w:ascii="Arial" w:hAnsi="Arial" w:cs="Arial"/>
        </w:rPr>
        <w:t>eing competitive in a global market by taking advantage of superior technology, customer satisfaction</w:t>
      </w:r>
      <w:r w:rsidR="00B44693" w:rsidRPr="00FA0993">
        <w:rPr>
          <w:rFonts w:ascii="Arial" w:hAnsi="Arial" w:cs="Arial"/>
        </w:rPr>
        <w:t xml:space="preserve"> and</w:t>
      </w:r>
      <w:r w:rsidR="003C0B45" w:rsidRPr="00FA0993">
        <w:rPr>
          <w:rFonts w:ascii="Arial" w:hAnsi="Arial" w:cs="Arial"/>
        </w:rPr>
        <w:t xml:space="preserve"> competitive </w:t>
      </w:r>
      <w:r w:rsidR="00B44693" w:rsidRPr="00FA0993">
        <w:rPr>
          <w:rFonts w:ascii="Arial" w:hAnsi="Arial" w:cs="Arial"/>
        </w:rPr>
        <w:t xml:space="preserve">costing need to go hand in hand with good internal management practices. </w:t>
      </w:r>
    </w:p>
    <w:p w14:paraId="1AC0FBA7" w14:textId="7882E937" w:rsidR="00B44693" w:rsidRPr="00FA0993" w:rsidRDefault="00B44693" w:rsidP="00C96863">
      <w:pPr>
        <w:rPr>
          <w:rFonts w:ascii="Arial" w:hAnsi="Arial" w:cs="Arial"/>
        </w:rPr>
      </w:pPr>
    </w:p>
    <w:p w14:paraId="26DFAB0C" w14:textId="3275B471" w:rsidR="00274E64" w:rsidRPr="006E74D7" w:rsidRDefault="00B44693" w:rsidP="00274E64">
      <w:pPr>
        <w:rPr>
          <w:rFonts w:ascii="Arial" w:hAnsi="Arial" w:cs="Arial"/>
          <w:color w:val="000000" w:themeColor="text1"/>
        </w:rPr>
      </w:pPr>
      <w:r w:rsidRPr="00FA0993">
        <w:rPr>
          <w:rFonts w:ascii="Arial" w:hAnsi="Arial" w:cs="Arial"/>
        </w:rPr>
        <w:t xml:space="preserve">Tekpa Textile was very focused on working for two customers which was a definite threat to the long-term sustainability of the business. The factory was </w:t>
      </w:r>
      <w:r w:rsidR="00A15A6E" w:rsidRPr="00FA0993">
        <w:rPr>
          <w:rFonts w:ascii="Arial" w:hAnsi="Arial" w:cs="Arial"/>
        </w:rPr>
        <w:t>capable of adding new customers however the director was worried about losing his customers by not being able to meet orders. I believe Tekpa could have increased the number of manufacturers with minimal investment in infrastructure and recruitment provided they introduced a human resources management that focused on</w:t>
      </w:r>
      <w:r w:rsidR="005345FA" w:rsidRPr="00FA0993">
        <w:rPr>
          <w:rFonts w:ascii="Arial" w:hAnsi="Arial" w:cs="Arial"/>
        </w:rPr>
        <w:t xml:space="preserve"> worker training,</w:t>
      </w:r>
      <w:r w:rsidR="00A15A6E" w:rsidRPr="00FA0993">
        <w:rPr>
          <w:rFonts w:ascii="Arial" w:hAnsi="Arial" w:cs="Arial"/>
        </w:rPr>
        <w:t xml:space="preserve"> </w:t>
      </w:r>
      <w:r w:rsidR="005345FA" w:rsidRPr="00FA0993">
        <w:rPr>
          <w:rFonts w:ascii="Arial" w:hAnsi="Arial" w:cs="Arial"/>
        </w:rPr>
        <w:t>efficiency</w:t>
      </w:r>
      <w:r w:rsidR="00A15A6E" w:rsidRPr="00FA0993">
        <w:rPr>
          <w:rFonts w:ascii="Arial" w:hAnsi="Arial" w:cs="Arial"/>
        </w:rPr>
        <w:t xml:space="preserve">, </w:t>
      </w:r>
      <w:r w:rsidR="005345FA" w:rsidRPr="00FA0993">
        <w:rPr>
          <w:rFonts w:ascii="Arial" w:hAnsi="Arial" w:cs="Arial"/>
        </w:rPr>
        <w:t>productivity</w:t>
      </w:r>
      <w:r w:rsidR="00A15A6E" w:rsidRPr="00FA0993">
        <w:rPr>
          <w:rFonts w:ascii="Arial" w:hAnsi="Arial" w:cs="Arial"/>
        </w:rPr>
        <w:t xml:space="preserve"> and </w:t>
      </w:r>
      <w:r w:rsidR="005345FA" w:rsidRPr="00FA0993">
        <w:rPr>
          <w:rFonts w:ascii="Arial" w:hAnsi="Arial" w:cs="Arial"/>
        </w:rPr>
        <w:t>job satisfaction of employees. The goals of human resources management are to support employee growth, learning and achievement while increasing loyalty and job satisfaction.</w:t>
      </w:r>
      <w:r w:rsidR="00274E64" w:rsidRPr="0059397C">
        <w:rPr>
          <w:b/>
          <w:color w:val="FF0000"/>
        </w:rPr>
        <w:t xml:space="preserve"> </w:t>
      </w:r>
      <w:r w:rsidR="00274E64" w:rsidRPr="006E74D7">
        <w:rPr>
          <w:rFonts w:ascii="Arial" w:hAnsi="Arial" w:cs="Arial"/>
          <w:color w:val="000000" w:themeColor="text1"/>
        </w:rPr>
        <w:t>(Kehoe, 2017)</w:t>
      </w:r>
    </w:p>
    <w:p w14:paraId="6DB1C499" w14:textId="77777777" w:rsidR="00274E64" w:rsidRPr="0059397C" w:rsidRDefault="00274E64" w:rsidP="00274E64">
      <w:pPr>
        <w:rPr>
          <w:rFonts w:ascii="Arial" w:hAnsi="Arial" w:cs="Arial"/>
          <w:b/>
        </w:rPr>
      </w:pPr>
    </w:p>
    <w:p w14:paraId="3B61535C" w14:textId="2834EAA3" w:rsidR="006A506A" w:rsidRPr="00A00F28" w:rsidRDefault="006A506A" w:rsidP="00AF599E">
      <w:pPr>
        <w:pStyle w:val="paragraph"/>
        <w:spacing w:before="0" w:beforeAutospacing="0" w:after="0" w:afterAutospacing="0"/>
        <w:textAlignment w:val="baseline"/>
        <w:rPr>
          <w:rStyle w:val="normaltextrun"/>
          <w:rFonts w:ascii="Arial" w:hAnsi="Arial" w:cs="Arial"/>
          <w:color w:val="2F5496"/>
        </w:rPr>
      </w:pPr>
    </w:p>
    <w:p w14:paraId="1FC7C16C" w14:textId="1B0F3C53" w:rsidR="00053D94" w:rsidRPr="00A00F28" w:rsidRDefault="00274E64" w:rsidP="00053D94">
      <w:pPr>
        <w:rPr>
          <w:rFonts w:ascii="Arial" w:hAnsi="Arial" w:cs="Arial"/>
        </w:rPr>
      </w:pPr>
      <w:r w:rsidRPr="007F322C">
        <w:rPr>
          <w:b/>
          <w:noProof/>
        </w:rPr>
        <w:drawing>
          <wp:inline distT="0" distB="0" distL="0" distR="0" wp14:anchorId="328A09C7" wp14:editId="2E0EA3B8">
            <wp:extent cx="6083300" cy="4203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083300" cy="4203700"/>
                    </a:xfrm>
                    <a:prstGeom prst="rect">
                      <a:avLst/>
                    </a:prstGeom>
                  </pic:spPr>
                </pic:pic>
              </a:graphicData>
            </a:graphic>
          </wp:inline>
        </w:drawing>
      </w:r>
    </w:p>
    <w:p w14:paraId="4D540D46" w14:textId="77FA6927" w:rsidR="00053D94" w:rsidRDefault="00053D94" w:rsidP="00053D94">
      <w:pPr>
        <w:rPr>
          <w:rFonts w:ascii="Arial" w:hAnsi="Arial" w:cs="Arial"/>
        </w:rPr>
      </w:pPr>
    </w:p>
    <w:p w14:paraId="5CA10310" w14:textId="77777777" w:rsidR="00274E64" w:rsidRPr="00A00F28" w:rsidRDefault="00274E64" w:rsidP="00053D94">
      <w:pPr>
        <w:rPr>
          <w:rFonts w:ascii="Arial" w:hAnsi="Arial" w:cs="Arial"/>
        </w:rPr>
      </w:pPr>
    </w:p>
    <w:p w14:paraId="27FF6D6E" w14:textId="79095720" w:rsidR="00274E64" w:rsidRPr="006E74D7" w:rsidRDefault="006E74D7" w:rsidP="00274E64">
      <w:pPr>
        <w:rPr>
          <w:rFonts w:ascii="Arial" w:hAnsi="Arial" w:cs="Arial"/>
          <w:color w:val="000000" w:themeColor="text1"/>
        </w:rPr>
      </w:pPr>
      <w:bookmarkStart w:id="13" w:name="_Toc7717301"/>
      <w:r w:rsidRPr="006E74D7">
        <w:rPr>
          <w:rStyle w:val="Heading2Char"/>
          <w:b/>
        </w:rPr>
        <w:t>Figure 7: HRM Process</w:t>
      </w:r>
      <w:bookmarkEnd w:id="13"/>
      <w:r>
        <w:rPr>
          <w:b/>
          <w:color w:val="FF0000"/>
        </w:rPr>
        <w:t xml:space="preserve"> </w:t>
      </w:r>
      <w:r w:rsidR="00274E64" w:rsidRPr="006E74D7">
        <w:rPr>
          <w:rFonts w:ascii="Arial" w:hAnsi="Arial" w:cs="Arial"/>
          <w:color w:val="000000" w:themeColor="text1"/>
        </w:rPr>
        <w:t xml:space="preserve">(Whatishumanresouce,2019) </w:t>
      </w:r>
    </w:p>
    <w:p w14:paraId="0C191DBC" w14:textId="3A85D96D" w:rsidR="0074114B" w:rsidRPr="006E74D7" w:rsidRDefault="0074114B" w:rsidP="006E74D7">
      <w:pPr>
        <w:pStyle w:val="Heading1"/>
        <w:rPr>
          <w:b/>
        </w:rPr>
      </w:pPr>
      <w:bookmarkStart w:id="14" w:name="_Toc7717302"/>
      <w:r w:rsidRPr="006E74D7">
        <w:rPr>
          <w:b/>
        </w:rPr>
        <w:lastRenderedPageBreak/>
        <w:t>Conclusion</w:t>
      </w:r>
      <w:bookmarkEnd w:id="14"/>
      <w:r w:rsidRPr="006E74D7">
        <w:rPr>
          <w:b/>
        </w:rPr>
        <w:t> </w:t>
      </w:r>
    </w:p>
    <w:p w14:paraId="3A9676EF" w14:textId="51593722" w:rsidR="0074114B" w:rsidRPr="00A00F28" w:rsidRDefault="0074114B" w:rsidP="0074114B">
      <w:pPr>
        <w:textAlignment w:val="baseline"/>
        <w:rPr>
          <w:rFonts w:ascii="Arial" w:hAnsi="Arial" w:cs="Arial"/>
          <w:sz w:val="22"/>
          <w:szCs w:val="22"/>
        </w:rPr>
      </w:pPr>
      <w:r w:rsidRPr="00A00F28">
        <w:rPr>
          <w:rFonts w:ascii="Arial" w:hAnsi="Arial" w:cs="Arial"/>
          <w:sz w:val="22"/>
          <w:szCs w:val="22"/>
        </w:rPr>
        <w:t> </w:t>
      </w:r>
    </w:p>
    <w:p w14:paraId="3426CF4E" w14:textId="60CC5F6E" w:rsidR="007D3A18" w:rsidRDefault="002A5257" w:rsidP="00AE4CC3">
      <w:pPr>
        <w:textAlignment w:val="baseline"/>
        <w:rPr>
          <w:rFonts w:ascii="Arial" w:hAnsi="Arial" w:cs="Arial"/>
        </w:rPr>
      </w:pPr>
      <w:r>
        <w:rPr>
          <w:rFonts w:ascii="Arial" w:hAnsi="Arial" w:cs="Arial"/>
        </w:rPr>
        <w:t>The direct</w:t>
      </w:r>
      <w:r w:rsidR="00AD703F">
        <w:rPr>
          <w:rFonts w:ascii="Arial" w:hAnsi="Arial" w:cs="Arial"/>
        </w:rPr>
        <w:t>or of Tekpa Textile had two priorities which was customer satisfaction and profits which reflected in the way the company was managed. The health and safety of employees was put at great risk by the fact that they worked extremely long hours around industrial machinery and loading equipment. Morale and job satisfaction of workers was not a concern, training was given to be able to perform a specific task with no further learning or development offered. As is the case for</w:t>
      </w:r>
      <w:r w:rsidR="007D3A18">
        <w:rPr>
          <w:rFonts w:ascii="Arial" w:hAnsi="Arial" w:cs="Arial"/>
        </w:rPr>
        <w:t xml:space="preserve"> many</w:t>
      </w:r>
      <w:r w:rsidR="00AD703F">
        <w:rPr>
          <w:rFonts w:ascii="Arial" w:hAnsi="Arial" w:cs="Arial"/>
        </w:rPr>
        <w:t xml:space="preserve"> corporations, employees were viewed as commodities that were expendable. </w:t>
      </w:r>
      <w:r w:rsidR="007D3A18">
        <w:rPr>
          <w:rFonts w:ascii="Arial" w:hAnsi="Arial" w:cs="Arial"/>
        </w:rPr>
        <w:t xml:space="preserve">Focusing solely on Profits and customer satisfaction while ignoring the very people that make this possible is one of the biggest mistakes a business can make. Motivated, engaged, efficient and productive employees are fuel that powers the engine of your corporation. </w:t>
      </w:r>
    </w:p>
    <w:p w14:paraId="1B75D8CD" w14:textId="130B0226" w:rsidR="007D3A18" w:rsidRDefault="007D3A18" w:rsidP="00AE4CC3">
      <w:pPr>
        <w:textAlignment w:val="baseline"/>
        <w:rPr>
          <w:rFonts w:ascii="Arial" w:hAnsi="Arial" w:cs="Arial"/>
        </w:rPr>
      </w:pPr>
    </w:p>
    <w:p w14:paraId="285E1ED5" w14:textId="676B58C1" w:rsidR="007D3A18" w:rsidRDefault="007D3A18" w:rsidP="00AE4CC3">
      <w:pPr>
        <w:textAlignment w:val="baseline"/>
        <w:rPr>
          <w:rFonts w:ascii="Arial" w:hAnsi="Arial" w:cs="Arial"/>
        </w:rPr>
      </w:pPr>
      <w:r>
        <w:rPr>
          <w:rFonts w:ascii="Arial" w:hAnsi="Arial" w:cs="Arial"/>
        </w:rPr>
        <w:t>The director and managers of Tekpa Textile may have been the ones in meetings with manufacturers and implementing management structures however it was the workers that delivered on the promises and agreements made in those meetings.</w:t>
      </w:r>
      <w:r w:rsidR="00155106">
        <w:rPr>
          <w:rFonts w:ascii="Arial" w:hAnsi="Arial" w:cs="Arial"/>
        </w:rPr>
        <w:t xml:space="preserve"> I do not believe manging this way was a conscious decision but more so a result of a complete lack of respect for workers by managers in the company. When I first arrived at the company the biggest resistance I had to the changes I wanted to make were from other managers. Luckily the director </w:t>
      </w:r>
      <w:r w:rsidR="00AD3455">
        <w:rPr>
          <w:rFonts w:ascii="Arial" w:hAnsi="Arial" w:cs="Arial"/>
        </w:rPr>
        <w:t xml:space="preserve">decided to back me up and support the changes I wanted to implement. Reducing excessive overtime, restructuring shifts, arranging transport to drop off and pick up workers when overtime was necessary, effective communication between management and workers were simple changes made that increased efficiency, productivity, motivation, job satisfaction and loyalty. </w:t>
      </w:r>
    </w:p>
    <w:p w14:paraId="4771D1C1" w14:textId="7488B50C" w:rsidR="00AD3455" w:rsidRDefault="00AD3455" w:rsidP="00AE4CC3">
      <w:pPr>
        <w:textAlignment w:val="baseline"/>
        <w:rPr>
          <w:rFonts w:ascii="Arial" w:hAnsi="Arial" w:cs="Arial"/>
        </w:rPr>
      </w:pPr>
    </w:p>
    <w:p w14:paraId="3B9688B1" w14:textId="69CBD68E" w:rsidR="00AD3455" w:rsidRDefault="00C71CD8" w:rsidP="00AE4CC3">
      <w:pPr>
        <w:textAlignment w:val="baseline"/>
        <w:rPr>
          <w:rFonts w:ascii="Arial" w:hAnsi="Arial" w:cs="Arial"/>
        </w:rPr>
      </w:pPr>
      <w:r>
        <w:rPr>
          <w:rFonts w:ascii="Arial" w:hAnsi="Arial" w:cs="Arial"/>
        </w:rPr>
        <w:t>In order to achieve maximum customer value and satisfaction</w:t>
      </w:r>
      <w:r w:rsidR="005E3B81">
        <w:rPr>
          <w:rFonts w:ascii="Arial" w:hAnsi="Arial" w:cs="Arial"/>
        </w:rPr>
        <w:t xml:space="preserve"> employers and employees need to meet each other’s needs,</w:t>
      </w:r>
      <w:r>
        <w:rPr>
          <w:rFonts w:ascii="Arial" w:hAnsi="Arial" w:cs="Arial"/>
        </w:rPr>
        <w:t xml:space="preserve"> I believe that a wholistic</w:t>
      </w:r>
      <w:r w:rsidR="00363382">
        <w:rPr>
          <w:rFonts w:ascii="Arial" w:hAnsi="Arial" w:cs="Arial"/>
        </w:rPr>
        <w:t xml:space="preserve"> management</w:t>
      </w:r>
      <w:r>
        <w:rPr>
          <w:rFonts w:ascii="Arial" w:hAnsi="Arial" w:cs="Arial"/>
        </w:rPr>
        <w:t xml:space="preserve"> approach which considers internal and external factors should be implemented. </w:t>
      </w:r>
      <w:r w:rsidR="00363382">
        <w:rPr>
          <w:rFonts w:ascii="Arial" w:hAnsi="Arial" w:cs="Arial"/>
        </w:rPr>
        <w:t xml:space="preserve">Workers with a strong bond to an organisation are likely to be more loyal, </w:t>
      </w:r>
      <w:r w:rsidR="006E74D7">
        <w:rPr>
          <w:rFonts w:ascii="Arial" w:hAnsi="Arial" w:cs="Arial"/>
        </w:rPr>
        <w:t>hardworking</w:t>
      </w:r>
      <w:r w:rsidR="00363382">
        <w:rPr>
          <w:rFonts w:ascii="Arial" w:hAnsi="Arial" w:cs="Arial"/>
        </w:rPr>
        <w:t xml:space="preserve"> and care about the people they work with and the business itself. This can only be achieved by using the human resources management, providing both financial and non-financial incentives, allowing workers to learn, grow, feel valued.</w:t>
      </w:r>
    </w:p>
    <w:p w14:paraId="7F9FC1A0" w14:textId="18AD0E85" w:rsidR="0074114B" w:rsidRPr="00A00F28" w:rsidRDefault="00AD703F" w:rsidP="00AE4CC3">
      <w:pPr>
        <w:textAlignment w:val="baseline"/>
        <w:rPr>
          <w:rFonts w:ascii="Arial" w:hAnsi="Arial" w:cs="Arial"/>
        </w:rPr>
      </w:pPr>
      <w:r>
        <w:rPr>
          <w:rFonts w:ascii="Arial" w:hAnsi="Arial" w:cs="Arial"/>
        </w:rPr>
        <w:t xml:space="preserve"> </w:t>
      </w:r>
    </w:p>
    <w:p w14:paraId="2ED400C6" w14:textId="77777777" w:rsidR="009807ED" w:rsidRPr="00A00F28" w:rsidRDefault="009807ED" w:rsidP="004A5123">
      <w:pPr>
        <w:pStyle w:val="paragraph"/>
        <w:spacing w:before="0" w:beforeAutospacing="0" w:after="0" w:afterAutospacing="0"/>
        <w:textAlignment w:val="baseline"/>
        <w:rPr>
          <w:rStyle w:val="normaltextrun"/>
          <w:rFonts w:ascii="Arial" w:hAnsi="Arial" w:cs="Arial"/>
          <w:color w:val="2F5496"/>
        </w:rPr>
      </w:pPr>
    </w:p>
    <w:p w14:paraId="5AED8608" w14:textId="653BC0D0" w:rsidR="007F3622" w:rsidRPr="00A00F28" w:rsidRDefault="007F3622" w:rsidP="006A506A">
      <w:pPr>
        <w:pStyle w:val="Heading1"/>
        <w:rPr>
          <w:rStyle w:val="normaltextrun"/>
          <w:rFonts w:ascii="Arial" w:hAnsi="Arial" w:cs="Arial"/>
        </w:rPr>
      </w:pPr>
    </w:p>
    <w:p w14:paraId="4060D895" w14:textId="5E61B0FB" w:rsidR="007F3622" w:rsidRPr="00A00F28" w:rsidRDefault="007F3622" w:rsidP="007F3622"/>
    <w:p w14:paraId="64CF79C1" w14:textId="067EC286" w:rsidR="007F3622" w:rsidRPr="00A00F28" w:rsidRDefault="007F3622" w:rsidP="007F3622"/>
    <w:p w14:paraId="47F94740" w14:textId="77777777" w:rsidR="007F3622" w:rsidRPr="00A00F28" w:rsidRDefault="007F3622" w:rsidP="007F3622"/>
    <w:p w14:paraId="0E4886FE" w14:textId="77777777" w:rsidR="00040993" w:rsidRPr="00A00F28" w:rsidRDefault="00040993" w:rsidP="00040993">
      <w:pPr>
        <w:pStyle w:val="NoSpacing"/>
        <w:rPr>
          <w:rStyle w:val="normaltextrun"/>
          <w:rFonts w:asciiTheme="majorHAnsi" w:hAnsiTheme="majorHAnsi" w:cstheme="majorHAnsi"/>
          <w:b/>
        </w:rPr>
      </w:pPr>
    </w:p>
    <w:p w14:paraId="74E62A33" w14:textId="166F80EE" w:rsidR="006E74D7" w:rsidRDefault="006E74D7" w:rsidP="00040993">
      <w:pPr>
        <w:pStyle w:val="Heading1"/>
        <w:rPr>
          <w:rStyle w:val="normaltextrun"/>
          <w:rFonts w:cstheme="majorHAnsi"/>
          <w:b/>
        </w:rPr>
      </w:pPr>
    </w:p>
    <w:p w14:paraId="4EB1EAAD" w14:textId="77777777" w:rsidR="006E74D7" w:rsidRPr="006E74D7" w:rsidRDefault="006E74D7" w:rsidP="006E74D7"/>
    <w:p w14:paraId="0EB37A82" w14:textId="77777777" w:rsidR="006E74D7" w:rsidRDefault="006E74D7" w:rsidP="00040993">
      <w:pPr>
        <w:pStyle w:val="Heading1"/>
        <w:rPr>
          <w:rStyle w:val="normaltextrun"/>
          <w:rFonts w:cstheme="majorHAnsi"/>
          <w:b/>
        </w:rPr>
      </w:pPr>
    </w:p>
    <w:p w14:paraId="71284FB9" w14:textId="77777777" w:rsidR="006E74D7" w:rsidRDefault="006E74D7" w:rsidP="006E74D7">
      <w:pPr>
        <w:rPr>
          <w:rStyle w:val="normaltextrun"/>
          <w:rFonts w:cstheme="majorHAnsi"/>
          <w:b/>
        </w:rPr>
      </w:pPr>
    </w:p>
    <w:p w14:paraId="0CA51485" w14:textId="77777777" w:rsidR="006E74D7" w:rsidRDefault="006E74D7" w:rsidP="006E74D7">
      <w:pPr>
        <w:rPr>
          <w:rStyle w:val="normaltextrun"/>
          <w:rFonts w:cstheme="majorHAnsi"/>
          <w:b/>
        </w:rPr>
      </w:pPr>
    </w:p>
    <w:p w14:paraId="162E8A44" w14:textId="328753C2" w:rsidR="004A5123" w:rsidRPr="00A00F28" w:rsidRDefault="004A5123" w:rsidP="006E74D7">
      <w:pPr>
        <w:pStyle w:val="Heading1"/>
      </w:pPr>
      <w:bookmarkStart w:id="15" w:name="_Toc7717303"/>
      <w:r w:rsidRPr="00A00F28">
        <w:rPr>
          <w:rStyle w:val="normaltextrun"/>
          <w:rFonts w:cstheme="majorHAnsi"/>
          <w:b/>
        </w:rPr>
        <w:lastRenderedPageBreak/>
        <w:t>References</w:t>
      </w:r>
      <w:bookmarkEnd w:id="15"/>
      <w:r w:rsidRPr="00A00F28">
        <w:rPr>
          <w:rStyle w:val="eop"/>
          <w:rFonts w:cstheme="majorHAnsi"/>
          <w:b/>
        </w:rPr>
        <w:t> </w:t>
      </w:r>
    </w:p>
    <w:p w14:paraId="127B207B" w14:textId="45D0C854" w:rsidR="004A5123" w:rsidRPr="00A00F28" w:rsidRDefault="004A5123" w:rsidP="00040993">
      <w:pPr>
        <w:pStyle w:val="NoSpacing"/>
        <w:rPr>
          <w:rStyle w:val="eop"/>
          <w:rFonts w:asciiTheme="majorHAnsi" w:hAnsiTheme="majorHAnsi" w:cstheme="majorHAnsi"/>
          <w:b/>
        </w:rPr>
      </w:pPr>
      <w:r w:rsidRPr="00A00F28">
        <w:rPr>
          <w:rStyle w:val="eop"/>
          <w:rFonts w:asciiTheme="majorHAnsi" w:hAnsiTheme="majorHAnsi" w:cstheme="majorHAnsi"/>
          <w:b/>
        </w:rPr>
        <w:t> </w:t>
      </w:r>
    </w:p>
    <w:p w14:paraId="312D79DE" w14:textId="77777777" w:rsidR="00A00F28" w:rsidRPr="00A00F28" w:rsidRDefault="00A00F28" w:rsidP="00A00F28">
      <w:pPr>
        <w:rPr>
          <w:rFonts w:ascii="Arial" w:eastAsiaTheme="minorHAnsi" w:hAnsi="Arial" w:cs="Arial"/>
        </w:rPr>
      </w:pPr>
      <w:r w:rsidRPr="00A00F28">
        <w:t xml:space="preserve">Aba, E.K. and Badar, M.A. (2013) ‘ Areview of the impact of iso 9000 and iso 14000 certifications’, </w:t>
      </w:r>
      <w:r w:rsidRPr="00A00F28">
        <w:rPr>
          <w:i/>
        </w:rPr>
        <w:t xml:space="preserve">Journal Of Technology Studies, </w:t>
      </w:r>
      <w:r w:rsidRPr="00A00F28">
        <w:t xml:space="preserve">39, 1, Spring, pp.42-50. </w:t>
      </w:r>
      <w:r w:rsidRPr="00A00F28">
        <w:rPr>
          <w:rFonts w:ascii="Arial" w:eastAsiaTheme="minorHAnsi" w:hAnsi="Arial" w:cs="Arial"/>
        </w:rPr>
        <w:t xml:space="preserve">[Online]. </w:t>
      </w:r>
    </w:p>
    <w:p w14:paraId="38A915BC" w14:textId="77777777" w:rsidR="00A00F28" w:rsidRPr="00A00F28" w:rsidRDefault="00A00F28" w:rsidP="00A00F28">
      <w:pPr>
        <w:rPr>
          <w:rFonts w:ascii="Arial" w:eastAsiaTheme="minorHAnsi" w:hAnsi="Arial" w:cs="Arial"/>
        </w:rPr>
      </w:pPr>
      <w:r w:rsidRPr="00A00F28">
        <w:rPr>
          <w:rFonts w:ascii="Arial" w:eastAsiaTheme="minorHAnsi" w:hAnsi="Arial" w:cs="Arial"/>
        </w:rPr>
        <w:t xml:space="preserve">Available at: </w:t>
      </w:r>
      <w:hyperlink r:id="rId15" w:history="1">
        <w:r w:rsidRPr="00A00F28">
          <w:rPr>
            <w:color w:val="0000FF"/>
            <w:u w:val="single"/>
          </w:rPr>
          <w:t>https://web-a-ebscohost-com.ezproxy.uwtsd.ac.uk/ehost/pdfviewer/pdfviewer?vid=7&amp;sid=25d6c7cf-0f0f-429a-b884-2295a8404ed3%40sdc-v-sessmgr02</w:t>
        </w:r>
      </w:hyperlink>
      <w:r w:rsidRPr="00A00F28">
        <w:t xml:space="preserve">  </w:t>
      </w:r>
      <w:r w:rsidRPr="00A00F28">
        <w:rPr>
          <w:rFonts w:ascii="Arial" w:eastAsiaTheme="minorHAnsi" w:hAnsi="Arial" w:cs="Arial"/>
        </w:rPr>
        <w:t>[Accessed: 01st May2019].</w:t>
      </w:r>
    </w:p>
    <w:p w14:paraId="0AE9ED40" w14:textId="77777777" w:rsidR="00A00F28" w:rsidRDefault="00A00F28" w:rsidP="00451192">
      <w:pPr>
        <w:rPr>
          <w:rFonts w:ascii="Arial" w:hAnsi="Arial" w:cs="Arial"/>
        </w:rPr>
      </w:pPr>
    </w:p>
    <w:p w14:paraId="3C8B0416" w14:textId="77777777" w:rsidR="00A00F28" w:rsidRPr="00A00F28" w:rsidRDefault="00A00F28" w:rsidP="00A00F28">
      <w:pPr>
        <w:rPr>
          <w:rFonts w:ascii="Arial" w:hAnsi="Arial" w:cs="Arial"/>
        </w:rPr>
      </w:pPr>
      <w:r w:rsidRPr="00A00F28">
        <w:rPr>
          <w:rFonts w:ascii="Arial" w:hAnsi="Arial" w:cs="Arial"/>
        </w:rPr>
        <w:t xml:space="preserve">Ashraf, S., Ilyas, R., Imtiaz, M., and Ahmad, S. (2018) ‘Impact of service quality, corporate image and perceived value on brand loyalty with presence and absence of customer satisfaction: a study of four service sectors of pakistan’, </w:t>
      </w:r>
      <w:r w:rsidRPr="00A00F28">
        <w:rPr>
          <w:rFonts w:ascii="Arial" w:hAnsi="Arial" w:cs="Arial"/>
          <w:i/>
        </w:rPr>
        <w:t>International Journal of Academic Research in Business and Social Sciences,</w:t>
      </w:r>
      <w:r w:rsidRPr="00A00F28">
        <w:rPr>
          <w:rFonts w:ascii="Arial" w:hAnsi="Arial" w:cs="Arial"/>
        </w:rPr>
        <w:t xml:space="preserve"> 8,2, pp. 452–474.</w:t>
      </w:r>
    </w:p>
    <w:p w14:paraId="5A4C0375" w14:textId="0FC3F974" w:rsidR="00A00F28" w:rsidRDefault="00A00F28" w:rsidP="00A00F28">
      <w:pPr>
        <w:rPr>
          <w:rFonts w:ascii="Arial" w:hAnsi="Arial" w:cs="Arial"/>
        </w:rPr>
      </w:pPr>
      <w:r w:rsidRPr="00A00F28">
        <w:rPr>
          <w:rFonts w:ascii="Arial" w:eastAsiaTheme="minorHAnsi" w:hAnsi="Arial" w:cs="Arial"/>
        </w:rPr>
        <w:t xml:space="preserve">[Online]. Available at: </w:t>
      </w:r>
      <w:hyperlink r:id="rId16" w:history="1">
        <w:r w:rsidR="00EE4091" w:rsidRPr="00327553">
          <w:rPr>
            <w:rStyle w:val="Hyperlink"/>
          </w:rPr>
          <w:t>http://hrmars.com/hrmars_papers/Impact_of_Service_Quality,_Corporate_Image_and_Perceived_Value_on_Brand_Loyalty_with_Presence_and_Absence_of_Customer_Satisfaction.pdf</w:t>
        </w:r>
      </w:hyperlink>
      <w:r w:rsidRPr="00A00F28">
        <w:rPr>
          <w:rFonts w:ascii="Arial" w:eastAsiaTheme="minorHAnsi" w:hAnsi="Arial" w:cs="Arial"/>
        </w:rPr>
        <w:t xml:space="preserve"> </w:t>
      </w:r>
      <w:r w:rsidRPr="00A00F28">
        <w:t xml:space="preserve"> </w:t>
      </w:r>
      <w:r w:rsidRPr="00A00F28">
        <w:rPr>
          <w:rFonts w:ascii="Arial" w:eastAsiaTheme="minorHAnsi" w:hAnsi="Arial" w:cs="Arial"/>
        </w:rPr>
        <w:t>[Accessed: 30th April 2019].</w:t>
      </w:r>
    </w:p>
    <w:p w14:paraId="7424A2EB" w14:textId="0FCF2D8C" w:rsidR="00A00F28" w:rsidRDefault="00A00F28" w:rsidP="00451192">
      <w:pPr>
        <w:rPr>
          <w:rFonts w:ascii="Arial" w:hAnsi="Arial" w:cs="Arial"/>
        </w:rPr>
      </w:pPr>
    </w:p>
    <w:p w14:paraId="1A130AC9" w14:textId="679179F7" w:rsidR="00A00F28" w:rsidRDefault="00A00F28" w:rsidP="00451192">
      <w:pPr>
        <w:rPr>
          <w:rFonts w:ascii="Arial" w:hAnsi="Arial" w:cs="Arial"/>
        </w:rPr>
      </w:pPr>
      <w:r w:rsidRPr="00A00F28">
        <w:rPr>
          <w:rFonts w:ascii="Arial" w:hAnsi="Arial" w:cs="Arial"/>
        </w:rPr>
        <w:t>ASQ (2019) ‘What Is The I</w:t>
      </w:r>
      <w:r>
        <w:rPr>
          <w:rFonts w:ascii="Arial" w:hAnsi="Arial" w:cs="Arial"/>
        </w:rPr>
        <w:t>so</w:t>
      </w:r>
      <w:r w:rsidRPr="00A00F28">
        <w:rPr>
          <w:rFonts w:ascii="Arial" w:hAnsi="Arial" w:cs="Arial"/>
        </w:rPr>
        <w:t xml:space="preserve"> 9000 Standarts Series’. </w:t>
      </w:r>
      <w:hyperlink r:id="rId17" w:history="1">
        <w:r w:rsidRPr="00A00F28">
          <w:rPr>
            <w:rStyle w:val="Hyperlink"/>
          </w:rPr>
          <w:t>https://asq.org/quality-resources/iso-9000</w:t>
        </w:r>
      </w:hyperlink>
      <w:r w:rsidRPr="00A00F28">
        <w:rPr>
          <w:rStyle w:val="Hyperlink"/>
        </w:rPr>
        <w:t xml:space="preserve"> </w:t>
      </w:r>
      <w:r w:rsidRPr="00A00F28">
        <w:rPr>
          <w:rFonts w:ascii="Arial" w:eastAsiaTheme="minorHAnsi" w:hAnsi="Arial" w:cs="Arial"/>
        </w:rPr>
        <w:t>[Accessed: 30th April 2019].</w:t>
      </w:r>
    </w:p>
    <w:p w14:paraId="276670DE" w14:textId="5300D45E" w:rsidR="00A00F28" w:rsidRDefault="00A00F28" w:rsidP="00451192">
      <w:pPr>
        <w:rPr>
          <w:rFonts w:ascii="Arial" w:hAnsi="Arial" w:cs="Arial"/>
        </w:rPr>
      </w:pPr>
    </w:p>
    <w:p w14:paraId="39CA3C36" w14:textId="4D280A26" w:rsidR="00A00F28" w:rsidRPr="00A00F28" w:rsidRDefault="00A00F28" w:rsidP="00A00F28">
      <w:pPr>
        <w:rPr>
          <w:rStyle w:val="eop"/>
          <w:rFonts w:ascii="Arial" w:hAnsi="Arial" w:cs="Arial"/>
          <w:color w:val="000000" w:themeColor="text1"/>
        </w:rPr>
      </w:pPr>
      <w:r w:rsidRPr="00A00F28">
        <w:rPr>
          <w:rFonts w:ascii="Arial" w:hAnsi="Arial" w:cs="Arial"/>
        </w:rPr>
        <w:t xml:space="preserve">Borad, S. B. (2018) ‘What Is Effective Management’. </w:t>
      </w:r>
    </w:p>
    <w:p w14:paraId="6EA9DA2C" w14:textId="0BB8B58F" w:rsidR="00A00F28" w:rsidRDefault="006D1CF3" w:rsidP="00A00F28">
      <w:pPr>
        <w:rPr>
          <w:rFonts w:ascii="Arial" w:eastAsiaTheme="minorHAnsi" w:hAnsi="Arial" w:cs="Arial"/>
        </w:rPr>
      </w:pPr>
      <w:hyperlink r:id="rId18" w:history="1">
        <w:r w:rsidR="00A00F28" w:rsidRPr="00A00F28">
          <w:rPr>
            <w:rStyle w:val="Hyperlink"/>
          </w:rPr>
          <w:t>https://efinancemanagement.com/financial-management/effective-management</w:t>
        </w:r>
      </w:hyperlink>
      <w:r w:rsidR="00A00F28" w:rsidRPr="00A00F28">
        <w:t xml:space="preserve">  </w:t>
      </w:r>
      <w:r w:rsidR="00A00F28" w:rsidRPr="00A00F28">
        <w:rPr>
          <w:rFonts w:ascii="Arial" w:eastAsiaTheme="minorHAnsi" w:hAnsi="Arial" w:cs="Arial"/>
        </w:rPr>
        <w:t>[Accessed: 29th April 2019].</w:t>
      </w:r>
    </w:p>
    <w:p w14:paraId="4819F130" w14:textId="264687CB" w:rsidR="00A00F28" w:rsidRDefault="00A00F28" w:rsidP="00A00F28">
      <w:pPr>
        <w:rPr>
          <w:rFonts w:ascii="Arial" w:eastAsiaTheme="minorHAnsi" w:hAnsi="Arial" w:cs="Arial"/>
        </w:rPr>
      </w:pPr>
    </w:p>
    <w:p w14:paraId="32CBC567" w14:textId="77777777" w:rsidR="00A00F28" w:rsidRPr="00A00F28" w:rsidRDefault="00A00F28" w:rsidP="00A00F28">
      <w:pPr>
        <w:rPr>
          <w:rFonts w:ascii="Arial" w:eastAsiaTheme="minorHAnsi" w:hAnsi="Arial" w:cs="Arial"/>
        </w:rPr>
      </w:pPr>
      <w:r w:rsidRPr="00A00F28">
        <w:rPr>
          <w:rFonts w:ascii="Arial" w:hAnsi="Arial" w:cs="Arial"/>
        </w:rPr>
        <w:t xml:space="preserve">Bouaouine, H. and Zoufir, S. (2018) ‘Signifiance of quality principles’, </w:t>
      </w:r>
      <w:r w:rsidRPr="00A00F28">
        <w:rPr>
          <w:rFonts w:ascii="Arial" w:hAnsi="Arial" w:cs="Arial"/>
          <w:i/>
        </w:rPr>
        <w:t xml:space="preserve">FAIMA Business and Management Journal, </w:t>
      </w:r>
      <w:r w:rsidRPr="00A00F28">
        <w:rPr>
          <w:rFonts w:ascii="Arial" w:hAnsi="Arial" w:cs="Arial"/>
        </w:rPr>
        <w:t xml:space="preserve">6, 4, Dec, pp.28-34. </w:t>
      </w:r>
      <w:r w:rsidRPr="00A00F28">
        <w:rPr>
          <w:rFonts w:ascii="Arial" w:eastAsiaTheme="minorHAnsi" w:hAnsi="Arial" w:cs="Arial"/>
        </w:rPr>
        <w:t xml:space="preserve">[Online]. </w:t>
      </w:r>
    </w:p>
    <w:p w14:paraId="7AD449EA" w14:textId="4E60D084" w:rsidR="00A00F28" w:rsidRDefault="00A00F28" w:rsidP="00A00F28">
      <w:pPr>
        <w:rPr>
          <w:rFonts w:ascii="Arial" w:eastAsiaTheme="minorHAnsi" w:hAnsi="Arial" w:cs="Arial"/>
        </w:rPr>
      </w:pPr>
      <w:r w:rsidRPr="00A00F28">
        <w:rPr>
          <w:rFonts w:ascii="Arial" w:eastAsiaTheme="minorHAnsi" w:hAnsi="Arial" w:cs="Arial"/>
        </w:rPr>
        <w:t xml:space="preserve">Available at: </w:t>
      </w:r>
      <w:hyperlink r:id="rId19" w:history="1">
        <w:r w:rsidRPr="00A00F28">
          <w:rPr>
            <w:rStyle w:val="Hyperlink"/>
          </w:rPr>
          <w:t>https://search-proquest-com.ezproxy.uwtsd.ac.uk/docview/2166673523?OpenUrlRefId=info:xri/sid:primo&amp;accountid=130472</w:t>
        </w:r>
      </w:hyperlink>
      <w:r w:rsidRPr="00A00F28">
        <w:t xml:space="preserve"> </w:t>
      </w:r>
      <w:r w:rsidRPr="00A00F28">
        <w:rPr>
          <w:rFonts w:ascii="Arial" w:eastAsiaTheme="minorHAnsi" w:hAnsi="Arial" w:cs="Arial"/>
        </w:rPr>
        <w:t xml:space="preserve"> [Accessed: 30th April 2019].</w:t>
      </w:r>
    </w:p>
    <w:p w14:paraId="0AED0161" w14:textId="0526DC00" w:rsidR="00A00F28" w:rsidRDefault="00A00F28" w:rsidP="00A00F28">
      <w:pPr>
        <w:rPr>
          <w:rFonts w:ascii="Arial" w:hAnsi="Arial" w:cs="Arial"/>
        </w:rPr>
      </w:pPr>
    </w:p>
    <w:p w14:paraId="3ED28DB8" w14:textId="21CB34ED" w:rsidR="00EE4091" w:rsidRDefault="00EE4091" w:rsidP="00A00F28">
      <w:pPr>
        <w:rPr>
          <w:rFonts w:eastAsiaTheme="minorHAnsi"/>
          <w:lang w:val="en-US"/>
        </w:rPr>
      </w:pPr>
      <w:r>
        <w:rPr>
          <w:rFonts w:ascii="Arial" w:hAnsi="Arial" w:cs="Arial"/>
        </w:rPr>
        <w:t xml:space="preserve">Buttle,F. (2008) </w:t>
      </w:r>
      <w:r>
        <w:rPr>
          <w:rFonts w:ascii="Arial" w:hAnsi="Arial" w:cs="Arial"/>
          <w:i/>
        </w:rPr>
        <w:t xml:space="preserve">Customer Relationship Management. </w:t>
      </w:r>
      <w:r>
        <w:rPr>
          <w:rFonts w:ascii="Arial" w:hAnsi="Arial" w:cs="Arial"/>
        </w:rPr>
        <w:t>Butterworth Heinemann, 2008.</w:t>
      </w:r>
      <w:r>
        <w:rPr>
          <w:rFonts w:ascii="Arial" w:hAnsi="Arial" w:cs="Arial"/>
          <w:i/>
        </w:rPr>
        <w:t xml:space="preserve"> </w:t>
      </w:r>
      <w:r w:rsidRPr="00650DCB">
        <w:rPr>
          <w:rFonts w:ascii="Arial" w:eastAsiaTheme="minorHAnsi" w:hAnsi="Arial" w:cs="Arial"/>
          <w:lang w:val="en-US"/>
        </w:rPr>
        <w:t xml:space="preserve">[e-book]. </w:t>
      </w:r>
      <w:r>
        <w:rPr>
          <w:rFonts w:ascii="Arial" w:eastAsiaTheme="minorHAnsi" w:hAnsi="Arial" w:cs="Arial"/>
          <w:lang w:val="en-US"/>
        </w:rPr>
        <w:t xml:space="preserve"> </w:t>
      </w:r>
      <w:r w:rsidRPr="00650DCB">
        <w:rPr>
          <w:rFonts w:ascii="Arial" w:eastAsiaTheme="minorHAnsi" w:hAnsi="Arial" w:cs="Arial"/>
          <w:lang w:val="en-US"/>
        </w:rPr>
        <w:t>Available at:</w:t>
      </w:r>
      <w:r>
        <w:rPr>
          <w:rFonts w:ascii="Arial" w:eastAsiaTheme="minorHAnsi" w:hAnsi="Arial" w:cs="Arial"/>
          <w:lang w:val="en-US"/>
        </w:rPr>
        <w:t xml:space="preserve"> </w:t>
      </w:r>
      <w:hyperlink r:id="rId20" w:history="1">
        <w:r w:rsidRPr="00327553">
          <w:rPr>
            <w:rStyle w:val="Hyperlink"/>
          </w:rPr>
          <w:t>https://www-dawsonera-com.ezproxy.uwtsd.ac.uk/abstract/9780080949611</w:t>
        </w:r>
      </w:hyperlink>
      <w:r>
        <w:t xml:space="preserve"> </w:t>
      </w:r>
      <w:r>
        <w:rPr>
          <w:rFonts w:eastAsiaTheme="minorHAnsi"/>
          <w:lang w:val="en-US"/>
        </w:rPr>
        <w:t>[Accessed: 01st May 2019].</w:t>
      </w:r>
    </w:p>
    <w:p w14:paraId="0BBA1FFF" w14:textId="7E6A4071" w:rsidR="00EE4091" w:rsidRDefault="00EE4091" w:rsidP="00A00F28">
      <w:pPr>
        <w:rPr>
          <w:rFonts w:ascii="Arial" w:hAnsi="Arial" w:cs="Arial"/>
        </w:rPr>
      </w:pPr>
    </w:p>
    <w:p w14:paraId="0558769F" w14:textId="77777777" w:rsidR="00A00F28" w:rsidRPr="00A00F28" w:rsidRDefault="00A00F28" w:rsidP="00A00F28">
      <w:r w:rsidRPr="00A00F28">
        <w:rPr>
          <w:rFonts w:ascii="Arial" w:hAnsi="Arial" w:cs="Arial"/>
        </w:rPr>
        <w:t xml:space="preserve">FotaPresent (2019) ‘Iso 14001 2015 Management Review Template Ppt Lovely The ISO 9001 certification Journey’. </w:t>
      </w:r>
      <w:hyperlink r:id="rId21" w:history="1">
        <w:r w:rsidRPr="00A00F28">
          <w:rPr>
            <w:rStyle w:val="Hyperlink"/>
          </w:rPr>
          <w:t>https://www.fotapresents.org/lovely-iso-14001-2015-management-review-template-ppt-graphics/iso-14001-2015-management-review-template-ppt-lovely-the-iso-9001-certification-journey/</w:t>
        </w:r>
      </w:hyperlink>
      <w:r w:rsidRPr="00A00F28">
        <w:t xml:space="preserve"> </w:t>
      </w:r>
      <w:r w:rsidRPr="00A00F28">
        <w:rPr>
          <w:rFonts w:ascii="Arial" w:eastAsiaTheme="minorHAnsi" w:hAnsi="Arial" w:cs="Arial"/>
        </w:rPr>
        <w:t>[Accessed: 30th April 2019].</w:t>
      </w:r>
    </w:p>
    <w:p w14:paraId="4B6057CF" w14:textId="71AF4788" w:rsidR="00A00F28" w:rsidRDefault="00A00F28" w:rsidP="00A00F28">
      <w:pPr>
        <w:rPr>
          <w:rFonts w:ascii="Arial" w:hAnsi="Arial" w:cs="Arial"/>
        </w:rPr>
      </w:pPr>
    </w:p>
    <w:p w14:paraId="0DA8AEF0" w14:textId="77777777" w:rsidR="00A00F28" w:rsidRPr="00A00F28" w:rsidRDefault="00A00F28" w:rsidP="00A00F28">
      <w:pPr>
        <w:rPr>
          <w:rFonts w:ascii="Arial" w:eastAsiaTheme="minorHAnsi" w:hAnsi="Arial" w:cs="Arial"/>
        </w:rPr>
      </w:pPr>
      <w:r w:rsidRPr="00A00F28">
        <w:rPr>
          <w:rFonts w:ascii="Arial" w:hAnsi="Arial" w:cs="Arial"/>
        </w:rPr>
        <w:t xml:space="preserve">Kattara, H.S., Weheba, D., El-Said, O. (2008) ‘The impact of employee behaviour on customers’ service quality perceptions and overall satisfaction’, </w:t>
      </w:r>
      <w:r w:rsidRPr="00A00F28">
        <w:rPr>
          <w:rFonts w:ascii="Arial" w:hAnsi="Arial" w:cs="Arial"/>
          <w:i/>
        </w:rPr>
        <w:t xml:space="preserve">Palgrave Journals, </w:t>
      </w:r>
      <w:r w:rsidRPr="00A00F28">
        <w:rPr>
          <w:rFonts w:ascii="Arial" w:hAnsi="Arial" w:cs="Arial"/>
        </w:rPr>
        <w:t xml:space="preserve">8, 4, May, pp.309-323. </w:t>
      </w:r>
      <w:r w:rsidRPr="00A00F28">
        <w:rPr>
          <w:rFonts w:ascii="Arial" w:eastAsiaTheme="minorHAnsi" w:hAnsi="Arial" w:cs="Arial"/>
        </w:rPr>
        <w:t xml:space="preserve">[Online]. Available at: </w:t>
      </w:r>
      <w:hyperlink r:id="rId22" w:history="1">
        <w:r w:rsidRPr="00A00F28">
          <w:rPr>
            <w:rStyle w:val="Hyperlink"/>
          </w:rPr>
          <w:t>https://journals-sagepub-com.ezproxy.uwtsd.ac.uk/doi/pdf/10.1057/thr.2008.35</w:t>
        </w:r>
      </w:hyperlink>
      <w:r w:rsidRPr="00A00F28">
        <w:t xml:space="preserve"> </w:t>
      </w:r>
      <w:r w:rsidRPr="00A00F28">
        <w:rPr>
          <w:rFonts w:ascii="Arial" w:eastAsiaTheme="minorHAnsi" w:hAnsi="Arial" w:cs="Arial"/>
        </w:rPr>
        <w:t xml:space="preserve"> [Accessed: 30th April 2019].</w:t>
      </w:r>
    </w:p>
    <w:p w14:paraId="6C582C4E" w14:textId="77777777" w:rsidR="00A00F28" w:rsidRDefault="00A00F28" w:rsidP="00A00F28">
      <w:pPr>
        <w:rPr>
          <w:rFonts w:ascii="Arial" w:hAnsi="Arial" w:cs="Arial"/>
        </w:rPr>
      </w:pPr>
    </w:p>
    <w:p w14:paraId="35511943" w14:textId="67E4D43D" w:rsidR="00EE4091" w:rsidRDefault="00EE4091" w:rsidP="00A00F28">
      <w:pPr>
        <w:rPr>
          <w:rFonts w:ascii="Arial" w:hAnsi="Arial" w:cs="Arial"/>
        </w:rPr>
      </w:pPr>
      <w:r>
        <w:rPr>
          <w:rFonts w:ascii="Arial" w:hAnsi="Arial" w:cs="Arial"/>
        </w:rPr>
        <w:t xml:space="preserve">Kehoe, R.R. (2017) ‘Human resource management and unit performance in knowledge-intensive work’ </w:t>
      </w:r>
      <w:r>
        <w:rPr>
          <w:rFonts w:ascii="Arial" w:hAnsi="Arial" w:cs="Arial"/>
          <w:i/>
        </w:rPr>
        <w:t xml:space="preserve">Journal Of Applied Psychology, </w:t>
      </w:r>
      <w:r>
        <w:rPr>
          <w:rFonts w:ascii="Arial" w:hAnsi="Arial" w:cs="Arial"/>
        </w:rPr>
        <w:t xml:space="preserve">102, 8, Aug, pp.1222-1236. </w:t>
      </w:r>
      <w:r w:rsidRPr="0059397C">
        <w:rPr>
          <w:rFonts w:ascii="Arial" w:eastAsiaTheme="minorHAnsi" w:hAnsi="Arial" w:cs="Arial"/>
          <w:lang w:val="en-US"/>
        </w:rPr>
        <w:t xml:space="preserve">[Online]. Available at: </w:t>
      </w:r>
      <w:hyperlink r:id="rId23" w:anchor="db=pdh&amp;AN=2017-15324-001" w:history="1">
        <w:r>
          <w:rPr>
            <w:rStyle w:val="Hyperlink"/>
          </w:rPr>
          <w:t>https://web-a-ebscohost-com.ezproxy.uwtsd.ac.uk/ehost/detail/detail?vid=9&amp;sid=17c3ad15-2565-4483-946d-f701b8ed5082%40sessionmgr4010&amp;bdata=JnNpdGU9ZWhvc3QtbGl2ZQ%3d%3d#db=pdh&amp;AN=2017-15324-001</w:t>
        </w:r>
      </w:hyperlink>
      <w:r>
        <w:t xml:space="preserve"> </w:t>
      </w:r>
      <w:r w:rsidRPr="0059397C">
        <w:rPr>
          <w:rFonts w:ascii="Arial" w:eastAsiaTheme="minorHAnsi" w:hAnsi="Arial" w:cs="Arial"/>
          <w:lang w:val="en-US"/>
        </w:rPr>
        <w:t xml:space="preserve">[Accessed: </w:t>
      </w:r>
      <w:r>
        <w:rPr>
          <w:rFonts w:ascii="Arial" w:eastAsiaTheme="minorHAnsi" w:hAnsi="Arial" w:cs="Arial"/>
          <w:lang w:val="en-US"/>
        </w:rPr>
        <w:t>01st</w:t>
      </w:r>
      <w:r w:rsidRPr="0059397C">
        <w:rPr>
          <w:rFonts w:ascii="Arial" w:eastAsiaTheme="minorHAnsi" w:hAnsi="Arial" w:cs="Arial"/>
          <w:lang w:val="en-US"/>
        </w:rPr>
        <w:t xml:space="preserve"> May 20</w:t>
      </w:r>
      <w:r>
        <w:rPr>
          <w:rFonts w:ascii="Arial" w:eastAsiaTheme="minorHAnsi" w:hAnsi="Arial" w:cs="Arial"/>
          <w:lang w:val="en-US"/>
        </w:rPr>
        <w:t>19</w:t>
      </w:r>
      <w:r w:rsidRPr="0059397C">
        <w:rPr>
          <w:rFonts w:ascii="Arial" w:eastAsiaTheme="minorHAnsi" w:hAnsi="Arial" w:cs="Arial"/>
          <w:lang w:val="en-US"/>
        </w:rPr>
        <w:t>].</w:t>
      </w:r>
    </w:p>
    <w:p w14:paraId="3A1C39DE" w14:textId="77777777" w:rsidR="00EE4091" w:rsidRDefault="00EE4091" w:rsidP="00A00F28">
      <w:pPr>
        <w:rPr>
          <w:rFonts w:ascii="Arial" w:hAnsi="Arial" w:cs="Arial"/>
        </w:rPr>
      </w:pPr>
    </w:p>
    <w:p w14:paraId="50CC8E7C" w14:textId="0342F0CA" w:rsidR="00A00F28" w:rsidRDefault="00A00F28" w:rsidP="00A00F28">
      <w:pPr>
        <w:rPr>
          <w:rFonts w:ascii="Arial" w:hAnsi="Arial" w:cs="Arial"/>
        </w:rPr>
      </w:pPr>
      <w:r w:rsidRPr="00A00F28">
        <w:rPr>
          <w:rFonts w:ascii="Arial" w:hAnsi="Arial" w:cs="Arial"/>
        </w:rPr>
        <w:t xml:space="preserve">King, C. and Grace, D. (2012) ‘Examining the antecendents of positive employee brand-related attitudes and behaviours’, </w:t>
      </w:r>
      <w:r w:rsidRPr="00A00F28">
        <w:rPr>
          <w:rFonts w:ascii="Arial" w:hAnsi="Arial" w:cs="Arial"/>
          <w:i/>
        </w:rPr>
        <w:t xml:space="preserve">European Journal Of Marketing, </w:t>
      </w:r>
      <w:r w:rsidRPr="00A00F28">
        <w:rPr>
          <w:rFonts w:ascii="Arial" w:hAnsi="Arial" w:cs="Arial"/>
        </w:rPr>
        <w:t xml:space="preserve">46,3/4, 2012, pp.469-488. </w:t>
      </w:r>
      <w:r w:rsidRPr="00A00F28">
        <w:rPr>
          <w:rFonts w:ascii="Arial" w:eastAsiaTheme="minorHAnsi" w:hAnsi="Arial" w:cs="Arial"/>
        </w:rPr>
        <w:t xml:space="preserve">[Online]. Available at: </w:t>
      </w:r>
      <w:hyperlink r:id="rId24" w:history="1">
        <w:r w:rsidRPr="00A00F28">
          <w:rPr>
            <w:color w:val="0000FF"/>
            <w:u w:val="single"/>
          </w:rPr>
          <w:t>https://search-proquest-com.ezproxy.uwtsd.ac.uk/docview/939008769?accountid=130472&amp;rfr_id=info%3Axri%2Fsid%3Aprimo</w:t>
        </w:r>
      </w:hyperlink>
      <w:r w:rsidRPr="00A00F28">
        <w:t xml:space="preserve"> </w:t>
      </w:r>
      <w:r w:rsidRPr="00A00F28">
        <w:rPr>
          <w:rFonts w:ascii="Arial" w:eastAsiaTheme="minorHAnsi" w:hAnsi="Arial" w:cs="Arial"/>
        </w:rPr>
        <w:t>[Accessed: 29th April 2019].</w:t>
      </w:r>
    </w:p>
    <w:p w14:paraId="071D2D1D" w14:textId="77777777" w:rsidR="00A00F28" w:rsidRDefault="00A00F28" w:rsidP="00A00F28">
      <w:pPr>
        <w:rPr>
          <w:rFonts w:ascii="Arial" w:hAnsi="Arial" w:cs="Arial"/>
        </w:rPr>
      </w:pPr>
    </w:p>
    <w:p w14:paraId="5F5A1DAA" w14:textId="29BAE475" w:rsidR="00A00F28" w:rsidRDefault="00A00F28" w:rsidP="00451192">
      <w:pPr>
        <w:rPr>
          <w:rFonts w:ascii="Arial" w:hAnsi="Arial" w:cs="Arial"/>
        </w:rPr>
      </w:pPr>
      <w:r w:rsidRPr="00A00F28">
        <w:rPr>
          <w:rFonts w:ascii="Arial" w:hAnsi="Arial" w:cs="Arial"/>
        </w:rPr>
        <w:t xml:space="preserve">MexicoDocuments (2016) ‘Customer Perceptions Of Quality And Customer Satisfaction 4-1.’. </w:t>
      </w:r>
      <w:hyperlink r:id="rId25" w:history="1">
        <w:r w:rsidRPr="00A00F28">
          <w:rPr>
            <w:color w:val="0000FF"/>
            <w:u w:val="single"/>
          </w:rPr>
          <w:t>https://vdocuments.mx/customer-perceptions-of-quality-and-customer-satisfaction-4-1.html</w:t>
        </w:r>
      </w:hyperlink>
      <w:r w:rsidRPr="00A00F28">
        <w:t xml:space="preserve"> </w:t>
      </w:r>
      <w:r w:rsidRPr="00A00F28">
        <w:rPr>
          <w:rFonts w:ascii="Arial" w:eastAsiaTheme="minorHAnsi" w:hAnsi="Arial" w:cs="Arial"/>
        </w:rPr>
        <w:t>[Accessed: 30th April 2019].</w:t>
      </w:r>
    </w:p>
    <w:p w14:paraId="34CFFA1C" w14:textId="77777777" w:rsidR="00A00F28" w:rsidRDefault="00A00F28" w:rsidP="00451192">
      <w:pPr>
        <w:rPr>
          <w:rFonts w:ascii="Arial" w:hAnsi="Arial" w:cs="Arial"/>
        </w:rPr>
      </w:pPr>
    </w:p>
    <w:p w14:paraId="190E55C0" w14:textId="1F30F912" w:rsidR="00451192" w:rsidRPr="00A00F28" w:rsidRDefault="00E03115" w:rsidP="00451192">
      <w:r w:rsidRPr="00A00F28">
        <w:rPr>
          <w:rFonts w:ascii="Arial" w:hAnsi="Arial" w:cs="Arial"/>
        </w:rPr>
        <w:t>Mishra, K.</w:t>
      </w:r>
      <w:r w:rsidR="00451192" w:rsidRPr="00A00F28">
        <w:rPr>
          <w:rFonts w:ascii="Arial" w:hAnsi="Arial" w:cs="Arial"/>
        </w:rPr>
        <w:t>, Boynton, L., Mishra, Aneil.</w:t>
      </w:r>
      <w:r w:rsidRPr="00A00F28">
        <w:rPr>
          <w:rFonts w:ascii="Arial" w:hAnsi="Arial" w:cs="Arial"/>
        </w:rPr>
        <w:t xml:space="preserve"> (</w:t>
      </w:r>
      <w:r w:rsidR="00451192" w:rsidRPr="00A00F28">
        <w:rPr>
          <w:rFonts w:ascii="Arial" w:hAnsi="Arial" w:cs="Arial"/>
        </w:rPr>
        <w:t>2014) ‘Driving employee engagement: the expanded role of internal communications</w:t>
      </w:r>
      <w:r w:rsidR="00F45558" w:rsidRPr="00A00F28">
        <w:rPr>
          <w:rFonts w:ascii="Arial" w:hAnsi="Arial" w:cs="Arial"/>
        </w:rPr>
        <w:t>’ ,</w:t>
      </w:r>
      <w:r w:rsidR="00451192" w:rsidRPr="00A00F28">
        <w:rPr>
          <w:rFonts w:ascii="Arial" w:hAnsi="Arial" w:cs="Arial"/>
        </w:rPr>
        <w:t xml:space="preserve"> </w:t>
      </w:r>
      <w:r w:rsidR="00451192" w:rsidRPr="00A00F28">
        <w:rPr>
          <w:rFonts w:ascii="Arial" w:hAnsi="Arial" w:cs="Arial"/>
          <w:i/>
        </w:rPr>
        <w:t>Sage Journals</w:t>
      </w:r>
      <w:r w:rsidR="00451192" w:rsidRPr="00A00F28">
        <w:rPr>
          <w:rFonts w:ascii="Arial" w:hAnsi="Arial" w:cs="Arial"/>
        </w:rPr>
        <w:t xml:space="preserve">, 51, 2, April, pp.183-202. </w:t>
      </w:r>
      <w:r w:rsidR="00451192" w:rsidRPr="00A00F28">
        <w:rPr>
          <w:rFonts w:ascii="Arial" w:eastAsiaTheme="minorHAnsi" w:hAnsi="Arial" w:cs="Arial"/>
        </w:rPr>
        <w:t xml:space="preserve">[Online]. Available at: </w:t>
      </w:r>
      <w:hyperlink r:id="rId26" w:history="1">
        <w:r w:rsidR="00451192" w:rsidRPr="00A00F28">
          <w:rPr>
            <w:color w:val="0000FF"/>
            <w:u w:val="single"/>
          </w:rPr>
          <w:t>https://journals-sagepub-com.ezproxy.uwtsd.ac.uk/doi/full/10.1177/2329488414525399</w:t>
        </w:r>
      </w:hyperlink>
    </w:p>
    <w:p w14:paraId="75A20A7D" w14:textId="1DC6853C" w:rsidR="00785F0D" w:rsidRPr="00A00F28" w:rsidRDefault="00451192" w:rsidP="00451192">
      <w:pPr>
        <w:pStyle w:val="NoSpacing"/>
        <w:rPr>
          <w:rFonts w:ascii="Arial" w:eastAsiaTheme="minorHAnsi" w:hAnsi="Arial" w:cs="Arial"/>
        </w:rPr>
      </w:pPr>
      <w:r w:rsidRPr="00A00F28">
        <w:rPr>
          <w:rFonts w:ascii="Arial" w:eastAsiaTheme="minorHAnsi" w:hAnsi="Arial" w:cs="Arial"/>
        </w:rPr>
        <w:t xml:space="preserve">[Accessed: </w:t>
      </w:r>
      <w:r w:rsidR="000A364C" w:rsidRPr="00A00F28">
        <w:rPr>
          <w:rFonts w:ascii="Arial" w:eastAsiaTheme="minorHAnsi" w:hAnsi="Arial" w:cs="Arial"/>
        </w:rPr>
        <w:t>29</w:t>
      </w:r>
      <w:r w:rsidRPr="00A00F28">
        <w:rPr>
          <w:rFonts w:ascii="Arial" w:eastAsiaTheme="minorHAnsi" w:hAnsi="Arial" w:cs="Arial"/>
        </w:rPr>
        <w:t xml:space="preserve">th </w:t>
      </w:r>
      <w:r w:rsidR="001217A7" w:rsidRPr="00A00F28">
        <w:rPr>
          <w:rFonts w:ascii="Arial" w:eastAsiaTheme="minorHAnsi" w:hAnsi="Arial" w:cs="Arial"/>
        </w:rPr>
        <w:t>April</w:t>
      </w:r>
      <w:r w:rsidRPr="00A00F28">
        <w:rPr>
          <w:rFonts w:ascii="Arial" w:eastAsiaTheme="minorHAnsi" w:hAnsi="Arial" w:cs="Arial"/>
        </w:rPr>
        <w:t xml:space="preserve"> 2019].</w:t>
      </w:r>
    </w:p>
    <w:p w14:paraId="6941AB7D" w14:textId="28458B0E" w:rsidR="000304AD" w:rsidRPr="00A00F28" w:rsidRDefault="000304AD" w:rsidP="00451192">
      <w:pPr>
        <w:pStyle w:val="NoSpacing"/>
        <w:rPr>
          <w:rFonts w:ascii="Arial" w:hAnsi="Arial" w:cs="Arial"/>
        </w:rPr>
      </w:pPr>
    </w:p>
    <w:p w14:paraId="3D7F3089" w14:textId="251F34E3" w:rsidR="00F45558" w:rsidRPr="00A00F28" w:rsidRDefault="00A00F28" w:rsidP="00F45558">
      <w:pPr>
        <w:rPr>
          <w:rFonts w:ascii="Arial" w:eastAsiaTheme="minorHAnsi" w:hAnsi="Arial" w:cs="Arial"/>
        </w:rPr>
      </w:pPr>
      <w:r w:rsidRPr="00A00F28">
        <w:rPr>
          <w:rFonts w:ascii="Arial" w:hAnsi="Arial" w:cs="Arial"/>
        </w:rPr>
        <w:t xml:space="preserve">PracticeLeadership (2017) ‘Effective Management: How To Avoid Spreading Yourself Too Thin’. </w:t>
      </w:r>
      <w:hyperlink r:id="rId27" w:history="1">
        <w:r w:rsidRPr="00A00F28">
          <w:rPr>
            <w:rStyle w:val="Hyperlink"/>
          </w:rPr>
          <w:t>https://www.thepracticeofleadership.net/effective-management-how-to-avoid-spreading-yourself-too-thin/</w:t>
        </w:r>
      </w:hyperlink>
      <w:r w:rsidRPr="00A00F28">
        <w:rPr>
          <w:rStyle w:val="Hyperlink"/>
        </w:rPr>
        <w:t xml:space="preserve">  </w:t>
      </w:r>
      <w:r w:rsidRPr="00A00F28">
        <w:rPr>
          <w:rFonts w:ascii="Arial" w:eastAsiaTheme="minorHAnsi" w:hAnsi="Arial" w:cs="Arial"/>
        </w:rPr>
        <w:t>[Accessed: 30th April 2019].</w:t>
      </w:r>
    </w:p>
    <w:p w14:paraId="0EF46903" w14:textId="0B1E950C" w:rsidR="00F45558" w:rsidRPr="00A00F28" w:rsidRDefault="00F45558" w:rsidP="00451192">
      <w:pPr>
        <w:pStyle w:val="NoSpacing"/>
        <w:rPr>
          <w:rFonts w:ascii="Arial" w:hAnsi="Arial" w:cs="Arial"/>
        </w:rPr>
      </w:pPr>
    </w:p>
    <w:p w14:paraId="190F964A" w14:textId="77777777" w:rsidR="00A00F28" w:rsidRPr="00A00F28" w:rsidRDefault="00A00F28" w:rsidP="00A00F28">
      <w:pPr>
        <w:rPr>
          <w:rFonts w:ascii="Arial" w:eastAsiaTheme="minorHAnsi" w:hAnsi="Arial" w:cs="Arial"/>
        </w:rPr>
      </w:pPr>
      <w:r w:rsidRPr="00A00F28">
        <w:rPr>
          <w:rFonts w:ascii="Arial" w:hAnsi="Arial" w:cs="Arial"/>
        </w:rPr>
        <w:t xml:space="preserve">Radu, C. (2010) ‘Modalities of non-financial motivation of employees within organizations’, </w:t>
      </w:r>
      <w:r w:rsidRPr="00A00F28">
        <w:rPr>
          <w:rFonts w:ascii="Arial" w:hAnsi="Arial" w:cs="Arial"/>
          <w:i/>
        </w:rPr>
        <w:t xml:space="preserve">Annals Of The University Petrosani Economics, </w:t>
      </w:r>
      <w:r w:rsidRPr="00A00F28">
        <w:rPr>
          <w:rFonts w:ascii="Arial" w:hAnsi="Arial" w:cs="Arial"/>
        </w:rPr>
        <w:t xml:space="preserve">10, 4, 2010, pp.41-54. </w:t>
      </w:r>
      <w:r w:rsidRPr="00A00F28">
        <w:rPr>
          <w:rFonts w:ascii="Arial" w:eastAsiaTheme="minorHAnsi" w:hAnsi="Arial" w:cs="Arial"/>
        </w:rPr>
        <w:t xml:space="preserve">[Online]. Available at: </w:t>
      </w:r>
      <w:hyperlink r:id="rId28" w:history="1">
        <w:r w:rsidRPr="00A00F28">
          <w:rPr>
            <w:rStyle w:val="Hyperlink"/>
          </w:rPr>
          <w:t>https://web-b-ebscohost-com.ezproxy.uwtsd.ac.uk/ehost/pdfviewer/pdfviewer?vid=7&amp;sid=d994a053-aa4e-4085-8275-0593113bf210%40pdc-v-sessmgr05</w:t>
        </w:r>
      </w:hyperlink>
      <w:r w:rsidRPr="00A00F28">
        <w:t xml:space="preserve"> </w:t>
      </w:r>
      <w:r w:rsidRPr="00A00F28">
        <w:rPr>
          <w:rFonts w:ascii="Arial" w:eastAsiaTheme="minorHAnsi" w:hAnsi="Arial" w:cs="Arial"/>
        </w:rPr>
        <w:t xml:space="preserve"> [Accessed: 30th April 2019].</w:t>
      </w:r>
    </w:p>
    <w:p w14:paraId="62B45FF7" w14:textId="4A9463EC" w:rsidR="001217A7" w:rsidRPr="00A00F28" w:rsidRDefault="001217A7" w:rsidP="001217A7"/>
    <w:p w14:paraId="44963381" w14:textId="77777777" w:rsidR="00EE4091" w:rsidRDefault="00EE4091" w:rsidP="00EE4091">
      <w:r>
        <w:rPr>
          <w:rFonts w:ascii="Arial" w:hAnsi="Arial" w:cs="Arial"/>
        </w:rPr>
        <w:t xml:space="preserve">SlideGreeks (2019) ‘Crm Process Ppt Powerpoint Presentation Clipart’.  </w:t>
      </w:r>
      <w:hyperlink r:id="rId29" w:history="1">
        <w:r>
          <w:rPr>
            <w:rStyle w:val="Hyperlink"/>
          </w:rPr>
          <w:t>https://www.slidegeeks.com/business/product/crm-process-ppt-powerpoint-presentation-clipart</w:t>
        </w:r>
      </w:hyperlink>
      <w:r>
        <w:t xml:space="preserve"> </w:t>
      </w:r>
      <w:r>
        <w:rPr>
          <w:rFonts w:eastAsiaTheme="minorHAnsi"/>
          <w:lang w:val="en-US"/>
        </w:rPr>
        <w:t>[Accessed: 01st May 2019].</w:t>
      </w:r>
    </w:p>
    <w:p w14:paraId="5C8E72B6" w14:textId="77777777" w:rsidR="00EE4091" w:rsidRDefault="00EE4091" w:rsidP="00451192">
      <w:pPr>
        <w:pStyle w:val="NoSpacing"/>
        <w:rPr>
          <w:rFonts w:ascii="Arial" w:hAnsi="Arial" w:cs="Arial"/>
        </w:rPr>
      </w:pPr>
    </w:p>
    <w:p w14:paraId="60CF4EA3" w14:textId="77777777" w:rsidR="00EE4091" w:rsidRPr="00C33329" w:rsidRDefault="00EE4091" w:rsidP="00EE4091">
      <w:r>
        <w:rPr>
          <w:rFonts w:ascii="Arial" w:hAnsi="Arial" w:cs="Arial"/>
        </w:rPr>
        <w:t xml:space="preserve">Smith,T.(2014) ‘8 Benefits Of Customer Relationship Management Software’. </w:t>
      </w:r>
      <w:hyperlink r:id="rId30" w:history="1">
        <w:r w:rsidRPr="00C33329">
          <w:rPr>
            <w:color w:val="0000FF"/>
            <w:u w:val="single"/>
          </w:rPr>
          <w:t>http://www.insightsfromanalytics.com/blog/bid/374342/8-benefits-of-customer-relationship-management-software</w:t>
        </w:r>
      </w:hyperlink>
      <w:r>
        <w:t xml:space="preserve"> </w:t>
      </w:r>
      <w:r>
        <w:rPr>
          <w:rFonts w:eastAsiaTheme="minorHAnsi"/>
          <w:lang w:val="en-US"/>
        </w:rPr>
        <w:t>[Accessed: 01st May 2019].</w:t>
      </w:r>
    </w:p>
    <w:p w14:paraId="06D12367" w14:textId="77777777" w:rsidR="00EE4091" w:rsidRDefault="00EE4091" w:rsidP="00451192">
      <w:pPr>
        <w:pStyle w:val="NoSpacing"/>
        <w:rPr>
          <w:rFonts w:ascii="Arial" w:hAnsi="Arial" w:cs="Arial"/>
        </w:rPr>
      </w:pPr>
    </w:p>
    <w:p w14:paraId="2F48A675" w14:textId="2047CEF5" w:rsidR="00F45558" w:rsidRPr="00A00F28" w:rsidRDefault="00A00F28" w:rsidP="00451192">
      <w:pPr>
        <w:pStyle w:val="NoSpacing"/>
        <w:rPr>
          <w:rFonts w:ascii="Arial" w:hAnsi="Arial" w:cs="Arial"/>
        </w:rPr>
      </w:pPr>
      <w:r w:rsidRPr="00A00F28">
        <w:rPr>
          <w:rFonts w:ascii="Arial" w:hAnsi="Arial" w:cs="Arial"/>
        </w:rPr>
        <w:t xml:space="preserve">Subramony, M., Beehr, T.A., Johnson, C.M. (2004) ‘Employee and customer perceptions of service quality in an indian firm’, </w:t>
      </w:r>
      <w:r w:rsidRPr="00A00F28">
        <w:rPr>
          <w:rFonts w:ascii="Arial" w:hAnsi="Arial" w:cs="Arial"/>
          <w:i/>
        </w:rPr>
        <w:t xml:space="preserve">Applied Psychology: An International Review, </w:t>
      </w:r>
      <w:r w:rsidRPr="00A00F28">
        <w:rPr>
          <w:rFonts w:ascii="Arial" w:hAnsi="Arial" w:cs="Arial"/>
        </w:rPr>
        <w:t xml:space="preserve">5, 2, 2004, pp.311-327. </w:t>
      </w:r>
      <w:r w:rsidRPr="00A00F28">
        <w:rPr>
          <w:rFonts w:ascii="Arial" w:eastAsiaTheme="minorHAnsi" w:hAnsi="Arial" w:cs="Arial"/>
        </w:rPr>
        <w:t xml:space="preserve">[Online]. Available at: </w:t>
      </w:r>
      <w:hyperlink r:id="rId31" w:history="1">
        <w:r w:rsidRPr="00A00F28">
          <w:rPr>
            <w:rStyle w:val="Hyperlink"/>
          </w:rPr>
          <w:t>https://web-a-ebscohost-com.ezproxy.uwtsd.ac.uk/ehost/pdfviewer/pdfviewer?vid=16&amp;sid=33f42249-5722-4e00-b60c-d2bfafd308c1%40sdc-v-sessmgr05</w:t>
        </w:r>
      </w:hyperlink>
      <w:r w:rsidRPr="00A00F28">
        <w:t xml:space="preserve"> </w:t>
      </w:r>
      <w:r w:rsidRPr="00A00F28">
        <w:rPr>
          <w:rFonts w:ascii="Arial" w:eastAsiaTheme="minorHAnsi" w:hAnsi="Arial" w:cs="Arial"/>
        </w:rPr>
        <w:t>[Accessed: 30th April 2019].</w:t>
      </w:r>
    </w:p>
    <w:p w14:paraId="0DF6FF4F" w14:textId="77777777" w:rsidR="00A00F28" w:rsidRDefault="00A00F28" w:rsidP="006739D5">
      <w:pPr>
        <w:rPr>
          <w:rFonts w:ascii="Arial" w:hAnsi="Arial" w:cs="Arial"/>
        </w:rPr>
      </w:pPr>
    </w:p>
    <w:p w14:paraId="568F0D65" w14:textId="0F781CD6" w:rsidR="006739D5" w:rsidRPr="00A00F28" w:rsidRDefault="006739D5" w:rsidP="006739D5">
      <w:r w:rsidRPr="00A00F28">
        <w:rPr>
          <w:rFonts w:ascii="Arial" w:hAnsi="Arial" w:cs="Arial"/>
        </w:rPr>
        <w:t xml:space="preserve">Westland, J. (2016) ‘5 Goals Of Effective Managers’. </w:t>
      </w:r>
      <w:hyperlink r:id="rId32" w:history="1">
        <w:r w:rsidRPr="00A00F28">
          <w:rPr>
            <w:rStyle w:val="Hyperlink"/>
          </w:rPr>
          <w:t>https://www.projectmanager.com/blog/5-goals-of-effective-managers</w:t>
        </w:r>
      </w:hyperlink>
      <w:r w:rsidRPr="00A00F28">
        <w:rPr>
          <w:rStyle w:val="Hyperlink"/>
        </w:rPr>
        <w:t xml:space="preserve">  </w:t>
      </w:r>
      <w:r w:rsidR="00D26FC1" w:rsidRPr="00A00F28">
        <w:rPr>
          <w:rFonts w:ascii="Arial" w:eastAsiaTheme="minorHAnsi" w:hAnsi="Arial" w:cs="Arial"/>
        </w:rPr>
        <w:t>[Accessed: 30th April 2019].</w:t>
      </w:r>
    </w:p>
    <w:p w14:paraId="76C12B3C" w14:textId="04741C63" w:rsidR="006739D5" w:rsidRPr="00A00F28" w:rsidRDefault="006739D5" w:rsidP="00451192">
      <w:pPr>
        <w:pStyle w:val="NoSpacing"/>
        <w:rPr>
          <w:rFonts w:ascii="Arial" w:hAnsi="Arial" w:cs="Arial"/>
        </w:rPr>
      </w:pPr>
    </w:p>
    <w:p w14:paraId="2C059740" w14:textId="77777777" w:rsidR="00EE4091" w:rsidRDefault="00EE4091" w:rsidP="00EE4091">
      <w:pPr>
        <w:rPr>
          <w:rFonts w:ascii="Arial" w:hAnsi="Arial" w:cs="Arial"/>
        </w:rPr>
      </w:pPr>
      <w:r>
        <w:rPr>
          <w:rFonts w:ascii="Arial" w:hAnsi="Arial" w:cs="Arial"/>
        </w:rPr>
        <w:t>Whatishumanresource (2019) ‘Human Resource Management’.</w:t>
      </w:r>
      <w:r w:rsidRPr="00CB39FC">
        <w:t xml:space="preserve"> </w:t>
      </w:r>
      <w:hyperlink r:id="rId33" w:history="1">
        <w:r w:rsidRPr="00CB39FC">
          <w:rPr>
            <w:color w:val="0000FF"/>
            <w:u w:val="single"/>
          </w:rPr>
          <w:t>http://www.whatishumanresource.com/human-resource-management</w:t>
        </w:r>
      </w:hyperlink>
      <w:r>
        <w:t xml:space="preserve"> </w:t>
      </w:r>
      <w:r>
        <w:rPr>
          <w:rFonts w:ascii="Arial" w:hAnsi="Arial" w:cs="Arial"/>
        </w:rPr>
        <w:t xml:space="preserve"> </w:t>
      </w:r>
      <w:r>
        <w:rPr>
          <w:rFonts w:eastAsiaTheme="minorHAnsi"/>
          <w:lang w:val="en-US"/>
        </w:rPr>
        <w:t>[Accessed: 01st May 2019].</w:t>
      </w:r>
    </w:p>
    <w:p w14:paraId="6D882C64" w14:textId="77777777" w:rsidR="00EE4091" w:rsidRPr="0059397C" w:rsidRDefault="00EE4091" w:rsidP="00EE4091">
      <w:pPr>
        <w:rPr>
          <w:rFonts w:ascii="Arial" w:hAnsi="Arial" w:cs="Arial"/>
        </w:rPr>
      </w:pPr>
    </w:p>
    <w:p w14:paraId="283F1DE2" w14:textId="77777777" w:rsidR="000263CC" w:rsidRPr="00A00F28" w:rsidRDefault="000263CC" w:rsidP="00E26732">
      <w:pPr>
        <w:rPr>
          <w:rFonts w:ascii="Arial" w:hAnsi="Arial" w:cs="Arial"/>
        </w:rPr>
      </w:pPr>
    </w:p>
    <w:p w14:paraId="3BAC98DE" w14:textId="77777777" w:rsidR="000263CC" w:rsidRPr="00A00F28" w:rsidRDefault="000263CC" w:rsidP="00E26732">
      <w:pPr>
        <w:rPr>
          <w:rFonts w:ascii="Arial" w:hAnsi="Arial" w:cs="Arial"/>
        </w:rPr>
      </w:pPr>
    </w:p>
    <w:p w14:paraId="7FA2E703" w14:textId="77777777" w:rsidR="000263CC" w:rsidRPr="00A00F28" w:rsidRDefault="000263CC" w:rsidP="00E26732">
      <w:pPr>
        <w:rPr>
          <w:rFonts w:ascii="Arial" w:hAnsi="Arial" w:cs="Arial"/>
        </w:rPr>
      </w:pPr>
    </w:p>
    <w:p w14:paraId="628D62E4" w14:textId="57ACAB20" w:rsidR="00E26732" w:rsidRPr="00A00F28" w:rsidRDefault="00E26732" w:rsidP="00E26732">
      <w:pPr>
        <w:rPr>
          <w:rFonts w:ascii="Arial" w:eastAsiaTheme="minorHAnsi" w:hAnsi="Arial" w:cs="Arial"/>
        </w:rPr>
      </w:pPr>
    </w:p>
    <w:p w14:paraId="5991A68F" w14:textId="43AF9617" w:rsidR="00FF03E8" w:rsidRPr="00A00F28" w:rsidRDefault="00FF03E8" w:rsidP="00451192">
      <w:pPr>
        <w:pStyle w:val="NoSpacing"/>
        <w:rPr>
          <w:rFonts w:ascii="Arial" w:hAnsi="Arial" w:cs="Arial"/>
        </w:rPr>
      </w:pPr>
    </w:p>
    <w:p w14:paraId="40AEBB08" w14:textId="0A49FA7A" w:rsidR="00D26FC1" w:rsidRPr="00A00F28" w:rsidRDefault="00D26FC1" w:rsidP="00B67A8A">
      <w:pPr>
        <w:rPr>
          <w:rFonts w:ascii="Arial" w:hAnsi="Arial" w:cs="Arial"/>
        </w:rPr>
      </w:pPr>
    </w:p>
    <w:p w14:paraId="0424ADB0" w14:textId="542C4992" w:rsidR="00D26FC1" w:rsidRPr="00A00F28" w:rsidRDefault="00D26FC1" w:rsidP="00D26FC1"/>
    <w:p w14:paraId="531AC242" w14:textId="6EBAC6E0" w:rsidR="00D26FC1" w:rsidRPr="00A00F28" w:rsidRDefault="00D26FC1" w:rsidP="00B67A8A">
      <w:pPr>
        <w:rPr>
          <w:rFonts w:ascii="Arial" w:hAnsi="Arial" w:cs="Arial"/>
        </w:rPr>
      </w:pPr>
    </w:p>
    <w:p w14:paraId="0E6C7D8F" w14:textId="37D55FF6" w:rsidR="00926FAB" w:rsidRPr="00A00F28" w:rsidRDefault="00926FAB" w:rsidP="00B67A8A">
      <w:pPr>
        <w:rPr>
          <w:rFonts w:ascii="Arial" w:eastAsiaTheme="minorHAnsi" w:hAnsi="Arial" w:cs="Arial"/>
        </w:rPr>
      </w:pPr>
    </w:p>
    <w:p w14:paraId="31127AD0" w14:textId="2CFE4006" w:rsidR="00542D74" w:rsidRPr="00A00F28" w:rsidRDefault="00542D74" w:rsidP="00B67A8A">
      <w:pPr>
        <w:rPr>
          <w:rFonts w:ascii="Arial" w:hAnsi="Arial" w:cs="Arial"/>
        </w:rPr>
      </w:pPr>
    </w:p>
    <w:p w14:paraId="30EB0471" w14:textId="6231FD35" w:rsidR="00542D74" w:rsidRPr="00A00F28" w:rsidRDefault="00542D74" w:rsidP="00B67A8A">
      <w:pPr>
        <w:rPr>
          <w:rFonts w:ascii="Arial" w:eastAsiaTheme="minorHAnsi" w:hAnsi="Arial" w:cs="Arial"/>
        </w:rPr>
      </w:pPr>
    </w:p>
    <w:p w14:paraId="09476F9F" w14:textId="1491DF43" w:rsidR="000519F4" w:rsidRPr="00A00F28" w:rsidRDefault="000519F4" w:rsidP="00B67A8A">
      <w:pPr>
        <w:rPr>
          <w:rFonts w:ascii="Arial" w:hAnsi="Arial" w:cs="Arial"/>
        </w:rPr>
      </w:pPr>
    </w:p>
    <w:p w14:paraId="3B2EBF2B" w14:textId="4C5035BB" w:rsidR="000519F4" w:rsidRPr="00A00F28" w:rsidRDefault="000519F4" w:rsidP="00B67A8A">
      <w:pPr>
        <w:rPr>
          <w:rFonts w:ascii="Arial" w:hAnsi="Arial" w:cs="Arial"/>
        </w:rPr>
      </w:pPr>
    </w:p>
    <w:p w14:paraId="6FE00CD1" w14:textId="0158B387" w:rsidR="005A16AE" w:rsidRPr="00A00F28" w:rsidRDefault="005A16AE" w:rsidP="0031137A">
      <w:pPr>
        <w:rPr>
          <w:rFonts w:ascii="Arial" w:hAnsi="Arial" w:cs="Arial"/>
        </w:rPr>
      </w:pPr>
    </w:p>
    <w:p w14:paraId="42EBF06C" w14:textId="1808714E" w:rsidR="005A16AE" w:rsidRPr="00A00F28" w:rsidRDefault="005A16AE" w:rsidP="0031137A">
      <w:pPr>
        <w:rPr>
          <w:rFonts w:ascii="Arial" w:eastAsiaTheme="minorHAnsi" w:hAnsi="Arial" w:cs="Arial"/>
        </w:rPr>
      </w:pPr>
    </w:p>
    <w:p w14:paraId="42C02D91" w14:textId="61A0E319" w:rsidR="00672107" w:rsidRPr="00A00F28" w:rsidRDefault="00672107" w:rsidP="0031137A"/>
    <w:p w14:paraId="74352499" w14:textId="00565EEC" w:rsidR="00672107" w:rsidRPr="00A00F28" w:rsidRDefault="00672107" w:rsidP="0031137A"/>
    <w:sectPr w:rsidR="00672107" w:rsidRPr="00A00F28" w:rsidSect="00D34022">
      <w:footerReference w:type="even" r:id="rId34"/>
      <w:footerReference w:type="default" r:id="rId35"/>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6CFFC8" w14:textId="77777777" w:rsidR="006D1CF3" w:rsidRDefault="006D1CF3" w:rsidP="006A506A">
      <w:r>
        <w:separator/>
      </w:r>
    </w:p>
  </w:endnote>
  <w:endnote w:type="continuationSeparator" w:id="0">
    <w:p w14:paraId="6CBC8345" w14:textId="77777777" w:rsidR="006D1CF3" w:rsidRDefault="006D1CF3" w:rsidP="006A50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altName w:val="Calibri"/>
    <w:panose1 w:val="020F0502020204030204"/>
    <w:charset w:val="00"/>
    <w:family w:val="swiss"/>
    <w:pitch w:val="variable"/>
    <w:sig w:usb0="E0002AFF" w:usb1="C000247B" w:usb2="00000009" w:usb3="00000000" w:csb0="000001FF" w:csb1="00000000"/>
  </w:font>
  <w:font w:name="Calibri Light">
    <w:panose1 w:val="020F0302020204030204"/>
    <w:charset w:val="A2"/>
    <w:family w:val="swiss"/>
    <w:pitch w:val="variable"/>
    <w:sig w:usb0="E0002AFF" w:usb1="C000247B" w:usb2="00000009" w:usb3="00000000" w:csb0="000001FF" w:csb1="00000000"/>
  </w:font>
  <w:font w:name="Chelsey-Normal">
    <w:panose1 w:val="020B0604020202020204"/>
    <w:charset w:val="00"/>
    <w:family w:val="auto"/>
    <w:pitch w:val="variable"/>
    <w:sig w:usb0="00000003" w:usb1="00000000" w:usb2="00000000" w:usb3="00000000" w:csb0="00000001" w:csb1="00000000"/>
  </w:font>
  <w:font w:name="Segoe UI">
    <w:altName w:val="Arial"/>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4712598"/>
      <w:docPartObj>
        <w:docPartGallery w:val="Page Numbers (Bottom of Page)"/>
        <w:docPartUnique/>
      </w:docPartObj>
    </w:sdtPr>
    <w:sdtEndPr>
      <w:rPr>
        <w:rStyle w:val="PageNumber"/>
      </w:rPr>
    </w:sdtEndPr>
    <w:sdtContent>
      <w:p w14:paraId="43596F63" w14:textId="77777777" w:rsidR="002358DA" w:rsidRDefault="002358DA" w:rsidP="002A01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1300B4" w14:textId="77777777" w:rsidR="002358DA" w:rsidRDefault="002358DA" w:rsidP="006A50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5370600"/>
      <w:docPartObj>
        <w:docPartGallery w:val="Page Numbers (Bottom of Page)"/>
        <w:docPartUnique/>
      </w:docPartObj>
    </w:sdtPr>
    <w:sdtEndPr>
      <w:rPr>
        <w:rStyle w:val="PageNumber"/>
      </w:rPr>
    </w:sdtEndPr>
    <w:sdtContent>
      <w:p w14:paraId="5CD241AD" w14:textId="77777777" w:rsidR="002358DA" w:rsidRDefault="002358DA" w:rsidP="002A01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2E73F3" w14:textId="77777777" w:rsidR="002358DA" w:rsidRDefault="002358DA" w:rsidP="006A50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734FCB" w14:textId="77777777" w:rsidR="006D1CF3" w:rsidRDefault="006D1CF3" w:rsidP="006A506A">
      <w:r>
        <w:separator/>
      </w:r>
    </w:p>
  </w:footnote>
  <w:footnote w:type="continuationSeparator" w:id="0">
    <w:p w14:paraId="2199684E" w14:textId="77777777" w:rsidR="006D1CF3" w:rsidRDefault="006D1CF3" w:rsidP="006A50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B5EF2"/>
    <w:multiLevelType w:val="multilevel"/>
    <w:tmpl w:val="61765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2227B4"/>
    <w:multiLevelType w:val="hybridMultilevel"/>
    <w:tmpl w:val="D34A7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5F570D"/>
    <w:multiLevelType w:val="hybridMultilevel"/>
    <w:tmpl w:val="97B47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EE60CF"/>
    <w:multiLevelType w:val="hybridMultilevel"/>
    <w:tmpl w:val="4B44D102"/>
    <w:lvl w:ilvl="0" w:tplc="E230D106">
      <w:start w:val="1"/>
      <w:numFmt w:val="bullet"/>
      <w:lvlText w:val="•"/>
      <w:lvlJc w:val="left"/>
      <w:pPr>
        <w:tabs>
          <w:tab w:val="num" w:pos="720"/>
        </w:tabs>
        <w:ind w:left="720" w:hanging="360"/>
      </w:pPr>
      <w:rPr>
        <w:rFonts w:ascii="Times New Roman" w:hAnsi="Times New Roman" w:hint="default"/>
      </w:rPr>
    </w:lvl>
    <w:lvl w:ilvl="1" w:tplc="5C28EB3A" w:tentative="1">
      <w:start w:val="1"/>
      <w:numFmt w:val="bullet"/>
      <w:lvlText w:val="•"/>
      <w:lvlJc w:val="left"/>
      <w:pPr>
        <w:tabs>
          <w:tab w:val="num" w:pos="1440"/>
        </w:tabs>
        <w:ind w:left="1440" w:hanging="360"/>
      </w:pPr>
      <w:rPr>
        <w:rFonts w:ascii="Times New Roman" w:hAnsi="Times New Roman" w:hint="default"/>
      </w:rPr>
    </w:lvl>
    <w:lvl w:ilvl="2" w:tplc="BF1A020C" w:tentative="1">
      <w:start w:val="1"/>
      <w:numFmt w:val="bullet"/>
      <w:lvlText w:val="•"/>
      <w:lvlJc w:val="left"/>
      <w:pPr>
        <w:tabs>
          <w:tab w:val="num" w:pos="2160"/>
        </w:tabs>
        <w:ind w:left="2160" w:hanging="360"/>
      </w:pPr>
      <w:rPr>
        <w:rFonts w:ascii="Times New Roman" w:hAnsi="Times New Roman" w:hint="default"/>
      </w:rPr>
    </w:lvl>
    <w:lvl w:ilvl="3" w:tplc="F3F48D30" w:tentative="1">
      <w:start w:val="1"/>
      <w:numFmt w:val="bullet"/>
      <w:lvlText w:val="•"/>
      <w:lvlJc w:val="left"/>
      <w:pPr>
        <w:tabs>
          <w:tab w:val="num" w:pos="2880"/>
        </w:tabs>
        <w:ind w:left="2880" w:hanging="360"/>
      </w:pPr>
      <w:rPr>
        <w:rFonts w:ascii="Times New Roman" w:hAnsi="Times New Roman" w:hint="default"/>
      </w:rPr>
    </w:lvl>
    <w:lvl w:ilvl="4" w:tplc="E3C0BE62" w:tentative="1">
      <w:start w:val="1"/>
      <w:numFmt w:val="bullet"/>
      <w:lvlText w:val="•"/>
      <w:lvlJc w:val="left"/>
      <w:pPr>
        <w:tabs>
          <w:tab w:val="num" w:pos="3600"/>
        </w:tabs>
        <w:ind w:left="3600" w:hanging="360"/>
      </w:pPr>
      <w:rPr>
        <w:rFonts w:ascii="Times New Roman" w:hAnsi="Times New Roman" w:hint="default"/>
      </w:rPr>
    </w:lvl>
    <w:lvl w:ilvl="5" w:tplc="59187888" w:tentative="1">
      <w:start w:val="1"/>
      <w:numFmt w:val="bullet"/>
      <w:lvlText w:val="•"/>
      <w:lvlJc w:val="left"/>
      <w:pPr>
        <w:tabs>
          <w:tab w:val="num" w:pos="4320"/>
        </w:tabs>
        <w:ind w:left="4320" w:hanging="360"/>
      </w:pPr>
      <w:rPr>
        <w:rFonts w:ascii="Times New Roman" w:hAnsi="Times New Roman" w:hint="default"/>
      </w:rPr>
    </w:lvl>
    <w:lvl w:ilvl="6" w:tplc="94D40B2C" w:tentative="1">
      <w:start w:val="1"/>
      <w:numFmt w:val="bullet"/>
      <w:lvlText w:val="•"/>
      <w:lvlJc w:val="left"/>
      <w:pPr>
        <w:tabs>
          <w:tab w:val="num" w:pos="5040"/>
        </w:tabs>
        <w:ind w:left="5040" w:hanging="360"/>
      </w:pPr>
      <w:rPr>
        <w:rFonts w:ascii="Times New Roman" w:hAnsi="Times New Roman" w:hint="default"/>
      </w:rPr>
    </w:lvl>
    <w:lvl w:ilvl="7" w:tplc="DDDCC744" w:tentative="1">
      <w:start w:val="1"/>
      <w:numFmt w:val="bullet"/>
      <w:lvlText w:val="•"/>
      <w:lvlJc w:val="left"/>
      <w:pPr>
        <w:tabs>
          <w:tab w:val="num" w:pos="5760"/>
        </w:tabs>
        <w:ind w:left="5760" w:hanging="360"/>
      </w:pPr>
      <w:rPr>
        <w:rFonts w:ascii="Times New Roman" w:hAnsi="Times New Roman" w:hint="default"/>
      </w:rPr>
    </w:lvl>
    <w:lvl w:ilvl="8" w:tplc="2C3AF92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0787071"/>
    <w:multiLevelType w:val="hybridMultilevel"/>
    <w:tmpl w:val="B9685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7A679D"/>
    <w:multiLevelType w:val="multilevel"/>
    <w:tmpl w:val="776E2F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C11668"/>
    <w:multiLevelType w:val="hybridMultilevel"/>
    <w:tmpl w:val="92BCA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F5023B"/>
    <w:multiLevelType w:val="hybridMultilevel"/>
    <w:tmpl w:val="88AEE3C0"/>
    <w:lvl w:ilvl="0" w:tplc="C54CACEA">
      <w:start w:val="1"/>
      <w:numFmt w:val="bullet"/>
      <w:lvlText w:val="•"/>
      <w:lvlJc w:val="left"/>
      <w:pPr>
        <w:tabs>
          <w:tab w:val="num" w:pos="720"/>
        </w:tabs>
        <w:ind w:left="720" w:hanging="360"/>
      </w:pPr>
      <w:rPr>
        <w:rFonts w:ascii="Times New Roman" w:hAnsi="Times New Roman" w:hint="default"/>
      </w:rPr>
    </w:lvl>
    <w:lvl w:ilvl="1" w:tplc="06B0CFE6" w:tentative="1">
      <w:start w:val="1"/>
      <w:numFmt w:val="bullet"/>
      <w:lvlText w:val="•"/>
      <w:lvlJc w:val="left"/>
      <w:pPr>
        <w:tabs>
          <w:tab w:val="num" w:pos="1440"/>
        </w:tabs>
        <w:ind w:left="1440" w:hanging="360"/>
      </w:pPr>
      <w:rPr>
        <w:rFonts w:ascii="Times New Roman" w:hAnsi="Times New Roman" w:hint="default"/>
      </w:rPr>
    </w:lvl>
    <w:lvl w:ilvl="2" w:tplc="5C48BA92" w:tentative="1">
      <w:start w:val="1"/>
      <w:numFmt w:val="bullet"/>
      <w:lvlText w:val="•"/>
      <w:lvlJc w:val="left"/>
      <w:pPr>
        <w:tabs>
          <w:tab w:val="num" w:pos="2160"/>
        </w:tabs>
        <w:ind w:left="2160" w:hanging="360"/>
      </w:pPr>
      <w:rPr>
        <w:rFonts w:ascii="Times New Roman" w:hAnsi="Times New Roman" w:hint="default"/>
      </w:rPr>
    </w:lvl>
    <w:lvl w:ilvl="3" w:tplc="22101D78" w:tentative="1">
      <w:start w:val="1"/>
      <w:numFmt w:val="bullet"/>
      <w:lvlText w:val="•"/>
      <w:lvlJc w:val="left"/>
      <w:pPr>
        <w:tabs>
          <w:tab w:val="num" w:pos="2880"/>
        </w:tabs>
        <w:ind w:left="2880" w:hanging="360"/>
      </w:pPr>
      <w:rPr>
        <w:rFonts w:ascii="Times New Roman" w:hAnsi="Times New Roman" w:hint="default"/>
      </w:rPr>
    </w:lvl>
    <w:lvl w:ilvl="4" w:tplc="D8CED770" w:tentative="1">
      <w:start w:val="1"/>
      <w:numFmt w:val="bullet"/>
      <w:lvlText w:val="•"/>
      <w:lvlJc w:val="left"/>
      <w:pPr>
        <w:tabs>
          <w:tab w:val="num" w:pos="3600"/>
        </w:tabs>
        <w:ind w:left="3600" w:hanging="360"/>
      </w:pPr>
      <w:rPr>
        <w:rFonts w:ascii="Times New Roman" w:hAnsi="Times New Roman" w:hint="default"/>
      </w:rPr>
    </w:lvl>
    <w:lvl w:ilvl="5" w:tplc="7F820C9A" w:tentative="1">
      <w:start w:val="1"/>
      <w:numFmt w:val="bullet"/>
      <w:lvlText w:val="•"/>
      <w:lvlJc w:val="left"/>
      <w:pPr>
        <w:tabs>
          <w:tab w:val="num" w:pos="4320"/>
        </w:tabs>
        <w:ind w:left="4320" w:hanging="360"/>
      </w:pPr>
      <w:rPr>
        <w:rFonts w:ascii="Times New Roman" w:hAnsi="Times New Roman" w:hint="default"/>
      </w:rPr>
    </w:lvl>
    <w:lvl w:ilvl="6" w:tplc="EA2E7B9E" w:tentative="1">
      <w:start w:val="1"/>
      <w:numFmt w:val="bullet"/>
      <w:lvlText w:val="•"/>
      <w:lvlJc w:val="left"/>
      <w:pPr>
        <w:tabs>
          <w:tab w:val="num" w:pos="5040"/>
        </w:tabs>
        <w:ind w:left="5040" w:hanging="360"/>
      </w:pPr>
      <w:rPr>
        <w:rFonts w:ascii="Times New Roman" w:hAnsi="Times New Roman" w:hint="default"/>
      </w:rPr>
    </w:lvl>
    <w:lvl w:ilvl="7" w:tplc="EE8C3410" w:tentative="1">
      <w:start w:val="1"/>
      <w:numFmt w:val="bullet"/>
      <w:lvlText w:val="•"/>
      <w:lvlJc w:val="left"/>
      <w:pPr>
        <w:tabs>
          <w:tab w:val="num" w:pos="5760"/>
        </w:tabs>
        <w:ind w:left="5760" w:hanging="360"/>
      </w:pPr>
      <w:rPr>
        <w:rFonts w:ascii="Times New Roman" w:hAnsi="Times New Roman" w:hint="default"/>
      </w:rPr>
    </w:lvl>
    <w:lvl w:ilvl="8" w:tplc="A72E0B1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21777B6"/>
    <w:multiLevelType w:val="hybridMultilevel"/>
    <w:tmpl w:val="8CE0E906"/>
    <w:lvl w:ilvl="0" w:tplc="1BB2ECBA">
      <w:start w:val="1"/>
      <w:numFmt w:val="bullet"/>
      <w:lvlText w:val="•"/>
      <w:lvlJc w:val="left"/>
      <w:pPr>
        <w:tabs>
          <w:tab w:val="num" w:pos="720"/>
        </w:tabs>
        <w:ind w:left="720" w:hanging="360"/>
      </w:pPr>
      <w:rPr>
        <w:rFonts w:ascii="Times New Roman" w:hAnsi="Times New Roman" w:hint="default"/>
      </w:rPr>
    </w:lvl>
    <w:lvl w:ilvl="1" w:tplc="1BF4B0FC" w:tentative="1">
      <w:start w:val="1"/>
      <w:numFmt w:val="bullet"/>
      <w:lvlText w:val="•"/>
      <w:lvlJc w:val="left"/>
      <w:pPr>
        <w:tabs>
          <w:tab w:val="num" w:pos="1440"/>
        </w:tabs>
        <w:ind w:left="1440" w:hanging="360"/>
      </w:pPr>
      <w:rPr>
        <w:rFonts w:ascii="Times New Roman" w:hAnsi="Times New Roman" w:hint="default"/>
      </w:rPr>
    </w:lvl>
    <w:lvl w:ilvl="2" w:tplc="52249C26" w:tentative="1">
      <w:start w:val="1"/>
      <w:numFmt w:val="bullet"/>
      <w:lvlText w:val="•"/>
      <w:lvlJc w:val="left"/>
      <w:pPr>
        <w:tabs>
          <w:tab w:val="num" w:pos="2160"/>
        </w:tabs>
        <w:ind w:left="2160" w:hanging="360"/>
      </w:pPr>
      <w:rPr>
        <w:rFonts w:ascii="Times New Roman" w:hAnsi="Times New Roman" w:hint="default"/>
      </w:rPr>
    </w:lvl>
    <w:lvl w:ilvl="3" w:tplc="D258F1AC" w:tentative="1">
      <w:start w:val="1"/>
      <w:numFmt w:val="bullet"/>
      <w:lvlText w:val="•"/>
      <w:lvlJc w:val="left"/>
      <w:pPr>
        <w:tabs>
          <w:tab w:val="num" w:pos="2880"/>
        </w:tabs>
        <w:ind w:left="2880" w:hanging="360"/>
      </w:pPr>
      <w:rPr>
        <w:rFonts w:ascii="Times New Roman" w:hAnsi="Times New Roman" w:hint="default"/>
      </w:rPr>
    </w:lvl>
    <w:lvl w:ilvl="4" w:tplc="F1B8CFBC" w:tentative="1">
      <w:start w:val="1"/>
      <w:numFmt w:val="bullet"/>
      <w:lvlText w:val="•"/>
      <w:lvlJc w:val="left"/>
      <w:pPr>
        <w:tabs>
          <w:tab w:val="num" w:pos="3600"/>
        </w:tabs>
        <w:ind w:left="3600" w:hanging="360"/>
      </w:pPr>
      <w:rPr>
        <w:rFonts w:ascii="Times New Roman" w:hAnsi="Times New Roman" w:hint="default"/>
      </w:rPr>
    </w:lvl>
    <w:lvl w:ilvl="5" w:tplc="F2006BF8" w:tentative="1">
      <w:start w:val="1"/>
      <w:numFmt w:val="bullet"/>
      <w:lvlText w:val="•"/>
      <w:lvlJc w:val="left"/>
      <w:pPr>
        <w:tabs>
          <w:tab w:val="num" w:pos="4320"/>
        </w:tabs>
        <w:ind w:left="4320" w:hanging="360"/>
      </w:pPr>
      <w:rPr>
        <w:rFonts w:ascii="Times New Roman" w:hAnsi="Times New Roman" w:hint="default"/>
      </w:rPr>
    </w:lvl>
    <w:lvl w:ilvl="6" w:tplc="99FE52B2" w:tentative="1">
      <w:start w:val="1"/>
      <w:numFmt w:val="bullet"/>
      <w:lvlText w:val="•"/>
      <w:lvlJc w:val="left"/>
      <w:pPr>
        <w:tabs>
          <w:tab w:val="num" w:pos="5040"/>
        </w:tabs>
        <w:ind w:left="5040" w:hanging="360"/>
      </w:pPr>
      <w:rPr>
        <w:rFonts w:ascii="Times New Roman" w:hAnsi="Times New Roman" w:hint="default"/>
      </w:rPr>
    </w:lvl>
    <w:lvl w:ilvl="7" w:tplc="CC4C2144" w:tentative="1">
      <w:start w:val="1"/>
      <w:numFmt w:val="bullet"/>
      <w:lvlText w:val="•"/>
      <w:lvlJc w:val="left"/>
      <w:pPr>
        <w:tabs>
          <w:tab w:val="num" w:pos="5760"/>
        </w:tabs>
        <w:ind w:left="5760" w:hanging="360"/>
      </w:pPr>
      <w:rPr>
        <w:rFonts w:ascii="Times New Roman" w:hAnsi="Times New Roman" w:hint="default"/>
      </w:rPr>
    </w:lvl>
    <w:lvl w:ilvl="8" w:tplc="A330DAB6"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53C3478"/>
    <w:multiLevelType w:val="multilevel"/>
    <w:tmpl w:val="2F5E70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5D05C3"/>
    <w:multiLevelType w:val="multilevel"/>
    <w:tmpl w:val="899459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CE64AC"/>
    <w:multiLevelType w:val="multilevel"/>
    <w:tmpl w:val="AA063B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FA747A"/>
    <w:multiLevelType w:val="multilevel"/>
    <w:tmpl w:val="893A00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A93B9A"/>
    <w:multiLevelType w:val="hybridMultilevel"/>
    <w:tmpl w:val="8DA80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61E4B47"/>
    <w:multiLevelType w:val="multilevel"/>
    <w:tmpl w:val="724897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805543"/>
    <w:multiLevelType w:val="multilevel"/>
    <w:tmpl w:val="7A3CE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7BA1542"/>
    <w:multiLevelType w:val="hybridMultilevel"/>
    <w:tmpl w:val="7EB0B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A8E1615"/>
    <w:multiLevelType w:val="multilevel"/>
    <w:tmpl w:val="B17C6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7B3D8D"/>
    <w:multiLevelType w:val="hybridMultilevel"/>
    <w:tmpl w:val="16C49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47F0C94"/>
    <w:multiLevelType w:val="multilevel"/>
    <w:tmpl w:val="6ED6AB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6323FE"/>
    <w:multiLevelType w:val="hybridMultilevel"/>
    <w:tmpl w:val="12220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C330E62"/>
    <w:multiLevelType w:val="multilevel"/>
    <w:tmpl w:val="D3C4A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2FA0EE6"/>
    <w:multiLevelType w:val="multilevel"/>
    <w:tmpl w:val="67C2F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DF6C0A"/>
    <w:multiLevelType w:val="hybridMultilevel"/>
    <w:tmpl w:val="EE9A47A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57F76672"/>
    <w:multiLevelType w:val="multilevel"/>
    <w:tmpl w:val="03F2A7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B13347"/>
    <w:multiLevelType w:val="hybridMultilevel"/>
    <w:tmpl w:val="E5D26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CA25363"/>
    <w:multiLevelType w:val="hybridMultilevel"/>
    <w:tmpl w:val="A6BA9C78"/>
    <w:lvl w:ilvl="0" w:tplc="4086D9B0">
      <w:start w:val="1"/>
      <w:numFmt w:val="bullet"/>
      <w:lvlText w:val="•"/>
      <w:lvlJc w:val="left"/>
      <w:pPr>
        <w:tabs>
          <w:tab w:val="num" w:pos="720"/>
        </w:tabs>
        <w:ind w:left="720" w:hanging="360"/>
      </w:pPr>
      <w:rPr>
        <w:rFonts w:ascii="Times New Roman" w:hAnsi="Times New Roman" w:hint="default"/>
      </w:rPr>
    </w:lvl>
    <w:lvl w:ilvl="1" w:tplc="F10E4926" w:tentative="1">
      <w:start w:val="1"/>
      <w:numFmt w:val="bullet"/>
      <w:lvlText w:val="•"/>
      <w:lvlJc w:val="left"/>
      <w:pPr>
        <w:tabs>
          <w:tab w:val="num" w:pos="1440"/>
        </w:tabs>
        <w:ind w:left="1440" w:hanging="360"/>
      </w:pPr>
      <w:rPr>
        <w:rFonts w:ascii="Times New Roman" w:hAnsi="Times New Roman" w:hint="default"/>
      </w:rPr>
    </w:lvl>
    <w:lvl w:ilvl="2" w:tplc="B4E2EE20" w:tentative="1">
      <w:start w:val="1"/>
      <w:numFmt w:val="bullet"/>
      <w:lvlText w:val="•"/>
      <w:lvlJc w:val="left"/>
      <w:pPr>
        <w:tabs>
          <w:tab w:val="num" w:pos="2160"/>
        </w:tabs>
        <w:ind w:left="2160" w:hanging="360"/>
      </w:pPr>
      <w:rPr>
        <w:rFonts w:ascii="Times New Roman" w:hAnsi="Times New Roman" w:hint="default"/>
      </w:rPr>
    </w:lvl>
    <w:lvl w:ilvl="3" w:tplc="06D2F6E4" w:tentative="1">
      <w:start w:val="1"/>
      <w:numFmt w:val="bullet"/>
      <w:lvlText w:val="•"/>
      <w:lvlJc w:val="left"/>
      <w:pPr>
        <w:tabs>
          <w:tab w:val="num" w:pos="2880"/>
        </w:tabs>
        <w:ind w:left="2880" w:hanging="360"/>
      </w:pPr>
      <w:rPr>
        <w:rFonts w:ascii="Times New Roman" w:hAnsi="Times New Roman" w:hint="default"/>
      </w:rPr>
    </w:lvl>
    <w:lvl w:ilvl="4" w:tplc="5382FA6A" w:tentative="1">
      <w:start w:val="1"/>
      <w:numFmt w:val="bullet"/>
      <w:lvlText w:val="•"/>
      <w:lvlJc w:val="left"/>
      <w:pPr>
        <w:tabs>
          <w:tab w:val="num" w:pos="3600"/>
        </w:tabs>
        <w:ind w:left="3600" w:hanging="360"/>
      </w:pPr>
      <w:rPr>
        <w:rFonts w:ascii="Times New Roman" w:hAnsi="Times New Roman" w:hint="default"/>
      </w:rPr>
    </w:lvl>
    <w:lvl w:ilvl="5" w:tplc="49E6554E" w:tentative="1">
      <w:start w:val="1"/>
      <w:numFmt w:val="bullet"/>
      <w:lvlText w:val="•"/>
      <w:lvlJc w:val="left"/>
      <w:pPr>
        <w:tabs>
          <w:tab w:val="num" w:pos="4320"/>
        </w:tabs>
        <w:ind w:left="4320" w:hanging="360"/>
      </w:pPr>
      <w:rPr>
        <w:rFonts w:ascii="Times New Roman" w:hAnsi="Times New Roman" w:hint="default"/>
      </w:rPr>
    </w:lvl>
    <w:lvl w:ilvl="6" w:tplc="13B41EC6" w:tentative="1">
      <w:start w:val="1"/>
      <w:numFmt w:val="bullet"/>
      <w:lvlText w:val="•"/>
      <w:lvlJc w:val="left"/>
      <w:pPr>
        <w:tabs>
          <w:tab w:val="num" w:pos="5040"/>
        </w:tabs>
        <w:ind w:left="5040" w:hanging="360"/>
      </w:pPr>
      <w:rPr>
        <w:rFonts w:ascii="Times New Roman" w:hAnsi="Times New Roman" w:hint="default"/>
      </w:rPr>
    </w:lvl>
    <w:lvl w:ilvl="7" w:tplc="0BF28E7E" w:tentative="1">
      <w:start w:val="1"/>
      <w:numFmt w:val="bullet"/>
      <w:lvlText w:val="•"/>
      <w:lvlJc w:val="left"/>
      <w:pPr>
        <w:tabs>
          <w:tab w:val="num" w:pos="5760"/>
        </w:tabs>
        <w:ind w:left="5760" w:hanging="360"/>
      </w:pPr>
      <w:rPr>
        <w:rFonts w:ascii="Times New Roman" w:hAnsi="Times New Roman" w:hint="default"/>
      </w:rPr>
    </w:lvl>
    <w:lvl w:ilvl="8" w:tplc="1B60AC20"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6DC576C2"/>
    <w:multiLevelType w:val="multilevel"/>
    <w:tmpl w:val="8670D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916694"/>
    <w:multiLevelType w:val="hybridMultilevel"/>
    <w:tmpl w:val="14B84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75B2868"/>
    <w:multiLevelType w:val="multilevel"/>
    <w:tmpl w:val="D5D4B3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A47AD0"/>
    <w:multiLevelType w:val="multilevel"/>
    <w:tmpl w:val="A81E25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7B3A04"/>
    <w:multiLevelType w:val="multilevel"/>
    <w:tmpl w:val="CF78A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9AA5484"/>
    <w:multiLevelType w:val="multilevel"/>
    <w:tmpl w:val="17A44E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8"/>
  </w:num>
  <w:num w:numId="3">
    <w:abstractNumId w:val="20"/>
  </w:num>
  <w:num w:numId="4">
    <w:abstractNumId w:val="6"/>
  </w:num>
  <w:num w:numId="5">
    <w:abstractNumId w:val="1"/>
  </w:num>
  <w:num w:numId="6">
    <w:abstractNumId w:val="18"/>
  </w:num>
  <w:num w:numId="7">
    <w:abstractNumId w:val="2"/>
  </w:num>
  <w:num w:numId="8">
    <w:abstractNumId w:val="4"/>
  </w:num>
  <w:num w:numId="9">
    <w:abstractNumId w:val="13"/>
  </w:num>
  <w:num w:numId="10">
    <w:abstractNumId w:val="25"/>
  </w:num>
  <w:num w:numId="11">
    <w:abstractNumId w:val="16"/>
  </w:num>
  <w:num w:numId="12">
    <w:abstractNumId w:val="23"/>
  </w:num>
  <w:num w:numId="13">
    <w:abstractNumId w:val="8"/>
  </w:num>
  <w:num w:numId="14">
    <w:abstractNumId w:val="26"/>
  </w:num>
  <w:num w:numId="15">
    <w:abstractNumId w:val="7"/>
  </w:num>
  <w:num w:numId="16">
    <w:abstractNumId w:val="3"/>
  </w:num>
  <w:num w:numId="17">
    <w:abstractNumId w:val="14"/>
  </w:num>
  <w:num w:numId="18">
    <w:abstractNumId w:val="29"/>
  </w:num>
  <w:num w:numId="19">
    <w:abstractNumId w:val="12"/>
  </w:num>
  <w:num w:numId="20">
    <w:abstractNumId w:val="19"/>
  </w:num>
  <w:num w:numId="21">
    <w:abstractNumId w:val="30"/>
  </w:num>
  <w:num w:numId="22">
    <w:abstractNumId w:val="24"/>
  </w:num>
  <w:num w:numId="23">
    <w:abstractNumId w:val="11"/>
  </w:num>
  <w:num w:numId="24">
    <w:abstractNumId w:val="9"/>
  </w:num>
  <w:num w:numId="25">
    <w:abstractNumId w:val="5"/>
  </w:num>
  <w:num w:numId="26">
    <w:abstractNumId w:val="32"/>
  </w:num>
  <w:num w:numId="27">
    <w:abstractNumId w:val="10"/>
  </w:num>
  <w:num w:numId="28">
    <w:abstractNumId w:val="21"/>
  </w:num>
  <w:num w:numId="29">
    <w:abstractNumId w:val="31"/>
  </w:num>
  <w:num w:numId="30">
    <w:abstractNumId w:val="22"/>
  </w:num>
  <w:num w:numId="31">
    <w:abstractNumId w:val="27"/>
  </w:num>
  <w:num w:numId="32">
    <w:abstractNumId w:val="17"/>
  </w:num>
  <w:num w:numId="3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A45"/>
    <w:rsid w:val="00004FA9"/>
    <w:rsid w:val="000100B1"/>
    <w:rsid w:val="000117C2"/>
    <w:rsid w:val="00011E1B"/>
    <w:rsid w:val="00012461"/>
    <w:rsid w:val="00022B2B"/>
    <w:rsid w:val="00022C0D"/>
    <w:rsid w:val="000263CC"/>
    <w:rsid w:val="000304AD"/>
    <w:rsid w:val="00032EA7"/>
    <w:rsid w:val="0003453A"/>
    <w:rsid w:val="0003534E"/>
    <w:rsid w:val="00040993"/>
    <w:rsid w:val="00043A1B"/>
    <w:rsid w:val="000474BF"/>
    <w:rsid w:val="000519F4"/>
    <w:rsid w:val="00053D94"/>
    <w:rsid w:val="000639C8"/>
    <w:rsid w:val="0007105B"/>
    <w:rsid w:val="00072A45"/>
    <w:rsid w:val="000735DE"/>
    <w:rsid w:val="00075AB5"/>
    <w:rsid w:val="00076D07"/>
    <w:rsid w:val="00082937"/>
    <w:rsid w:val="000836A7"/>
    <w:rsid w:val="00096756"/>
    <w:rsid w:val="000A364C"/>
    <w:rsid w:val="000A5C22"/>
    <w:rsid w:val="000C3323"/>
    <w:rsid w:val="000C600A"/>
    <w:rsid w:val="000D16C1"/>
    <w:rsid w:val="000D3B29"/>
    <w:rsid w:val="000E7314"/>
    <w:rsid w:val="000F28DC"/>
    <w:rsid w:val="0010072B"/>
    <w:rsid w:val="00104718"/>
    <w:rsid w:val="0011115A"/>
    <w:rsid w:val="001217A7"/>
    <w:rsid w:val="001340DE"/>
    <w:rsid w:val="00155106"/>
    <w:rsid w:val="00155564"/>
    <w:rsid w:val="0016051F"/>
    <w:rsid w:val="00163EC1"/>
    <w:rsid w:val="0016502D"/>
    <w:rsid w:val="00171371"/>
    <w:rsid w:val="00180363"/>
    <w:rsid w:val="001919A5"/>
    <w:rsid w:val="00197126"/>
    <w:rsid w:val="001B03D1"/>
    <w:rsid w:val="001B0EB4"/>
    <w:rsid w:val="001B1C0F"/>
    <w:rsid w:val="001B41ED"/>
    <w:rsid w:val="001C36E5"/>
    <w:rsid w:val="001D0965"/>
    <w:rsid w:val="001D0C35"/>
    <w:rsid w:val="001D2D91"/>
    <w:rsid w:val="001D5192"/>
    <w:rsid w:val="001E5BCC"/>
    <w:rsid w:val="002101C7"/>
    <w:rsid w:val="00212696"/>
    <w:rsid w:val="00212960"/>
    <w:rsid w:val="00215980"/>
    <w:rsid w:val="00217DD2"/>
    <w:rsid w:val="00220CC1"/>
    <w:rsid w:val="00221BA2"/>
    <w:rsid w:val="00231AEC"/>
    <w:rsid w:val="002358DA"/>
    <w:rsid w:val="002410B3"/>
    <w:rsid w:val="00243225"/>
    <w:rsid w:val="00246693"/>
    <w:rsid w:val="00246A6A"/>
    <w:rsid w:val="00247F12"/>
    <w:rsid w:val="00274E64"/>
    <w:rsid w:val="00291F3F"/>
    <w:rsid w:val="002958CF"/>
    <w:rsid w:val="002A011D"/>
    <w:rsid w:val="002A5257"/>
    <w:rsid w:val="002B6BF2"/>
    <w:rsid w:val="002C30D2"/>
    <w:rsid w:val="002C40F8"/>
    <w:rsid w:val="002D19E0"/>
    <w:rsid w:val="002D6867"/>
    <w:rsid w:val="002F08E2"/>
    <w:rsid w:val="002F1007"/>
    <w:rsid w:val="002F1A62"/>
    <w:rsid w:val="002F2E0E"/>
    <w:rsid w:val="002F457B"/>
    <w:rsid w:val="00301397"/>
    <w:rsid w:val="00302871"/>
    <w:rsid w:val="0031034B"/>
    <w:rsid w:val="0031137A"/>
    <w:rsid w:val="003148D5"/>
    <w:rsid w:val="003166ED"/>
    <w:rsid w:val="0032460B"/>
    <w:rsid w:val="00332B62"/>
    <w:rsid w:val="003375F0"/>
    <w:rsid w:val="003473B0"/>
    <w:rsid w:val="00353B32"/>
    <w:rsid w:val="00363382"/>
    <w:rsid w:val="00364696"/>
    <w:rsid w:val="00367DE6"/>
    <w:rsid w:val="00382A78"/>
    <w:rsid w:val="003843DE"/>
    <w:rsid w:val="0038769C"/>
    <w:rsid w:val="003A01C0"/>
    <w:rsid w:val="003A4275"/>
    <w:rsid w:val="003A6F06"/>
    <w:rsid w:val="003A702D"/>
    <w:rsid w:val="003A7084"/>
    <w:rsid w:val="003A72F3"/>
    <w:rsid w:val="003B5749"/>
    <w:rsid w:val="003B5F61"/>
    <w:rsid w:val="003C0B45"/>
    <w:rsid w:val="003C2CAF"/>
    <w:rsid w:val="003C2D0F"/>
    <w:rsid w:val="003C65CE"/>
    <w:rsid w:val="003D039E"/>
    <w:rsid w:val="003E1784"/>
    <w:rsid w:val="003F3961"/>
    <w:rsid w:val="003F5157"/>
    <w:rsid w:val="003F698F"/>
    <w:rsid w:val="0040317D"/>
    <w:rsid w:val="00413213"/>
    <w:rsid w:val="00415B27"/>
    <w:rsid w:val="00422CC4"/>
    <w:rsid w:val="00423457"/>
    <w:rsid w:val="00424707"/>
    <w:rsid w:val="00435368"/>
    <w:rsid w:val="00437874"/>
    <w:rsid w:val="00440E37"/>
    <w:rsid w:val="0044230D"/>
    <w:rsid w:val="00450C6E"/>
    <w:rsid w:val="00451192"/>
    <w:rsid w:val="004513BA"/>
    <w:rsid w:val="004517CB"/>
    <w:rsid w:val="00453DAC"/>
    <w:rsid w:val="004578DE"/>
    <w:rsid w:val="004732D6"/>
    <w:rsid w:val="004808AB"/>
    <w:rsid w:val="00483E63"/>
    <w:rsid w:val="004856D9"/>
    <w:rsid w:val="00496540"/>
    <w:rsid w:val="004A5123"/>
    <w:rsid w:val="004A78F9"/>
    <w:rsid w:val="004B75A2"/>
    <w:rsid w:val="004D0BF5"/>
    <w:rsid w:val="004D2C27"/>
    <w:rsid w:val="004D4910"/>
    <w:rsid w:val="004D4DE4"/>
    <w:rsid w:val="004D5B73"/>
    <w:rsid w:val="004E7AD9"/>
    <w:rsid w:val="004F05F2"/>
    <w:rsid w:val="004F49F6"/>
    <w:rsid w:val="004F4BA4"/>
    <w:rsid w:val="00502AD5"/>
    <w:rsid w:val="00503FC4"/>
    <w:rsid w:val="005145BD"/>
    <w:rsid w:val="00515229"/>
    <w:rsid w:val="0053388D"/>
    <w:rsid w:val="005345FA"/>
    <w:rsid w:val="00537FE9"/>
    <w:rsid w:val="00542D74"/>
    <w:rsid w:val="00547FC3"/>
    <w:rsid w:val="0055349F"/>
    <w:rsid w:val="00553AF0"/>
    <w:rsid w:val="005571B2"/>
    <w:rsid w:val="00565655"/>
    <w:rsid w:val="00596EEF"/>
    <w:rsid w:val="005A16AE"/>
    <w:rsid w:val="005A22B0"/>
    <w:rsid w:val="005A686C"/>
    <w:rsid w:val="005A7116"/>
    <w:rsid w:val="005B0369"/>
    <w:rsid w:val="005B3C41"/>
    <w:rsid w:val="005C0E99"/>
    <w:rsid w:val="005C56A9"/>
    <w:rsid w:val="005C63CB"/>
    <w:rsid w:val="005D0543"/>
    <w:rsid w:val="005D1E43"/>
    <w:rsid w:val="005D3517"/>
    <w:rsid w:val="005E0D37"/>
    <w:rsid w:val="005E1439"/>
    <w:rsid w:val="005E318A"/>
    <w:rsid w:val="005E3B81"/>
    <w:rsid w:val="005E6DFF"/>
    <w:rsid w:val="005F208D"/>
    <w:rsid w:val="005F78D4"/>
    <w:rsid w:val="006000F7"/>
    <w:rsid w:val="00601B0D"/>
    <w:rsid w:val="0060692F"/>
    <w:rsid w:val="00610127"/>
    <w:rsid w:val="006106C1"/>
    <w:rsid w:val="006108DD"/>
    <w:rsid w:val="00613EF6"/>
    <w:rsid w:val="006146E9"/>
    <w:rsid w:val="006206E6"/>
    <w:rsid w:val="00621D4F"/>
    <w:rsid w:val="006223E0"/>
    <w:rsid w:val="00624812"/>
    <w:rsid w:val="006674DF"/>
    <w:rsid w:val="00672107"/>
    <w:rsid w:val="006739D5"/>
    <w:rsid w:val="00674385"/>
    <w:rsid w:val="00681AE9"/>
    <w:rsid w:val="00691084"/>
    <w:rsid w:val="0069555C"/>
    <w:rsid w:val="00696754"/>
    <w:rsid w:val="006A096E"/>
    <w:rsid w:val="006A506A"/>
    <w:rsid w:val="006B12EB"/>
    <w:rsid w:val="006B25F3"/>
    <w:rsid w:val="006B38F8"/>
    <w:rsid w:val="006C3DD8"/>
    <w:rsid w:val="006C6A70"/>
    <w:rsid w:val="006D1CF3"/>
    <w:rsid w:val="006D27D6"/>
    <w:rsid w:val="006D2F81"/>
    <w:rsid w:val="006D51C5"/>
    <w:rsid w:val="006D6E34"/>
    <w:rsid w:val="006E74D7"/>
    <w:rsid w:val="006F7CB9"/>
    <w:rsid w:val="007012E3"/>
    <w:rsid w:val="00702F5A"/>
    <w:rsid w:val="00703F55"/>
    <w:rsid w:val="007054F0"/>
    <w:rsid w:val="007108FA"/>
    <w:rsid w:val="00712DC4"/>
    <w:rsid w:val="0074114B"/>
    <w:rsid w:val="00741934"/>
    <w:rsid w:val="007436C0"/>
    <w:rsid w:val="00743F71"/>
    <w:rsid w:val="00744DF0"/>
    <w:rsid w:val="007461B5"/>
    <w:rsid w:val="00750FB1"/>
    <w:rsid w:val="007528DE"/>
    <w:rsid w:val="0076015F"/>
    <w:rsid w:val="007852B9"/>
    <w:rsid w:val="00785C88"/>
    <w:rsid w:val="00785F0D"/>
    <w:rsid w:val="00795DB6"/>
    <w:rsid w:val="007A3A09"/>
    <w:rsid w:val="007A61AD"/>
    <w:rsid w:val="007B4AF3"/>
    <w:rsid w:val="007B5A17"/>
    <w:rsid w:val="007C38B2"/>
    <w:rsid w:val="007D3A18"/>
    <w:rsid w:val="007E0761"/>
    <w:rsid w:val="007E34C8"/>
    <w:rsid w:val="007E5BDF"/>
    <w:rsid w:val="007F307C"/>
    <w:rsid w:val="007F3622"/>
    <w:rsid w:val="007F6233"/>
    <w:rsid w:val="0080298E"/>
    <w:rsid w:val="00805A30"/>
    <w:rsid w:val="00810860"/>
    <w:rsid w:val="008113A7"/>
    <w:rsid w:val="00811A94"/>
    <w:rsid w:val="00815FD2"/>
    <w:rsid w:val="008171FB"/>
    <w:rsid w:val="00822BEB"/>
    <w:rsid w:val="008300B0"/>
    <w:rsid w:val="008328A4"/>
    <w:rsid w:val="0083438C"/>
    <w:rsid w:val="00842CAD"/>
    <w:rsid w:val="00845594"/>
    <w:rsid w:val="00853449"/>
    <w:rsid w:val="00853F3B"/>
    <w:rsid w:val="00854405"/>
    <w:rsid w:val="00856312"/>
    <w:rsid w:val="00860376"/>
    <w:rsid w:val="00874F9B"/>
    <w:rsid w:val="00886A03"/>
    <w:rsid w:val="00886ACC"/>
    <w:rsid w:val="008A089D"/>
    <w:rsid w:val="008B4D65"/>
    <w:rsid w:val="008B7DA5"/>
    <w:rsid w:val="008C6879"/>
    <w:rsid w:val="008C7CD8"/>
    <w:rsid w:val="008D6992"/>
    <w:rsid w:val="00901C61"/>
    <w:rsid w:val="0090597F"/>
    <w:rsid w:val="009155EF"/>
    <w:rsid w:val="009220A5"/>
    <w:rsid w:val="00926FAB"/>
    <w:rsid w:val="009270B0"/>
    <w:rsid w:val="00937317"/>
    <w:rsid w:val="009379F6"/>
    <w:rsid w:val="009433C7"/>
    <w:rsid w:val="009477C1"/>
    <w:rsid w:val="00952008"/>
    <w:rsid w:val="00961FA7"/>
    <w:rsid w:val="009633C9"/>
    <w:rsid w:val="009642C7"/>
    <w:rsid w:val="009647B8"/>
    <w:rsid w:val="009807ED"/>
    <w:rsid w:val="00981C61"/>
    <w:rsid w:val="009917D8"/>
    <w:rsid w:val="009960E6"/>
    <w:rsid w:val="009B1602"/>
    <w:rsid w:val="009B4FCB"/>
    <w:rsid w:val="009B50D8"/>
    <w:rsid w:val="009B56C0"/>
    <w:rsid w:val="009C62E7"/>
    <w:rsid w:val="009D6DDD"/>
    <w:rsid w:val="009E1360"/>
    <w:rsid w:val="009E1C25"/>
    <w:rsid w:val="009E4081"/>
    <w:rsid w:val="009E552C"/>
    <w:rsid w:val="009F6AD0"/>
    <w:rsid w:val="009F7ADA"/>
    <w:rsid w:val="00A00F28"/>
    <w:rsid w:val="00A01CFC"/>
    <w:rsid w:val="00A02F82"/>
    <w:rsid w:val="00A05132"/>
    <w:rsid w:val="00A11063"/>
    <w:rsid w:val="00A12678"/>
    <w:rsid w:val="00A15A6E"/>
    <w:rsid w:val="00A255B9"/>
    <w:rsid w:val="00A34630"/>
    <w:rsid w:val="00A355AA"/>
    <w:rsid w:val="00A403FB"/>
    <w:rsid w:val="00A569E2"/>
    <w:rsid w:val="00A5773A"/>
    <w:rsid w:val="00A602DD"/>
    <w:rsid w:val="00A613FA"/>
    <w:rsid w:val="00A645E7"/>
    <w:rsid w:val="00A7261F"/>
    <w:rsid w:val="00A8030C"/>
    <w:rsid w:val="00A80FF4"/>
    <w:rsid w:val="00A82A1D"/>
    <w:rsid w:val="00A839A5"/>
    <w:rsid w:val="00A9728D"/>
    <w:rsid w:val="00AA113A"/>
    <w:rsid w:val="00AB2466"/>
    <w:rsid w:val="00AB6C0D"/>
    <w:rsid w:val="00AB7BFA"/>
    <w:rsid w:val="00AC0EDF"/>
    <w:rsid w:val="00AC1504"/>
    <w:rsid w:val="00AC1814"/>
    <w:rsid w:val="00AC534D"/>
    <w:rsid w:val="00AC6BED"/>
    <w:rsid w:val="00AD1A47"/>
    <w:rsid w:val="00AD3455"/>
    <w:rsid w:val="00AD3853"/>
    <w:rsid w:val="00AD703F"/>
    <w:rsid w:val="00AD736D"/>
    <w:rsid w:val="00AE04AC"/>
    <w:rsid w:val="00AE349F"/>
    <w:rsid w:val="00AE4CC3"/>
    <w:rsid w:val="00AF599E"/>
    <w:rsid w:val="00B074A7"/>
    <w:rsid w:val="00B1341E"/>
    <w:rsid w:val="00B15716"/>
    <w:rsid w:val="00B17BA1"/>
    <w:rsid w:val="00B21CBC"/>
    <w:rsid w:val="00B23E4B"/>
    <w:rsid w:val="00B24B91"/>
    <w:rsid w:val="00B34544"/>
    <w:rsid w:val="00B376FD"/>
    <w:rsid w:val="00B4085C"/>
    <w:rsid w:val="00B44482"/>
    <w:rsid w:val="00B44693"/>
    <w:rsid w:val="00B548CD"/>
    <w:rsid w:val="00B569E2"/>
    <w:rsid w:val="00B56F01"/>
    <w:rsid w:val="00B648E0"/>
    <w:rsid w:val="00B67A8A"/>
    <w:rsid w:val="00B80255"/>
    <w:rsid w:val="00B912D4"/>
    <w:rsid w:val="00B91565"/>
    <w:rsid w:val="00B97772"/>
    <w:rsid w:val="00BC0DE5"/>
    <w:rsid w:val="00BC4E1C"/>
    <w:rsid w:val="00BD0C6B"/>
    <w:rsid w:val="00BE55B2"/>
    <w:rsid w:val="00BF04E8"/>
    <w:rsid w:val="00BF2CF2"/>
    <w:rsid w:val="00BF7BB3"/>
    <w:rsid w:val="00C033C9"/>
    <w:rsid w:val="00C04F59"/>
    <w:rsid w:val="00C07750"/>
    <w:rsid w:val="00C15DE5"/>
    <w:rsid w:val="00C21D80"/>
    <w:rsid w:val="00C25E38"/>
    <w:rsid w:val="00C3023D"/>
    <w:rsid w:val="00C3395B"/>
    <w:rsid w:val="00C346B8"/>
    <w:rsid w:val="00C37219"/>
    <w:rsid w:val="00C4672D"/>
    <w:rsid w:val="00C51F5C"/>
    <w:rsid w:val="00C5256B"/>
    <w:rsid w:val="00C57603"/>
    <w:rsid w:val="00C71CD8"/>
    <w:rsid w:val="00C730B3"/>
    <w:rsid w:val="00C811BF"/>
    <w:rsid w:val="00C843E0"/>
    <w:rsid w:val="00C85901"/>
    <w:rsid w:val="00C90066"/>
    <w:rsid w:val="00C96863"/>
    <w:rsid w:val="00CB13B1"/>
    <w:rsid w:val="00CC022D"/>
    <w:rsid w:val="00CC0238"/>
    <w:rsid w:val="00CC24E0"/>
    <w:rsid w:val="00CD0489"/>
    <w:rsid w:val="00CD2CD1"/>
    <w:rsid w:val="00CD378B"/>
    <w:rsid w:val="00CD6F3E"/>
    <w:rsid w:val="00CE4A22"/>
    <w:rsid w:val="00CF4527"/>
    <w:rsid w:val="00D03981"/>
    <w:rsid w:val="00D1640A"/>
    <w:rsid w:val="00D26F8D"/>
    <w:rsid w:val="00D26FC1"/>
    <w:rsid w:val="00D330E9"/>
    <w:rsid w:val="00D34022"/>
    <w:rsid w:val="00D34E77"/>
    <w:rsid w:val="00D34FED"/>
    <w:rsid w:val="00D47346"/>
    <w:rsid w:val="00D52F7D"/>
    <w:rsid w:val="00D555BD"/>
    <w:rsid w:val="00D57F21"/>
    <w:rsid w:val="00D608B6"/>
    <w:rsid w:val="00D624F1"/>
    <w:rsid w:val="00D678F0"/>
    <w:rsid w:val="00D704BB"/>
    <w:rsid w:val="00D75816"/>
    <w:rsid w:val="00D75DE6"/>
    <w:rsid w:val="00D869A6"/>
    <w:rsid w:val="00D95BF7"/>
    <w:rsid w:val="00DA660E"/>
    <w:rsid w:val="00DB21B4"/>
    <w:rsid w:val="00DB785F"/>
    <w:rsid w:val="00DC17DD"/>
    <w:rsid w:val="00DC3859"/>
    <w:rsid w:val="00DC4A0A"/>
    <w:rsid w:val="00DC63F9"/>
    <w:rsid w:val="00DF357A"/>
    <w:rsid w:val="00E03115"/>
    <w:rsid w:val="00E049F6"/>
    <w:rsid w:val="00E10202"/>
    <w:rsid w:val="00E11E23"/>
    <w:rsid w:val="00E120BC"/>
    <w:rsid w:val="00E13B0A"/>
    <w:rsid w:val="00E172FE"/>
    <w:rsid w:val="00E20663"/>
    <w:rsid w:val="00E227CB"/>
    <w:rsid w:val="00E26732"/>
    <w:rsid w:val="00E45CE1"/>
    <w:rsid w:val="00E54941"/>
    <w:rsid w:val="00E6707C"/>
    <w:rsid w:val="00E70B46"/>
    <w:rsid w:val="00E70E54"/>
    <w:rsid w:val="00E82511"/>
    <w:rsid w:val="00E8381B"/>
    <w:rsid w:val="00E964A1"/>
    <w:rsid w:val="00EA36E4"/>
    <w:rsid w:val="00EA3E56"/>
    <w:rsid w:val="00EB412D"/>
    <w:rsid w:val="00EC0F3B"/>
    <w:rsid w:val="00EC76DC"/>
    <w:rsid w:val="00EE4091"/>
    <w:rsid w:val="00EF1776"/>
    <w:rsid w:val="00EF2FF9"/>
    <w:rsid w:val="00EF781A"/>
    <w:rsid w:val="00EF7F69"/>
    <w:rsid w:val="00F15B83"/>
    <w:rsid w:val="00F17F3E"/>
    <w:rsid w:val="00F234BC"/>
    <w:rsid w:val="00F2572A"/>
    <w:rsid w:val="00F275F4"/>
    <w:rsid w:val="00F3070E"/>
    <w:rsid w:val="00F34628"/>
    <w:rsid w:val="00F35C17"/>
    <w:rsid w:val="00F45558"/>
    <w:rsid w:val="00F458C2"/>
    <w:rsid w:val="00F507FF"/>
    <w:rsid w:val="00F52ABA"/>
    <w:rsid w:val="00F6515D"/>
    <w:rsid w:val="00F65CFF"/>
    <w:rsid w:val="00F703AA"/>
    <w:rsid w:val="00F72290"/>
    <w:rsid w:val="00F72719"/>
    <w:rsid w:val="00F759DE"/>
    <w:rsid w:val="00FA0993"/>
    <w:rsid w:val="00FA0C11"/>
    <w:rsid w:val="00FA2B32"/>
    <w:rsid w:val="00FA532F"/>
    <w:rsid w:val="00FA6529"/>
    <w:rsid w:val="00FC32E7"/>
    <w:rsid w:val="00FE34CE"/>
    <w:rsid w:val="00FF03E8"/>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61075"/>
  <w15:chartTrackingRefBased/>
  <w15:docId w15:val="{C1F49C66-F0A0-2C49-B7E9-E5F907D06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71B2"/>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DC17D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17D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7FC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72A45"/>
    <w:pPr>
      <w:spacing w:before="100" w:beforeAutospacing="1" w:after="100" w:afterAutospacing="1"/>
    </w:pPr>
  </w:style>
  <w:style w:type="character" w:customStyle="1" w:styleId="normaltextrun">
    <w:name w:val="normaltextrun"/>
    <w:basedOn w:val="DefaultParagraphFont"/>
    <w:rsid w:val="00072A45"/>
  </w:style>
  <w:style w:type="character" w:customStyle="1" w:styleId="eop">
    <w:name w:val="eop"/>
    <w:basedOn w:val="DefaultParagraphFont"/>
    <w:rsid w:val="00072A45"/>
  </w:style>
  <w:style w:type="character" w:customStyle="1" w:styleId="spellingerror">
    <w:name w:val="spellingerror"/>
    <w:basedOn w:val="DefaultParagraphFont"/>
    <w:rsid w:val="00072A45"/>
  </w:style>
  <w:style w:type="paragraph" w:styleId="NormalWeb">
    <w:name w:val="Normal (Web)"/>
    <w:basedOn w:val="Normal"/>
    <w:uiPriority w:val="99"/>
    <w:unhideWhenUsed/>
    <w:rsid w:val="005A7116"/>
    <w:pPr>
      <w:spacing w:before="100" w:beforeAutospacing="1" w:after="100" w:afterAutospacing="1"/>
    </w:pPr>
  </w:style>
  <w:style w:type="character" w:styleId="Emphasis">
    <w:name w:val="Emphasis"/>
    <w:basedOn w:val="DefaultParagraphFont"/>
    <w:uiPriority w:val="20"/>
    <w:qFormat/>
    <w:rsid w:val="005A7116"/>
    <w:rPr>
      <w:i/>
      <w:iCs/>
    </w:rPr>
  </w:style>
  <w:style w:type="character" w:styleId="Hyperlink">
    <w:name w:val="Hyperlink"/>
    <w:basedOn w:val="DefaultParagraphFont"/>
    <w:uiPriority w:val="99"/>
    <w:unhideWhenUsed/>
    <w:rsid w:val="005A7116"/>
    <w:rPr>
      <w:color w:val="0000FF"/>
      <w:u w:val="single"/>
    </w:rPr>
  </w:style>
  <w:style w:type="character" w:customStyle="1" w:styleId="Heading1Char">
    <w:name w:val="Heading 1 Char"/>
    <w:basedOn w:val="DefaultParagraphFont"/>
    <w:link w:val="Heading1"/>
    <w:uiPriority w:val="9"/>
    <w:rsid w:val="00DC17DD"/>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DC17DD"/>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3D039E"/>
    <w:pPr>
      <w:ind w:left="720"/>
      <w:contextualSpacing/>
    </w:pPr>
  </w:style>
  <w:style w:type="character" w:styleId="SubtleReference">
    <w:name w:val="Subtle Reference"/>
    <w:basedOn w:val="DefaultParagraphFont"/>
    <w:uiPriority w:val="31"/>
    <w:qFormat/>
    <w:rsid w:val="0074114B"/>
    <w:rPr>
      <w:smallCaps/>
      <w:color w:val="5A5A5A" w:themeColor="text1" w:themeTint="A5"/>
    </w:rPr>
  </w:style>
  <w:style w:type="paragraph" w:styleId="Footer">
    <w:name w:val="footer"/>
    <w:basedOn w:val="Normal"/>
    <w:link w:val="FooterChar"/>
    <w:uiPriority w:val="99"/>
    <w:unhideWhenUsed/>
    <w:rsid w:val="006A506A"/>
    <w:pPr>
      <w:tabs>
        <w:tab w:val="center" w:pos="4703"/>
        <w:tab w:val="right" w:pos="9406"/>
      </w:tabs>
    </w:pPr>
  </w:style>
  <w:style w:type="character" w:customStyle="1" w:styleId="FooterChar">
    <w:name w:val="Footer Char"/>
    <w:basedOn w:val="DefaultParagraphFont"/>
    <w:link w:val="Footer"/>
    <w:uiPriority w:val="99"/>
    <w:rsid w:val="006A506A"/>
    <w:rPr>
      <w:rFonts w:ascii="Times New Roman" w:eastAsia="Times New Roman" w:hAnsi="Times New Roman" w:cs="Times New Roman"/>
      <w:lang w:val="en-GB"/>
    </w:rPr>
  </w:style>
  <w:style w:type="character" w:styleId="PageNumber">
    <w:name w:val="page number"/>
    <w:basedOn w:val="DefaultParagraphFont"/>
    <w:uiPriority w:val="99"/>
    <w:semiHidden/>
    <w:unhideWhenUsed/>
    <w:rsid w:val="006A506A"/>
  </w:style>
  <w:style w:type="paragraph" w:styleId="TOC1">
    <w:name w:val="toc 1"/>
    <w:basedOn w:val="Normal"/>
    <w:next w:val="Normal"/>
    <w:autoRedefine/>
    <w:uiPriority w:val="39"/>
    <w:unhideWhenUsed/>
    <w:rsid w:val="006A506A"/>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unhideWhenUsed/>
    <w:rsid w:val="006A506A"/>
    <w:pPr>
      <w:spacing w:before="120"/>
      <w:ind w:left="240"/>
    </w:pPr>
    <w:rPr>
      <w:rFonts w:asciiTheme="minorHAnsi" w:hAnsiTheme="minorHAnsi" w:cstheme="minorHAnsi"/>
      <w:i/>
      <w:iCs/>
      <w:sz w:val="20"/>
      <w:szCs w:val="20"/>
    </w:rPr>
  </w:style>
  <w:style w:type="paragraph" w:styleId="TOC3">
    <w:name w:val="toc 3"/>
    <w:basedOn w:val="Normal"/>
    <w:next w:val="Normal"/>
    <w:autoRedefine/>
    <w:uiPriority w:val="39"/>
    <w:unhideWhenUsed/>
    <w:rsid w:val="006A506A"/>
    <w:pPr>
      <w:ind w:left="480"/>
    </w:pPr>
    <w:rPr>
      <w:rFonts w:asciiTheme="minorHAnsi" w:hAnsiTheme="minorHAnsi" w:cstheme="minorHAnsi"/>
      <w:sz w:val="20"/>
      <w:szCs w:val="20"/>
    </w:rPr>
  </w:style>
  <w:style w:type="paragraph" w:styleId="NoSpacing">
    <w:name w:val="No Spacing"/>
    <w:uiPriority w:val="1"/>
    <w:qFormat/>
    <w:rsid w:val="006A506A"/>
    <w:rPr>
      <w:rFonts w:ascii="Times New Roman" w:eastAsia="Times New Roman" w:hAnsi="Times New Roman" w:cs="Times New Roman"/>
      <w:lang w:val="en-GB"/>
    </w:rPr>
  </w:style>
  <w:style w:type="character" w:customStyle="1" w:styleId="pagenumber0">
    <w:name w:val="pagenumber"/>
    <w:basedOn w:val="DefaultParagraphFont"/>
    <w:rsid w:val="00082937"/>
  </w:style>
  <w:style w:type="character" w:styleId="UnresolvedMention">
    <w:name w:val="Unresolved Mention"/>
    <w:basedOn w:val="DefaultParagraphFont"/>
    <w:uiPriority w:val="99"/>
    <w:semiHidden/>
    <w:unhideWhenUsed/>
    <w:rsid w:val="00082937"/>
    <w:rPr>
      <w:color w:val="605E5C"/>
      <w:shd w:val="clear" w:color="auto" w:fill="E1DFDD"/>
    </w:rPr>
  </w:style>
  <w:style w:type="character" w:customStyle="1" w:styleId="enumerator">
    <w:name w:val="enumerator"/>
    <w:basedOn w:val="DefaultParagraphFont"/>
    <w:rsid w:val="00082937"/>
  </w:style>
  <w:style w:type="paragraph" w:customStyle="1" w:styleId="BODYTEXTMinJustification">
    <w:name w:val="BODY TEXT Min Justification"/>
    <w:basedOn w:val="Normal"/>
    <w:uiPriority w:val="99"/>
    <w:rsid w:val="009917D8"/>
    <w:pPr>
      <w:tabs>
        <w:tab w:val="left" w:pos="198"/>
      </w:tabs>
      <w:autoSpaceDE w:val="0"/>
      <w:autoSpaceDN w:val="0"/>
      <w:adjustRightInd w:val="0"/>
      <w:spacing w:line="216" w:lineRule="atLeast"/>
      <w:ind w:firstLine="227"/>
      <w:jc w:val="both"/>
      <w:textAlignment w:val="center"/>
    </w:pPr>
    <w:rPr>
      <w:rFonts w:ascii="Chelsey-Normal" w:eastAsiaTheme="minorHAnsi" w:hAnsi="Chelsey-Normal" w:cs="Chelsey-Normal"/>
      <w:color w:val="000000"/>
      <w:sz w:val="18"/>
      <w:szCs w:val="18"/>
      <w:lang w:val="tr-TR"/>
    </w:rPr>
  </w:style>
  <w:style w:type="character" w:styleId="Strong">
    <w:name w:val="Strong"/>
    <w:basedOn w:val="DefaultParagraphFont"/>
    <w:uiPriority w:val="22"/>
    <w:qFormat/>
    <w:rsid w:val="00413213"/>
    <w:rPr>
      <w:b/>
      <w:bCs/>
    </w:rPr>
  </w:style>
  <w:style w:type="paragraph" w:customStyle="1" w:styleId="detail">
    <w:name w:val="detail"/>
    <w:basedOn w:val="Normal"/>
    <w:rsid w:val="00413213"/>
    <w:pPr>
      <w:spacing w:before="100" w:beforeAutospacing="1" w:after="100" w:afterAutospacing="1"/>
    </w:pPr>
    <w:rPr>
      <w:lang w:val="tr-TR"/>
    </w:rPr>
  </w:style>
  <w:style w:type="character" w:customStyle="1" w:styleId="Heading3Char">
    <w:name w:val="Heading 3 Char"/>
    <w:basedOn w:val="DefaultParagraphFont"/>
    <w:link w:val="Heading3"/>
    <w:uiPriority w:val="9"/>
    <w:rsid w:val="00547FC3"/>
    <w:rPr>
      <w:rFonts w:asciiTheme="majorHAnsi" w:eastAsiaTheme="majorEastAsia" w:hAnsiTheme="majorHAnsi" w:cstheme="majorBidi"/>
      <w:color w:val="1F3763" w:themeColor="accent1" w:themeShade="7F"/>
      <w:lang w:val="en-GB"/>
    </w:rPr>
  </w:style>
  <w:style w:type="character" w:customStyle="1" w:styleId="mntl-sc-block-headingtext">
    <w:name w:val="mntl-sc-block-heading__text"/>
    <w:basedOn w:val="DefaultParagraphFont"/>
    <w:rsid w:val="00450C6E"/>
  </w:style>
  <w:style w:type="character" w:styleId="FollowedHyperlink">
    <w:name w:val="FollowedHyperlink"/>
    <w:basedOn w:val="DefaultParagraphFont"/>
    <w:uiPriority w:val="99"/>
    <w:semiHidden/>
    <w:unhideWhenUsed/>
    <w:rsid w:val="00BF2CF2"/>
    <w:rPr>
      <w:color w:val="954F72" w:themeColor="followedHyperlink"/>
      <w:u w:val="single"/>
    </w:rPr>
  </w:style>
  <w:style w:type="paragraph" w:styleId="TOCHeading">
    <w:name w:val="TOC Heading"/>
    <w:basedOn w:val="Heading1"/>
    <w:next w:val="Normal"/>
    <w:uiPriority w:val="39"/>
    <w:unhideWhenUsed/>
    <w:qFormat/>
    <w:rsid w:val="003F5157"/>
    <w:pPr>
      <w:spacing w:before="480" w:line="276" w:lineRule="auto"/>
      <w:outlineLvl w:val="9"/>
    </w:pPr>
    <w:rPr>
      <w:b/>
      <w:bCs/>
      <w:sz w:val="28"/>
      <w:szCs w:val="28"/>
      <w:lang w:val="en-US"/>
    </w:rPr>
  </w:style>
  <w:style w:type="paragraph" w:styleId="TOC4">
    <w:name w:val="toc 4"/>
    <w:basedOn w:val="Normal"/>
    <w:next w:val="Normal"/>
    <w:autoRedefine/>
    <w:uiPriority w:val="39"/>
    <w:semiHidden/>
    <w:unhideWhenUsed/>
    <w:rsid w:val="003F515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F515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F515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F515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F515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F5157"/>
    <w:pPr>
      <w:ind w:left="1920"/>
    </w:pPr>
    <w:rPr>
      <w:rFonts w:asciiTheme="minorHAnsi" w:hAnsiTheme="minorHAnsi" w:cstheme="minorHAnsi"/>
      <w:sz w:val="20"/>
      <w:szCs w:val="20"/>
    </w:rPr>
  </w:style>
  <w:style w:type="paragraph" w:customStyle="1" w:styleId="Default">
    <w:name w:val="Default"/>
    <w:rsid w:val="009F6AD0"/>
    <w:pPr>
      <w:autoSpaceDE w:val="0"/>
      <w:autoSpaceDN w:val="0"/>
      <w:adjustRightInd w:val="0"/>
    </w:pPr>
    <w:rPr>
      <w:rFonts w:ascii="Calibri" w:hAnsi="Calibri" w:cs="Calibri"/>
      <w:color w:val="000000"/>
      <w:lang w:val="en-US"/>
    </w:rPr>
  </w:style>
  <w:style w:type="paragraph" w:customStyle="1" w:styleId="lead">
    <w:name w:val="lead"/>
    <w:basedOn w:val="Normal"/>
    <w:rsid w:val="005E6DFF"/>
    <w:pPr>
      <w:spacing w:before="100" w:beforeAutospacing="1" w:after="100" w:afterAutospacing="1"/>
    </w:pPr>
    <w:rPr>
      <w:lang w:val="tr-TR"/>
    </w:rPr>
  </w:style>
  <w:style w:type="paragraph" w:customStyle="1" w:styleId="first-para">
    <w:name w:val="first-para"/>
    <w:basedOn w:val="Normal"/>
    <w:rsid w:val="005E6DFF"/>
    <w:pPr>
      <w:spacing w:before="100" w:beforeAutospacing="1" w:after="100" w:afterAutospacing="1"/>
    </w:pPr>
    <w:rPr>
      <w:lang w:val="tr-TR"/>
    </w:rPr>
  </w:style>
  <w:style w:type="paragraph" w:customStyle="1" w:styleId="uiqtextpara">
    <w:name w:val="ui_qtext_para"/>
    <w:basedOn w:val="Normal"/>
    <w:rsid w:val="008171FB"/>
    <w:pPr>
      <w:spacing w:before="100" w:beforeAutospacing="1" w:after="100" w:afterAutospacing="1"/>
    </w:pPr>
    <w:rPr>
      <w:lang w:val="tr-TR"/>
    </w:rPr>
  </w:style>
  <w:style w:type="paragraph" w:styleId="BalloonText">
    <w:name w:val="Balloon Text"/>
    <w:basedOn w:val="Normal"/>
    <w:link w:val="BalloonTextChar"/>
    <w:uiPriority w:val="99"/>
    <w:semiHidden/>
    <w:unhideWhenUsed/>
    <w:rsid w:val="008113A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13A7"/>
    <w:rPr>
      <w:rFonts w:ascii="Segoe UI" w:eastAsia="Times New Roman"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55326">
      <w:bodyDiv w:val="1"/>
      <w:marLeft w:val="0"/>
      <w:marRight w:val="0"/>
      <w:marTop w:val="0"/>
      <w:marBottom w:val="0"/>
      <w:divBdr>
        <w:top w:val="none" w:sz="0" w:space="0" w:color="auto"/>
        <w:left w:val="none" w:sz="0" w:space="0" w:color="auto"/>
        <w:bottom w:val="none" w:sz="0" w:space="0" w:color="auto"/>
        <w:right w:val="none" w:sz="0" w:space="0" w:color="auto"/>
      </w:divBdr>
    </w:div>
    <w:div w:id="77412585">
      <w:bodyDiv w:val="1"/>
      <w:marLeft w:val="0"/>
      <w:marRight w:val="0"/>
      <w:marTop w:val="0"/>
      <w:marBottom w:val="0"/>
      <w:divBdr>
        <w:top w:val="none" w:sz="0" w:space="0" w:color="auto"/>
        <w:left w:val="none" w:sz="0" w:space="0" w:color="auto"/>
        <w:bottom w:val="none" w:sz="0" w:space="0" w:color="auto"/>
        <w:right w:val="none" w:sz="0" w:space="0" w:color="auto"/>
      </w:divBdr>
      <w:divsChild>
        <w:div w:id="27805022">
          <w:marLeft w:val="0"/>
          <w:marRight w:val="0"/>
          <w:marTop w:val="0"/>
          <w:marBottom w:val="0"/>
          <w:divBdr>
            <w:top w:val="none" w:sz="0" w:space="0" w:color="auto"/>
            <w:left w:val="none" w:sz="0" w:space="0" w:color="auto"/>
            <w:bottom w:val="none" w:sz="0" w:space="0" w:color="auto"/>
            <w:right w:val="none" w:sz="0" w:space="0" w:color="auto"/>
          </w:divBdr>
          <w:divsChild>
            <w:div w:id="1107585155">
              <w:marLeft w:val="0"/>
              <w:marRight w:val="0"/>
              <w:marTop w:val="0"/>
              <w:marBottom w:val="0"/>
              <w:divBdr>
                <w:top w:val="none" w:sz="0" w:space="0" w:color="auto"/>
                <w:left w:val="none" w:sz="0" w:space="0" w:color="auto"/>
                <w:bottom w:val="none" w:sz="0" w:space="0" w:color="auto"/>
                <w:right w:val="none" w:sz="0" w:space="0" w:color="auto"/>
              </w:divBdr>
              <w:divsChild>
                <w:div w:id="591546545">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158145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145309">
          <w:marLeft w:val="0"/>
          <w:marRight w:val="0"/>
          <w:marTop w:val="0"/>
          <w:marBottom w:val="0"/>
          <w:divBdr>
            <w:top w:val="none" w:sz="0" w:space="0" w:color="auto"/>
            <w:left w:val="none" w:sz="0" w:space="0" w:color="auto"/>
            <w:bottom w:val="none" w:sz="0" w:space="0" w:color="auto"/>
            <w:right w:val="none" w:sz="0" w:space="0" w:color="auto"/>
          </w:divBdr>
        </w:div>
      </w:divsChild>
    </w:div>
    <w:div w:id="102574260">
      <w:bodyDiv w:val="1"/>
      <w:marLeft w:val="0"/>
      <w:marRight w:val="0"/>
      <w:marTop w:val="0"/>
      <w:marBottom w:val="0"/>
      <w:divBdr>
        <w:top w:val="none" w:sz="0" w:space="0" w:color="auto"/>
        <w:left w:val="none" w:sz="0" w:space="0" w:color="auto"/>
        <w:bottom w:val="none" w:sz="0" w:space="0" w:color="auto"/>
        <w:right w:val="none" w:sz="0" w:space="0" w:color="auto"/>
      </w:divBdr>
    </w:div>
    <w:div w:id="109252693">
      <w:bodyDiv w:val="1"/>
      <w:marLeft w:val="0"/>
      <w:marRight w:val="0"/>
      <w:marTop w:val="0"/>
      <w:marBottom w:val="0"/>
      <w:divBdr>
        <w:top w:val="none" w:sz="0" w:space="0" w:color="auto"/>
        <w:left w:val="none" w:sz="0" w:space="0" w:color="auto"/>
        <w:bottom w:val="none" w:sz="0" w:space="0" w:color="auto"/>
        <w:right w:val="none" w:sz="0" w:space="0" w:color="auto"/>
      </w:divBdr>
    </w:div>
    <w:div w:id="117797738">
      <w:bodyDiv w:val="1"/>
      <w:marLeft w:val="0"/>
      <w:marRight w:val="0"/>
      <w:marTop w:val="0"/>
      <w:marBottom w:val="0"/>
      <w:divBdr>
        <w:top w:val="none" w:sz="0" w:space="0" w:color="auto"/>
        <w:left w:val="none" w:sz="0" w:space="0" w:color="auto"/>
        <w:bottom w:val="none" w:sz="0" w:space="0" w:color="auto"/>
        <w:right w:val="none" w:sz="0" w:space="0" w:color="auto"/>
      </w:divBdr>
    </w:div>
    <w:div w:id="119345411">
      <w:bodyDiv w:val="1"/>
      <w:marLeft w:val="0"/>
      <w:marRight w:val="0"/>
      <w:marTop w:val="0"/>
      <w:marBottom w:val="0"/>
      <w:divBdr>
        <w:top w:val="none" w:sz="0" w:space="0" w:color="auto"/>
        <w:left w:val="none" w:sz="0" w:space="0" w:color="auto"/>
        <w:bottom w:val="none" w:sz="0" w:space="0" w:color="auto"/>
        <w:right w:val="none" w:sz="0" w:space="0" w:color="auto"/>
      </w:divBdr>
    </w:div>
    <w:div w:id="123548105">
      <w:bodyDiv w:val="1"/>
      <w:marLeft w:val="0"/>
      <w:marRight w:val="0"/>
      <w:marTop w:val="0"/>
      <w:marBottom w:val="0"/>
      <w:divBdr>
        <w:top w:val="none" w:sz="0" w:space="0" w:color="auto"/>
        <w:left w:val="none" w:sz="0" w:space="0" w:color="auto"/>
        <w:bottom w:val="none" w:sz="0" w:space="0" w:color="auto"/>
        <w:right w:val="none" w:sz="0" w:space="0" w:color="auto"/>
      </w:divBdr>
    </w:div>
    <w:div w:id="124129229">
      <w:bodyDiv w:val="1"/>
      <w:marLeft w:val="0"/>
      <w:marRight w:val="0"/>
      <w:marTop w:val="0"/>
      <w:marBottom w:val="0"/>
      <w:divBdr>
        <w:top w:val="none" w:sz="0" w:space="0" w:color="auto"/>
        <w:left w:val="none" w:sz="0" w:space="0" w:color="auto"/>
        <w:bottom w:val="none" w:sz="0" w:space="0" w:color="auto"/>
        <w:right w:val="none" w:sz="0" w:space="0" w:color="auto"/>
      </w:divBdr>
    </w:div>
    <w:div w:id="160463986">
      <w:bodyDiv w:val="1"/>
      <w:marLeft w:val="0"/>
      <w:marRight w:val="0"/>
      <w:marTop w:val="0"/>
      <w:marBottom w:val="0"/>
      <w:divBdr>
        <w:top w:val="none" w:sz="0" w:space="0" w:color="auto"/>
        <w:left w:val="none" w:sz="0" w:space="0" w:color="auto"/>
        <w:bottom w:val="none" w:sz="0" w:space="0" w:color="auto"/>
        <w:right w:val="none" w:sz="0" w:space="0" w:color="auto"/>
      </w:divBdr>
    </w:div>
    <w:div w:id="174659442">
      <w:bodyDiv w:val="1"/>
      <w:marLeft w:val="0"/>
      <w:marRight w:val="0"/>
      <w:marTop w:val="0"/>
      <w:marBottom w:val="0"/>
      <w:divBdr>
        <w:top w:val="none" w:sz="0" w:space="0" w:color="auto"/>
        <w:left w:val="none" w:sz="0" w:space="0" w:color="auto"/>
        <w:bottom w:val="none" w:sz="0" w:space="0" w:color="auto"/>
        <w:right w:val="none" w:sz="0" w:space="0" w:color="auto"/>
      </w:divBdr>
    </w:div>
    <w:div w:id="176971200">
      <w:bodyDiv w:val="1"/>
      <w:marLeft w:val="0"/>
      <w:marRight w:val="0"/>
      <w:marTop w:val="0"/>
      <w:marBottom w:val="0"/>
      <w:divBdr>
        <w:top w:val="none" w:sz="0" w:space="0" w:color="auto"/>
        <w:left w:val="none" w:sz="0" w:space="0" w:color="auto"/>
        <w:bottom w:val="none" w:sz="0" w:space="0" w:color="auto"/>
        <w:right w:val="none" w:sz="0" w:space="0" w:color="auto"/>
      </w:divBdr>
    </w:div>
    <w:div w:id="198711022">
      <w:bodyDiv w:val="1"/>
      <w:marLeft w:val="0"/>
      <w:marRight w:val="0"/>
      <w:marTop w:val="0"/>
      <w:marBottom w:val="0"/>
      <w:divBdr>
        <w:top w:val="none" w:sz="0" w:space="0" w:color="auto"/>
        <w:left w:val="none" w:sz="0" w:space="0" w:color="auto"/>
        <w:bottom w:val="none" w:sz="0" w:space="0" w:color="auto"/>
        <w:right w:val="none" w:sz="0" w:space="0" w:color="auto"/>
      </w:divBdr>
      <w:divsChild>
        <w:div w:id="455489919">
          <w:marLeft w:val="0"/>
          <w:marRight w:val="0"/>
          <w:marTop w:val="0"/>
          <w:marBottom w:val="0"/>
          <w:divBdr>
            <w:top w:val="none" w:sz="0" w:space="0" w:color="auto"/>
            <w:left w:val="none" w:sz="0" w:space="0" w:color="auto"/>
            <w:bottom w:val="none" w:sz="0" w:space="0" w:color="auto"/>
            <w:right w:val="none" w:sz="0" w:space="0" w:color="auto"/>
          </w:divBdr>
          <w:divsChild>
            <w:div w:id="2018339494">
              <w:marLeft w:val="0"/>
              <w:marRight w:val="0"/>
              <w:marTop w:val="0"/>
              <w:marBottom w:val="0"/>
              <w:divBdr>
                <w:top w:val="none" w:sz="0" w:space="0" w:color="auto"/>
                <w:left w:val="none" w:sz="0" w:space="0" w:color="auto"/>
                <w:bottom w:val="none" w:sz="0" w:space="0" w:color="auto"/>
                <w:right w:val="none" w:sz="0" w:space="0" w:color="auto"/>
              </w:divBdr>
              <w:divsChild>
                <w:div w:id="2140876446">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82798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229128">
          <w:marLeft w:val="0"/>
          <w:marRight w:val="0"/>
          <w:marTop w:val="0"/>
          <w:marBottom w:val="0"/>
          <w:divBdr>
            <w:top w:val="none" w:sz="0" w:space="0" w:color="auto"/>
            <w:left w:val="none" w:sz="0" w:space="0" w:color="auto"/>
            <w:bottom w:val="none" w:sz="0" w:space="0" w:color="auto"/>
            <w:right w:val="none" w:sz="0" w:space="0" w:color="auto"/>
          </w:divBdr>
        </w:div>
      </w:divsChild>
    </w:div>
    <w:div w:id="204562870">
      <w:bodyDiv w:val="1"/>
      <w:marLeft w:val="0"/>
      <w:marRight w:val="0"/>
      <w:marTop w:val="0"/>
      <w:marBottom w:val="0"/>
      <w:divBdr>
        <w:top w:val="none" w:sz="0" w:space="0" w:color="auto"/>
        <w:left w:val="none" w:sz="0" w:space="0" w:color="auto"/>
        <w:bottom w:val="none" w:sz="0" w:space="0" w:color="auto"/>
        <w:right w:val="none" w:sz="0" w:space="0" w:color="auto"/>
      </w:divBdr>
    </w:div>
    <w:div w:id="210196672">
      <w:bodyDiv w:val="1"/>
      <w:marLeft w:val="0"/>
      <w:marRight w:val="0"/>
      <w:marTop w:val="0"/>
      <w:marBottom w:val="0"/>
      <w:divBdr>
        <w:top w:val="none" w:sz="0" w:space="0" w:color="auto"/>
        <w:left w:val="none" w:sz="0" w:space="0" w:color="auto"/>
        <w:bottom w:val="none" w:sz="0" w:space="0" w:color="auto"/>
        <w:right w:val="none" w:sz="0" w:space="0" w:color="auto"/>
      </w:divBdr>
    </w:div>
    <w:div w:id="255216937">
      <w:bodyDiv w:val="1"/>
      <w:marLeft w:val="0"/>
      <w:marRight w:val="0"/>
      <w:marTop w:val="0"/>
      <w:marBottom w:val="0"/>
      <w:divBdr>
        <w:top w:val="none" w:sz="0" w:space="0" w:color="auto"/>
        <w:left w:val="none" w:sz="0" w:space="0" w:color="auto"/>
        <w:bottom w:val="none" w:sz="0" w:space="0" w:color="auto"/>
        <w:right w:val="none" w:sz="0" w:space="0" w:color="auto"/>
      </w:divBdr>
    </w:div>
    <w:div w:id="256452678">
      <w:bodyDiv w:val="1"/>
      <w:marLeft w:val="0"/>
      <w:marRight w:val="0"/>
      <w:marTop w:val="0"/>
      <w:marBottom w:val="0"/>
      <w:divBdr>
        <w:top w:val="none" w:sz="0" w:space="0" w:color="auto"/>
        <w:left w:val="none" w:sz="0" w:space="0" w:color="auto"/>
        <w:bottom w:val="none" w:sz="0" w:space="0" w:color="auto"/>
        <w:right w:val="none" w:sz="0" w:space="0" w:color="auto"/>
      </w:divBdr>
    </w:div>
    <w:div w:id="301008802">
      <w:bodyDiv w:val="1"/>
      <w:marLeft w:val="0"/>
      <w:marRight w:val="0"/>
      <w:marTop w:val="0"/>
      <w:marBottom w:val="0"/>
      <w:divBdr>
        <w:top w:val="none" w:sz="0" w:space="0" w:color="auto"/>
        <w:left w:val="none" w:sz="0" w:space="0" w:color="auto"/>
        <w:bottom w:val="none" w:sz="0" w:space="0" w:color="auto"/>
        <w:right w:val="none" w:sz="0" w:space="0" w:color="auto"/>
      </w:divBdr>
    </w:div>
    <w:div w:id="307175538">
      <w:bodyDiv w:val="1"/>
      <w:marLeft w:val="0"/>
      <w:marRight w:val="0"/>
      <w:marTop w:val="0"/>
      <w:marBottom w:val="0"/>
      <w:divBdr>
        <w:top w:val="none" w:sz="0" w:space="0" w:color="auto"/>
        <w:left w:val="none" w:sz="0" w:space="0" w:color="auto"/>
        <w:bottom w:val="none" w:sz="0" w:space="0" w:color="auto"/>
        <w:right w:val="none" w:sz="0" w:space="0" w:color="auto"/>
      </w:divBdr>
    </w:div>
    <w:div w:id="310407280">
      <w:bodyDiv w:val="1"/>
      <w:marLeft w:val="0"/>
      <w:marRight w:val="0"/>
      <w:marTop w:val="0"/>
      <w:marBottom w:val="0"/>
      <w:divBdr>
        <w:top w:val="none" w:sz="0" w:space="0" w:color="auto"/>
        <w:left w:val="none" w:sz="0" w:space="0" w:color="auto"/>
        <w:bottom w:val="none" w:sz="0" w:space="0" w:color="auto"/>
        <w:right w:val="none" w:sz="0" w:space="0" w:color="auto"/>
      </w:divBdr>
    </w:div>
    <w:div w:id="315501298">
      <w:bodyDiv w:val="1"/>
      <w:marLeft w:val="0"/>
      <w:marRight w:val="0"/>
      <w:marTop w:val="0"/>
      <w:marBottom w:val="0"/>
      <w:divBdr>
        <w:top w:val="none" w:sz="0" w:space="0" w:color="auto"/>
        <w:left w:val="none" w:sz="0" w:space="0" w:color="auto"/>
        <w:bottom w:val="none" w:sz="0" w:space="0" w:color="auto"/>
        <w:right w:val="none" w:sz="0" w:space="0" w:color="auto"/>
      </w:divBdr>
    </w:div>
    <w:div w:id="327902875">
      <w:bodyDiv w:val="1"/>
      <w:marLeft w:val="0"/>
      <w:marRight w:val="0"/>
      <w:marTop w:val="0"/>
      <w:marBottom w:val="0"/>
      <w:divBdr>
        <w:top w:val="none" w:sz="0" w:space="0" w:color="auto"/>
        <w:left w:val="none" w:sz="0" w:space="0" w:color="auto"/>
        <w:bottom w:val="none" w:sz="0" w:space="0" w:color="auto"/>
        <w:right w:val="none" w:sz="0" w:space="0" w:color="auto"/>
      </w:divBdr>
    </w:div>
    <w:div w:id="344018305">
      <w:bodyDiv w:val="1"/>
      <w:marLeft w:val="0"/>
      <w:marRight w:val="0"/>
      <w:marTop w:val="0"/>
      <w:marBottom w:val="0"/>
      <w:divBdr>
        <w:top w:val="none" w:sz="0" w:space="0" w:color="auto"/>
        <w:left w:val="none" w:sz="0" w:space="0" w:color="auto"/>
        <w:bottom w:val="none" w:sz="0" w:space="0" w:color="auto"/>
        <w:right w:val="none" w:sz="0" w:space="0" w:color="auto"/>
      </w:divBdr>
      <w:divsChild>
        <w:div w:id="511335696">
          <w:marLeft w:val="0"/>
          <w:marRight w:val="0"/>
          <w:marTop w:val="0"/>
          <w:marBottom w:val="0"/>
          <w:divBdr>
            <w:top w:val="none" w:sz="0" w:space="0" w:color="auto"/>
            <w:left w:val="none" w:sz="0" w:space="0" w:color="auto"/>
            <w:bottom w:val="none" w:sz="0" w:space="0" w:color="auto"/>
            <w:right w:val="none" w:sz="0" w:space="0" w:color="auto"/>
          </w:divBdr>
        </w:div>
        <w:div w:id="1182161506">
          <w:marLeft w:val="0"/>
          <w:marRight w:val="0"/>
          <w:marTop w:val="0"/>
          <w:marBottom w:val="0"/>
          <w:divBdr>
            <w:top w:val="none" w:sz="0" w:space="0" w:color="auto"/>
            <w:left w:val="none" w:sz="0" w:space="0" w:color="auto"/>
            <w:bottom w:val="none" w:sz="0" w:space="0" w:color="auto"/>
            <w:right w:val="none" w:sz="0" w:space="0" w:color="auto"/>
          </w:divBdr>
        </w:div>
        <w:div w:id="203913418">
          <w:marLeft w:val="0"/>
          <w:marRight w:val="0"/>
          <w:marTop w:val="0"/>
          <w:marBottom w:val="0"/>
          <w:divBdr>
            <w:top w:val="none" w:sz="0" w:space="0" w:color="auto"/>
            <w:left w:val="none" w:sz="0" w:space="0" w:color="auto"/>
            <w:bottom w:val="none" w:sz="0" w:space="0" w:color="auto"/>
            <w:right w:val="none" w:sz="0" w:space="0" w:color="auto"/>
          </w:divBdr>
        </w:div>
        <w:div w:id="351301550">
          <w:marLeft w:val="0"/>
          <w:marRight w:val="0"/>
          <w:marTop w:val="0"/>
          <w:marBottom w:val="0"/>
          <w:divBdr>
            <w:top w:val="none" w:sz="0" w:space="0" w:color="auto"/>
            <w:left w:val="none" w:sz="0" w:space="0" w:color="auto"/>
            <w:bottom w:val="none" w:sz="0" w:space="0" w:color="auto"/>
            <w:right w:val="none" w:sz="0" w:space="0" w:color="auto"/>
          </w:divBdr>
        </w:div>
        <w:div w:id="266158432">
          <w:marLeft w:val="0"/>
          <w:marRight w:val="0"/>
          <w:marTop w:val="0"/>
          <w:marBottom w:val="0"/>
          <w:divBdr>
            <w:top w:val="none" w:sz="0" w:space="0" w:color="auto"/>
            <w:left w:val="none" w:sz="0" w:space="0" w:color="auto"/>
            <w:bottom w:val="none" w:sz="0" w:space="0" w:color="auto"/>
            <w:right w:val="none" w:sz="0" w:space="0" w:color="auto"/>
          </w:divBdr>
        </w:div>
        <w:div w:id="143743399">
          <w:marLeft w:val="0"/>
          <w:marRight w:val="0"/>
          <w:marTop w:val="0"/>
          <w:marBottom w:val="0"/>
          <w:divBdr>
            <w:top w:val="none" w:sz="0" w:space="0" w:color="auto"/>
            <w:left w:val="none" w:sz="0" w:space="0" w:color="auto"/>
            <w:bottom w:val="none" w:sz="0" w:space="0" w:color="auto"/>
            <w:right w:val="none" w:sz="0" w:space="0" w:color="auto"/>
          </w:divBdr>
        </w:div>
        <w:div w:id="268661902">
          <w:marLeft w:val="0"/>
          <w:marRight w:val="0"/>
          <w:marTop w:val="0"/>
          <w:marBottom w:val="0"/>
          <w:divBdr>
            <w:top w:val="none" w:sz="0" w:space="0" w:color="auto"/>
            <w:left w:val="none" w:sz="0" w:space="0" w:color="auto"/>
            <w:bottom w:val="none" w:sz="0" w:space="0" w:color="auto"/>
            <w:right w:val="none" w:sz="0" w:space="0" w:color="auto"/>
          </w:divBdr>
        </w:div>
        <w:div w:id="535893750">
          <w:marLeft w:val="0"/>
          <w:marRight w:val="0"/>
          <w:marTop w:val="0"/>
          <w:marBottom w:val="0"/>
          <w:divBdr>
            <w:top w:val="none" w:sz="0" w:space="0" w:color="auto"/>
            <w:left w:val="none" w:sz="0" w:space="0" w:color="auto"/>
            <w:bottom w:val="none" w:sz="0" w:space="0" w:color="auto"/>
            <w:right w:val="none" w:sz="0" w:space="0" w:color="auto"/>
          </w:divBdr>
        </w:div>
        <w:div w:id="1993020359">
          <w:marLeft w:val="0"/>
          <w:marRight w:val="0"/>
          <w:marTop w:val="0"/>
          <w:marBottom w:val="0"/>
          <w:divBdr>
            <w:top w:val="none" w:sz="0" w:space="0" w:color="auto"/>
            <w:left w:val="none" w:sz="0" w:space="0" w:color="auto"/>
            <w:bottom w:val="none" w:sz="0" w:space="0" w:color="auto"/>
            <w:right w:val="none" w:sz="0" w:space="0" w:color="auto"/>
          </w:divBdr>
        </w:div>
        <w:div w:id="1369068355">
          <w:marLeft w:val="0"/>
          <w:marRight w:val="0"/>
          <w:marTop w:val="0"/>
          <w:marBottom w:val="0"/>
          <w:divBdr>
            <w:top w:val="none" w:sz="0" w:space="0" w:color="auto"/>
            <w:left w:val="none" w:sz="0" w:space="0" w:color="auto"/>
            <w:bottom w:val="none" w:sz="0" w:space="0" w:color="auto"/>
            <w:right w:val="none" w:sz="0" w:space="0" w:color="auto"/>
          </w:divBdr>
        </w:div>
        <w:div w:id="1619490638">
          <w:marLeft w:val="0"/>
          <w:marRight w:val="0"/>
          <w:marTop w:val="0"/>
          <w:marBottom w:val="0"/>
          <w:divBdr>
            <w:top w:val="none" w:sz="0" w:space="0" w:color="auto"/>
            <w:left w:val="none" w:sz="0" w:space="0" w:color="auto"/>
            <w:bottom w:val="none" w:sz="0" w:space="0" w:color="auto"/>
            <w:right w:val="none" w:sz="0" w:space="0" w:color="auto"/>
          </w:divBdr>
        </w:div>
        <w:div w:id="540288265">
          <w:marLeft w:val="0"/>
          <w:marRight w:val="0"/>
          <w:marTop w:val="0"/>
          <w:marBottom w:val="0"/>
          <w:divBdr>
            <w:top w:val="none" w:sz="0" w:space="0" w:color="auto"/>
            <w:left w:val="none" w:sz="0" w:space="0" w:color="auto"/>
            <w:bottom w:val="none" w:sz="0" w:space="0" w:color="auto"/>
            <w:right w:val="none" w:sz="0" w:space="0" w:color="auto"/>
          </w:divBdr>
        </w:div>
        <w:div w:id="1288707530">
          <w:marLeft w:val="0"/>
          <w:marRight w:val="0"/>
          <w:marTop w:val="0"/>
          <w:marBottom w:val="0"/>
          <w:divBdr>
            <w:top w:val="none" w:sz="0" w:space="0" w:color="auto"/>
            <w:left w:val="none" w:sz="0" w:space="0" w:color="auto"/>
            <w:bottom w:val="none" w:sz="0" w:space="0" w:color="auto"/>
            <w:right w:val="none" w:sz="0" w:space="0" w:color="auto"/>
          </w:divBdr>
        </w:div>
        <w:div w:id="1910460824">
          <w:marLeft w:val="0"/>
          <w:marRight w:val="0"/>
          <w:marTop w:val="0"/>
          <w:marBottom w:val="0"/>
          <w:divBdr>
            <w:top w:val="none" w:sz="0" w:space="0" w:color="auto"/>
            <w:left w:val="none" w:sz="0" w:space="0" w:color="auto"/>
            <w:bottom w:val="none" w:sz="0" w:space="0" w:color="auto"/>
            <w:right w:val="none" w:sz="0" w:space="0" w:color="auto"/>
          </w:divBdr>
        </w:div>
        <w:div w:id="1184831254">
          <w:marLeft w:val="0"/>
          <w:marRight w:val="0"/>
          <w:marTop w:val="0"/>
          <w:marBottom w:val="0"/>
          <w:divBdr>
            <w:top w:val="none" w:sz="0" w:space="0" w:color="auto"/>
            <w:left w:val="none" w:sz="0" w:space="0" w:color="auto"/>
            <w:bottom w:val="none" w:sz="0" w:space="0" w:color="auto"/>
            <w:right w:val="none" w:sz="0" w:space="0" w:color="auto"/>
          </w:divBdr>
        </w:div>
        <w:div w:id="1168910656">
          <w:marLeft w:val="0"/>
          <w:marRight w:val="0"/>
          <w:marTop w:val="0"/>
          <w:marBottom w:val="0"/>
          <w:divBdr>
            <w:top w:val="none" w:sz="0" w:space="0" w:color="auto"/>
            <w:left w:val="none" w:sz="0" w:space="0" w:color="auto"/>
            <w:bottom w:val="none" w:sz="0" w:space="0" w:color="auto"/>
            <w:right w:val="none" w:sz="0" w:space="0" w:color="auto"/>
          </w:divBdr>
        </w:div>
        <w:div w:id="520625995">
          <w:marLeft w:val="0"/>
          <w:marRight w:val="0"/>
          <w:marTop w:val="0"/>
          <w:marBottom w:val="0"/>
          <w:divBdr>
            <w:top w:val="none" w:sz="0" w:space="0" w:color="auto"/>
            <w:left w:val="none" w:sz="0" w:space="0" w:color="auto"/>
            <w:bottom w:val="none" w:sz="0" w:space="0" w:color="auto"/>
            <w:right w:val="none" w:sz="0" w:space="0" w:color="auto"/>
          </w:divBdr>
        </w:div>
        <w:div w:id="118888496">
          <w:marLeft w:val="0"/>
          <w:marRight w:val="0"/>
          <w:marTop w:val="0"/>
          <w:marBottom w:val="0"/>
          <w:divBdr>
            <w:top w:val="none" w:sz="0" w:space="0" w:color="auto"/>
            <w:left w:val="none" w:sz="0" w:space="0" w:color="auto"/>
            <w:bottom w:val="none" w:sz="0" w:space="0" w:color="auto"/>
            <w:right w:val="none" w:sz="0" w:space="0" w:color="auto"/>
          </w:divBdr>
        </w:div>
        <w:div w:id="1705670380">
          <w:marLeft w:val="0"/>
          <w:marRight w:val="0"/>
          <w:marTop w:val="0"/>
          <w:marBottom w:val="0"/>
          <w:divBdr>
            <w:top w:val="none" w:sz="0" w:space="0" w:color="auto"/>
            <w:left w:val="none" w:sz="0" w:space="0" w:color="auto"/>
            <w:bottom w:val="none" w:sz="0" w:space="0" w:color="auto"/>
            <w:right w:val="none" w:sz="0" w:space="0" w:color="auto"/>
          </w:divBdr>
        </w:div>
        <w:div w:id="1444571111">
          <w:marLeft w:val="0"/>
          <w:marRight w:val="0"/>
          <w:marTop w:val="0"/>
          <w:marBottom w:val="0"/>
          <w:divBdr>
            <w:top w:val="none" w:sz="0" w:space="0" w:color="auto"/>
            <w:left w:val="none" w:sz="0" w:space="0" w:color="auto"/>
            <w:bottom w:val="none" w:sz="0" w:space="0" w:color="auto"/>
            <w:right w:val="none" w:sz="0" w:space="0" w:color="auto"/>
          </w:divBdr>
        </w:div>
        <w:div w:id="796140833">
          <w:marLeft w:val="0"/>
          <w:marRight w:val="0"/>
          <w:marTop w:val="0"/>
          <w:marBottom w:val="0"/>
          <w:divBdr>
            <w:top w:val="none" w:sz="0" w:space="0" w:color="auto"/>
            <w:left w:val="none" w:sz="0" w:space="0" w:color="auto"/>
            <w:bottom w:val="none" w:sz="0" w:space="0" w:color="auto"/>
            <w:right w:val="none" w:sz="0" w:space="0" w:color="auto"/>
          </w:divBdr>
        </w:div>
        <w:div w:id="2030639459">
          <w:marLeft w:val="0"/>
          <w:marRight w:val="0"/>
          <w:marTop w:val="0"/>
          <w:marBottom w:val="0"/>
          <w:divBdr>
            <w:top w:val="none" w:sz="0" w:space="0" w:color="auto"/>
            <w:left w:val="none" w:sz="0" w:space="0" w:color="auto"/>
            <w:bottom w:val="none" w:sz="0" w:space="0" w:color="auto"/>
            <w:right w:val="none" w:sz="0" w:space="0" w:color="auto"/>
          </w:divBdr>
        </w:div>
        <w:div w:id="2135974680">
          <w:marLeft w:val="0"/>
          <w:marRight w:val="0"/>
          <w:marTop w:val="0"/>
          <w:marBottom w:val="0"/>
          <w:divBdr>
            <w:top w:val="none" w:sz="0" w:space="0" w:color="auto"/>
            <w:left w:val="none" w:sz="0" w:space="0" w:color="auto"/>
            <w:bottom w:val="none" w:sz="0" w:space="0" w:color="auto"/>
            <w:right w:val="none" w:sz="0" w:space="0" w:color="auto"/>
          </w:divBdr>
        </w:div>
        <w:div w:id="1117867179">
          <w:marLeft w:val="0"/>
          <w:marRight w:val="0"/>
          <w:marTop w:val="0"/>
          <w:marBottom w:val="0"/>
          <w:divBdr>
            <w:top w:val="none" w:sz="0" w:space="0" w:color="auto"/>
            <w:left w:val="none" w:sz="0" w:space="0" w:color="auto"/>
            <w:bottom w:val="none" w:sz="0" w:space="0" w:color="auto"/>
            <w:right w:val="none" w:sz="0" w:space="0" w:color="auto"/>
          </w:divBdr>
        </w:div>
        <w:div w:id="1264873292">
          <w:marLeft w:val="0"/>
          <w:marRight w:val="0"/>
          <w:marTop w:val="0"/>
          <w:marBottom w:val="0"/>
          <w:divBdr>
            <w:top w:val="none" w:sz="0" w:space="0" w:color="auto"/>
            <w:left w:val="none" w:sz="0" w:space="0" w:color="auto"/>
            <w:bottom w:val="none" w:sz="0" w:space="0" w:color="auto"/>
            <w:right w:val="none" w:sz="0" w:space="0" w:color="auto"/>
          </w:divBdr>
        </w:div>
        <w:div w:id="1591154361">
          <w:marLeft w:val="0"/>
          <w:marRight w:val="0"/>
          <w:marTop w:val="0"/>
          <w:marBottom w:val="0"/>
          <w:divBdr>
            <w:top w:val="none" w:sz="0" w:space="0" w:color="auto"/>
            <w:left w:val="none" w:sz="0" w:space="0" w:color="auto"/>
            <w:bottom w:val="none" w:sz="0" w:space="0" w:color="auto"/>
            <w:right w:val="none" w:sz="0" w:space="0" w:color="auto"/>
          </w:divBdr>
        </w:div>
        <w:div w:id="1235050098">
          <w:marLeft w:val="0"/>
          <w:marRight w:val="0"/>
          <w:marTop w:val="0"/>
          <w:marBottom w:val="0"/>
          <w:divBdr>
            <w:top w:val="none" w:sz="0" w:space="0" w:color="auto"/>
            <w:left w:val="none" w:sz="0" w:space="0" w:color="auto"/>
            <w:bottom w:val="none" w:sz="0" w:space="0" w:color="auto"/>
            <w:right w:val="none" w:sz="0" w:space="0" w:color="auto"/>
          </w:divBdr>
        </w:div>
        <w:div w:id="1370033227">
          <w:marLeft w:val="0"/>
          <w:marRight w:val="0"/>
          <w:marTop w:val="0"/>
          <w:marBottom w:val="0"/>
          <w:divBdr>
            <w:top w:val="none" w:sz="0" w:space="0" w:color="auto"/>
            <w:left w:val="none" w:sz="0" w:space="0" w:color="auto"/>
            <w:bottom w:val="none" w:sz="0" w:space="0" w:color="auto"/>
            <w:right w:val="none" w:sz="0" w:space="0" w:color="auto"/>
          </w:divBdr>
        </w:div>
        <w:div w:id="404030619">
          <w:marLeft w:val="0"/>
          <w:marRight w:val="0"/>
          <w:marTop w:val="0"/>
          <w:marBottom w:val="0"/>
          <w:divBdr>
            <w:top w:val="none" w:sz="0" w:space="0" w:color="auto"/>
            <w:left w:val="none" w:sz="0" w:space="0" w:color="auto"/>
            <w:bottom w:val="none" w:sz="0" w:space="0" w:color="auto"/>
            <w:right w:val="none" w:sz="0" w:space="0" w:color="auto"/>
          </w:divBdr>
        </w:div>
        <w:div w:id="951128640">
          <w:marLeft w:val="0"/>
          <w:marRight w:val="0"/>
          <w:marTop w:val="0"/>
          <w:marBottom w:val="0"/>
          <w:divBdr>
            <w:top w:val="none" w:sz="0" w:space="0" w:color="auto"/>
            <w:left w:val="none" w:sz="0" w:space="0" w:color="auto"/>
            <w:bottom w:val="none" w:sz="0" w:space="0" w:color="auto"/>
            <w:right w:val="none" w:sz="0" w:space="0" w:color="auto"/>
          </w:divBdr>
        </w:div>
        <w:div w:id="811948549">
          <w:marLeft w:val="0"/>
          <w:marRight w:val="0"/>
          <w:marTop w:val="0"/>
          <w:marBottom w:val="0"/>
          <w:divBdr>
            <w:top w:val="none" w:sz="0" w:space="0" w:color="auto"/>
            <w:left w:val="none" w:sz="0" w:space="0" w:color="auto"/>
            <w:bottom w:val="none" w:sz="0" w:space="0" w:color="auto"/>
            <w:right w:val="none" w:sz="0" w:space="0" w:color="auto"/>
          </w:divBdr>
        </w:div>
        <w:div w:id="588776922">
          <w:marLeft w:val="0"/>
          <w:marRight w:val="0"/>
          <w:marTop w:val="0"/>
          <w:marBottom w:val="0"/>
          <w:divBdr>
            <w:top w:val="none" w:sz="0" w:space="0" w:color="auto"/>
            <w:left w:val="none" w:sz="0" w:space="0" w:color="auto"/>
            <w:bottom w:val="none" w:sz="0" w:space="0" w:color="auto"/>
            <w:right w:val="none" w:sz="0" w:space="0" w:color="auto"/>
          </w:divBdr>
        </w:div>
        <w:div w:id="2123066163">
          <w:marLeft w:val="0"/>
          <w:marRight w:val="0"/>
          <w:marTop w:val="0"/>
          <w:marBottom w:val="0"/>
          <w:divBdr>
            <w:top w:val="none" w:sz="0" w:space="0" w:color="auto"/>
            <w:left w:val="none" w:sz="0" w:space="0" w:color="auto"/>
            <w:bottom w:val="none" w:sz="0" w:space="0" w:color="auto"/>
            <w:right w:val="none" w:sz="0" w:space="0" w:color="auto"/>
          </w:divBdr>
        </w:div>
        <w:div w:id="524830298">
          <w:marLeft w:val="0"/>
          <w:marRight w:val="0"/>
          <w:marTop w:val="0"/>
          <w:marBottom w:val="0"/>
          <w:divBdr>
            <w:top w:val="none" w:sz="0" w:space="0" w:color="auto"/>
            <w:left w:val="none" w:sz="0" w:space="0" w:color="auto"/>
            <w:bottom w:val="none" w:sz="0" w:space="0" w:color="auto"/>
            <w:right w:val="none" w:sz="0" w:space="0" w:color="auto"/>
          </w:divBdr>
        </w:div>
        <w:div w:id="2133010700">
          <w:marLeft w:val="0"/>
          <w:marRight w:val="0"/>
          <w:marTop w:val="0"/>
          <w:marBottom w:val="0"/>
          <w:divBdr>
            <w:top w:val="none" w:sz="0" w:space="0" w:color="auto"/>
            <w:left w:val="none" w:sz="0" w:space="0" w:color="auto"/>
            <w:bottom w:val="none" w:sz="0" w:space="0" w:color="auto"/>
            <w:right w:val="none" w:sz="0" w:space="0" w:color="auto"/>
          </w:divBdr>
        </w:div>
        <w:div w:id="882718716">
          <w:marLeft w:val="0"/>
          <w:marRight w:val="0"/>
          <w:marTop w:val="0"/>
          <w:marBottom w:val="0"/>
          <w:divBdr>
            <w:top w:val="none" w:sz="0" w:space="0" w:color="auto"/>
            <w:left w:val="none" w:sz="0" w:space="0" w:color="auto"/>
            <w:bottom w:val="none" w:sz="0" w:space="0" w:color="auto"/>
            <w:right w:val="none" w:sz="0" w:space="0" w:color="auto"/>
          </w:divBdr>
        </w:div>
        <w:div w:id="1587688424">
          <w:marLeft w:val="0"/>
          <w:marRight w:val="0"/>
          <w:marTop w:val="0"/>
          <w:marBottom w:val="0"/>
          <w:divBdr>
            <w:top w:val="none" w:sz="0" w:space="0" w:color="auto"/>
            <w:left w:val="none" w:sz="0" w:space="0" w:color="auto"/>
            <w:bottom w:val="none" w:sz="0" w:space="0" w:color="auto"/>
            <w:right w:val="none" w:sz="0" w:space="0" w:color="auto"/>
          </w:divBdr>
        </w:div>
        <w:div w:id="1443381515">
          <w:marLeft w:val="0"/>
          <w:marRight w:val="0"/>
          <w:marTop w:val="0"/>
          <w:marBottom w:val="0"/>
          <w:divBdr>
            <w:top w:val="none" w:sz="0" w:space="0" w:color="auto"/>
            <w:left w:val="none" w:sz="0" w:space="0" w:color="auto"/>
            <w:bottom w:val="none" w:sz="0" w:space="0" w:color="auto"/>
            <w:right w:val="none" w:sz="0" w:space="0" w:color="auto"/>
          </w:divBdr>
        </w:div>
        <w:div w:id="1772772818">
          <w:marLeft w:val="0"/>
          <w:marRight w:val="0"/>
          <w:marTop w:val="0"/>
          <w:marBottom w:val="0"/>
          <w:divBdr>
            <w:top w:val="none" w:sz="0" w:space="0" w:color="auto"/>
            <w:left w:val="none" w:sz="0" w:space="0" w:color="auto"/>
            <w:bottom w:val="none" w:sz="0" w:space="0" w:color="auto"/>
            <w:right w:val="none" w:sz="0" w:space="0" w:color="auto"/>
          </w:divBdr>
        </w:div>
        <w:div w:id="1634482553">
          <w:marLeft w:val="0"/>
          <w:marRight w:val="0"/>
          <w:marTop w:val="0"/>
          <w:marBottom w:val="0"/>
          <w:divBdr>
            <w:top w:val="none" w:sz="0" w:space="0" w:color="auto"/>
            <w:left w:val="none" w:sz="0" w:space="0" w:color="auto"/>
            <w:bottom w:val="none" w:sz="0" w:space="0" w:color="auto"/>
            <w:right w:val="none" w:sz="0" w:space="0" w:color="auto"/>
          </w:divBdr>
        </w:div>
        <w:div w:id="1806502595">
          <w:marLeft w:val="0"/>
          <w:marRight w:val="0"/>
          <w:marTop w:val="0"/>
          <w:marBottom w:val="0"/>
          <w:divBdr>
            <w:top w:val="none" w:sz="0" w:space="0" w:color="auto"/>
            <w:left w:val="none" w:sz="0" w:space="0" w:color="auto"/>
            <w:bottom w:val="none" w:sz="0" w:space="0" w:color="auto"/>
            <w:right w:val="none" w:sz="0" w:space="0" w:color="auto"/>
          </w:divBdr>
        </w:div>
        <w:div w:id="1712534839">
          <w:marLeft w:val="0"/>
          <w:marRight w:val="0"/>
          <w:marTop w:val="0"/>
          <w:marBottom w:val="0"/>
          <w:divBdr>
            <w:top w:val="none" w:sz="0" w:space="0" w:color="auto"/>
            <w:left w:val="none" w:sz="0" w:space="0" w:color="auto"/>
            <w:bottom w:val="none" w:sz="0" w:space="0" w:color="auto"/>
            <w:right w:val="none" w:sz="0" w:space="0" w:color="auto"/>
          </w:divBdr>
        </w:div>
        <w:div w:id="669409091">
          <w:marLeft w:val="0"/>
          <w:marRight w:val="0"/>
          <w:marTop w:val="0"/>
          <w:marBottom w:val="0"/>
          <w:divBdr>
            <w:top w:val="none" w:sz="0" w:space="0" w:color="auto"/>
            <w:left w:val="none" w:sz="0" w:space="0" w:color="auto"/>
            <w:bottom w:val="none" w:sz="0" w:space="0" w:color="auto"/>
            <w:right w:val="none" w:sz="0" w:space="0" w:color="auto"/>
          </w:divBdr>
        </w:div>
        <w:div w:id="719599078">
          <w:marLeft w:val="0"/>
          <w:marRight w:val="0"/>
          <w:marTop w:val="0"/>
          <w:marBottom w:val="0"/>
          <w:divBdr>
            <w:top w:val="none" w:sz="0" w:space="0" w:color="auto"/>
            <w:left w:val="none" w:sz="0" w:space="0" w:color="auto"/>
            <w:bottom w:val="none" w:sz="0" w:space="0" w:color="auto"/>
            <w:right w:val="none" w:sz="0" w:space="0" w:color="auto"/>
          </w:divBdr>
        </w:div>
        <w:div w:id="1341740581">
          <w:marLeft w:val="0"/>
          <w:marRight w:val="0"/>
          <w:marTop w:val="0"/>
          <w:marBottom w:val="0"/>
          <w:divBdr>
            <w:top w:val="none" w:sz="0" w:space="0" w:color="auto"/>
            <w:left w:val="none" w:sz="0" w:space="0" w:color="auto"/>
            <w:bottom w:val="none" w:sz="0" w:space="0" w:color="auto"/>
            <w:right w:val="none" w:sz="0" w:space="0" w:color="auto"/>
          </w:divBdr>
        </w:div>
        <w:div w:id="1708680950">
          <w:marLeft w:val="0"/>
          <w:marRight w:val="0"/>
          <w:marTop w:val="0"/>
          <w:marBottom w:val="0"/>
          <w:divBdr>
            <w:top w:val="none" w:sz="0" w:space="0" w:color="auto"/>
            <w:left w:val="none" w:sz="0" w:space="0" w:color="auto"/>
            <w:bottom w:val="none" w:sz="0" w:space="0" w:color="auto"/>
            <w:right w:val="none" w:sz="0" w:space="0" w:color="auto"/>
          </w:divBdr>
        </w:div>
        <w:div w:id="235828001">
          <w:marLeft w:val="0"/>
          <w:marRight w:val="0"/>
          <w:marTop w:val="0"/>
          <w:marBottom w:val="0"/>
          <w:divBdr>
            <w:top w:val="none" w:sz="0" w:space="0" w:color="auto"/>
            <w:left w:val="none" w:sz="0" w:space="0" w:color="auto"/>
            <w:bottom w:val="none" w:sz="0" w:space="0" w:color="auto"/>
            <w:right w:val="none" w:sz="0" w:space="0" w:color="auto"/>
          </w:divBdr>
        </w:div>
        <w:div w:id="1858888691">
          <w:marLeft w:val="0"/>
          <w:marRight w:val="0"/>
          <w:marTop w:val="0"/>
          <w:marBottom w:val="0"/>
          <w:divBdr>
            <w:top w:val="none" w:sz="0" w:space="0" w:color="auto"/>
            <w:left w:val="none" w:sz="0" w:space="0" w:color="auto"/>
            <w:bottom w:val="none" w:sz="0" w:space="0" w:color="auto"/>
            <w:right w:val="none" w:sz="0" w:space="0" w:color="auto"/>
          </w:divBdr>
        </w:div>
      </w:divsChild>
    </w:div>
    <w:div w:id="346757540">
      <w:bodyDiv w:val="1"/>
      <w:marLeft w:val="0"/>
      <w:marRight w:val="0"/>
      <w:marTop w:val="0"/>
      <w:marBottom w:val="0"/>
      <w:divBdr>
        <w:top w:val="none" w:sz="0" w:space="0" w:color="auto"/>
        <w:left w:val="none" w:sz="0" w:space="0" w:color="auto"/>
        <w:bottom w:val="none" w:sz="0" w:space="0" w:color="auto"/>
        <w:right w:val="none" w:sz="0" w:space="0" w:color="auto"/>
      </w:divBdr>
    </w:div>
    <w:div w:id="379743405">
      <w:bodyDiv w:val="1"/>
      <w:marLeft w:val="0"/>
      <w:marRight w:val="0"/>
      <w:marTop w:val="0"/>
      <w:marBottom w:val="0"/>
      <w:divBdr>
        <w:top w:val="none" w:sz="0" w:space="0" w:color="auto"/>
        <w:left w:val="none" w:sz="0" w:space="0" w:color="auto"/>
        <w:bottom w:val="none" w:sz="0" w:space="0" w:color="auto"/>
        <w:right w:val="none" w:sz="0" w:space="0" w:color="auto"/>
      </w:divBdr>
    </w:div>
    <w:div w:id="384110648">
      <w:bodyDiv w:val="1"/>
      <w:marLeft w:val="0"/>
      <w:marRight w:val="0"/>
      <w:marTop w:val="0"/>
      <w:marBottom w:val="0"/>
      <w:divBdr>
        <w:top w:val="none" w:sz="0" w:space="0" w:color="auto"/>
        <w:left w:val="none" w:sz="0" w:space="0" w:color="auto"/>
        <w:bottom w:val="none" w:sz="0" w:space="0" w:color="auto"/>
        <w:right w:val="none" w:sz="0" w:space="0" w:color="auto"/>
      </w:divBdr>
    </w:div>
    <w:div w:id="388459214">
      <w:bodyDiv w:val="1"/>
      <w:marLeft w:val="0"/>
      <w:marRight w:val="0"/>
      <w:marTop w:val="0"/>
      <w:marBottom w:val="0"/>
      <w:divBdr>
        <w:top w:val="none" w:sz="0" w:space="0" w:color="auto"/>
        <w:left w:val="none" w:sz="0" w:space="0" w:color="auto"/>
        <w:bottom w:val="none" w:sz="0" w:space="0" w:color="auto"/>
        <w:right w:val="none" w:sz="0" w:space="0" w:color="auto"/>
      </w:divBdr>
    </w:div>
    <w:div w:id="394547065">
      <w:bodyDiv w:val="1"/>
      <w:marLeft w:val="0"/>
      <w:marRight w:val="0"/>
      <w:marTop w:val="0"/>
      <w:marBottom w:val="0"/>
      <w:divBdr>
        <w:top w:val="none" w:sz="0" w:space="0" w:color="auto"/>
        <w:left w:val="none" w:sz="0" w:space="0" w:color="auto"/>
        <w:bottom w:val="none" w:sz="0" w:space="0" w:color="auto"/>
        <w:right w:val="none" w:sz="0" w:space="0" w:color="auto"/>
      </w:divBdr>
    </w:div>
    <w:div w:id="418908767">
      <w:bodyDiv w:val="1"/>
      <w:marLeft w:val="0"/>
      <w:marRight w:val="0"/>
      <w:marTop w:val="0"/>
      <w:marBottom w:val="0"/>
      <w:divBdr>
        <w:top w:val="none" w:sz="0" w:space="0" w:color="auto"/>
        <w:left w:val="none" w:sz="0" w:space="0" w:color="auto"/>
        <w:bottom w:val="none" w:sz="0" w:space="0" w:color="auto"/>
        <w:right w:val="none" w:sz="0" w:space="0" w:color="auto"/>
      </w:divBdr>
      <w:divsChild>
        <w:div w:id="1867712847">
          <w:marLeft w:val="547"/>
          <w:marRight w:val="0"/>
          <w:marTop w:val="0"/>
          <w:marBottom w:val="0"/>
          <w:divBdr>
            <w:top w:val="none" w:sz="0" w:space="0" w:color="auto"/>
            <w:left w:val="none" w:sz="0" w:space="0" w:color="auto"/>
            <w:bottom w:val="none" w:sz="0" w:space="0" w:color="auto"/>
            <w:right w:val="none" w:sz="0" w:space="0" w:color="auto"/>
          </w:divBdr>
        </w:div>
      </w:divsChild>
    </w:div>
    <w:div w:id="422803223">
      <w:bodyDiv w:val="1"/>
      <w:marLeft w:val="0"/>
      <w:marRight w:val="0"/>
      <w:marTop w:val="0"/>
      <w:marBottom w:val="0"/>
      <w:divBdr>
        <w:top w:val="none" w:sz="0" w:space="0" w:color="auto"/>
        <w:left w:val="none" w:sz="0" w:space="0" w:color="auto"/>
        <w:bottom w:val="none" w:sz="0" w:space="0" w:color="auto"/>
        <w:right w:val="none" w:sz="0" w:space="0" w:color="auto"/>
      </w:divBdr>
    </w:div>
    <w:div w:id="453518658">
      <w:bodyDiv w:val="1"/>
      <w:marLeft w:val="0"/>
      <w:marRight w:val="0"/>
      <w:marTop w:val="0"/>
      <w:marBottom w:val="0"/>
      <w:divBdr>
        <w:top w:val="none" w:sz="0" w:space="0" w:color="auto"/>
        <w:left w:val="none" w:sz="0" w:space="0" w:color="auto"/>
        <w:bottom w:val="none" w:sz="0" w:space="0" w:color="auto"/>
        <w:right w:val="none" w:sz="0" w:space="0" w:color="auto"/>
      </w:divBdr>
    </w:div>
    <w:div w:id="479149562">
      <w:bodyDiv w:val="1"/>
      <w:marLeft w:val="0"/>
      <w:marRight w:val="0"/>
      <w:marTop w:val="0"/>
      <w:marBottom w:val="0"/>
      <w:divBdr>
        <w:top w:val="none" w:sz="0" w:space="0" w:color="auto"/>
        <w:left w:val="none" w:sz="0" w:space="0" w:color="auto"/>
        <w:bottom w:val="none" w:sz="0" w:space="0" w:color="auto"/>
        <w:right w:val="none" w:sz="0" w:space="0" w:color="auto"/>
      </w:divBdr>
    </w:div>
    <w:div w:id="512917170">
      <w:bodyDiv w:val="1"/>
      <w:marLeft w:val="0"/>
      <w:marRight w:val="0"/>
      <w:marTop w:val="0"/>
      <w:marBottom w:val="0"/>
      <w:divBdr>
        <w:top w:val="none" w:sz="0" w:space="0" w:color="auto"/>
        <w:left w:val="none" w:sz="0" w:space="0" w:color="auto"/>
        <w:bottom w:val="none" w:sz="0" w:space="0" w:color="auto"/>
        <w:right w:val="none" w:sz="0" w:space="0" w:color="auto"/>
      </w:divBdr>
      <w:divsChild>
        <w:div w:id="1155995866">
          <w:marLeft w:val="0"/>
          <w:marRight w:val="0"/>
          <w:marTop w:val="0"/>
          <w:marBottom w:val="0"/>
          <w:divBdr>
            <w:top w:val="none" w:sz="0" w:space="0" w:color="auto"/>
            <w:left w:val="none" w:sz="0" w:space="0" w:color="auto"/>
            <w:bottom w:val="none" w:sz="0" w:space="0" w:color="auto"/>
            <w:right w:val="none" w:sz="0" w:space="0" w:color="auto"/>
          </w:divBdr>
        </w:div>
        <w:div w:id="78723938">
          <w:marLeft w:val="0"/>
          <w:marRight w:val="0"/>
          <w:marTop w:val="0"/>
          <w:marBottom w:val="0"/>
          <w:divBdr>
            <w:top w:val="none" w:sz="0" w:space="0" w:color="auto"/>
            <w:left w:val="none" w:sz="0" w:space="0" w:color="auto"/>
            <w:bottom w:val="none" w:sz="0" w:space="0" w:color="auto"/>
            <w:right w:val="none" w:sz="0" w:space="0" w:color="auto"/>
          </w:divBdr>
        </w:div>
        <w:div w:id="1053776299">
          <w:marLeft w:val="0"/>
          <w:marRight w:val="0"/>
          <w:marTop w:val="0"/>
          <w:marBottom w:val="0"/>
          <w:divBdr>
            <w:top w:val="none" w:sz="0" w:space="0" w:color="auto"/>
            <w:left w:val="none" w:sz="0" w:space="0" w:color="auto"/>
            <w:bottom w:val="none" w:sz="0" w:space="0" w:color="auto"/>
            <w:right w:val="none" w:sz="0" w:space="0" w:color="auto"/>
          </w:divBdr>
        </w:div>
        <w:div w:id="181671987">
          <w:marLeft w:val="0"/>
          <w:marRight w:val="0"/>
          <w:marTop w:val="0"/>
          <w:marBottom w:val="0"/>
          <w:divBdr>
            <w:top w:val="none" w:sz="0" w:space="0" w:color="auto"/>
            <w:left w:val="none" w:sz="0" w:space="0" w:color="auto"/>
            <w:bottom w:val="none" w:sz="0" w:space="0" w:color="auto"/>
            <w:right w:val="none" w:sz="0" w:space="0" w:color="auto"/>
          </w:divBdr>
        </w:div>
        <w:div w:id="1622415120">
          <w:marLeft w:val="0"/>
          <w:marRight w:val="0"/>
          <w:marTop w:val="0"/>
          <w:marBottom w:val="0"/>
          <w:divBdr>
            <w:top w:val="none" w:sz="0" w:space="0" w:color="auto"/>
            <w:left w:val="none" w:sz="0" w:space="0" w:color="auto"/>
            <w:bottom w:val="none" w:sz="0" w:space="0" w:color="auto"/>
            <w:right w:val="none" w:sz="0" w:space="0" w:color="auto"/>
          </w:divBdr>
        </w:div>
        <w:div w:id="1450315638">
          <w:marLeft w:val="0"/>
          <w:marRight w:val="0"/>
          <w:marTop w:val="0"/>
          <w:marBottom w:val="0"/>
          <w:divBdr>
            <w:top w:val="none" w:sz="0" w:space="0" w:color="auto"/>
            <w:left w:val="none" w:sz="0" w:space="0" w:color="auto"/>
            <w:bottom w:val="none" w:sz="0" w:space="0" w:color="auto"/>
            <w:right w:val="none" w:sz="0" w:space="0" w:color="auto"/>
          </w:divBdr>
        </w:div>
      </w:divsChild>
    </w:div>
    <w:div w:id="533467149">
      <w:bodyDiv w:val="1"/>
      <w:marLeft w:val="0"/>
      <w:marRight w:val="0"/>
      <w:marTop w:val="0"/>
      <w:marBottom w:val="0"/>
      <w:divBdr>
        <w:top w:val="none" w:sz="0" w:space="0" w:color="auto"/>
        <w:left w:val="none" w:sz="0" w:space="0" w:color="auto"/>
        <w:bottom w:val="none" w:sz="0" w:space="0" w:color="auto"/>
        <w:right w:val="none" w:sz="0" w:space="0" w:color="auto"/>
      </w:divBdr>
    </w:div>
    <w:div w:id="552010764">
      <w:bodyDiv w:val="1"/>
      <w:marLeft w:val="0"/>
      <w:marRight w:val="0"/>
      <w:marTop w:val="0"/>
      <w:marBottom w:val="0"/>
      <w:divBdr>
        <w:top w:val="none" w:sz="0" w:space="0" w:color="auto"/>
        <w:left w:val="none" w:sz="0" w:space="0" w:color="auto"/>
        <w:bottom w:val="none" w:sz="0" w:space="0" w:color="auto"/>
        <w:right w:val="none" w:sz="0" w:space="0" w:color="auto"/>
      </w:divBdr>
    </w:div>
    <w:div w:id="579680832">
      <w:bodyDiv w:val="1"/>
      <w:marLeft w:val="0"/>
      <w:marRight w:val="0"/>
      <w:marTop w:val="0"/>
      <w:marBottom w:val="0"/>
      <w:divBdr>
        <w:top w:val="none" w:sz="0" w:space="0" w:color="auto"/>
        <w:left w:val="none" w:sz="0" w:space="0" w:color="auto"/>
        <w:bottom w:val="none" w:sz="0" w:space="0" w:color="auto"/>
        <w:right w:val="none" w:sz="0" w:space="0" w:color="auto"/>
      </w:divBdr>
    </w:div>
    <w:div w:id="602420248">
      <w:bodyDiv w:val="1"/>
      <w:marLeft w:val="0"/>
      <w:marRight w:val="0"/>
      <w:marTop w:val="0"/>
      <w:marBottom w:val="0"/>
      <w:divBdr>
        <w:top w:val="none" w:sz="0" w:space="0" w:color="auto"/>
        <w:left w:val="none" w:sz="0" w:space="0" w:color="auto"/>
        <w:bottom w:val="none" w:sz="0" w:space="0" w:color="auto"/>
        <w:right w:val="none" w:sz="0" w:space="0" w:color="auto"/>
      </w:divBdr>
    </w:div>
    <w:div w:id="608702814">
      <w:bodyDiv w:val="1"/>
      <w:marLeft w:val="0"/>
      <w:marRight w:val="0"/>
      <w:marTop w:val="0"/>
      <w:marBottom w:val="0"/>
      <w:divBdr>
        <w:top w:val="none" w:sz="0" w:space="0" w:color="auto"/>
        <w:left w:val="none" w:sz="0" w:space="0" w:color="auto"/>
        <w:bottom w:val="none" w:sz="0" w:space="0" w:color="auto"/>
        <w:right w:val="none" w:sz="0" w:space="0" w:color="auto"/>
      </w:divBdr>
    </w:div>
    <w:div w:id="608897954">
      <w:bodyDiv w:val="1"/>
      <w:marLeft w:val="0"/>
      <w:marRight w:val="0"/>
      <w:marTop w:val="0"/>
      <w:marBottom w:val="0"/>
      <w:divBdr>
        <w:top w:val="none" w:sz="0" w:space="0" w:color="auto"/>
        <w:left w:val="none" w:sz="0" w:space="0" w:color="auto"/>
        <w:bottom w:val="none" w:sz="0" w:space="0" w:color="auto"/>
        <w:right w:val="none" w:sz="0" w:space="0" w:color="auto"/>
      </w:divBdr>
    </w:div>
    <w:div w:id="629482070">
      <w:bodyDiv w:val="1"/>
      <w:marLeft w:val="0"/>
      <w:marRight w:val="0"/>
      <w:marTop w:val="0"/>
      <w:marBottom w:val="0"/>
      <w:divBdr>
        <w:top w:val="none" w:sz="0" w:space="0" w:color="auto"/>
        <w:left w:val="none" w:sz="0" w:space="0" w:color="auto"/>
        <w:bottom w:val="none" w:sz="0" w:space="0" w:color="auto"/>
        <w:right w:val="none" w:sz="0" w:space="0" w:color="auto"/>
      </w:divBdr>
    </w:div>
    <w:div w:id="642395021">
      <w:bodyDiv w:val="1"/>
      <w:marLeft w:val="0"/>
      <w:marRight w:val="0"/>
      <w:marTop w:val="0"/>
      <w:marBottom w:val="0"/>
      <w:divBdr>
        <w:top w:val="none" w:sz="0" w:space="0" w:color="auto"/>
        <w:left w:val="none" w:sz="0" w:space="0" w:color="auto"/>
        <w:bottom w:val="none" w:sz="0" w:space="0" w:color="auto"/>
        <w:right w:val="none" w:sz="0" w:space="0" w:color="auto"/>
      </w:divBdr>
    </w:div>
    <w:div w:id="648484141">
      <w:bodyDiv w:val="1"/>
      <w:marLeft w:val="0"/>
      <w:marRight w:val="0"/>
      <w:marTop w:val="0"/>
      <w:marBottom w:val="0"/>
      <w:divBdr>
        <w:top w:val="none" w:sz="0" w:space="0" w:color="auto"/>
        <w:left w:val="none" w:sz="0" w:space="0" w:color="auto"/>
        <w:bottom w:val="none" w:sz="0" w:space="0" w:color="auto"/>
        <w:right w:val="none" w:sz="0" w:space="0" w:color="auto"/>
      </w:divBdr>
    </w:div>
    <w:div w:id="708844858">
      <w:bodyDiv w:val="1"/>
      <w:marLeft w:val="0"/>
      <w:marRight w:val="0"/>
      <w:marTop w:val="0"/>
      <w:marBottom w:val="0"/>
      <w:divBdr>
        <w:top w:val="none" w:sz="0" w:space="0" w:color="auto"/>
        <w:left w:val="none" w:sz="0" w:space="0" w:color="auto"/>
        <w:bottom w:val="none" w:sz="0" w:space="0" w:color="auto"/>
        <w:right w:val="none" w:sz="0" w:space="0" w:color="auto"/>
      </w:divBdr>
    </w:div>
    <w:div w:id="712770931">
      <w:bodyDiv w:val="1"/>
      <w:marLeft w:val="0"/>
      <w:marRight w:val="0"/>
      <w:marTop w:val="0"/>
      <w:marBottom w:val="0"/>
      <w:divBdr>
        <w:top w:val="none" w:sz="0" w:space="0" w:color="auto"/>
        <w:left w:val="none" w:sz="0" w:space="0" w:color="auto"/>
        <w:bottom w:val="none" w:sz="0" w:space="0" w:color="auto"/>
        <w:right w:val="none" w:sz="0" w:space="0" w:color="auto"/>
      </w:divBdr>
    </w:div>
    <w:div w:id="746074279">
      <w:bodyDiv w:val="1"/>
      <w:marLeft w:val="0"/>
      <w:marRight w:val="0"/>
      <w:marTop w:val="0"/>
      <w:marBottom w:val="0"/>
      <w:divBdr>
        <w:top w:val="none" w:sz="0" w:space="0" w:color="auto"/>
        <w:left w:val="none" w:sz="0" w:space="0" w:color="auto"/>
        <w:bottom w:val="none" w:sz="0" w:space="0" w:color="auto"/>
        <w:right w:val="none" w:sz="0" w:space="0" w:color="auto"/>
      </w:divBdr>
    </w:div>
    <w:div w:id="747770446">
      <w:bodyDiv w:val="1"/>
      <w:marLeft w:val="0"/>
      <w:marRight w:val="0"/>
      <w:marTop w:val="0"/>
      <w:marBottom w:val="0"/>
      <w:divBdr>
        <w:top w:val="none" w:sz="0" w:space="0" w:color="auto"/>
        <w:left w:val="none" w:sz="0" w:space="0" w:color="auto"/>
        <w:bottom w:val="none" w:sz="0" w:space="0" w:color="auto"/>
        <w:right w:val="none" w:sz="0" w:space="0" w:color="auto"/>
      </w:divBdr>
    </w:div>
    <w:div w:id="750546178">
      <w:bodyDiv w:val="1"/>
      <w:marLeft w:val="0"/>
      <w:marRight w:val="0"/>
      <w:marTop w:val="0"/>
      <w:marBottom w:val="0"/>
      <w:divBdr>
        <w:top w:val="none" w:sz="0" w:space="0" w:color="auto"/>
        <w:left w:val="none" w:sz="0" w:space="0" w:color="auto"/>
        <w:bottom w:val="none" w:sz="0" w:space="0" w:color="auto"/>
        <w:right w:val="none" w:sz="0" w:space="0" w:color="auto"/>
      </w:divBdr>
    </w:div>
    <w:div w:id="762804615">
      <w:bodyDiv w:val="1"/>
      <w:marLeft w:val="0"/>
      <w:marRight w:val="0"/>
      <w:marTop w:val="0"/>
      <w:marBottom w:val="0"/>
      <w:divBdr>
        <w:top w:val="none" w:sz="0" w:space="0" w:color="auto"/>
        <w:left w:val="none" w:sz="0" w:space="0" w:color="auto"/>
        <w:bottom w:val="none" w:sz="0" w:space="0" w:color="auto"/>
        <w:right w:val="none" w:sz="0" w:space="0" w:color="auto"/>
      </w:divBdr>
    </w:div>
    <w:div w:id="780994058">
      <w:bodyDiv w:val="1"/>
      <w:marLeft w:val="0"/>
      <w:marRight w:val="0"/>
      <w:marTop w:val="0"/>
      <w:marBottom w:val="0"/>
      <w:divBdr>
        <w:top w:val="none" w:sz="0" w:space="0" w:color="auto"/>
        <w:left w:val="none" w:sz="0" w:space="0" w:color="auto"/>
        <w:bottom w:val="none" w:sz="0" w:space="0" w:color="auto"/>
        <w:right w:val="none" w:sz="0" w:space="0" w:color="auto"/>
      </w:divBdr>
    </w:div>
    <w:div w:id="809176410">
      <w:bodyDiv w:val="1"/>
      <w:marLeft w:val="0"/>
      <w:marRight w:val="0"/>
      <w:marTop w:val="0"/>
      <w:marBottom w:val="0"/>
      <w:divBdr>
        <w:top w:val="none" w:sz="0" w:space="0" w:color="auto"/>
        <w:left w:val="none" w:sz="0" w:space="0" w:color="auto"/>
        <w:bottom w:val="none" w:sz="0" w:space="0" w:color="auto"/>
        <w:right w:val="none" w:sz="0" w:space="0" w:color="auto"/>
      </w:divBdr>
    </w:div>
    <w:div w:id="831989656">
      <w:bodyDiv w:val="1"/>
      <w:marLeft w:val="0"/>
      <w:marRight w:val="0"/>
      <w:marTop w:val="0"/>
      <w:marBottom w:val="0"/>
      <w:divBdr>
        <w:top w:val="none" w:sz="0" w:space="0" w:color="auto"/>
        <w:left w:val="none" w:sz="0" w:space="0" w:color="auto"/>
        <w:bottom w:val="none" w:sz="0" w:space="0" w:color="auto"/>
        <w:right w:val="none" w:sz="0" w:space="0" w:color="auto"/>
      </w:divBdr>
    </w:div>
    <w:div w:id="845246490">
      <w:bodyDiv w:val="1"/>
      <w:marLeft w:val="0"/>
      <w:marRight w:val="0"/>
      <w:marTop w:val="0"/>
      <w:marBottom w:val="0"/>
      <w:divBdr>
        <w:top w:val="none" w:sz="0" w:space="0" w:color="auto"/>
        <w:left w:val="none" w:sz="0" w:space="0" w:color="auto"/>
        <w:bottom w:val="none" w:sz="0" w:space="0" w:color="auto"/>
        <w:right w:val="none" w:sz="0" w:space="0" w:color="auto"/>
      </w:divBdr>
    </w:div>
    <w:div w:id="848182512">
      <w:bodyDiv w:val="1"/>
      <w:marLeft w:val="0"/>
      <w:marRight w:val="0"/>
      <w:marTop w:val="0"/>
      <w:marBottom w:val="0"/>
      <w:divBdr>
        <w:top w:val="none" w:sz="0" w:space="0" w:color="auto"/>
        <w:left w:val="none" w:sz="0" w:space="0" w:color="auto"/>
        <w:bottom w:val="none" w:sz="0" w:space="0" w:color="auto"/>
        <w:right w:val="none" w:sz="0" w:space="0" w:color="auto"/>
      </w:divBdr>
    </w:div>
    <w:div w:id="862018175">
      <w:bodyDiv w:val="1"/>
      <w:marLeft w:val="0"/>
      <w:marRight w:val="0"/>
      <w:marTop w:val="0"/>
      <w:marBottom w:val="0"/>
      <w:divBdr>
        <w:top w:val="none" w:sz="0" w:space="0" w:color="auto"/>
        <w:left w:val="none" w:sz="0" w:space="0" w:color="auto"/>
        <w:bottom w:val="none" w:sz="0" w:space="0" w:color="auto"/>
        <w:right w:val="none" w:sz="0" w:space="0" w:color="auto"/>
      </w:divBdr>
    </w:div>
    <w:div w:id="868251816">
      <w:bodyDiv w:val="1"/>
      <w:marLeft w:val="0"/>
      <w:marRight w:val="0"/>
      <w:marTop w:val="0"/>
      <w:marBottom w:val="0"/>
      <w:divBdr>
        <w:top w:val="none" w:sz="0" w:space="0" w:color="auto"/>
        <w:left w:val="none" w:sz="0" w:space="0" w:color="auto"/>
        <w:bottom w:val="none" w:sz="0" w:space="0" w:color="auto"/>
        <w:right w:val="none" w:sz="0" w:space="0" w:color="auto"/>
      </w:divBdr>
    </w:div>
    <w:div w:id="878471224">
      <w:bodyDiv w:val="1"/>
      <w:marLeft w:val="0"/>
      <w:marRight w:val="0"/>
      <w:marTop w:val="0"/>
      <w:marBottom w:val="0"/>
      <w:divBdr>
        <w:top w:val="none" w:sz="0" w:space="0" w:color="auto"/>
        <w:left w:val="none" w:sz="0" w:space="0" w:color="auto"/>
        <w:bottom w:val="none" w:sz="0" w:space="0" w:color="auto"/>
        <w:right w:val="none" w:sz="0" w:space="0" w:color="auto"/>
      </w:divBdr>
    </w:div>
    <w:div w:id="880943273">
      <w:bodyDiv w:val="1"/>
      <w:marLeft w:val="0"/>
      <w:marRight w:val="0"/>
      <w:marTop w:val="0"/>
      <w:marBottom w:val="0"/>
      <w:divBdr>
        <w:top w:val="none" w:sz="0" w:space="0" w:color="auto"/>
        <w:left w:val="none" w:sz="0" w:space="0" w:color="auto"/>
        <w:bottom w:val="none" w:sz="0" w:space="0" w:color="auto"/>
        <w:right w:val="none" w:sz="0" w:space="0" w:color="auto"/>
      </w:divBdr>
    </w:div>
    <w:div w:id="889729477">
      <w:bodyDiv w:val="1"/>
      <w:marLeft w:val="0"/>
      <w:marRight w:val="0"/>
      <w:marTop w:val="0"/>
      <w:marBottom w:val="0"/>
      <w:divBdr>
        <w:top w:val="none" w:sz="0" w:space="0" w:color="auto"/>
        <w:left w:val="none" w:sz="0" w:space="0" w:color="auto"/>
        <w:bottom w:val="none" w:sz="0" w:space="0" w:color="auto"/>
        <w:right w:val="none" w:sz="0" w:space="0" w:color="auto"/>
      </w:divBdr>
      <w:divsChild>
        <w:div w:id="423721860">
          <w:marLeft w:val="547"/>
          <w:marRight w:val="0"/>
          <w:marTop w:val="0"/>
          <w:marBottom w:val="0"/>
          <w:divBdr>
            <w:top w:val="none" w:sz="0" w:space="0" w:color="auto"/>
            <w:left w:val="none" w:sz="0" w:space="0" w:color="auto"/>
            <w:bottom w:val="none" w:sz="0" w:space="0" w:color="auto"/>
            <w:right w:val="none" w:sz="0" w:space="0" w:color="auto"/>
          </w:divBdr>
        </w:div>
      </w:divsChild>
    </w:div>
    <w:div w:id="914779591">
      <w:bodyDiv w:val="1"/>
      <w:marLeft w:val="0"/>
      <w:marRight w:val="0"/>
      <w:marTop w:val="0"/>
      <w:marBottom w:val="0"/>
      <w:divBdr>
        <w:top w:val="none" w:sz="0" w:space="0" w:color="auto"/>
        <w:left w:val="none" w:sz="0" w:space="0" w:color="auto"/>
        <w:bottom w:val="none" w:sz="0" w:space="0" w:color="auto"/>
        <w:right w:val="none" w:sz="0" w:space="0" w:color="auto"/>
      </w:divBdr>
    </w:div>
    <w:div w:id="930966863">
      <w:bodyDiv w:val="1"/>
      <w:marLeft w:val="0"/>
      <w:marRight w:val="0"/>
      <w:marTop w:val="0"/>
      <w:marBottom w:val="0"/>
      <w:divBdr>
        <w:top w:val="none" w:sz="0" w:space="0" w:color="auto"/>
        <w:left w:val="none" w:sz="0" w:space="0" w:color="auto"/>
        <w:bottom w:val="none" w:sz="0" w:space="0" w:color="auto"/>
        <w:right w:val="none" w:sz="0" w:space="0" w:color="auto"/>
      </w:divBdr>
    </w:div>
    <w:div w:id="936407898">
      <w:bodyDiv w:val="1"/>
      <w:marLeft w:val="0"/>
      <w:marRight w:val="0"/>
      <w:marTop w:val="0"/>
      <w:marBottom w:val="0"/>
      <w:divBdr>
        <w:top w:val="none" w:sz="0" w:space="0" w:color="auto"/>
        <w:left w:val="none" w:sz="0" w:space="0" w:color="auto"/>
        <w:bottom w:val="none" w:sz="0" w:space="0" w:color="auto"/>
        <w:right w:val="none" w:sz="0" w:space="0" w:color="auto"/>
      </w:divBdr>
    </w:div>
    <w:div w:id="939802362">
      <w:bodyDiv w:val="1"/>
      <w:marLeft w:val="0"/>
      <w:marRight w:val="0"/>
      <w:marTop w:val="0"/>
      <w:marBottom w:val="0"/>
      <w:divBdr>
        <w:top w:val="none" w:sz="0" w:space="0" w:color="auto"/>
        <w:left w:val="none" w:sz="0" w:space="0" w:color="auto"/>
        <w:bottom w:val="none" w:sz="0" w:space="0" w:color="auto"/>
        <w:right w:val="none" w:sz="0" w:space="0" w:color="auto"/>
      </w:divBdr>
    </w:div>
    <w:div w:id="949164723">
      <w:bodyDiv w:val="1"/>
      <w:marLeft w:val="0"/>
      <w:marRight w:val="0"/>
      <w:marTop w:val="0"/>
      <w:marBottom w:val="0"/>
      <w:divBdr>
        <w:top w:val="none" w:sz="0" w:space="0" w:color="auto"/>
        <w:left w:val="none" w:sz="0" w:space="0" w:color="auto"/>
        <w:bottom w:val="none" w:sz="0" w:space="0" w:color="auto"/>
        <w:right w:val="none" w:sz="0" w:space="0" w:color="auto"/>
      </w:divBdr>
    </w:div>
    <w:div w:id="971249209">
      <w:bodyDiv w:val="1"/>
      <w:marLeft w:val="0"/>
      <w:marRight w:val="0"/>
      <w:marTop w:val="0"/>
      <w:marBottom w:val="0"/>
      <w:divBdr>
        <w:top w:val="none" w:sz="0" w:space="0" w:color="auto"/>
        <w:left w:val="none" w:sz="0" w:space="0" w:color="auto"/>
        <w:bottom w:val="none" w:sz="0" w:space="0" w:color="auto"/>
        <w:right w:val="none" w:sz="0" w:space="0" w:color="auto"/>
      </w:divBdr>
    </w:div>
    <w:div w:id="987785106">
      <w:bodyDiv w:val="1"/>
      <w:marLeft w:val="0"/>
      <w:marRight w:val="0"/>
      <w:marTop w:val="0"/>
      <w:marBottom w:val="0"/>
      <w:divBdr>
        <w:top w:val="none" w:sz="0" w:space="0" w:color="auto"/>
        <w:left w:val="none" w:sz="0" w:space="0" w:color="auto"/>
        <w:bottom w:val="none" w:sz="0" w:space="0" w:color="auto"/>
        <w:right w:val="none" w:sz="0" w:space="0" w:color="auto"/>
      </w:divBdr>
      <w:divsChild>
        <w:div w:id="711618729">
          <w:marLeft w:val="547"/>
          <w:marRight w:val="0"/>
          <w:marTop w:val="0"/>
          <w:marBottom w:val="0"/>
          <w:divBdr>
            <w:top w:val="none" w:sz="0" w:space="0" w:color="auto"/>
            <w:left w:val="none" w:sz="0" w:space="0" w:color="auto"/>
            <w:bottom w:val="none" w:sz="0" w:space="0" w:color="auto"/>
            <w:right w:val="none" w:sz="0" w:space="0" w:color="auto"/>
          </w:divBdr>
        </w:div>
      </w:divsChild>
    </w:div>
    <w:div w:id="990215164">
      <w:bodyDiv w:val="1"/>
      <w:marLeft w:val="0"/>
      <w:marRight w:val="0"/>
      <w:marTop w:val="0"/>
      <w:marBottom w:val="0"/>
      <w:divBdr>
        <w:top w:val="none" w:sz="0" w:space="0" w:color="auto"/>
        <w:left w:val="none" w:sz="0" w:space="0" w:color="auto"/>
        <w:bottom w:val="none" w:sz="0" w:space="0" w:color="auto"/>
        <w:right w:val="none" w:sz="0" w:space="0" w:color="auto"/>
      </w:divBdr>
    </w:div>
    <w:div w:id="1000814749">
      <w:bodyDiv w:val="1"/>
      <w:marLeft w:val="0"/>
      <w:marRight w:val="0"/>
      <w:marTop w:val="0"/>
      <w:marBottom w:val="0"/>
      <w:divBdr>
        <w:top w:val="none" w:sz="0" w:space="0" w:color="auto"/>
        <w:left w:val="none" w:sz="0" w:space="0" w:color="auto"/>
        <w:bottom w:val="none" w:sz="0" w:space="0" w:color="auto"/>
        <w:right w:val="none" w:sz="0" w:space="0" w:color="auto"/>
      </w:divBdr>
    </w:div>
    <w:div w:id="1028068796">
      <w:bodyDiv w:val="1"/>
      <w:marLeft w:val="0"/>
      <w:marRight w:val="0"/>
      <w:marTop w:val="0"/>
      <w:marBottom w:val="0"/>
      <w:divBdr>
        <w:top w:val="none" w:sz="0" w:space="0" w:color="auto"/>
        <w:left w:val="none" w:sz="0" w:space="0" w:color="auto"/>
        <w:bottom w:val="none" w:sz="0" w:space="0" w:color="auto"/>
        <w:right w:val="none" w:sz="0" w:space="0" w:color="auto"/>
      </w:divBdr>
    </w:div>
    <w:div w:id="1044331717">
      <w:bodyDiv w:val="1"/>
      <w:marLeft w:val="0"/>
      <w:marRight w:val="0"/>
      <w:marTop w:val="0"/>
      <w:marBottom w:val="0"/>
      <w:divBdr>
        <w:top w:val="none" w:sz="0" w:space="0" w:color="auto"/>
        <w:left w:val="none" w:sz="0" w:space="0" w:color="auto"/>
        <w:bottom w:val="none" w:sz="0" w:space="0" w:color="auto"/>
        <w:right w:val="none" w:sz="0" w:space="0" w:color="auto"/>
      </w:divBdr>
    </w:div>
    <w:div w:id="1056705599">
      <w:bodyDiv w:val="1"/>
      <w:marLeft w:val="0"/>
      <w:marRight w:val="0"/>
      <w:marTop w:val="0"/>
      <w:marBottom w:val="0"/>
      <w:divBdr>
        <w:top w:val="none" w:sz="0" w:space="0" w:color="auto"/>
        <w:left w:val="none" w:sz="0" w:space="0" w:color="auto"/>
        <w:bottom w:val="none" w:sz="0" w:space="0" w:color="auto"/>
        <w:right w:val="none" w:sz="0" w:space="0" w:color="auto"/>
      </w:divBdr>
    </w:div>
    <w:div w:id="1089693405">
      <w:bodyDiv w:val="1"/>
      <w:marLeft w:val="0"/>
      <w:marRight w:val="0"/>
      <w:marTop w:val="0"/>
      <w:marBottom w:val="0"/>
      <w:divBdr>
        <w:top w:val="none" w:sz="0" w:space="0" w:color="auto"/>
        <w:left w:val="none" w:sz="0" w:space="0" w:color="auto"/>
        <w:bottom w:val="none" w:sz="0" w:space="0" w:color="auto"/>
        <w:right w:val="none" w:sz="0" w:space="0" w:color="auto"/>
      </w:divBdr>
    </w:div>
    <w:div w:id="1095400966">
      <w:bodyDiv w:val="1"/>
      <w:marLeft w:val="0"/>
      <w:marRight w:val="0"/>
      <w:marTop w:val="0"/>
      <w:marBottom w:val="0"/>
      <w:divBdr>
        <w:top w:val="none" w:sz="0" w:space="0" w:color="auto"/>
        <w:left w:val="none" w:sz="0" w:space="0" w:color="auto"/>
        <w:bottom w:val="none" w:sz="0" w:space="0" w:color="auto"/>
        <w:right w:val="none" w:sz="0" w:space="0" w:color="auto"/>
      </w:divBdr>
    </w:div>
    <w:div w:id="1095980967">
      <w:bodyDiv w:val="1"/>
      <w:marLeft w:val="0"/>
      <w:marRight w:val="0"/>
      <w:marTop w:val="0"/>
      <w:marBottom w:val="0"/>
      <w:divBdr>
        <w:top w:val="none" w:sz="0" w:space="0" w:color="auto"/>
        <w:left w:val="none" w:sz="0" w:space="0" w:color="auto"/>
        <w:bottom w:val="none" w:sz="0" w:space="0" w:color="auto"/>
        <w:right w:val="none" w:sz="0" w:space="0" w:color="auto"/>
      </w:divBdr>
    </w:div>
    <w:div w:id="1097139616">
      <w:bodyDiv w:val="1"/>
      <w:marLeft w:val="0"/>
      <w:marRight w:val="0"/>
      <w:marTop w:val="0"/>
      <w:marBottom w:val="0"/>
      <w:divBdr>
        <w:top w:val="none" w:sz="0" w:space="0" w:color="auto"/>
        <w:left w:val="none" w:sz="0" w:space="0" w:color="auto"/>
        <w:bottom w:val="none" w:sz="0" w:space="0" w:color="auto"/>
        <w:right w:val="none" w:sz="0" w:space="0" w:color="auto"/>
      </w:divBdr>
    </w:div>
    <w:div w:id="1119224338">
      <w:bodyDiv w:val="1"/>
      <w:marLeft w:val="0"/>
      <w:marRight w:val="0"/>
      <w:marTop w:val="0"/>
      <w:marBottom w:val="0"/>
      <w:divBdr>
        <w:top w:val="none" w:sz="0" w:space="0" w:color="auto"/>
        <w:left w:val="none" w:sz="0" w:space="0" w:color="auto"/>
        <w:bottom w:val="none" w:sz="0" w:space="0" w:color="auto"/>
        <w:right w:val="none" w:sz="0" w:space="0" w:color="auto"/>
      </w:divBdr>
    </w:div>
    <w:div w:id="1120883531">
      <w:bodyDiv w:val="1"/>
      <w:marLeft w:val="0"/>
      <w:marRight w:val="0"/>
      <w:marTop w:val="0"/>
      <w:marBottom w:val="0"/>
      <w:divBdr>
        <w:top w:val="none" w:sz="0" w:space="0" w:color="auto"/>
        <w:left w:val="none" w:sz="0" w:space="0" w:color="auto"/>
        <w:bottom w:val="none" w:sz="0" w:space="0" w:color="auto"/>
        <w:right w:val="none" w:sz="0" w:space="0" w:color="auto"/>
      </w:divBdr>
    </w:div>
    <w:div w:id="1129741781">
      <w:bodyDiv w:val="1"/>
      <w:marLeft w:val="0"/>
      <w:marRight w:val="0"/>
      <w:marTop w:val="0"/>
      <w:marBottom w:val="0"/>
      <w:divBdr>
        <w:top w:val="none" w:sz="0" w:space="0" w:color="auto"/>
        <w:left w:val="none" w:sz="0" w:space="0" w:color="auto"/>
        <w:bottom w:val="none" w:sz="0" w:space="0" w:color="auto"/>
        <w:right w:val="none" w:sz="0" w:space="0" w:color="auto"/>
      </w:divBdr>
    </w:div>
    <w:div w:id="1147820646">
      <w:bodyDiv w:val="1"/>
      <w:marLeft w:val="0"/>
      <w:marRight w:val="0"/>
      <w:marTop w:val="0"/>
      <w:marBottom w:val="0"/>
      <w:divBdr>
        <w:top w:val="none" w:sz="0" w:space="0" w:color="auto"/>
        <w:left w:val="none" w:sz="0" w:space="0" w:color="auto"/>
        <w:bottom w:val="none" w:sz="0" w:space="0" w:color="auto"/>
        <w:right w:val="none" w:sz="0" w:space="0" w:color="auto"/>
      </w:divBdr>
    </w:div>
    <w:div w:id="1149395332">
      <w:bodyDiv w:val="1"/>
      <w:marLeft w:val="0"/>
      <w:marRight w:val="0"/>
      <w:marTop w:val="0"/>
      <w:marBottom w:val="0"/>
      <w:divBdr>
        <w:top w:val="none" w:sz="0" w:space="0" w:color="auto"/>
        <w:left w:val="none" w:sz="0" w:space="0" w:color="auto"/>
        <w:bottom w:val="none" w:sz="0" w:space="0" w:color="auto"/>
        <w:right w:val="none" w:sz="0" w:space="0" w:color="auto"/>
      </w:divBdr>
    </w:div>
    <w:div w:id="1152912029">
      <w:bodyDiv w:val="1"/>
      <w:marLeft w:val="0"/>
      <w:marRight w:val="0"/>
      <w:marTop w:val="0"/>
      <w:marBottom w:val="0"/>
      <w:divBdr>
        <w:top w:val="none" w:sz="0" w:space="0" w:color="auto"/>
        <w:left w:val="none" w:sz="0" w:space="0" w:color="auto"/>
        <w:bottom w:val="none" w:sz="0" w:space="0" w:color="auto"/>
        <w:right w:val="none" w:sz="0" w:space="0" w:color="auto"/>
      </w:divBdr>
    </w:div>
    <w:div w:id="1155880956">
      <w:bodyDiv w:val="1"/>
      <w:marLeft w:val="0"/>
      <w:marRight w:val="0"/>
      <w:marTop w:val="0"/>
      <w:marBottom w:val="0"/>
      <w:divBdr>
        <w:top w:val="none" w:sz="0" w:space="0" w:color="auto"/>
        <w:left w:val="none" w:sz="0" w:space="0" w:color="auto"/>
        <w:bottom w:val="none" w:sz="0" w:space="0" w:color="auto"/>
        <w:right w:val="none" w:sz="0" w:space="0" w:color="auto"/>
      </w:divBdr>
      <w:divsChild>
        <w:div w:id="1385107392">
          <w:marLeft w:val="0"/>
          <w:marRight w:val="0"/>
          <w:marTop w:val="0"/>
          <w:marBottom w:val="0"/>
          <w:divBdr>
            <w:top w:val="none" w:sz="0" w:space="0" w:color="auto"/>
            <w:left w:val="none" w:sz="0" w:space="0" w:color="auto"/>
            <w:bottom w:val="none" w:sz="0" w:space="0" w:color="auto"/>
            <w:right w:val="none" w:sz="0" w:space="0" w:color="auto"/>
          </w:divBdr>
        </w:div>
        <w:div w:id="1053428979">
          <w:marLeft w:val="0"/>
          <w:marRight w:val="0"/>
          <w:marTop w:val="0"/>
          <w:marBottom w:val="0"/>
          <w:divBdr>
            <w:top w:val="none" w:sz="0" w:space="0" w:color="auto"/>
            <w:left w:val="none" w:sz="0" w:space="0" w:color="auto"/>
            <w:bottom w:val="none" w:sz="0" w:space="0" w:color="auto"/>
            <w:right w:val="none" w:sz="0" w:space="0" w:color="auto"/>
          </w:divBdr>
        </w:div>
      </w:divsChild>
    </w:div>
    <w:div w:id="1156189209">
      <w:bodyDiv w:val="1"/>
      <w:marLeft w:val="0"/>
      <w:marRight w:val="0"/>
      <w:marTop w:val="0"/>
      <w:marBottom w:val="0"/>
      <w:divBdr>
        <w:top w:val="none" w:sz="0" w:space="0" w:color="auto"/>
        <w:left w:val="none" w:sz="0" w:space="0" w:color="auto"/>
        <w:bottom w:val="none" w:sz="0" w:space="0" w:color="auto"/>
        <w:right w:val="none" w:sz="0" w:space="0" w:color="auto"/>
      </w:divBdr>
    </w:div>
    <w:div w:id="1194464318">
      <w:bodyDiv w:val="1"/>
      <w:marLeft w:val="0"/>
      <w:marRight w:val="0"/>
      <w:marTop w:val="0"/>
      <w:marBottom w:val="0"/>
      <w:divBdr>
        <w:top w:val="none" w:sz="0" w:space="0" w:color="auto"/>
        <w:left w:val="none" w:sz="0" w:space="0" w:color="auto"/>
        <w:bottom w:val="none" w:sz="0" w:space="0" w:color="auto"/>
        <w:right w:val="none" w:sz="0" w:space="0" w:color="auto"/>
      </w:divBdr>
    </w:div>
    <w:div w:id="1197548283">
      <w:bodyDiv w:val="1"/>
      <w:marLeft w:val="0"/>
      <w:marRight w:val="0"/>
      <w:marTop w:val="0"/>
      <w:marBottom w:val="0"/>
      <w:divBdr>
        <w:top w:val="none" w:sz="0" w:space="0" w:color="auto"/>
        <w:left w:val="none" w:sz="0" w:space="0" w:color="auto"/>
        <w:bottom w:val="none" w:sz="0" w:space="0" w:color="auto"/>
        <w:right w:val="none" w:sz="0" w:space="0" w:color="auto"/>
      </w:divBdr>
    </w:div>
    <w:div w:id="1199855648">
      <w:bodyDiv w:val="1"/>
      <w:marLeft w:val="0"/>
      <w:marRight w:val="0"/>
      <w:marTop w:val="0"/>
      <w:marBottom w:val="0"/>
      <w:divBdr>
        <w:top w:val="none" w:sz="0" w:space="0" w:color="auto"/>
        <w:left w:val="none" w:sz="0" w:space="0" w:color="auto"/>
        <w:bottom w:val="none" w:sz="0" w:space="0" w:color="auto"/>
        <w:right w:val="none" w:sz="0" w:space="0" w:color="auto"/>
      </w:divBdr>
    </w:div>
    <w:div w:id="1215389421">
      <w:bodyDiv w:val="1"/>
      <w:marLeft w:val="0"/>
      <w:marRight w:val="0"/>
      <w:marTop w:val="0"/>
      <w:marBottom w:val="0"/>
      <w:divBdr>
        <w:top w:val="none" w:sz="0" w:space="0" w:color="auto"/>
        <w:left w:val="none" w:sz="0" w:space="0" w:color="auto"/>
        <w:bottom w:val="none" w:sz="0" w:space="0" w:color="auto"/>
        <w:right w:val="none" w:sz="0" w:space="0" w:color="auto"/>
      </w:divBdr>
    </w:div>
    <w:div w:id="1225410710">
      <w:bodyDiv w:val="1"/>
      <w:marLeft w:val="0"/>
      <w:marRight w:val="0"/>
      <w:marTop w:val="0"/>
      <w:marBottom w:val="0"/>
      <w:divBdr>
        <w:top w:val="none" w:sz="0" w:space="0" w:color="auto"/>
        <w:left w:val="none" w:sz="0" w:space="0" w:color="auto"/>
        <w:bottom w:val="none" w:sz="0" w:space="0" w:color="auto"/>
        <w:right w:val="none" w:sz="0" w:space="0" w:color="auto"/>
      </w:divBdr>
    </w:div>
    <w:div w:id="1228540302">
      <w:bodyDiv w:val="1"/>
      <w:marLeft w:val="0"/>
      <w:marRight w:val="0"/>
      <w:marTop w:val="0"/>
      <w:marBottom w:val="0"/>
      <w:divBdr>
        <w:top w:val="none" w:sz="0" w:space="0" w:color="auto"/>
        <w:left w:val="none" w:sz="0" w:space="0" w:color="auto"/>
        <w:bottom w:val="none" w:sz="0" w:space="0" w:color="auto"/>
        <w:right w:val="none" w:sz="0" w:space="0" w:color="auto"/>
      </w:divBdr>
    </w:div>
    <w:div w:id="1230731270">
      <w:bodyDiv w:val="1"/>
      <w:marLeft w:val="0"/>
      <w:marRight w:val="0"/>
      <w:marTop w:val="0"/>
      <w:marBottom w:val="0"/>
      <w:divBdr>
        <w:top w:val="none" w:sz="0" w:space="0" w:color="auto"/>
        <w:left w:val="none" w:sz="0" w:space="0" w:color="auto"/>
        <w:bottom w:val="none" w:sz="0" w:space="0" w:color="auto"/>
        <w:right w:val="none" w:sz="0" w:space="0" w:color="auto"/>
      </w:divBdr>
    </w:div>
    <w:div w:id="1259831280">
      <w:bodyDiv w:val="1"/>
      <w:marLeft w:val="0"/>
      <w:marRight w:val="0"/>
      <w:marTop w:val="0"/>
      <w:marBottom w:val="0"/>
      <w:divBdr>
        <w:top w:val="none" w:sz="0" w:space="0" w:color="auto"/>
        <w:left w:val="none" w:sz="0" w:space="0" w:color="auto"/>
        <w:bottom w:val="none" w:sz="0" w:space="0" w:color="auto"/>
        <w:right w:val="none" w:sz="0" w:space="0" w:color="auto"/>
      </w:divBdr>
    </w:div>
    <w:div w:id="1261136811">
      <w:bodyDiv w:val="1"/>
      <w:marLeft w:val="0"/>
      <w:marRight w:val="0"/>
      <w:marTop w:val="0"/>
      <w:marBottom w:val="0"/>
      <w:divBdr>
        <w:top w:val="none" w:sz="0" w:space="0" w:color="auto"/>
        <w:left w:val="none" w:sz="0" w:space="0" w:color="auto"/>
        <w:bottom w:val="none" w:sz="0" w:space="0" w:color="auto"/>
        <w:right w:val="none" w:sz="0" w:space="0" w:color="auto"/>
      </w:divBdr>
    </w:div>
    <w:div w:id="1262487587">
      <w:bodyDiv w:val="1"/>
      <w:marLeft w:val="0"/>
      <w:marRight w:val="0"/>
      <w:marTop w:val="0"/>
      <w:marBottom w:val="0"/>
      <w:divBdr>
        <w:top w:val="none" w:sz="0" w:space="0" w:color="auto"/>
        <w:left w:val="none" w:sz="0" w:space="0" w:color="auto"/>
        <w:bottom w:val="none" w:sz="0" w:space="0" w:color="auto"/>
        <w:right w:val="none" w:sz="0" w:space="0" w:color="auto"/>
      </w:divBdr>
    </w:div>
    <w:div w:id="1271011605">
      <w:bodyDiv w:val="1"/>
      <w:marLeft w:val="0"/>
      <w:marRight w:val="0"/>
      <w:marTop w:val="0"/>
      <w:marBottom w:val="0"/>
      <w:divBdr>
        <w:top w:val="none" w:sz="0" w:space="0" w:color="auto"/>
        <w:left w:val="none" w:sz="0" w:space="0" w:color="auto"/>
        <w:bottom w:val="none" w:sz="0" w:space="0" w:color="auto"/>
        <w:right w:val="none" w:sz="0" w:space="0" w:color="auto"/>
      </w:divBdr>
    </w:div>
    <w:div w:id="1304122726">
      <w:bodyDiv w:val="1"/>
      <w:marLeft w:val="0"/>
      <w:marRight w:val="0"/>
      <w:marTop w:val="0"/>
      <w:marBottom w:val="0"/>
      <w:divBdr>
        <w:top w:val="none" w:sz="0" w:space="0" w:color="auto"/>
        <w:left w:val="none" w:sz="0" w:space="0" w:color="auto"/>
        <w:bottom w:val="none" w:sz="0" w:space="0" w:color="auto"/>
        <w:right w:val="none" w:sz="0" w:space="0" w:color="auto"/>
      </w:divBdr>
    </w:div>
    <w:div w:id="1312246351">
      <w:bodyDiv w:val="1"/>
      <w:marLeft w:val="0"/>
      <w:marRight w:val="0"/>
      <w:marTop w:val="0"/>
      <w:marBottom w:val="0"/>
      <w:divBdr>
        <w:top w:val="none" w:sz="0" w:space="0" w:color="auto"/>
        <w:left w:val="none" w:sz="0" w:space="0" w:color="auto"/>
        <w:bottom w:val="none" w:sz="0" w:space="0" w:color="auto"/>
        <w:right w:val="none" w:sz="0" w:space="0" w:color="auto"/>
      </w:divBdr>
    </w:div>
    <w:div w:id="1376005290">
      <w:bodyDiv w:val="1"/>
      <w:marLeft w:val="0"/>
      <w:marRight w:val="0"/>
      <w:marTop w:val="0"/>
      <w:marBottom w:val="0"/>
      <w:divBdr>
        <w:top w:val="none" w:sz="0" w:space="0" w:color="auto"/>
        <w:left w:val="none" w:sz="0" w:space="0" w:color="auto"/>
        <w:bottom w:val="none" w:sz="0" w:space="0" w:color="auto"/>
        <w:right w:val="none" w:sz="0" w:space="0" w:color="auto"/>
      </w:divBdr>
    </w:div>
    <w:div w:id="1377198769">
      <w:bodyDiv w:val="1"/>
      <w:marLeft w:val="0"/>
      <w:marRight w:val="0"/>
      <w:marTop w:val="0"/>
      <w:marBottom w:val="0"/>
      <w:divBdr>
        <w:top w:val="none" w:sz="0" w:space="0" w:color="auto"/>
        <w:left w:val="none" w:sz="0" w:space="0" w:color="auto"/>
        <w:bottom w:val="none" w:sz="0" w:space="0" w:color="auto"/>
        <w:right w:val="none" w:sz="0" w:space="0" w:color="auto"/>
      </w:divBdr>
    </w:div>
    <w:div w:id="1446928477">
      <w:bodyDiv w:val="1"/>
      <w:marLeft w:val="0"/>
      <w:marRight w:val="0"/>
      <w:marTop w:val="0"/>
      <w:marBottom w:val="0"/>
      <w:divBdr>
        <w:top w:val="none" w:sz="0" w:space="0" w:color="auto"/>
        <w:left w:val="none" w:sz="0" w:space="0" w:color="auto"/>
        <w:bottom w:val="none" w:sz="0" w:space="0" w:color="auto"/>
        <w:right w:val="none" w:sz="0" w:space="0" w:color="auto"/>
      </w:divBdr>
    </w:div>
    <w:div w:id="1471249204">
      <w:bodyDiv w:val="1"/>
      <w:marLeft w:val="0"/>
      <w:marRight w:val="0"/>
      <w:marTop w:val="0"/>
      <w:marBottom w:val="0"/>
      <w:divBdr>
        <w:top w:val="none" w:sz="0" w:space="0" w:color="auto"/>
        <w:left w:val="none" w:sz="0" w:space="0" w:color="auto"/>
        <w:bottom w:val="none" w:sz="0" w:space="0" w:color="auto"/>
        <w:right w:val="none" w:sz="0" w:space="0" w:color="auto"/>
      </w:divBdr>
    </w:div>
    <w:div w:id="1478719108">
      <w:bodyDiv w:val="1"/>
      <w:marLeft w:val="0"/>
      <w:marRight w:val="0"/>
      <w:marTop w:val="0"/>
      <w:marBottom w:val="0"/>
      <w:divBdr>
        <w:top w:val="none" w:sz="0" w:space="0" w:color="auto"/>
        <w:left w:val="none" w:sz="0" w:space="0" w:color="auto"/>
        <w:bottom w:val="none" w:sz="0" w:space="0" w:color="auto"/>
        <w:right w:val="none" w:sz="0" w:space="0" w:color="auto"/>
      </w:divBdr>
    </w:div>
    <w:div w:id="1528789848">
      <w:bodyDiv w:val="1"/>
      <w:marLeft w:val="0"/>
      <w:marRight w:val="0"/>
      <w:marTop w:val="0"/>
      <w:marBottom w:val="0"/>
      <w:divBdr>
        <w:top w:val="none" w:sz="0" w:space="0" w:color="auto"/>
        <w:left w:val="none" w:sz="0" w:space="0" w:color="auto"/>
        <w:bottom w:val="none" w:sz="0" w:space="0" w:color="auto"/>
        <w:right w:val="none" w:sz="0" w:space="0" w:color="auto"/>
      </w:divBdr>
    </w:div>
    <w:div w:id="1538742078">
      <w:bodyDiv w:val="1"/>
      <w:marLeft w:val="0"/>
      <w:marRight w:val="0"/>
      <w:marTop w:val="0"/>
      <w:marBottom w:val="0"/>
      <w:divBdr>
        <w:top w:val="none" w:sz="0" w:space="0" w:color="auto"/>
        <w:left w:val="none" w:sz="0" w:space="0" w:color="auto"/>
        <w:bottom w:val="none" w:sz="0" w:space="0" w:color="auto"/>
        <w:right w:val="none" w:sz="0" w:space="0" w:color="auto"/>
      </w:divBdr>
    </w:div>
    <w:div w:id="1551073075">
      <w:bodyDiv w:val="1"/>
      <w:marLeft w:val="0"/>
      <w:marRight w:val="0"/>
      <w:marTop w:val="0"/>
      <w:marBottom w:val="0"/>
      <w:divBdr>
        <w:top w:val="none" w:sz="0" w:space="0" w:color="auto"/>
        <w:left w:val="none" w:sz="0" w:space="0" w:color="auto"/>
        <w:bottom w:val="none" w:sz="0" w:space="0" w:color="auto"/>
        <w:right w:val="none" w:sz="0" w:space="0" w:color="auto"/>
      </w:divBdr>
    </w:div>
    <w:div w:id="1567640517">
      <w:bodyDiv w:val="1"/>
      <w:marLeft w:val="0"/>
      <w:marRight w:val="0"/>
      <w:marTop w:val="0"/>
      <w:marBottom w:val="0"/>
      <w:divBdr>
        <w:top w:val="none" w:sz="0" w:space="0" w:color="auto"/>
        <w:left w:val="none" w:sz="0" w:space="0" w:color="auto"/>
        <w:bottom w:val="none" w:sz="0" w:space="0" w:color="auto"/>
        <w:right w:val="none" w:sz="0" w:space="0" w:color="auto"/>
      </w:divBdr>
    </w:div>
    <w:div w:id="1573927768">
      <w:bodyDiv w:val="1"/>
      <w:marLeft w:val="0"/>
      <w:marRight w:val="0"/>
      <w:marTop w:val="0"/>
      <w:marBottom w:val="0"/>
      <w:divBdr>
        <w:top w:val="none" w:sz="0" w:space="0" w:color="auto"/>
        <w:left w:val="none" w:sz="0" w:space="0" w:color="auto"/>
        <w:bottom w:val="none" w:sz="0" w:space="0" w:color="auto"/>
        <w:right w:val="none" w:sz="0" w:space="0" w:color="auto"/>
      </w:divBdr>
    </w:div>
    <w:div w:id="1589193239">
      <w:bodyDiv w:val="1"/>
      <w:marLeft w:val="0"/>
      <w:marRight w:val="0"/>
      <w:marTop w:val="0"/>
      <w:marBottom w:val="0"/>
      <w:divBdr>
        <w:top w:val="none" w:sz="0" w:space="0" w:color="auto"/>
        <w:left w:val="none" w:sz="0" w:space="0" w:color="auto"/>
        <w:bottom w:val="none" w:sz="0" w:space="0" w:color="auto"/>
        <w:right w:val="none" w:sz="0" w:space="0" w:color="auto"/>
      </w:divBdr>
    </w:div>
    <w:div w:id="1591424442">
      <w:bodyDiv w:val="1"/>
      <w:marLeft w:val="0"/>
      <w:marRight w:val="0"/>
      <w:marTop w:val="0"/>
      <w:marBottom w:val="0"/>
      <w:divBdr>
        <w:top w:val="none" w:sz="0" w:space="0" w:color="auto"/>
        <w:left w:val="none" w:sz="0" w:space="0" w:color="auto"/>
        <w:bottom w:val="none" w:sz="0" w:space="0" w:color="auto"/>
        <w:right w:val="none" w:sz="0" w:space="0" w:color="auto"/>
      </w:divBdr>
    </w:div>
    <w:div w:id="1593857869">
      <w:bodyDiv w:val="1"/>
      <w:marLeft w:val="0"/>
      <w:marRight w:val="0"/>
      <w:marTop w:val="0"/>
      <w:marBottom w:val="0"/>
      <w:divBdr>
        <w:top w:val="none" w:sz="0" w:space="0" w:color="auto"/>
        <w:left w:val="none" w:sz="0" w:space="0" w:color="auto"/>
        <w:bottom w:val="none" w:sz="0" w:space="0" w:color="auto"/>
        <w:right w:val="none" w:sz="0" w:space="0" w:color="auto"/>
      </w:divBdr>
    </w:div>
    <w:div w:id="1634402761">
      <w:bodyDiv w:val="1"/>
      <w:marLeft w:val="0"/>
      <w:marRight w:val="0"/>
      <w:marTop w:val="0"/>
      <w:marBottom w:val="0"/>
      <w:divBdr>
        <w:top w:val="none" w:sz="0" w:space="0" w:color="auto"/>
        <w:left w:val="none" w:sz="0" w:space="0" w:color="auto"/>
        <w:bottom w:val="none" w:sz="0" w:space="0" w:color="auto"/>
        <w:right w:val="none" w:sz="0" w:space="0" w:color="auto"/>
      </w:divBdr>
      <w:divsChild>
        <w:div w:id="1635939819">
          <w:marLeft w:val="547"/>
          <w:marRight w:val="0"/>
          <w:marTop w:val="0"/>
          <w:marBottom w:val="0"/>
          <w:divBdr>
            <w:top w:val="none" w:sz="0" w:space="0" w:color="auto"/>
            <w:left w:val="none" w:sz="0" w:space="0" w:color="auto"/>
            <w:bottom w:val="none" w:sz="0" w:space="0" w:color="auto"/>
            <w:right w:val="none" w:sz="0" w:space="0" w:color="auto"/>
          </w:divBdr>
        </w:div>
      </w:divsChild>
    </w:div>
    <w:div w:id="1662124775">
      <w:bodyDiv w:val="1"/>
      <w:marLeft w:val="0"/>
      <w:marRight w:val="0"/>
      <w:marTop w:val="0"/>
      <w:marBottom w:val="0"/>
      <w:divBdr>
        <w:top w:val="none" w:sz="0" w:space="0" w:color="auto"/>
        <w:left w:val="none" w:sz="0" w:space="0" w:color="auto"/>
        <w:bottom w:val="none" w:sz="0" w:space="0" w:color="auto"/>
        <w:right w:val="none" w:sz="0" w:space="0" w:color="auto"/>
      </w:divBdr>
    </w:div>
    <w:div w:id="1676956444">
      <w:bodyDiv w:val="1"/>
      <w:marLeft w:val="0"/>
      <w:marRight w:val="0"/>
      <w:marTop w:val="0"/>
      <w:marBottom w:val="0"/>
      <w:divBdr>
        <w:top w:val="none" w:sz="0" w:space="0" w:color="auto"/>
        <w:left w:val="none" w:sz="0" w:space="0" w:color="auto"/>
        <w:bottom w:val="none" w:sz="0" w:space="0" w:color="auto"/>
        <w:right w:val="none" w:sz="0" w:space="0" w:color="auto"/>
      </w:divBdr>
    </w:div>
    <w:div w:id="1689522067">
      <w:bodyDiv w:val="1"/>
      <w:marLeft w:val="0"/>
      <w:marRight w:val="0"/>
      <w:marTop w:val="0"/>
      <w:marBottom w:val="0"/>
      <w:divBdr>
        <w:top w:val="none" w:sz="0" w:space="0" w:color="auto"/>
        <w:left w:val="none" w:sz="0" w:space="0" w:color="auto"/>
        <w:bottom w:val="none" w:sz="0" w:space="0" w:color="auto"/>
        <w:right w:val="none" w:sz="0" w:space="0" w:color="auto"/>
      </w:divBdr>
      <w:divsChild>
        <w:div w:id="1358501041">
          <w:marLeft w:val="0"/>
          <w:marRight w:val="0"/>
          <w:marTop w:val="0"/>
          <w:marBottom w:val="0"/>
          <w:divBdr>
            <w:top w:val="none" w:sz="0" w:space="0" w:color="auto"/>
            <w:left w:val="none" w:sz="0" w:space="0" w:color="auto"/>
            <w:bottom w:val="none" w:sz="0" w:space="0" w:color="auto"/>
            <w:right w:val="none" w:sz="0" w:space="0" w:color="auto"/>
          </w:divBdr>
        </w:div>
        <w:div w:id="1489590985">
          <w:marLeft w:val="0"/>
          <w:marRight w:val="0"/>
          <w:marTop w:val="0"/>
          <w:marBottom w:val="0"/>
          <w:divBdr>
            <w:top w:val="none" w:sz="0" w:space="0" w:color="auto"/>
            <w:left w:val="none" w:sz="0" w:space="0" w:color="auto"/>
            <w:bottom w:val="none" w:sz="0" w:space="0" w:color="auto"/>
            <w:right w:val="none" w:sz="0" w:space="0" w:color="auto"/>
          </w:divBdr>
        </w:div>
      </w:divsChild>
    </w:div>
    <w:div w:id="1723098286">
      <w:bodyDiv w:val="1"/>
      <w:marLeft w:val="0"/>
      <w:marRight w:val="0"/>
      <w:marTop w:val="0"/>
      <w:marBottom w:val="0"/>
      <w:divBdr>
        <w:top w:val="none" w:sz="0" w:space="0" w:color="auto"/>
        <w:left w:val="none" w:sz="0" w:space="0" w:color="auto"/>
        <w:bottom w:val="none" w:sz="0" w:space="0" w:color="auto"/>
        <w:right w:val="none" w:sz="0" w:space="0" w:color="auto"/>
      </w:divBdr>
    </w:div>
    <w:div w:id="1745377534">
      <w:bodyDiv w:val="1"/>
      <w:marLeft w:val="0"/>
      <w:marRight w:val="0"/>
      <w:marTop w:val="0"/>
      <w:marBottom w:val="0"/>
      <w:divBdr>
        <w:top w:val="none" w:sz="0" w:space="0" w:color="auto"/>
        <w:left w:val="none" w:sz="0" w:space="0" w:color="auto"/>
        <w:bottom w:val="none" w:sz="0" w:space="0" w:color="auto"/>
        <w:right w:val="none" w:sz="0" w:space="0" w:color="auto"/>
      </w:divBdr>
      <w:divsChild>
        <w:div w:id="1756630988">
          <w:marLeft w:val="0"/>
          <w:marRight w:val="0"/>
          <w:marTop w:val="0"/>
          <w:marBottom w:val="0"/>
          <w:divBdr>
            <w:top w:val="none" w:sz="0" w:space="0" w:color="auto"/>
            <w:left w:val="none" w:sz="0" w:space="0" w:color="auto"/>
            <w:bottom w:val="none" w:sz="0" w:space="0" w:color="auto"/>
            <w:right w:val="none" w:sz="0" w:space="0" w:color="auto"/>
          </w:divBdr>
        </w:div>
        <w:div w:id="342442196">
          <w:marLeft w:val="0"/>
          <w:marRight w:val="0"/>
          <w:marTop w:val="0"/>
          <w:marBottom w:val="0"/>
          <w:divBdr>
            <w:top w:val="none" w:sz="0" w:space="0" w:color="auto"/>
            <w:left w:val="none" w:sz="0" w:space="0" w:color="auto"/>
            <w:bottom w:val="none" w:sz="0" w:space="0" w:color="auto"/>
            <w:right w:val="none" w:sz="0" w:space="0" w:color="auto"/>
          </w:divBdr>
        </w:div>
        <w:div w:id="434136075">
          <w:marLeft w:val="0"/>
          <w:marRight w:val="0"/>
          <w:marTop w:val="0"/>
          <w:marBottom w:val="0"/>
          <w:divBdr>
            <w:top w:val="none" w:sz="0" w:space="0" w:color="auto"/>
            <w:left w:val="none" w:sz="0" w:space="0" w:color="auto"/>
            <w:bottom w:val="none" w:sz="0" w:space="0" w:color="auto"/>
            <w:right w:val="none" w:sz="0" w:space="0" w:color="auto"/>
          </w:divBdr>
        </w:div>
        <w:div w:id="760414458">
          <w:marLeft w:val="0"/>
          <w:marRight w:val="0"/>
          <w:marTop w:val="0"/>
          <w:marBottom w:val="0"/>
          <w:divBdr>
            <w:top w:val="none" w:sz="0" w:space="0" w:color="auto"/>
            <w:left w:val="none" w:sz="0" w:space="0" w:color="auto"/>
            <w:bottom w:val="none" w:sz="0" w:space="0" w:color="auto"/>
            <w:right w:val="none" w:sz="0" w:space="0" w:color="auto"/>
          </w:divBdr>
        </w:div>
        <w:div w:id="224149349">
          <w:marLeft w:val="0"/>
          <w:marRight w:val="0"/>
          <w:marTop w:val="0"/>
          <w:marBottom w:val="0"/>
          <w:divBdr>
            <w:top w:val="none" w:sz="0" w:space="0" w:color="auto"/>
            <w:left w:val="none" w:sz="0" w:space="0" w:color="auto"/>
            <w:bottom w:val="none" w:sz="0" w:space="0" w:color="auto"/>
            <w:right w:val="none" w:sz="0" w:space="0" w:color="auto"/>
          </w:divBdr>
        </w:div>
        <w:div w:id="540479875">
          <w:marLeft w:val="0"/>
          <w:marRight w:val="0"/>
          <w:marTop w:val="0"/>
          <w:marBottom w:val="0"/>
          <w:divBdr>
            <w:top w:val="none" w:sz="0" w:space="0" w:color="auto"/>
            <w:left w:val="none" w:sz="0" w:space="0" w:color="auto"/>
            <w:bottom w:val="none" w:sz="0" w:space="0" w:color="auto"/>
            <w:right w:val="none" w:sz="0" w:space="0" w:color="auto"/>
          </w:divBdr>
        </w:div>
      </w:divsChild>
    </w:div>
    <w:div w:id="1765492445">
      <w:bodyDiv w:val="1"/>
      <w:marLeft w:val="0"/>
      <w:marRight w:val="0"/>
      <w:marTop w:val="0"/>
      <w:marBottom w:val="0"/>
      <w:divBdr>
        <w:top w:val="none" w:sz="0" w:space="0" w:color="auto"/>
        <w:left w:val="none" w:sz="0" w:space="0" w:color="auto"/>
        <w:bottom w:val="none" w:sz="0" w:space="0" w:color="auto"/>
        <w:right w:val="none" w:sz="0" w:space="0" w:color="auto"/>
      </w:divBdr>
    </w:div>
    <w:div w:id="1767338918">
      <w:bodyDiv w:val="1"/>
      <w:marLeft w:val="0"/>
      <w:marRight w:val="0"/>
      <w:marTop w:val="0"/>
      <w:marBottom w:val="0"/>
      <w:divBdr>
        <w:top w:val="none" w:sz="0" w:space="0" w:color="auto"/>
        <w:left w:val="none" w:sz="0" w:space="0" w:color="auto"/>
        <w:bottom w:val="none" w:sz="0" w:space="0" w:color="auto"/>
        <w:right w:val="none" w:sz="0" w:space="0" w:color="auto"/>
      </w:divBdr>
    </w:div>
    <w:div w:id="1790582517">
      <w:bodyDiv w:val="1"/>
      <w:marLeft w:val="0"/>
      <w:marRight w:val="0"/>
      <w:marTop w:val="0"/>
      <w:marBottom w:val="0"/>
      <w:divBdr>
        <w:top w:val="none" w:sz="0" w:space="0" w:color="auto"/>
        <w:left w:val="none" w:sz="0" w:space="0" w:color="auto"/>
        <w:bottom w:val="none" w:sz="0" w:space="0" w:color="auto"/>
        <w:right w:val="none" w:sz="0" w:space="0" w:color="auto"/>
      </w:divBdr>
    </w:div>
    <w:div w:id="1823080588">
      <w:bodyDiv w:val="1"/>
      <w:marLeft w:val="0"/>
      <w:marRight w:val="0"/>
      <w:marTop w:val="0"/>
      <w:marBottom w:val="0"/>
      <w:divBdr>
        <w:top w:val="none" w:sz="0" w:space="0" w:color="auto"/>
        <w:left w:val="none" w:sz="0" w:space="0" w:color="auto"/>
        <w:bottom w:val="none" w:sz="0" w:space="0" w:color="auto"/>
        <w:right w:val="none" w:sz="0" w:space="0" w:color="auto"/>
      </w:divBdr>
    </w:div>
    <w:div w:id="1841575466">
      <w:bodyDiv w:val="1"/>
      <w:marLeft w:val="0"/>
      <w:marRight w:val="0"/>
      <w:marTop w:val="0"/>
      <w:marBottom w:val="0"/>
      <w:divBdr>
        <w:top w:val="none" w:sz="0" w:space="0" w:color="auto"/>
        <w:left w:val="none" w:sz="0" w:space="0" w:color="auto"/>
        <w:bottom w:val="none" w:sz="0" w:space="0" w:color="auto"/>
        <w:right w:val="none" w:sz="0" w:space="0" w:color="auto"/>
      </w:divBdr>
    </w:div>
    <w:div w:id="1850363103">
      <w:bodyDiv w:val="1"/>
      <w:marLeft w:val="0"/>
      <w:marRight w:val="0"/>
      <w:marTop w:val="0"/>
      <w:marBottom w:val="0"/>
      <w:divBdr>
        <w:top w:val="none" w:sz="0" w:space="0" w:color="auto"/>
        <w:left w:val="none" w:sz="0" w:space="0" w:color="auto"/>
        <w:bottom w:val="none" w:sz="0" w:space="0" w:color="auto"/>
        <w:right w:val="none" w:sz="0" w:space="0" w:color="auto"/>
      </w:divBdr>
    </w:div>
    <w:div w:id="1861048857">
      <w:bodyDiv w:val="1"/>
      <w:marLeft w:val="0"/>
      <w:marRight w:val="0"/>
      <w:marTop w:val="0"/>
      <w:marBottom w:val="0"/>
      <w:divBdr>
        <w:top w:val="none" w:sz="0" w:space="0" w:color="auto"/>
        <w:left w:val="none" w:sz="0" w:space="0" w:color="auto"/>
        <w:bottom w:val="none" w:sz="0" w:space="0" w:color="auto"/>
        <w:right w:val="none" w:sz="0" w:space="0" w:color="auto"/>
      </w:divBdr>
    </w:div>
    <w:div w:id="1865636037">
      <w:bodyDiv w:val="1"/>
      <w:marLeft w:val="0"/>
      <w:marRight w:val="0"/>
      <w:marTop w:val="0"/>
      <w:marBottom w:val="0"/>
      <w:divBdr>
        <w:top w:val="none" w:sz="0" w:space="0" w:color="auto"/>
        <w:left w:val="none" w:sz="0" w:space="0" w:color="auto"/>
        <w:bottom w:val="none" w:sz="0" w:space="0" w:color="auto"/>
        <w:right w:val="none" w:sz="0" w:space="0" w:color="auto"/>
      </w:divBdr>
    </w:div>
    <w:div w:id="1904901732">
      <w:bodyDiv w:val="1"/>
      <w:marLeft w:val="0"/>
      <w:marRight w:val="0"/>
      <w:marTop w:val="0"/>
      <w:marBottom w:val="0"/>
      <w:divBdr>
        <w:top w:val="none" w:sz="0" w:space="0" w:color="auto"/>
        <w:left w:val="none" w:sz="0" w:space="0" w:color="auto"/>
        <w:bottom w:val="none" w:sz="0" w:space="0" w:color="auto"/>
        <w:right w:val="none" w:sz="0" w:space="0" w:color="auto"/>
      </w:divBdr>
    </w:div>
    <w:div w:id="1983001875">
      <w:bodyDiv w:val="1"/>
      <w:marLeft w:val="0"/>
      <w:marRight w:val="0"/>
      <w:marTop w:val="0"/>
      <w:marBottom w:val="0"/>
      <w:divBdr>
        <w:top w:val="none" w:sz="0" w:space="0" w:color="auto"/>
        <w:left w:val="none" w:sz="0" w:space="0" w:color="auto"/>
        <w:bottom w:val="none" w:sz="0" w:space="0" w:color="auto"/>
        <w:right w:val="none" w:sz="0" w:space="0" w:color="auto"/>
      </w:divBdr>
    </w:div>
    <w:div w:id="1992901824">
      <w:bodyDiv w:val="1"/>
      <w:marLeft w:val="0"/>
      <w:marRight w:val="0"/>
      <w:marTop w:val="0"/>
      <w:marBottom w:val="0"/>
      <w:divBdr>
        <w:top w:val="none" w:sz="0" w:space="0" w:color="auto"/>
        <w:left w:val="none" w:sz="0" w:space="0" w:color="auto"/>
        <w:bottom w:val="none" w:sz="0" w:space="0" w:color="auto"/>
        <w:right w:val="none" w:sz="0" w:space="0" w:color="auto"/>
      </w:divBdr>
    </w:div>
    <w:div w:id="2028097676">
      <w:bodyDiv w:val="1"/>
      <w:marLeft w:val="0"/>
      <w:marRight w:val="0"/>
      <w:marTop w:val="0"/>
      <w:marBottom w:val="0"/>
      <w:divBdr>
        <w:top w:val="none" w:sz="0" w:space="0" w:color="auto"/>
        <w:left w:val="none" w:sz="0" w:space="0" w:color="auto"/>
        <w:bottom w:val="none" w:sz="0" w:space="0" w:color="auto"/>
        <w:right w:val="none" w:sz="0" w:space="0" w:color="auto"/>
      </w:divBdr>
      <w:divsChild>
        <w:div w:id="1092890810">
          <w:marLeft w:val="0"/>
          <w:marRight w:val="0"/>
          <w:marTop w:val="0"/>
          <w:marBottom w:val="240"/>
          <w:divBdr>
            <w:top w:val="none" w:sz="0" w:space="0" w:color="auto"/>
            <w:left w:val="none" w:sz="0" w:space="0" w:color="auto"/>
            <w:bottom w:val="none" w:sz="0" w:space="0" w:color="auto"/>
            <w:right w:val="none" w:sz="0" w:space="0" w:color="auto"/>
          </w:divBdr>
        </w:div>
      </w:divsChild>
    </w:div>
    <w:div w:id="2064743207">
      <w:bodyDiv w:val="1"/>
      <w:marLeft w:val="0"/>
      <w:marRight w:val="0"/>
      <w:marTop w:val="0"/>
      <w:marBottom w:val="0"/>
      <w:divBdr>
        <w:top w:val="none" w:sz="0" w:space="0" w:color="auto"/>
        <w:left w:val="none" w:sz="0" w:space="0" w:color="auto"/>
        <w:bottom w:val="none" w:sz="0" w:space="0" w:color="auto"/>
        <w:right w:val="none" w:sz="0" w:space="0" w:color="auto"/>
      </w:divBdr>
    </w:div>
    <w:div w:id="2067101631">
      <w:bodyDiv w:val="1"/>
      <w:marLeft w:val="0"/>
      <w:marRight w:val="0"/>
      <w:marTop w:val="0"/>
      <w:marBottom w:val="0"/>
      <w:divBdr>
        <w:top w:val="none" w:sz="0" w:space="0" w:color="auto"/>
        <w:left w:val="none" w:sz="0" w:space="0" w:color="auto"/>
        <w:bottom w:val="none" w:sz="0" w:space="0" w:color="auto"/>
        <w:right w:val="none" w:sz="0" w:space="0" w:color="auto"/>
      </w:divBdr>
    </w:div>
    <w:div w:id="2094424114">
      <w:bodyDiv w:val="1"/>
      <w:marLeft w:val="0"/>
      <w:marRight w:val="0"/>
      <w:marTop w:val="0"/>
      <w:marBottom w:val="0"/>
      <w:divBdr>
        <w:top w:val="none" w:sz="0" w:space="0" w:color="auto"/>
        <w:left w:val="none" w:sz="0" w:space="0" w:color="auto"/>
        <w:bottom w:val="none" w:sz="0" w:space="0" w:color="auto"/>
        <w:right w:val="none" w:sz="0" w:space="0" w:color="auto"/>
      </w:divBdr>
    </w:div>
    <w:div w:id="2122258228">
      <w:bodyDiv w:val="1"/>
      <w:marLeft w:val="0"/>
      <w:marRight w:val="0"/>
      <w:marTop w:val="0"/>
      <w:marBottom w:val="0"/>
      <w:divBdr>
        <w:top w:val="none" w:sz="0" w:space="0" w:color="auto"/>
        <w:left w:val="none" w:sz="0" w:space="0" w:color="auto"/>
        <w:bottom w:val="none" w:sz="0" w:space="0" w:color="auto"/>
        <w:right w:val="none" w:sz="0" w:space="0" w:color="auto"/>
      </w:divBdr>
    </w:div>
    <w:div w:id="2140150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iff"/><Relationship Id="rId18" Type="http://schemas.openxmlformats.org/officeDocument/2006/relationships/hyperlink" Target="https://efinancemanagement.com/financial-management/effective-management" TargetMode="External"/><Relationship Id="rId26" Type="http://schemas.openxmlformats.org/officeDocument/2006/relationships/hyperlink" Target="https://journals-sagepub-com.ezproxy.uwtsd.ac.uk/doi/full/10.1177/2329488414525399" TargetMode="External"/><Relationship Id="rId21" Type="http://schemas.openxmlformats.org/officeDocument/2006/relationships/hyperlink" Target="https://www.fotapresents.org/lovely-iso-14001-2015-management-review-template-ppt-graphics/iso-14001-2015-management-review-template-ppt-lovely-the-iso-9001-certification-journey/"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tiff"/><Relationship Id="rId17" Type="http://schemas.openxmlformats.org/officeDocument/2006/relationships/hyperlink" Target="https://asq.org/quality-resources/iso-9000" TargetMode="External"/><Relationship Id="rId25" Type="http://schemas.openxmlformats.org/officeDocument/2006/relationships/hyperlink" Target="https://vdocuments.mx/customer-perceptions-of-quality-and-customer-satisfaction-4-1.html" TargetMode="External"/><Relationship Id="rId33" Type="http://schemas.openxmlformats.org/officeDocument/2006/relationships/hyperlink" Target="http://www.whatishumanresource.com/human-resource-management" TargetMode="External"/><Relationship Id="rId2" Type="http://schemas.openxmlformats.org/officeDocument/2006/relationships/numbering" Target="numbering.xml"/><Relationship Id="rId16" Type="http://schemas.openxmlformats.org/officeDocument/2006/relationships/hyperlink" Target="http://hrmars.com/hrmars_papers/Impact_of_Service_Quality,_Corporate_Image_and_Perceived_Value_on_Brand_Loyalty_with_Presence_and_Absence_of_Customer_Satisfaction.pdf" TargetMode="External"/><Relationship Id="rId20" Type="http://schemas.openxmlformats.org/officeDocument/2006/relationships/hyperlink" Target="https://www-dawsonera-com.ezproxy.uwtsd.ac.uk/abstract/9780080949611" TargetMode="External"/><Relationship Id="rId29" Type="http://schemas.openxmlformats.org/officeDocument/2006/relationships/hyperlink" Target="https://www.slidegeeks.com/business/product/crm-process-ppt-powerpoint-presentation-clipa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iff"/><Relationship Id="rId24" Type="http://schemas.openxmlformats.org/officeDocument/2006/relationships/hyperlink" Target="https://search-proquest-com.ezproxy.uwtsd.ac.uk/docview/939008769?accountid=130472&amp;rfr_id=info%3Axri%2Fsid%3Aprimo" TargetMode="External"/><Relationship Id="rId32" Type="http://schemas.openxmlformats.org/officeDocument/2006/relationships/hyperlink" Target="https://www.projectmanager.com/blog/5-goals-of-effective-manager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eb-a-ebscohost-com.ezproxy.uwtsd.ac.uk/ehost/pdfviewer/pdfviewer?vid=7&amp;sid=25d6c7cf-0f0f-429a-b884-2295a8404ed3%40sdc-v-sessmgr02" TargetMode="External"/><Relationship Id="rId23" Type="http://schemas.openxmlformats.org/officeDocument/2006/relationships/hyperlink" Target="https://web-a-ebscohost-com.ezproxy.uwtsd.ac.uk/ehost/detail/detail?vid=9&amp;sid=17c3ad15-2565-4483-946d-f701b8ed5082%40sessionmgr4010&amp;bdata=JnNpdGU9ZWhvc3QtbGl2ZQ%3d%3d" TargetMode="External"/><Relationship Id="rId28" Type="http://schemas.openxmlformats.org/officeDocument/2006/relationships/hyperlink" Target="https://web-b-ebscohost-com.ezproxy.uwtsd.ac.uk/ehost/pdfviewer/pdfviewer?vid=7&amp;sid=d994a053-aa4e-4085-8275-0593113bf210%40pdc-v-sessmgr05" TargetMode="External"/><Relationship Id="rId36" Type="http://schemas.openxmlformats.org/officeDocument/2006/relationships/fontTable" Target="fontTable.xml"/><Relationship Id="rId10" Type="http://schemas.openxmlformats.org/officeDocument/2006/relationships/image" Target="media/image3.tiff"/><Relationship Id="rId19" Type="http://schemas.openxmlformats.org/officeDocument/2006/relationships/hyperlink" Target="https://search-proquest-com.ezproxy.uwtsd.ac.uk/docview/2166673523?OpenUrlRefId=info:xri/sid:primo&amp;accountid=130472" TargetMode="External"/><Relationship Id="rId31" Type="http://schemas.openxmlformats.org/officeDocument/2006/relationships/hyperlink" Target="https://web-a-ebscohost-com.ezproxy.uwtsd.ac.uk/ehost/pdfviewer/pdfviewer?vid=16&amp;sid=33f42249-5722-4e00-b60c-d2bfafd308c1%40sdc-v-sessmgr05" TargetMode="Externa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7.tiff"/><Relationship Id="rId22" Type="http://schemas.openxmlformats.org/officeDocument/2006/relationships/hyperlink" Target="https://journals-sagepub-com.ezproxy.uwtsd.ac.uk/doi/pdf/10.1057/thr.2008.35" TargetMode="External"/><Relationship Id="rId27" Type="http://schemas.openxmlformats.org/officeDocument/2006/relationships/hyperlink" Target="https://www.thepracticeofleadership.net/effective-management-how-to-avoid-spreading-yourself-too-thin/" TargetMode="External"/><Relationship Id="rId30" Type="http://schemas.openxmlformats.org/officeDocument/2006/relationships/hyperlink" Target="http://www.insightsfromanalytics.com/blog/bid/374342/8-benefits-of-customer-relationship-management-software" TargetMode="External"/><Relationship Id="rId35" Type="http://schemas.openxmlformats.org/officeDocument/2006/relationships/footer" Target="footer2.xml"/><Relationship Id="rId8" Type="http://schemas.openxmlformats.org/officeDocument/2006/relationships/image" Target="media/image1.tiff"/><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0D7B54-8196-E546-8114-B1ABC77E68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3183</TotalTime>
  <Pages>17</Pages>
  <Words>5097</Words>
  <Characters>29056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256</cp:revision>
  <cp:lastPrinted>2019-04-14T19:24:00Z</cp:lastPrinted>
  <dcterms:created xsi:type="dcterms:W3CDTF">2018-08-29T22:54:00Z</dcterms:created>
  <dcterms:modified xsi:type="dcterms:W3CDTF">2019-05-02T18:21:00Z</dcterms:modified>
</cp:coreProperties>
</file>