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1ACE2" w14:textId="7C54D6F0" w:rsidR="003B3C44" w:rsidRPr="003B3C44" w:rsidRDefault="003B3C44" w:rsidP="003B3C44">
      <w:pPr>
        <w:spacing w:before="180" w:after="280"/>
        <w:rPr>
          <w:b/>
          <w:bCs/>
          <w:sz w:val="24"/>
          <w:szCs w:val="24"/>
        </w:rPr>
      </w:pPr>
      <w:r w:rsidRPr="003B3C44">
        <w:rPr>
          <w:b/>
          <w:bCs/>
          <w:sz w:val="24"/>
          <w:szCs w:val="24"/>
        </w:rPr>
        <w:t>Article</w:t>
      </w:r>
    </w:p>
    <w:p w14:paraId="2A1E3B2E" w14:textId="691C21F8" w:rsidR="003B3C44" w:rsidRDefault="003B3C44" w:rsidP="003B3C44">
      <w:pPr>
        <w:spacing w:before="180" w:after="280"/>
        <w:rPr>
          <w:b/>
          <w:bCs/>
          <w:sz w:val="32"/>
          <w:szCs w:val="32"/>
        </w:rPr>
      </w:pPr>
      <w:r>
        <w:rPr>
          <w:b/>
          <w:bCs/>
          <w:sz w:val="32"/>
          <w:szCs w:val="32"/>
        </w:rPr>
        <w:t>Your title goes here – only capitalise the first letter</w:t>
      </w:r>
    </w:p>
    <w:p w14:paraId="5745B432" w14:textId="0CA9C5F7" w:rsidR="003B3C44" w:rsidRDefault="003B3C44" w:rsidP="003B3C44">
      <w:pPr>
        <w:spacing w:before="180" w:after="280"/>
        <w:rPr>
          <w:b/>
          <w:bCs/>
          <w:i/>
          <w:iCs/>
          <w:sz w:val="24"/>
          <w:szCs w:val="24"/>
        </w:rPr>
      </w:pPr>
      <w:r>
        <w:rPr>
          <w:b/>
          <w:bCs/>
          <w:i/>
          <w:iCs/>
          <w:sz w:val="24"/>
          <w:szCs w:val="24"/>
        </w:rPr>
        <w:t xml:space="preserve">Your </w:t>
      </w:r>
      <w:proofErr w:type="spellStart"/>
      <w:r>
        <w:rPr>
          <w:b/>
          <w:bCs/>
          <w:i/>
          <w:iCs/>
          <w:sz w:val="24"/>
          <w:szCs w:val="24"/>
        </w:rPr>
        <w:t>Name</w:t>
      </w:r>
      <w:r>
        <w:rPr>
          <w:b/>
          <w:bCs/>
          <w:i/>
          <w:iCs/>
          <w:sz w:val="24"/>
          <w:szCs w:val="24"/>
          <w:vertAlign w:val="superscript"/>
        </w:rPr>
        <w:t>a</w:t>
      </w:r>
      <w:proofErr w:type="spellEnd"/>
    </w:p>
    <w:p w14:paraId="22A00D2F" w14:textId="09866258" w:rsidR="003B3C44" w:rsidRDefault="003B3C44">
      <w:pPr>
        <w:rPr>
          <w:i/>
          <w:iCs/>
          <w:sz w:val="18"/>
          <w:szCs w:val="18"/>
        </w:rPr>
      </w:pPr>
      <w:proofErr w:type="spellStart"/>
      <w:r>
        <w:rPr>
          <w:i/>
          <w:iCs/>
          <w:sz w:val="18"/>
          <w:szCs w:val="18"/>
          <w:vertAlign w:val="superscript"/>
        </w:rPr>
        <w:t>a</w:t>
      </w:r>
      <w:r>
        <w:rPr>
          <w:i/>
          <w:iCs/>
          <w:sz w:val="18"/>
          <w:szCs w:val="18"/>
        </w:rPr>
        <w:t>University</w:t>
      </w:r>
      <w:proofErr w:type="spellEnd"/>
      <w:r>
        <w:rPr>
          <w:i/>
          <w:iCs/>
          <w:sz w:val="18"/>
          <w:szCs w:val="18"/>
        </w:rPr>
        <w:t xml:space="preserve"> of Wales Trinity St David, Waterfront Campus, Swansea</w:t>
      </w:r>
    </w:p>
    <w:tbl>
      <w:tblPr>
        <w:tblStyle w:val="TableGrid"/>
        <w:tblW w:w="0" w:type="auto"/>
        <w:tblLook w:val="04A0" w:firstRow="1" w:lastRow="0" w:firstColumn="1" w:lastColumn="0" w:noHBand="0" w:noVBand="1"/>
      </w:tblPr>
      <w:tblGrid>
        <w:gridCol w:w="2802"/>
        <w:gridCol w:w="992"/>
        <w:gridCol w:w="5448"/>
      </w:tblGrid>
      <w:tr w:rsidR="00770810" w14:paraId="2AEB82C4" w14:textId="77777777" w:rsidTr="00770810">
        <w:tc>
          <w:tcPr>
            <w:tcW w:w="2802" w:type="dxa"/>
            <w:tcBorders>
              <w:left w:val="single" w:sz="18" w:space="0" w:color="FFFFFF" w:themeColor="background1"/>
              <w:right w:val="single" w:sz="18" w:space="0" w:color="FFFFFF" w:themeColor="background1"/>
            </w:tcBorders>
          </w:tcPr>
          <w:p w14:paraId="4CE23E3A" w14:textId="77777777" w:rsidR="00770810" w:rsidRDefault="00770810" w:rsidP="00770810">
            <w:pPr>
              <w:spacing w:before="220" w:after="200"/>
              <w:rPr>
                <w:sz w:val="18"/>
                <w:szCs w:val="18"/>
              </w:rPr>
            </w:pPr>
          </w:p>
          <w:p w14:paraId="213C3A42" w14:textId="5FE0C494" w:rsidR="00770810" w:rsidRPr="00770810" w:rsidRDefault="00770810" w:rsidP="00770810">
            <w:pPr>
              <w:spacing w:before="220" w:after="200"/>
              <w:rPr>
                <w:sz w:val="18"/>
                <w:szCs w:val="18"/>
              </w:rPr>
            </w:pPr>
            <w:r w:rsidRPr="00C546F1">
              <w:rPr>
                <w:sz w:val="20"/>
                <w:szCs w:val="20"/>
              </w:rPr>
              <w:t>A R T I C L E  I N F O</w:t>
            </w:r>
          </w:p>
        </w:tc>
        <w:tc>
          <w:tcPr>
            <w:tcW w:w="992" w:type="dxa"/>
            <w:vMerge w:val="restart"/>
            <w:tcBorders>
              <w:left w:val="single" w:sz="18" w:space="0" w:color="FFFFFF" w:themeColor="background1"/>
              <w:right w:val="single" w:sz="18" w:space="0" w:color="FFFFFF" w:themeColor="background1"/>
            </w:tcBorders>
          </w:tcPr>
          <w:p w14:paraId="1E93AAF4" w14:textId="77777777" w:rsidR="00770810" w:rsidRDefault="00770810"/>
        </w:tc>
        <w:tc>
          <w:tcPr>
            <w:tcW w:w="5448" w:type="dxa"/>
            <w:tcBorders>
              <w:left w:val="single" w:sz="18" w:space="0" w:color="FFFFFF" w:themeColor="background1"/>
              <w:right w:val="single" w:sz="18" w:space="0" w:color="FFFFFF" w:themeColor="background1"/>
            </w:tcBorders>
          </w:tcPr>
          <w:p w14:paraId="4CBC42BF" w14:textId="77777777" w:rsidR="00770810" w:rsidRDefault="00770810" w:rsidP="00770810">
            <w:pPr>
              <w:spacing w:before="220" w:after="200"/>
              <w:rPr>
                <w:sz w:val="18"/>
                <w:szCs w:val="18"/>
              </w:rPr>
            </w:pPr>
          </w:p>
          <w:p w14:paraId="2212163A" w14:textId="1E7A1675" w:rsidR="00770810" w:rsidRPr="00770810" w:rsidRDefault="00770810" w:rsidP="00770810">
            <w:pPr>
              <w:spacing w:before="220" w:after="200"/>
              <w:rPr>
                <w:sz w:val="18"/>
                <w:szCs w:val="18"/>
              </w:rPr>
            </w:pPr>
            <w:r w:rsidRPr="00C546F1">
              <w:rPr>
                <w:sz w:val="20"/>
                <w:szCs w:val="20"/>
              </w:rPr>
              <w:t>A B S T R A C T</w:t>
            </w:r>
          </w:p>
        </w:tc>
      </w:tr>
      <w:tr w:rsidR="00770810" w:rsidRPr="00C546F1" w14:paraId="38CFD7AA" w14:textId="77777777" w:rsidTr="00770810">
        <w:tc>
          <w:tcPr>
            <w:tcW w:w="2802" w:type="dxa"/>
            <w:tcBorders>
              <w:left w:val="single" w:sz="18" w:space="0" w:color="FFFFFF" w:themeColor="background1"/>
              <w:right w:val="single" w:sz="18" w:space="0" w:color="FFFFFF" w:themeColor="background1"/>
            </w:tcBorders>
          </w:tcPr>
          <w:p w14:paraId="5C079D1B" w14:textId="77777777" w:rsidR="00770810" w:rsidRPr="00C546F1" w:rsidRDefault="00770810">
            <w:pPr>
              <w:rPr>
                <w:i/>
                <w:iCs/>
                <w:sz w:val="18"/>
                <w:szCs w:val="18"/>
              </w:rPr>
            </w:pPr>
            <w:r w:rsidRPr="00C546F1">
              <w:rPr>
                <w:i/>
                <w:iCs/>
                <w:sz w:val="18"/>
                <w:szCs w:val="18"/>
              </w:rPr>
              <w:t>Article History:</w:t>
            </w:r>
          </w:p>
          <w:p w14:paraId="775D51F9" w14:textId="77777777" w:rsidR="00770810" w:rsidRPr="00C546F1" w:rsidRDefault="00770810">
            <w:pPr>
              <w:rPr>
                <w:sz w:val="18"/>
                <w:szCs w:val="18"/>
              </w:rPr>
            </w:pPr>
            <w:r w:rsidRPr="00C546F1">
              <w:rPr>
                <w:sz w:val="18"/>
                <w:szCs w:val="18"/>
              </w:rPr>
              <w:t>Submitted DD Month YY</w:t>
            </w:r>
          </w:p>
          <w:p w14:paraId="28046EEC" w14:textId="16D2CB06" w:rsidR="00770810" w:rsidRPr="00C546F1" w:rsidRDefault="00770810">
            <w:pPr>
              <w:rPr>
                <w:sz w:val="18"/>
                <w:szCs w:val="18"/>
              </w:rPr>
            </w:pPr>
          </w:p>
        </w:tc>
        <w:tc>
          <w:tcPr>
            <w:tcW w:w="992" w:type="dxa"/>
            <w:vMerge/>
            <w:tcBorders>
              <w:left w:val="single" w:sz="18" w:space="0" w:color="FFFFFF" w:themeColor="background1"/>
              <w:right w:val="single" w:sz="18" w:space="0" w:color="FFFFFF" w:themeColor="background1"/>
            </w:tcBorders>
          </w:tcPr>
          <w:p w14:paraId="4D2025C8" w14:textId="77777777" w:rsidR="00770810" w:rsidRDefault="00770810"/>
        </w:tc>
        <w:tc>
          <w:tcPr>
            <w:tcW w:w="5448" w:type="dxa"/>
            <w:vMerge w:val="restart"/>
            <w:tcBorders>
              <w:left w:val="single" w:sz="18" w:space="0" w:color="FFFFFF" w:themeColor="background1"/>
              <w:right w:val="single" w:sz="18" w:space="0" w:color="FFFFFF" w:themeColor="background1"/>
            </w:tcBorders>
          </w:tcPr>
          <w:p w14:paraId="2BBD429D" w14:textId="77777777" w:rsidR="00770810" w:rsidRPr="00C546F1" w:rsidRDefault="00770810" w:rsidP="00770810">
            <w:pPr>
              <w:spacing w:after="0" w:line="240" w:lineRule="auto"/>
              <w:jc w:val="both"/>
              <w:rPr>
                <w:sz w:val="18"/>
                <w:szCs w:val="18"/>
              </w:rPr>
            </w:pPr>
            <w:r w:rsidRPr="00C546F1">
              <w:rPr>
                <w:sz w:val="18"/>
                <w:szCs w:val="18"/>
              </w:rPr>
              <w:t>Include your paper’s abstract! 300 words max. Remember, an abstract is a super quick summary of the whole paper, so that people know roughly what it’s about before reading the whole thing. If possible, aim for a sentence each to describe why you examined your subject, what you actually did, your results, and your conclusions. In short, this is the TL;DR of the paper.</w:t>
            </w:r>
          </w:p>
          <w:p w14:paraId="65563F86" w14:textId="16B13843" w:rsidR="00770810" w:rsidRPr="00C546F1" w:rsidRDefault="00770810" w:rsidP="00770810">
            <w:pPr>
              <w:jc w:val="right"/>
              <w:rPr>
                <w:sz w:val="18"/>
                <w:szCs w:val="18"/>
              </w:rPr>
            </w:pPr>
            <w:r w:rsidRPr="00C546F1">
              <w:rPr>
                <w:sz w:val="18"/>
                <w:szCs w:val="18"/>
              </w:rPr>
              <w:t>© 2023. Hosting by UWTSD. All rights reserved.</w:t>
            </w:r>
          </w:p>
        </w:tc>
      </w:tr>
      <w:tr w:rsidR="00770810" w:rsidRPr="00C546F1" w14:paraId="29EFDB8A" w14:textId="77777777" w:rsidTr="00770810">
        <w:trPr>
          <w:trHeight w:val="541"/>
        </w:trPr>
        <w:tc>
          <w:tcPr>
            <w:tcW w:w="2802" w:type="dxa"/>
            <w:tcBorders>
              <w:left w:val="single" w:sz="18" w:space="0" w:color="FFFFFF" w:themeColor="background1"/>
              <w:right w:val="single" w:sz="18" w:space="0" w:color="FFFFFF" w:themeColor="background1"/>
            </w:tcBorders>
          </w:tcPr>
          <w:p w14:paraId="361100F8" w14:textId="77777777" w:rsidR="00770810" w:rsidRPr="00C546F1" w:rsidRDefault="00770810" w:rsidP="00770810">
            <w:pPr>
              <w:spacing w:after="0" w:line="240" w:lineRule="auto"/>
              <w:rPr>
                <w:sz w:val="18"/>
                <w:szCs w:val="18"/>
              </w:rPr>
            </w:pPr>
            <w:r w:rsidRPr="00C546F1">
              <w:rPr>
                <w:sz w:val="18"/>
                <w:szCs w:val="18"/>
              </w:rPr>
              <w:t>Keywords:</w:t>
            </w:r>
          </w:p>
          <w:p w14:paraId="18916263" w14:textId="455F01D6" w:rsidR="00770810" w:rsidRPr="00C546F1" w:rsidRDefault="00770810" w:rsidP="00770810">
            <w:pPr>
              <w:rPr>
                <w:sz w:val="18"/>
                <w:szCs w:val="18"/>
              </w:rPr>
            </w:pPr>
            <w:r w:rsidRPr="00C546F1">
              <w:rPr>
                <w:sz w:val="18"/>
                <w:szCs w:val="18"/>
              </w:rPr>
              <w:t>Each keyword or phrase to start on a new line. These should be words that someone might type into a search engine, that would get them this article; e.g. “climate change”, “social impact”, etc</w:t>
            </w:r>
          </w:p>
        </w:tc>
        <w:tc>
          <w:tcPr>
            <w:tcW w:w="992" w:type="dxa"/>
            <w:vMerge/>
            <w:tcBorders>
              <w:left w:val="single" w:sz="18" w:space="0" w:color="FFFFFF" w:themeColor="background1"/>
              <w:bottom w:val="single" w:sz="18" w:space="0" w:color="FFFFFF" w:themeColor="background1"/>
              <w:right w:val="single" w:sz="18" w:space="0" w:color="FFFFFF" w:themeColor="background1"/>
            </w:tcBorders>
          </w:tcPr>
          <w:p w14:paraId="1C782A56" w14:textId="77777777" w:rsidR="00770810" w:rsidRDefault="00770810"/>
        </w:tc>
        <w:tc>
          <w:tcPr>
            <w:tcW w:w="5448" w:type="dxa"/>
            <w:vMerge/>
            <w:tcBorders>
              <w:left w:val="single" w:sz="18" w:space="0" w:color="FFFFFF" w:themeColor="background1"/>
              <w:right w:val="single" w:sz="18" w:space="0" w:color="FFFFFF" w:themeColor="background1"/>
            </w:tcBorders>
          </w:tcPr>
          <w:p w14:paraId="48FCEBD3" w14:textId="77777777" w:rsidR="00770810" w:rsidRPr="00C546F1" w:rsidRDefault="00770810">
            <w:pPr>
              <w:rPr>
                <w:sz w:val="18"/>
                <w:szCs w:val="18"/>
              </w:rPr>
            </w:pPr>
          </w:p>
        </w:tc>
      </w:tr>
    </w:tbl>
    <w:p w14:paraId="18E39DCC" w14:textId="77777777" w:rsidR="003B3C44" w:rsidRDefault="003B3C44"/>
    <w:p w14:paraId="6C4BE129" w14:textId="08FB40B0" w:rsidR="00770810" w:rsidRDefault="00770810" w:rsidP="00770810">
      <w:pPr>
        <w:pStyle w:val="Heading1"/>
      </w:pPr>
      <w:r>
        <w:t>Main text</w:t>
      </w:r>
    </w:p>
    <w:p w14:paraId="635A85DB" w14:textId="77777777" w:rsidR="00770810" w:rsidRDefault="00770810" w:rsidP="00770810">
      <w:r>
        <w:t>A traditional format for a paper would be Introduction, Literature Review, Methodology, Results, Discussion, Conclusion, References. Here, you’re not carrying out an experiment, so you can dispense with methodology and results immediately.</w:t>
      </w:r>
    </w:p>
    <w:p w14:paraId="22CE2011" w14:textId="77777777" w:rsidR="00770810" w:rsidRDefault="00770810" w:rsidP="00770810">
      <w:r>
        <w:t>Your choice of headings will likely vary according to your topic, so you’ll need to pick them appropriately.  However, you will still need to include an introduction, lit review, conclusion and references at the very least.</w:t>
      </w:r>
    </w:p>
    <w:p w14:paraId="1118D603" w14:textId="77777777" w:rsidR="00770810" w:rsidRDefault="00770810" w:rsidP="00770810"/>
    <w:p w14:paraId="68A39B3F" w14:textId="59B17399" w:rsidR="001A1CFA" w:rsidRDefault="001A1CFA" w:rsidP="001A1CFA">
      <w:pPr>
        <w:pStyle w:val="Heading2"/>
      </w:pPr>
      <w:r>
        <w:t>Literature Review</w:t>
      </w:r>
    </w:p>
    <w:p w14:paraId="5F0A91EF" w14:textId="77777777" w:rsidR="001A1CFA" w:rsidRDefault="001A1CFA" w:rsidP="001A1CFA">
      <w:r>
        <w:t xml:space="preserve">This doesn’t need to be particularly involved at this level. A literature review basically summarises the current published work into the background of your topic. </w:t>
      </w:r>
    </w:p>
    <w:p w14:paraId="338D7809" w14:textId="435E679F" w:rsidR="001A1CFA" w:rsidRDefault="001A1CFA" w:rsidP="001A1CFA">
      <w:r>
        <w:t xml:space="preserve">Note down the main elements involved in your choice of topic. For example, if you’re focusing on the social impacts of sea level rise in </w:t>
      </w:r>
      <w:r>
        <w:t xml:space="preserve">the fictional town of </w:t>
      </w:r>
      <w:proofErr w:type="spellStart"/>
      <w:r>
        <w:t>Llaregub</w:t>
      </w:r>
      <w:proofErr w:type="spellEnd"/>
      <w:r>
        <w:t>, your elements might be:</w:t>
      </w:r>
    </w:p>
    <w:p w14:paraId="5542AE8F" w14:textId="781D883F" w:rsidR="001A1CFA" w:rsidRDefault="001A1CFA" w:rsidP="001A1CFA">
      <w:pPr>
        <w:pStyle w:val="ListParagraph"/>
        <w:numPr>
          <w:ilvl w:val="0"/>
          <w:numId w:val="2"/>
        </w:numPr>
      </w:pPr>
      <w:r>
        <w:t xml:space="preserve">The predicted rise in </w:t>
      </w:r>
      <w:proofErr w:type="spellStart"/>
      <w:r>
        <w:t>Llaregub</w:t>
      </w:r>
      <w:proofErr w:type="spellEnd"/>
      <w:r>
        <w:t xml:space="preserve"> by 2100</w:t>
      </w:r>
    </w:p>
    <w:p w14:paraId="7A2F941D" w14:textId="58BF910C" w:rsidR="001A1CFA" w:rsidRDefault="001A1CFA" w:rsidP="001A1CFA">
      <w:pPr>
        <w:pStyle w:val="ListParagraph"/>
        <w:numPr>
          <w:ilvl w:val="0"/>
          <w:numId w:val="2"/>
        </w:numPr>
      </w:pPr>
      <w:r>
        <w:lastRenderedPageBreak/>
        <w:t>The broad ways in which the solutions to rising sea levels affect people</w:t>
      </w:r>
    </w:p>
    <w:p w14:paraId="0E521985" w14:textId="68B42F5C" w:rsidR="001A1CFA" w:rsidRDefault="001A1CFA" w:rsidP="001A1CFA">
      <w:pPr>
        <w:pStyle w:val="ListParagraph"/>
        <w:numPr>
          <w:ilvl w:val="0"/>
          <w:numId w:val="2"/>
        </w:numPr>
      </w:pPr>
      <w:r>
        <w:t>The demographics more affected, and why</w:t>
      </w:r>
    </w:p>
    <w:p w14:paraId="780A882C" w14:textId="77777777" w:rsidR="001A1CFA" w:rsidRDefault="001A1CFA" w:rsidP="001A1CFA">
      <w:r>
        <w:t xml:space="preserve">(Note this is in no way an exhaustive list, and depending on how </w:t>
      </w:r>
      <w:proofErr w:type="spellStart"/>
      <w:r>
        <w:t>Llaregub</w:t>
      </w:r>
      <w:proofErr w:type="spellEnd"/>
      <w:r>
        <w:t xml:space="preserve"> is affected, you may choose different elements; e.g. salt water incursion onto farmland). </w:t>
      </w:r>
    </w:p>
    <w:p w14:paraId="061C4627" w14:textId="45CA9240" w:rsidR="001A1CFA" w:rsidRDefault="001A1CFA" w:rsidP="001A1CFA">
      <w:r>
        <w:t>For each of these, briefly explain, with references, the current thinking in the literature. You can use further sub-headings for each of these categories if you wish. The main body of your paper will then explore in detail</w:t>
      </w:r>
      <w:r>
        <w:t xml:space="preserve"> how the demographics of Swansea specifically are relevant here, predict impacts, and suggest appropriate solutions – all referenced, of course!</w:t>
      </w:r>
    </w:p>
    <w:p w14:paraId="386F2F34" w14:textId="77777777" w:rsidR="00D33EE3" w:rsidRDefault="00D33EE3" w:rsidP="001A1CFA"/>
    <w:p w14:paraId="0DB1A018" w14:textId="20439D12" w:rsidR="001A1CFA" w:rsidRDefault="001A1CFA" w:rsidP="001A1CFA">
      <w:pPr>
        <w:pStyle w:val="Heading3"/>
      </w:pPr>
      <w:r>
        <w:t>Images</w:t>
      </w:r>
      <w:r w:rsidR="0076573D">
        <w:t xml:space="preserve"> and Tables</w:t>
      </w:r>
    </w:p>
    <w:p w14:paraId="4BE5F373" w14:textId="49C622BE" w:rsidR="001A1CFA" w:rsidRDefault="001A1CFA" w:rsidP="001A1CFA">
      <w:r>
        <w:t>If you include an image, it should be centrally-justified and appropriately captioned, like so:</w:t>
      </w:r>
    </w:p>
    <w:p w14:paraId="65A955D7" w14:textId="77777777" w:rsidR="0076573D" w:rsidRDefault="0076573D" w:rsidP="001A1CFA"/>
    <w:p w14:paraId="1834201F" w14:textId="77777777" w:rsidR="0076573D" w:rsidRDefault="0076573D" w:rsidP="0076573D">
      <w:pPr>
        <w:keepNext/>
        <w:jc w:val="center"/>
      </w:pPr>
      <w:r w:rsidRPr="0076573D">
        <w:drawing>
          <wp:inline distT="0" distB="0" distL="0" distR="0" wp14:anchorId="0961164D" wp14:editId="41800D05">
            <wp:extent cx="3986213" cy="3847539"/>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a:stretch>
                      <a:fillRect/>
                    </a:stretch>
                  </pic:blipFill>
                  <pic:spPr>
                    <a:xfrm>
                      <a:off x="0" y="0"/>
                      <a:ext cx="3990814" cy="3851980"/>
                    </a:xfrm>
                    <a:prstGeom prst="rect">
                      <a:avLst/>
                    </a:prstGeom>
                  </pic:spPr>
                </pic:pic>
              </a:graphicData>
            </a:graphic>
          </wp:inline>
        </w:drawing>
      </w:r>
    </w:p>
    <w:p w14:paraId="2C60B376" w14:textId="32DCF1A2" w:rsidR="001A1CFA" w:rsidRPr="001A1CFA" w:rsidRDefault="0076573D" w:rsidP="0076573D">
      <w:pPr>
        <w:pStyle w:val="Caption"/>
      </w:pPr>
      <w:r>
        <w:t xml:space="preserve">Figure </w:t>
      </w:r>
      <w:fldSimple w:instr=" SEQ Figure \* ARABIC ">
        <w:r>
          <w:rPr>
            <w:noProof/>
          </w:rPr>
          <w:t>1</w:t>
        </w:r>
      </w:fldSimple>
      <w:r>
        <w:t>. Select the image, then go to References -&gt; Insert Caption</w:t>
      </w:r>
      <w:r>
        <w:rPr>
          <w:noProof/>
        </w:rPr>
        <w:t>. For an image, be sure the Label box is set to "Figure"</w:t>
      </w:r>
    </w:p>
    <w:p w14:paraId="04C0B837" w14:textId="77777777" w:rsidR="00770810" w:rsidRDefault="00770810" w:rsidP="00770810"/>
    <w:p w14:paraId="1EF55CF0" w14:textId="7745C6CD" w:rsidR="0076573D" w:rsidRDefault="0076573D" w:rsidP="00770810">
      <w:r>
        <w:t xml:space="preserve">For tables, it’s the same procedure, but the Label box is set to “Table” instead – this will put the caption above the table rather than below, and ensure that your tables and figures are numbered separately. </w:t>
      </w:r>
    </w:p>
    <w:p w14:paraId="5A40AD51" w14:textId="04BAEEE8" w:rsidR="0076573D" w:rsidRDefault="0076573D" w:rsidP="00770810">
      <w:r>
        <w:t>Use Table 1 as a style guide:</w:t>
      </w:r>
    </w:p>
    <w:p w14:paraId="6F5BFE64" w14:textId="77777777" w:rsidR="0076573D" w:rsidRDefault="0076573D" w:rsidP="00770810"/>
    <w:p w14:paraId="56161F11" w14:textId="568338DF" w:rsidR="0076573D" w:rsidRDefault="0076573D" w:rsidP="0076573D">
      <w:pPr>
        <w:pStyle w:val="Caption"/>
        <w:keepNext/>
      </w:pPr>
      <w:r>
        <w:lastRenderedPageBreak/>
        <w:t xml:space="preserve">Table </w:t>
      </w:r>
      <w:fldSimple w:instr=" SEQ Table \* ARABIC ">
        <w:r>
          <w:rPr>
            <w:noProof/>
          </w:rPr>
          <w:t>1</w:t>
        </w:r>
      </w:fldSimple>
      <w:r>
        <w:t>. Select the table, then go to Table Design and select the style 'Plain Table 5'. You can then justify the text as needed in 'Layout'.</w:t>
      </w:r>
    </w:p>
    <w:tbl>
      <w:tblPr>
        <w:tblStyle w:val="PlainTable5"/>
        <w:tblW w:w="0" w:type="auto"/>
        <w:tblLook w:val="04A0" w:firstRow="1" w:lastRow="0" w:firstColumn="1" w:lastColumn="0" w:noHBand="0" w:noVBand="1"/>
      </w:tblPr>
      <w:tblGrid>
        <w:gridCol w:w="3080"/>
        <w:gridCol w:w="3081"/>
        <w:gridCol w:w="3081"/>
      </w:tblGrid>
      <w:tr w:rsidR="0076573D" w14:paraId="62784135" w14:textId="77777777" w:rsidTr="007657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80" w:type="dxa"/>
          </w:tcPr>
          <w:p w14:paraId="3C0B5F1F" w14:textId="2F1ED004" w:rsidR="0076573D" w:rsidRPr="0076573D" w:rsidRDefault="0076573D" w:rsidP="0076573D">
            <w:pPr>
              <w:jc w:val="left"/>
              <w:rPr>
                <w:b/>
                <w:bCs/>
              </w:rPr>
            </w:pPr>
            <w:r w:rsidRPr="0076573D">
              <w:rPr>
                <w:b/>
                <w:bCs/>
              </w:rPr>
              <w:t>An example of a column heading</w:t>
            </w:r>
          </w:p>
        </w:tc>
        <w:tc>
          <w:tcPr>
            <w:tcW w:w="3081" w:type="dxa"/>
          </w:tcPr>
          <w:p w14:paraId="1B4D0387" w14:textId="71F3B331" w:rsidR="0076573D" w:rsidRPr="0076573D" w:rsidRDefault="0076573D" w:rsidP="0076573D">
            <w:pPr>
              <w:jc w:val="center"/>
              <w:cnfStyle w:val="100000000000" w:firstRow="1" w:lastRow="0" w:firstColumn="0" w:lastColumn="0" w:oddVBand="0" w:evenVBand="0" w:oddHBand="0" w:evenHBand="0" w:firstRowFirstColumn="0" w:firstRowLastColumn="0" w:lastRowFirstColumn="0" w:lastRowLastColumn="0"/>
              <w:rPr>
                <w:b/>
                <w:bCs/>
              </w:rPr>
            </w:pPr>
            <w:r w:rsidRPr="0076573D">
              <w:rPr>
                <w:b/>
                <w:bCs/>
              </w:rPr>
              <w:t>Column A</w:t>
            </w:r>
          </w:p>
        </w:tc>
        <w:tc>
          <w:tcPr>
            <w:tcW w:w="3081" w:type="dxa"/>
          </w:tcPr>
          <w:p w14:paraId="748D0EA8" w14:textId="347F5546" w:rsidR="0076573D" w:rsidRPr="0076573D" w:rsidRDefault="0076573D" w:rsidP="0076573D">
            <w:pPr>
              <w:jc w:val="center"/>
              <w:cnfStyle w:val="100000000000" w:firstRow="1" w:lastRow="0" w:firstColumn="0" w:lastColumn="0" w:oddVBand="0" w:evenVBand="0" w:oddHBand="0" w:evenHBand="0" w:firstRowFirstColumn="0" w:firstRowLastColumn="0" w:lastRowFirstColumn="0" w:lastRowLastColumn="0"/>
              <w:rPr>
                <w:b/>
                <w:bCs/>
              </w:rPr>
            </w:pPr>
            <w:r w:rsidRPr="0076573D">
              <w:rPr>
                <w:b/>
                <w:bCs/>
              </w:rPr>
              <w:t>Column B</w:t>
            </w:r>
          </w:p>
        </w:tc>
      </w:tr>
      <w:tr w:rsidR="0076573D" w14:paraId="5A199FB8" w14:textId="77777777" w:rsidTr="00765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3A6A89F6" w14:textId="00AB8A3C" w:rsidR="0076573D" w:rsidRDefault="0076573D" w:rsidP="0076573D">
            <w:pPr>
              <w:jc w:val="left"/>
            </w:pPr>
            <w:r>
              <w:t>Add an entry</w:t>
            </w:r>
          </w:p>
        </w:tc>
        <w:tc>
          <w:tcPr>
            <w:tcW w:w="3081" w:type="dxa"/>
          </w:tcPr>
          <w:p w14:paraId="243B77F0" w14:textId="39D62DF4"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1</w:t>
            </w:r>
          </w:p>
        </w:tc>
        <w:tc>
          <w:tcPr>
            <w:tcW w:w="3081" w:type="dxa"/>
          </w:tcPr>
          <w:p w14:paraId="1874F64D" w14:textId="395B7B9B"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2</w:t>
            </w:r>
          </w:p>
        </w:tc>
      </w:tr>
      <w:tr w:rsidR="0076573D" w14:paraId="6677709E" w14:textId="77777777" w:rsidTr="0076573D">
        <w:tc>
          <w:tcPr>
            <w:cnfStyle w:val="001000000000" w:firstRow="0" w:lastRow="0" w:firstColumn="1" w:lastColumn="0" w:oddVBand="0" w:evenVBand="0" w:oddHBand="0" w:evenHBand="0" w:firstRowFirstColumn="0" w:firstRowLastColumn="0" w:lastRowFirstColumn="0" w:lastRowLastColumn="0"/>
            <w:tcW w:w="3080" w:type="dxa"/>
          </w:tcPr>
          <w:p w14:paraId="24113514" w14:textId="3829D8D9" w:rsidR="0076573D" w:rsidRDefault="0076573D" w:rsidP="0076573D">
            <w:pPr>
              <w:jc w:val="left"/>
            </w:pPr>
            <w:r>
              <w:t>And another entry</w:t>
            </w:r>
          </w:p>
        </w:tc>
        <w:tc>
          <w:tcPr>
            <w:tcW w:w="3081" w:type="dxa"/>
          </w:tcPr>
          <w:p w14:paraId="432E14EF" w14:textId="68ADA954" w:rsidR="0076573D" w:rsidRDefault="0076573D" w:rsidP="0076573D">
            <w:pPr>
              <w:jc w:val="center"/>
              <w:cnfStyle w:val="000000000000" w:firstRow="0" w:lastRow="0" w:firstColumn="0" w:lastColumn="0" w:oddVBand="0" w:evenVBand="0" w:oddHBand="0" w:evenHBand="0" w:firstRowFirstColumn="0" w:firstRowLastColumn="0" w:lastRowFirstColumn="0" w:lastRowLastColumn="0"/>
            </w:pPr>
            <w:r>
              <w:t>3</w:t>
            </w:r>
          </w:p>
        </w:tc>
        <w:tc>
          <w:tcPr>
            <w:tcW w:w="3081" w:type="dxa"/>
          </w:tcPr>
          <w:p w14:paraId="59E5F867" w14:textId="05A1CE3E" w:rsidR="0076573D" w:rsidRDefault="0076573D" w:rsidP="0076573D">
            <w:pPr>
              <w:jc w:val="center"/>
              <w:cnfStyle w:val="000000000000" w:firstRow="0" w:lastRow="0" w:firstColumn="0" w:lastColumn="0" w:oddVBand="0" w:evenVBand="0" w:oddHBand="0" w:evenHBand="0" w:firstRowFirstColumn="0" w:firstRowLastColumn="0" w:lastRowFirstColumn="0" w:lastRowLastColumn="0"/>
            </w:pPr>
            <w:r>
              <w:t>4</w:t>
            </w:r>
          </w:p>
        </w:tc>
      </w:tr>
      <w:tr w:rsidR="0076573D" w14:paraId="17F8BA3A" w14:textId="77777777" w:rsidTr="00765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0F283824" w14:textId="2175A8B7" w:rsidR="0076573D" w:rsidRDefault="0076573D" w:rsidP="0076573D">
            <w:pPr>
              <w:jc w:val="left"/>
            </w:pPr>
            <w:r>
              <w:t>Yet another entry</w:t>
            </w:r>
          </w:p>
        </w:tc>
        <w:tc>
          <w:tcPr>
            <w:tcW w:w="3081" w:type="dxa"/>
          </w:tcPr>
          <w:p w14:paraId="14FE6F48" w14:textId="6945E47D"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5</w:t>
            </w:r>
          </w:p>
        </w:tc>
        <w:tc>
          <w:tcPr>
            <w:tcW w:w="3081" w:type="dxa"/>
          </w:tcPr>
          <w:p w14:paraId="7FFFEB74" w14:textId="2B71C756"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6</w:t>
            </w:r>
          </w:p>
        </w:tc>
      </w:tr>
    </w:tbl>
    <w:p w14:paraId="527E7249" w14:textId="77777777" w:rsidR="0076573D" w:rsidRDefault="0076573D" w:rsidP="00770810"/>
    <w:p w14:paraId="34E0657F" w14:textId="77777777" w:rsidR="00D33EE3" w:rsidRDefault="00D33EE3" w:rsidP="00770810"/>
    <w:p w14:paraId="0EC8814B" w14:textId="0FF0E8FB" w:rsidR="00C546F1" w:rsidRDefault="00C546F1" w:rsidP="00C546F1">
      <w:pPr>
        <w:pStyle w:val="Heading1"/>
      </w:pPr>
      <w:r>
        <w:t>Section Headings</w:t>
      </w:r>
    </w:p>
    <w:p w14:paraId="6F86F15A" w14:textId="3EC3C4A5" w:rsidR="00C546F1" w:rsidRDefault="00C546F1" w:rsidP="00C546F1">
      <w:r>
        <w:t>There is no need to put these onto a new page unless necessary. YOU WOULD DO THIS IN A NORMAL REPORT. Articles, though, just put everything together to save on printing space.</w:t>
      </w:r>
    </w:p>
    <w:p w14:paraId="442DB0C6" w14:textId="45B862AA" w:rsidR="00C546F1" w:rsidRDefault="00C546F1" w:rsidP="00C546F1">
      <w:r>
        <w:t>This includes your references.</w:t>
      </w:r>
    </w:p>
    <w:p w14:paraId="1471BB0F" w14:textId="77777777" w:rsidR="00C546F1" w:rsidRDefault="00C546F1" w:rsidP="00C546F1"/>
    <w:p w14:paraId="2466F96B" w14:textId="29FED99C" w:rsidR="00C546F1" w:rsidRDefault="00C546F1" w:rsidP="00C546F1">
      <w:pPr>
        <w:pStyle w:val="Heading2"/>
      </w:pPr>
      <w:r>
        <w:t>References</w:t>
      </w:r>
    </w:p>
    <w:p w14:paraId="5A29BB93" w14:textId="77777777" w:rsidR="00C546F1" w:rsidRDefault="00C546F1" w:rsidP="00C546F1">
      <w:r>
        <w:t xml:space="preserve">A note on these: </w:t>
      </w:r>
    </w:p>
    <w:p w14:paraId="5CF9945B" w14:textId="44AF988A" w:rsidR="00C546F1" w:rsidRDefault="00C546F1" w:rsidP="00C546F1">
      <w:r>
        <w:t xml:space="preserve">A </w:t>
      </w:r>
      <w:r w:rsidRPr="00C546F1">
        <w:rPr>
          <w:b/>
          <w:bCs/>
        </w:rPr>
        <w:t>reference list</w:t>
      </w:r>
      <w:r>
        <w:t xml:space="preserve"> is a list of all the citations you’ve used in the document, so a reader can find the source for your claims.</w:t>
      </w:r>
    </w:p>
    <w:p w14:paraId="3DD70E6A" w14:textId="268D0EAD" w:rsidR="00C546F1" w:rsidRDefault="00C546F1" w:rsidP="00C546F1">
      <w:r>
        <w:t xml:space="preserve">A </w:t>
      </w:r>
      <w:r w:rsidRPr="00C546F1">
        <w:rPr>
          <w:b/>
          <w:bCs/>
        </w:rPr>
        <w:t>bibliography</w:t>
      </w:r>
      <w:r>
        <w:t xml:space="preserve"> is a list of all literature you read when writing the piece, including those that weren’t necessarily cited in the paper.</w:t>
      </w:r>
    </w:p>
    <w:p w14:paraId="75EC696C" w14:textId="352CD8C1" w:rsidR="00C546F1" w:rsidRDefault="00C546F1" w:rsidP="00C546F1">
      <w:r>
        <w:t>In science – and crucially across this particular course – you are required to produce reference lists, not bibliographies. You should make sure that you include all the works you cited in the text in your reference list, and vice versa. You should also use Harvard 12</w:t>
      </w:r>
      <w:r w:rsidRPr="00C546F1">
        <w:rPr>
          <w:vertAlign w:val="superscript"/>
        </w:rPr>
        <w:t>th</w:t>
      </w:r>
      <w:r>
        <w:t xml:space="preserve"> Edition Cite Them Right formatting.</w:t>
      </w:r>
    </w:p>
    <w:p w14:paraId="311E41BE" w14:textId="12390062" w:rsidR="00C546F1" w:rsidRPr="00C546F1" w:rsidRDefault="00C546F1" w:rsidP="00C546F1">
      <w:r>
        <w:t xml:space="preserve">It is strongly advised that you use a referencing generator to achieve this, such as Mendeley; this will format them correctly, and will insert a list of all your in-text citations without you having to go back through and make sure you’ve got them all. HOWEVER – </w:t>
      </w:r>
      <w:r>
        <w:rPr>
          <w:b/>
          <w:bCs/>
        </w:rPr>
        <w:t>always double check whatever generator you use to make sure it’s set to Harvard 12</w:t>
      </w:r>
      <w:r w:rsidRPr="00C546F1">
        <w:rPr>
          <w:b/>
          <w:bCs/>
          <w:vertAlign w:val="superscript"/>
        </w:rPr>
        <w:t>th</w:t>
      </w:r>
      <w:r>
        <w:rPr>
          <w:b/>
          <w:bCs/>
        </w:rPr>
        <w:t xml:space="preserve"> Edition Cite Them Right.</w:t>
      </w:r>
      <w:r>
        <w:t xml:space="preserve"> If you don’t and it’s accidentally set to APA, this is a frustrating way to lose marks.</w:t>
      </w:r>
    </w:p>
    <w:sectPr w:rsidR="00C546F1" w:rsidRPr="00C546F1" w:rsidSect="00D33EE3">
      <w:head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E0140" w14:textId="77777777" w:rsidR="00D33EE3" w:rsidRDefault="00D33EE3" w:rsidP="00D33EE3">
      <w:pPr>
        <w:spacing w:after="0" w:line="240" w:lineRule="auto"/>
      </w:pPr>
      <w:r>
        <w:separator/>
      </w:r>
    </w:p>
  </w:endnote>
  <w:endnote w:type="continuationSeparator" w:id="0">
    <w:p w14:paraId="5392C480" w14:textId="77777777" w:rsidR="00D33EE3" w:rsidRDefault="00D33EE3" w:rsidP="00D33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F1792" w14:textId="77777777" w:rsidR="00D33EE3" w:rsidRPr="00D33EE3" w:rsidRDefault="00D33EE3" w:rsidP="00D33EE3">
    <w:pPr>
      <w:pStyle w:val="Footer"/>
      <w:rPr>
        <w:i/>
        <w:iCs/>
        <w:sz w:val="16"/>
        <w:szCs w:val="16"/>
      </w:rPr>
    </w:pPr>
    <w:r w:rsidRPr="00D33EE3">
      <w:rPr>
        <w:i/>
        <w:iCs/>
        <w:sz w:val="16"/>
        <w:szCs w:val="16"/>
      </w:rPr>
      <w:t>* Corresponding author. E-mail address: your student email</w:t>
    </w:r>
  </w:p>
  <w:p w14:paraId="600082E9" w14:textId="36683B45" w:rsidR="00D33EE3" w:rsidRPr="00D33EE3" w:rsidRDefault="00D33EE3" w:rsidP="00D33EE3">
    <w:pPr>
      <w:pStyle w:val="Footer"/>
      <w:rPr>
        <w:i/>
        <w:iCs/>
        <w:sz w:val="16"/>
        <w:szCs w:val="16"/>
      </w:rPr>
    </w:pPr>
    <w:r w:rsidRPr="00D33EE3">
      <w:rPr>
        <w:i/>
        <w:iCs/>
        <w:sz w:val="16"/>
        <w:szCs w:val="16"/>
      </w:rPr>
      <w:t>Hosting by UWTSD. All rights reserved.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583B5" w14:textId="77777777" w:rsidR="00D33EE3" w:rsidRDefault="00D33EE3" w:rsidP="00D33EE3">
      <w:pPr>
        <w:spacing w:after="0" w:line="240" w:lineRule="auto"/>
      </w:pPr>
      <w:r>
        <w:separator/>
      </w:r>
    </w:p>
  </w:footnote>
  <w:footnote w:type="continuationSeparator" w:id="0">
    <w:p w14:paraId="1870C3EF" w14:textId="77777777" w:rsidR="00D33EE3" w:rsidRDefault="00D33EE3" w:rsidP="00D33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595329"/>
      <w:docPartObj>
        <w:docPartGallery w:val="Page Numbers (Top of Page)"/>
        <w:docPartUnique/>
      </w:docPartObj>
    </w:sdtPr>
    <w:sdtEndPr>
      <w:rPr>
        <w:noProof/>
      </w:rPr>
    </w:sdtEndPr>
    <w:sdtContent>
      <w:p w14:paraId="7EA78CB5" w14:textId="74B8A42C" w:rsidR="00D33EE3" w:rsidRDefault="00D33E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0B994C" w14:textId="77777777" w:rsidR="00D33EE3" w:rsidRDefault="00D33E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dxa"/>
      <w:jc w:val="center"/>
      <w:tblBorders>
        <w:top w:val="none" w:sz="0" w:space="0" w:color="auto"/>
        <w:left w:val="none" w:sz="0" w:space="0" w:color="auto"/>
        <w:bottom w:val="single" w:sz="36" w:space="0" w:color="auto"/>
        <w:right w:val="none" w:sz="0" w:space="0" w:color="auto"/>
        <w:insideH w:val="none" w:sz="0" w:space="0" w:color="auto"/>
        <w:insideV w:val="none" w:sz="0" w:space="0" w:color="auto"/>
      </w:tblBorders>
      <w:shd w:val="pct10" w:color="F2F2F2" w:fill="auto"/>
      <w:tblLayout w:type="fixed"/>
      <w:tblLook w:val="04A0" w:firstRow="1" w:lastRow="0" w:firstColumn="1" w:lastColumn="0" w:noHBand="0" w:noVBand="1"/>
    </w:tblPr>
    <w:tblGrid>
      <w:gridCol w:w="2128"/>
      <w:gridCol w:w="5811"/>
      <w:gridCol w:w="1984"/>
    </w:tblGrid>
    <w:tr w:rsidR="00D33EE3" w14:paraId="3FE96C3C" w14:textId="77777777" w:rsidTr="00A0632F">
      <w:trPr>
        <w:trHeight w:val="57"/>
        <w:jc w:val="center"/>
      </w:trPr>
      <w:tc>
        <w:tcPr>
          <w:tcW w:w="2128" w:type="dxa"/>
          <w:tcBorders>
            <w:top w:val="nil"/>
            <w:left w:val="nil"/>
            <w:bottom w:val="single" w:sz="2" w:space="0" w:color="auto"/>
            <w:right w:val="nil"/>
          </w:tcBorders>
          <w:shd w:val="pct10" w:color="F2F2F2" w:fill="auto"/>
          <w:vAlign w:val="bottom"/>
        </w:tcPr>
        <w:p w14:paraId="06B59379" w14:textId="36FA35C7" w:rsidR="00D33EE3" w:rsidRDefault="00D33EE3" w:rsidP="00D33EE3">
          <w:pPr>
            <w:jc w:val="both"/>
          </w:pPr>
        </w:p>
      </w:tc>
      <w:tc>
        <w:tcPr>
          <w:tcW w:w="5811" w:type="dxa"/>
          <w:tcBorders>
            <w:top w:val="nil"/>
            <w:left w:val="nil"/>
            <w:bottom w:val="single" w:sz="2" w:space="0" w:color="auto"/>
            <w:right w:val="nil"/>
          </w:tcBorders>
          <w:shd w:val="pct10" w:color="F2F2F2" w:fill="auto"/>
          <w:hideMark/>
        </w:tcPr>
        <w:p w14:paraId="7EE730BE" w14:textId="77777777" w:rsidR="00D33EE3" w:rsidRDefault="00D33EE3" w:rsidP="00D33EE3">
          <w:pPr>
            <w:pStyle w:val="Running-head"/>
            <w:spacing w:after="240"/>
          </w:pPr>
          <w:r>
            <w:t>Impact Journal of Climate Change</w:t>
          </w:r>
          <w:r>
            <w:rPr>
              <w:iCs/>
              <w:szCs w:val="16"/>
            </w:rPr>
            <w:t xml:space="preserve"> (20</w:t>
          </w:r>
          <w:r>
            <w:rPr>
              <w:iCs/>
              <w:szCs w:val="16"/>
              <w:lang w:eastAsia="zh-CN"/>
            </w:rPr>
            <w:t>23</w:t>
          </w:r>
          <w:r>
            <w:rPr>
              <w:iCs/>
              <w:szCs w:val="16"/>
            </w:rPr>
            <w:t>) 000–000</w:t>
          </w:r>
        </w:p>
      </w:tc>
      <w:tc>
        <w:tcPr>
          <w:tcW w:w="1984" w:type="dxa"/>
          <w:tcBorders>
            <w:top w:val="nil"/>
            <w:left w:val="nil"/>
            <w:bottom w:val="single" w:sz="4" w:space="0" w:color="auto"/>
            <w:right w:val="nil"/>
          </w:tcBorders>
          <w:shd w:val="pct10" w:color="F2F2F2" w:fill="auto"/>
          <w:vAlign w:val="center"/>
        </w:tcPr>
        <w:p w14:paraId="0645D42D" w14:textId="77777777" w:rsidR="00D33EE3" w:rsidRDefault="00D33EE3" w:rsidP="00D33EE3">
          <w:pPr>
            <w:pStyle w:val="Header"/>
            <w:tabs>
              <w:tab w:val="left" w:pos="6804"/>
            </w:tabs>
            <w:jc w:val="center"/>
          </w:pPr>
        </w:p>
      </w:tc>
    </w:tr>
    <w:tr w:rsidR="00D33EE3" w14:paraId="57CC9599" w14:textId="77777777" w:rsidTr="00A0632F">
      <w:trPr>
        <w:trHeight w:val="57"/>
        <w:jc w:val="center"/>
      </w:trPr>
      <w:tc>
        <w:tcPr>
          <w:tcW w:w="2128" w:type="dxa"/>
          <w:vMerge w:val="restart"/>
          <w:tcBorders>
            <w:top w:val="single" w:sz="2" w:space="0" w:color="auto"/>
            <w:left w:val="nil"/>
            <w:bottom w:val="single" w:sz="36" w:space="0" w:color="auto"/>
            <w:right w:val="nil"/>
          </w:tcBorders>
          <w:shd w:val="pct10" w:color="F2F2F2" w:fill="auto"/>
          <w:vAlign w:val="center"/>
        </w:tcPr>
        <w:p w14:paraId="78EA01E0" w14:textId="77777777" w:rsidR="00D33EE3" w:rsidRDefault="00D33EE3" w:rsidP="00D33EE3">
          <w:pPr>
            <w:jc w:val="center"/>
            <w:rPr>
              <w:lang w:val="en-US"/>
            </w:rPr>
          </w:pPr>
          <w:r>
            <w:rPr>
              <w:noProof/>
              <w:lang w:eastAsia="en-GB"/>
            </w:rPr>
            <w:drawing>
              <wp:anchor distT="0" distB="0" distL="114300" distR="114300" simplePos="0" relativeHeight="251658240" behindDoc="0" locked="0" layoutInCell="1" allowOverlap="1" wp14:anchorId="1E6E4162" wp14:editId="06CF15B3">
                <wp:simplePos x="0" y="0"/>
                <wp:positionH relativeFrom="column">
                  <wp:posOffset>-96520</wp:posOffset>
                </wp:positionH>
                <wp:positionV relativeFrom="page">
                  <wp:posOffset>121285</wp:posOffset>
                </wp:positionV>
                <wp:extent cx="1276985" cy="441960"/>
                <wp:effectExtent l="0" t="0" r="0" b="0"/>
                <wp:wrapTopAndBottom/>
                <wp:docPr id="15"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cturer in Construction at University of Wales, Trinity Saint David"/>
                        <pic:cNvPicPr>
                          <a:picLocks noChangeAspect="1" noChangeArrowheads="1"/>
                        </pic:cNvPicPr>
                      </pic:nvPicPr>
                      <pic:blipFill>
                        <a:blip r:embed="rId1" cstate="print">
                          <a:extLst>
                            <a:ext uri="{28A0092B-C50C-407E-A947-70E740481C1C}">
                              <a14:useLocalDpi xmlns:a14="http://schemas.microsoft.com/office/drawing/2010/main" val="0"/>
                            </a:ext>
                          </a:extLst>
                        </a:blip>
                        <a:srcRect t="22540" b="8328"/>
                        <a:stretch>
                          <a:fillRect/>
                        </a:stretch>
                      </pic:blipFill>
                      <pic:spPr bwMode="auto">
                        <a:xfrm>
                          <a:off x="0" y="0"/>
                          <a:ext cx="127698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tcBorders>
            <w:top w:val="single" w:sz="2" w:space="0" w:color="auto"/>
            <w:left w:val="nil"/>
            <w:bottom w:val="nil"/>
            <w:right w:val="nil"/>
          </w:tcBorders>
          <w:shd w:val="pct10" w:color="F2F2F2" w:fill="auto"/>
        </w:tcPr>
        <w:p w14:paraId="4456E489" w14:textId="77777777" w:rsidR="00D33EE3" w:rsidRDefault="00D33EE3" w:rsidP="00D33EE3"/>
      </w:tc>
      <w:tc>
        <w:tcPr>
          <w:tcW w:w="1984" w:type="dxa"/>
          <w:vMerge w:val="restart"/>
          <w:tcBorders>
            <w:top w:val="single" w:sz="4" w:space="0" w:color="auto"/>
            <w:left w:val="nil"/>
            <w:bottom w:val="single" w:sz="36" w:space="0" w:color="auto"/>
            <w:right w:val="nil"/>
          </w:tcBorders>
          <w:shd w:val="pct10" w:color="F2F2F2" w:fill="auto"/>
          <w:vAlign w:val="center"/>
          <w:hideMark/>
        </w:tcPr>
        <w:p w14:paraId="548A46D7" w14:textId="77777777" w:rsidR="00D33EE3" w:rsidRDefault="00D33EE3" w:rsidP="00D33EE3">
          <w:pPr>
            <w:pStyle w:val="Header"/>
            <w:tabs>
              <w:tab w:val="left" w:pos="6804"/>
            </w:tabs>
            <w:jc w:val="center"/>
            <w:rPr>
              <w:lang w:val="en-US"/>
            </w:rPr>
          </w:pPr>
          <w:r>
            <w:rPr>
              <w:noProof/>
              <w:lang w:eastAsia="en-GB"/>
            </w:rPr>
            <w:drawing>
              <wp:inline distT="0" distB="0" distL="0" distR="0" wp14:anchorId="51801BA0" wp14:editId="3AB0B609">
                <wp:extent cx="1185862" cy="668133"/>
                <wp:effectExtent l="0" t="0" r="0" b="0"/>
                <wp:docPr id="16"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and white logo&#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tretch>
                          <a:fillRect/>
                        </a:stretch>
                      </pic:blipFill>
                      <pic:spPr bwMode="auto">
                        <a:xfrm>
                          <a:off x="0" y="0"/>
                          <a:ext cx="1235458" cy="696076"/>
                        </a:xfrm>
                        <a:prstGeom prst="rect">
                          <a:avLst/>
                        </a:prstGeom>
                        <a:noFill/>
                        <a:ln>
                          <a:noFill/>
                        </a:ln>
                      </pic:spPr>
                    </pic:pic>
                  </a:graphicData>
                </a:graphic>
              </wp:inline>
            </w:drawing>
          </w:r>
        </w:p>
      </w:tc>
    </w:tr>
    <w:tr w:rsidR="00D33EE3" w14:paraId="02408E70"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5E93F336" w14:textId="77777777" w:rsidR="00D33EE3" w:rsidRDefault="00D33EE3" w:rsidP="00D33EE3">
          <w:pPr>
            <w:rPr>
              <w:lang w:val="en-US" w:eastAsia="en-US"/>
            </w:rPr>
          </w:pPr>
        </w:p>
      </w:tc>
      <w:tc>
        <w:tcPr>
          <w:tcW w:w="5811" w:type="dxa"/>
          <w:tcBorders>
            <w:top w:val="nil"/>
            <w:left w:val="nil"/>
            <w:bottom w:val="nil"/>
            <w:right w:val="nil"/>
          </w:tcBorders>
          <w:shd w:val="clear" w:color="auto" w:fill="F9EAD3" w:themeFill="accent3" w:themeFillTint="33"/>
        </w:tcPr>
        <w:p w14:paraId="6CE63648" w14:textId="77777777" w:rsidR="00D33EE3" w:rsidRDefault="00D33EE3" w:rsidP="00D33EE3">
          <w:pPr>
            <w:pStyle w:val="Header"/>
            <w:tabs>
              <w:tab w:val="center" w:pos="3329"/>
              <w:tab w:val="left" w:pos="5284"/>
            </w:tabs>
            <w:spacing w:line="220" w:lineRule="atLeast"/>
            <w:jc w:val="center"/>
            <w:rPr>
              <w:rFonts w:ascii="Arial" w:hAnsi="Arial" w:cs="Arial"/>
              <w:sz w:val="18"/>
              <w:szCs w:val="18"/>
            </w:rPr>
          </w:pPr>
          <w:r>
            <w:rPr>
              <w:rFonts w:ascii="Arial" w:hAnsi="Arial" w:cs="Arial"/>
              <w:sz w:val="18"/>
              <w:szCs w:val="18"/>
            </w:rPr>
            <w:t xml:space="preserve">Available on Moodle </w:t>
          </w:r>
        </w:p>
        <w:p w14:paraId="56BD55ED" w14:textId="77777777" w:rsidR="00D33EE3" w:rsidRDefault="00D33EE3" w:rsidP="00D33EE3">
          <w:pPr>
            <w:pStyle w:val="Header"/>
            <w:tabs>
              <w:tab w:val="center" w:pos="3329"/>
              <w:tab w:val="left" w:pos="5284"/>
            </w:tabs>
            <w:spacing w:line="220" w:lineRule="atLeast"/>
            <w:jc w:val="right"/>
            <w:rPr>
              <w:rFonts w:ascii="Times New Roman" w:hAnsi="Times New Roman"/>
              <w:sz w:val="18"/>
              <w:szCs w:val="18"/>
            </w:rPr>
          </w:pPr>
        </w:p>
        <w:p w14:paraId="389642FC" w14:textId="77777777" w:rsidR="00D33EE3" w:rsidRPr="00D33EE3" w:rsidRDefault="00D33EE3" w:rsidP="00D33EE3">
          <w:pPr>
            <w:pStyle w:val="Header"/>
            <w:jc w:val="center"/>
            <w:rPr>
              <w:rStyle w:val="Hyperlink"/>
              <w:rFonts w:ascii="Bookman Old Style" w:hAnsi="Bookman Old Style" w:cs="Tahoma"/>
              <w:i/>
              <w:iCs/>
              <w:color w:val="5E4F38" w:themeColor="accent4" w:themeShade="80"/>
              <w:szCs w:val="20"/>
            </w:rPr>
          </w:pPr>
          <w:r w:rsidRPr="00D33EE3">
            <w:rPr>
              <w:rFonts w:ascii="Bookman Old Style" w:hAnsi="Bookman Old Style" w:cs="Tahoma"/>
              <w:iCs/>
              <w:color w:val="5E4F38" w:themeColor="accent4" w:themeShade="80"/>
              <w:sz w:val="32"/>
              <w:szCs w:val="32"/>
            </w:rPr>
            <w:t>School of the Natural Environment</w:t>
          </w:r>
        </w:p>
        <w:p w14:paraId="779487DF" w14:textId="77777777" w:rsidR="00D33EE3" w:rsidRDefault="00D33EE3" w:rsidP="00D33EE3">
          <w:pPr>
            <w:pStyle w:val="Header"/>
            <w:jc w:val="center"/>
            <w:rPr>
              <w:rStyle w:val="Hyperlink"/>
              <w:rFonts w:ascii="Arial" w:hAnsi="Arial" w:cs="Arial"/>
              <w:i/>
              <w:iCs/>
              <w:color w:val="0000FF"/>
              <w:sz w:val="18"/>
            </w:rPr>
          </w:pPr>
        </w:p>
        <w:p w14:paraId="182D7D69" w14:textId="77777777" w:rsidR="00D33EE3" w:rsidRPr="00D33EE3" w:rsidRDefault="00D33EE3" w:rsidP="00D33EE3">
          <w:pPr>
            <w:pStyle w:val="Header"/>
            <w:spacing w:line="220" w:lineRule="atLeast"/>
            <w:jc w:val="center"/>
            <w:rPr>
              <w:rFonts w:ascii="Times New Roman" w:hAnsi="Times New Roman"/>
              <w:sz w:val="18"/>
              <w:szCs w:val="18"/>
            </w:rPr>
          </w:pPr>
          <w:r w:rsidRPr="00D33EE3">
            <w:rPr>
              <w:iCs/>
              <w:sz w:val="16"/>
              <w:szCs w:val="16"/>
            </w:rPr>
            <w:t xml:space="preserve">School homepage: </w:t>
          </w:r>
          <w:hyperlink r:id="rId3" w:history="1">
            <w:r w:rsidRPr="00D33EE3">
              <w:rPr>
                <w:rStyle w:val="Hyperlink"/>
                <w:szCs w:val="16"/>
              </w:rPr>
              <w:t>www.uwtsd.ac.uk/undergraduate/natural-environments/</w:t>
            </w:r>
          </w:hyperlink>
        </w:p>
      </w:tc>
      <w:tc>
        <w:tcPr>
          <w:tcW w:w="1984" w:type="dxa"/>
          <w:vMerge/>
          <w:tcBorders>
            <w:top w:val="single" w:sz="4" w:space="0" w:color="auto"/>
            <w:left w:val="nil"/>
            <w:bottom w:val="single" w:sz="36" w:space="0" w:color="auto"/>
            <w:right w:val="nil"/>
          </w:tcBorders>
          <w:shd w:val="pct10" w:color="F2F2F2" w:fill="auto"/>
          <w:vAlign w:val="center"/>
          <w:hideMark/>
        </w:tcPr>
        <w:p w14:paraId="2430E150" w14:textId="77777777" w:rsidR="00D33EE3" w:rsidRDefault="00D33EE3" w:rsidP="00D33EE3">
          <w:pPr>
            <w:rPr>
              <w:noProof/>
              <w:sz w:val="14"/>
              <w:lang w:val="en-US" w:eastAsia="en-US"/>
            </w:rPr>
          </w:pPr>
        </w:p>
      </w:tc>
    </w:tr>
    <w:tr w:rsidR="00D33EE3" w14:paraId="2A83D424"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01A50009" w14:textId="77777777" w:rsidR="00D33EE3" w:rsidRDefault="00D33EE3" w:rsidP="00D33EE3">
          <w:pPr>
            <w:rPr>
              <w:lang w:val="en-US" w:eastAsia="en-US"/>
            </w:rPr>
          </w:pPr>
        </w:p>
      </w:tc>
      <w:tc>
        <w:tcPr>
          <w:tcW w:w="5811" w:type="dxa"/>
          <w:tcBorders>
            <w:top w:val="nil"/>
            <w:left w:val="nil"/>
            <w:bottom w:val="single" w:sz="36" w:space="0" w:color="auto"/>
            <w:right w:val="nil"/>
          </w:tcBorders>
          <w:shd w:val="pct10" w:color="F2F2F2" w:fill="auto"/>
        </w:tcPr>
        <w:p w14:paraId="31FF063B" w14:textId="77777777" w:rsidR="00D33EE3" w:rsidRDefault="00D33EE3" w:rsidP="00D33EE3"/>
      </w:tc>
      <w:tc>
        <w:tcPr>
          <w:tcW w:w="1984" w:type="dxa"/>
          <w:vMerge/>
          <w:tcBorders>
            <w:top w:val="single" w:sz="4" w:space="0" w:color="auto"/>
            <w:left w:val="nil"/>
            <w:bottom w:val="single" w:sz="36" w:space="0" w:color="auto"/>
            <w:right w:val="nil"/>
          </w:tcBorders>
          <w:shd w:val="pct10" w:color="F2F2F2" w:fill="auto"/>
          <w:vAlign w:val="center"/>
          <w:hideMark/>
        </w:tcPr>
        <w:p w14:paraId="1F9ECF4F" w14:textId="77777777" w:rsidR="00D33EE3" w:rsidRDefault="00D33EE3" w:rsidP="00D33EE3">
          <w:pPr>
            <w:rPr>
              <w:noProof/>
              <w:sz w:val="14"/>
              <w:lang w:val="en-US" w:eastAsia="en-US"/>
            </w:rPr>
          </w:pPr>
        </w:p>
      </w:tc>
    </w:tr>
  </w:tbl>
  <w:p w14:paraId="350F0C7E" w14:textId="02BA0FBB" w:rsidR="00D33EE3" w:rsidRDefault="00D33E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B174F"/>
    <w:multiLevelType w:val="hybridMultilevel"/>
    <w:tmpl w:val="DDEA0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EE03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92150480">
    <w:abstractNumId w:val="1"/>
  </w:num>
  <w:num w:numId="2" w16cid:durableId="1863744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B3C44"/>
    <w:rsid w:val="001A1CFA"/>
    <w:rsid w:val="003B3C44"/>
    <w:rsid w:val="003F78B8"/>
    <w:rsid w:val="004F5708"/>
    <w:rsid w:val="005233C7"/>
    <w:rsid w:val="0076573D"/>
    <w:rsid w:val="00770810"/>
    <w:rsid w:val="009B624F"/>
    <w:rsid w:val="00C1034C"/>
    <w:rsid w:val="00C409E5"/>
    <w:rsid w:val="00C546F1"/>
    <w:rsid w:val="00D33E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31249E"/>
  <w15:docId w15:val="{157C5524-FA54-402F-B01C-9E7343B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C44"/>
    <w:rPr>
      <w:rFonts w:ascii="Tahoma" w:hAnsi="Tahoma"/>
    </w:rPr>
  </w:style>
  <w:style w:type="paragraph" w:styleId="Heading1">
    <w:name w:val="heading 1"/>
    <w:basedOn w:val="Normal"/>
    <w:next w:val="Normal"/>
    <w:link w:val="Heading1Char"/>
    <w:uiPriority w:val="9"/>
    <w:qFormat/>
    <w:rsid w:val="00770810"/>
    <w:pPr>
      <w:keepNext/>
      <w:keepLines/>
      <w:numPr>
        <w:numId w:val="1"/>
      </w:numPr>
      <w:pBdr>
        <w:top w:val="single" w:sz="18" w:space="1" w:color="auto"/>
      </w:pBdr>
      <w:spacing w:before="240" w:after="0"/>
      <w:outlineLvl w:val="0"/>
    </w:pPr>
    <w:rPr>
      <w:rFonts w:eastAsiaTheme="majorEastAsia" w:cstheme="majorBidi"/>
      <w:b/>
      <w:sz w:val="25"/>
      <w:szCs w:val="32"/>
    </w:rPr>
  </w:style>
  <w:style w:type="paragraph" w:styleId="Heading2">
    <w:name w:val="heading 2"/>
    <w:basedOn w:val="Normal"/>
    <w:next w:val="Normal"/>
    <w:link w:val="Heading2Char"/>
    <w:uiPriority w:val="9"/>
    <w:unhideWhenUsed/>
    <w:qFormat/>
    <w:rsid w:val="00770810"/>
    <w:pPr>
      <w:keepNext/>
      <w:keepLines/>
      <w:numPr>
        <w:ilvl w:val="1"/>
        <w:numId w:val="1"/>
      </w:numPr>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1A1CFA"/>
    <w:pPr>
      <w:keepNext/>
      <w:keepLines/>
      <w:numPr>
        <w:ilvl w:val="2"/>
        <w:numId w:val="1"/>
      </w:numPr>
      <w:spacing w:before="40" w:after="0"/>
      <w:outlineLvl w:val="2"/>
    </w:pPr>
    <w:rPr>
      <w:rFonts w:eastAsiaTheme="majorEastAsia" w:cstheme="majorBidi"/>
      <w:i/>
      <w:color w:val="000000" w:themeColor="text1"/>
      <w:sz w:val="24"/>
      <w:szCs w:val="24"/>
    </w:rPr>
  </w:style>
  <w:style w:type="paragraph" w:styleId="Heading4">
    <w:name w:val="heading 4"/>
    <w:basedOn w:val="Normal"/>
    <w:next w:val="Normal"/>
    <w:link w:val="Heading4Char"/>
    <w:uiPriority w:val="9"/>
    <w:semiHidden/>
    <w:unhideWhenUsed/>
    <w:qFormat/>
    <w:rsid w:val="001A1CFA"/>
    <w:pPr>
      <w:keepNext/>
      <w:keepLines/>
      <w:numPr>
        <w:ilvl w:val="3"/>
        <w:numId w:val="1"/>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770810"/>
    <w:pPr>
      <w:keepNext/>
      <w:keepLines/>
      <w:numPr>
        <w:ilvl w:val="4"/>
        <w:numId w:val="1"/>
      </w:numPr>
      <w:spacing w:before="40" w:after="0"/>
      <w:outlineLvl w:val="4"/>
    </w:pPr>
    <w:rPr>
      <w:rFonts w:asciiTheme="majorHAnsi" w:eastAsiaTheme="majorEastAsia" w:hAnsiTheme="majorHAnsi" w:cstheme="majorBidi"/>
      <w:color w:val="7B230B" w:themeColor="accent1" w:themeShade="BF"/>
    </w:rPr>
  </w:style>
  <w:style w:type="paragraph" w:styleId="Heading6">
    <w:name w:val="heading 6"/>
    <w:basedOn w:val="Normal"/>
    <w:next w:val="Normal"/>
    <w:link w:val="Heading6Char"/>
    <w:uiPriority w:val="9"/>
    <w:semiHidden/>
    <w:unhideWhenUsed/>
    <w:qFormat/>
    <w:rsid w:val="00770810"/>
    <w:pPr>
      <w:keepNext/>
      <w:keepLines/>
      <w:numPr>
        <w:ilvl w:val="5"/>
        <w:numId w:val="1"/>
      </w:numPr>
      <w:spacing w:before="40" w:after="0"/>
      <w:outlineLvl w:val="5"/>
    </w:pPr>
    <w:rPr>
      <w:rFonts w:asciiTheme="majorHAnsi" w:eastAsiaTheme="majorEastAsia" w:hAnsiTheme="majorHAnsi" w:cstheme="majorBidi"/>
      <w:color w:val="511707" w:themeColor="accent1" w:themeShade="7F"/>
    </w:rPr>
  </w:style>
  <w:style w:type="paragraph" w:styleId="Heading7">
    <w:name w:val="heading 7"/>
    <w:basedOn w:val="Normal"/>
    <w:next w:val="Normal"/>
    <w:link w:val="Heading7Char"/>
    <w:uiPriority w:val="9"/>
    <w:semiHidden/>
    <w:unhideWhenUsed/>
    <w:qFormat/>
    <w:rsid w:val="00770810"/>
    <w:pPr>
      <w:keepNext/>
      <w:keepLines/>
      <w:numPr>
        <w:ilvl w:val="6"/>
        <w:numId w:val="1"/>
      </w:numPr>
      <w:spacing w:before="40" w:after="0"/>
      <w:outlineLvl w:val="6"/>
    </w:pPr>
    <w:rPr>
      <w:rFonts w:asciiTheme="majorHAnsi" w:eastAsiaTheme="majorEastAsia" w:hAnsiTheme="majorHAnsi" w:cstheme="majorBidi"/>
      <w:i/>
      <w:iCs/>
      <w:color w:val="511707" w:themeColor="accent1" w:themeShade="7F"/>
    </w:rPr>
  </w:style>
  <w:style w:type="paragraph" w:styleId="Heading8">
    <w:name w:val="heading 8"/>
    <w:basedOn w:val="Normal"/>
    <w:next w:val="Normal"/>
    <w:link w:val="Heading8Char"/>
    <w:uiPriority w:val="9"/>
    <w:semiHidden/>
    <w:unhideWhenUsed/>
    <w:qFormat/>
    <w:rsid w:val="0077081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7081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indLink">
    <w:name w:val="Mind Link"/>
    <w:basedOn w:val="Normal"/>
    <w:next w:val="Normal"/>
    <w:link w:val="MindLinkChar"/>
    <w:qFormat/>
    <w:rsid w:val="00C409E5"/>
    <w:rPr>
      <w:i/>
    </w:rPr>
  </w:style>
  <w:style w:type="character" w:customStyle="1" w:styleId="MindLinkChar">
    <w:name w:val="Mind Link Char"/>
    <w:basedOn w:val="DefaultParagraphFont"/>
    <w:link w:val="MindLink"/>
    <w:rsid w:val="00C409E5"/>
    <w:rPr>
      <w:i/>
    </w:rPr>
  </w:style>
  <w:style w:type="character" w:customStyle="1" w:styleId="Heading1Char">
    <w:name w:val="Heading 1 Char"/>
    <w:basedOn w:val="DefaultParagraphFont"/>
    <w:link w:val="Heading1"/>
    <w:uiPriority w:val="9"/>
    <w:rsid w:val="00770810"/>
    <w:rPr>
      <w:rFonts w:ascii="Tahoma" w:eastAsiaTheme="majorEastAsia" w:hAnsi="Tahoma" w:cstheme="majorBidi"/>
      <w:b/>
      <w:sz w:val="25"/>
      <w:szCs w:val="32"/>
    </w:rPr>
  </w:style>
  <w:style w:type="character" w:customStyle="1" w:styleId="Heading2Char">
    <w:name w:val="Heading 2 Char"/>
    <w:basedOn w:val="DefaultParagraphFont"/>
    <w:link w:val="Heading2"/>
    <w:uiPriority w:val="9"/>
    <w:rsid w:val="00770810"/>
    <w:rPr>
      <w:rFonts w:ascii="Tahoma" w:eastAsiaTheme="majorEastAsia" w:hAnsi="Tahoma" w:cstheme="majorBidi"/>
      <w:b/>
      <w:i/>
      <w:sz w:val="24"/>
      <w:szCs w:val="26"/>
    </w:rPr>
  </w:style>
  <w:style w:type="table" w:styleId="TableGrid">
    <w:name w:val="Table Grid"/>
    <w:basedOn w:val="TableNormal"/>
    <w:uiPriority w:val="59"/>
    <w:rsid w:val="00770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A1CFA"/>
    <w:rPr>
      <w:rFonts w:ascii="Tahoma" w:eastAsiaTheme="majorEastAsia" w:hAnsi="Tahoma" w:cstheme="majorBidi"/>
      <w:i/>
      <w:color w:val="000000" w:themeColor="text1"/>
      <w:sz w:val="24"/>
      <w:szCs w:val="24"/>
    </w:rPr>
  </w:style>
  <w:style w:type="character" w:customStyle="1" w:styleId="Heading4Char">
    <w:name w:val="Heading 4 Char"/>
    <w:basedOn w:val="DefaultParagraphFont"/>
    <w:link w:val="Heading4"/>
    <w:uiPriority w:val="9"/>
    <w:semiHidden/>
    <w:rsid w:val="001A1CFA"/>
    <w:rPr>
      <w:rFonts w:ascii="Tahoma" w:eastAsiaTheme="majorEastAsia" w:hAnsi="Tahoma" w:cstheme="majorBidi"/>
      <w:iCs/>
      <w:color w:val="000000" w:themeColor="text1"/>
    </w:rPr>
  </w:style>
  <w:style w:type="character" w:customStyle="1" w:styleId="Heading5Char">
    <w:name w:val="Heading 5 Char"/>
    <w:basedOn w:val="DefaultParagraphFont"/>
    <w:link w:val="Heading5"/>
    <w:uiPriority w:val="9"/>
    <w:semiHidden/>
    <w:rsid w:val="00770810"/>
    <w:rPr>
      <w:rFonts w:asciiTheme="majorHAnsi" w:eastAsiaTheme="majorEastAsia" w:hAnsiTheme="majorHAnsi" w:cstheme="majorBidi"/>
      <w:color w:val="7B230B" w:themeColor="accent1" w:themeShade="BF"/>
    </w:rPr>
  </w:style>
  <w:style w:type="character" w:customStyle="1" w:styleId="Heading6Char">
    <w:name w:val="Heading 6 Char"/>
    <w:basedOn w:val="DefaultParagraphFont"/>
    <w:link w:val="Heading6"/>
    <w:uiPriority w:val="9"/>
    <w:semiHidden/>
    <w:rsid w:val="00770810"/>
    <w:rPr>
      <w:rFonts w:asciiTheme="majorHAnsi" w:eastAsiaTheme="majorEastAsia" w:hAnsiTheme="majorHAnsi" w:cstheme="majorBidi"/>
      <w:color w:val="511707" w:themeColor="accent1" w:themeShade="7F"/>
    </w:rPr>
  </w:style>
  <w:style w:type="character" w:customStyle="1" w:styleId="Heading7Char">
    <w:name w:val="Heading 7 Char"/>
    <w:basedOn w:val="DefaultParagraphFont"/>
    <w:link w:val="Heading7"/>
    <w:uiPriority w:val="9"/>
    <w:semiHidden/>
    <w:rsid w:val="00770810"/>
    <w:rPr>
      <w:rFonts w:asciiTheme="majorHAnsi" w:eastAsiaTheme="majorEastAsia" w:hAnsiTheme="majorHAnsi" w:cstheme="majorBidi"/>
      <w:i/>
      <w:iCs/>
      <w:color w:val="511707" w:themeColor="accent1" w:themeShade="7F"/>
    </w:rPr>
  </w:style>
  <w:style w:type="character" w:customStyle="1" w:styleId="Heading8Char">
    <w:name w:val="Heading 8 Char"/>
    <w:basedOn w:val="DefaultParagraphFont"/>
    <w:link w:val="Heading8"/>
    <w:uiPriority w:val="9"/>
    <w:semiHidden/>
    <w:rsid w:val="007708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7081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A1CFA"/>
    <w:pPr>
      <w:ind w:left="720"/>
      <w:contextualSpacing/>
    </w:pPr>
  </w:style>
  <w:style w:type="paragraph" w:styleId="Caption">
    <w:name w:val="caption"/>
    <w:basedOn w:val="Normal"/>
    <w:next w:val="Normal"/>
    <w:uiPriority w:val="35"/>
    <w:unhideWhenUsed/>
    <w:qFormat/>
    <w:rsid w:val="0076573D"/>
    <w:pPr>
      <w:spacing w:after="200" w:line="240" w:lineRule="auto"/>
    </w:pPr>
    <w:rPr>
      <w:i/>
      <w:iCs/>
      <w:color w:val="323232" w:themeColor="text2"/>
      <w:sz w:val="18"/>
      <w:szCs w:val="18"/>
    </w:rPr>
  </w:style>
  <w:style w:type="table" w:styleId="PlainTable5">
    <w:name w:val="Plain Table 5"/>
    <w:basedOn w:val="TableNormal"/>
    <w:uiPriority w:val="45"/>
    <w:rsid w:val="007657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aliases w:val="page-number"/>
    <w:basedOn w:val="Normal"/>
    <w:link w:val="HeaderChar"/>
    <w:uiPriority w:val="99"/>
    <w:unhideWhenUsed/>
    <w:rsid w:val="00D33EE3"/>
    <w:pPr>
      <w:tabs>
        <w:tab w:val="center" w:pos="4513"/>
        <w:tab w:val="right" w:pos="9026"/>
      </w:tabs>
      <w:spacing w:after="0" w:line="240" w:lineRule="auto"/>
    </w:pPr>
  </w:style>
  <w:style w:type="character" w:customStyle="1" w:styleId="HeaderChar">
    <w:name w:val="Header Char"/>
    <w:aliases w:val="page-number Char"/>
    <w:basedOn w:val="DefaultParagraphFont"/>
    <w:link w:val="Header"/>
    <w:uiPriority w:val="99"/>
    <w:rsid w:val="00D33EE3"/>
    <w:rPr>
      <w:rFonts w:ascii="Tahoma" w:hAnsi="Tahoma"/>
    </w:rPr>
  </w:style>
  <w:style w:type="paragraph" w:styleId="Footer">
    <w:name w:val="footer"/>
    <w:basedOn w:val="Normal"/>
    <w:link w:val="FooterChar"/>
    <w:uiPriority w:val="99"/>
    <w:unhideWhenUsed/>
    <w:rsid w:val="00D33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E3"/>
    <w:rPr>
      <w:rFonts w:ascii="Tahoma" w:hAnsi="Tahoma"/>
    </w:rPr>
  </w:style>
  <w:style w:type="character" w:styleId="Hyperlink">
    <w:name w:val="Hyperlink"/>
    <w:semiHidden/>
    <w:unhideWhenUsed/>
    <w:rsid w:val="00D33EE3"/>
    <w:rPr>
      <w:strike w:val="0"/>
      <w:dstrike w:val="0"/>
      <w:color w:val="auto"/>
      <w:sz w:val="16"/>
      <w:u w:val="none"/>
      <w:effect w:val="none"/>
    </w:rPr>
  </w:style>
  <w:style w:type="paragraph" w:customStyle="1" w:styleId="Running-head">
    <w:name w:val="Running-head"/>
    <w:basedOn w:val="Header"/>
    <w:rsid w:val="00D33EE3"/>
    <w:pPr>
      <w:widowControl w:val="0"/>
      <w:tabs>
        <w:tab w:val="clear" w:pos="4513"/>
        <w:tab w:val="clear" w:pos="9026"/>
        <w:tab w:val="center" w:pos="4706"/>
        <w:tab w:val="center" w:pos="4920"/>
        <w:tab w:val="right" w:pos="9356"/>
      </w:tabs>
      <w:spacing w:after="80" w:line="200" w:lineRule="exact"/>
      <w:jc w:val="center"/>
    </w:pPr>
    <w:rPr>
      <w:rFonts w:eastAsia="SimSun" w:cs="Times New Roman"/>
      <w:smallCaps/>
      <w:noProof/>
      <w:kern w:val="0"/>
      <w:sz w:val="14"/>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2.xml.rels><?xml version="1.0" encoding="UTF-8" standalone="yes"?>
<Relationships xmlns="http://schemas.openxmlformats.org/package/2006/relationships"><Relationship Id="rId3" Type="http://schemas.openxmlformats.org/officeDocument/2006/relationships/hyperlink" Target="https://www.uwtsd.ac.uk/undergraduate/natural-environments/" TargetMode="External"/><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566B8-CBFF-43EB-95C4-525B88889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666</Words>
  <Characters>3797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Elanor Alun</cp:lastModifiedBy>
  <cp:revision>1</cp:revision>
  <dcterms:created xsi:type="dcterms:W3CDTF">2023-08-01T10:45:00Z</dcterms:created>
  <dcterms:modified xsi:type="dcterms:W3CDTF">2023-08-01T11:45:00Z</dcterms:modified>
</cp:coreProperties>
</file>