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30A0" w:rsidRDefault="002C26FA">
      <w:pPr>
        <w:spacing w:before="400" w:after="160"/>
      </w:pPr>
      <w:r>
        <w:rPr>
          <w:b/>
          <w:color w:val="2979FF"/>
          <w:sz w:val="20"/>
        </w:rPr>
        <w:t>ASSESSMENT TASK 3</w:t>
      </w:r>
    </w:p>
    <w:p w:rsidR="00E130A0" w:rsidRDefault="002C26FA">
      <w:pPr>
        <w:spacing w:after="80"/>
      </w:pPr>
      <w:r>
        <w:rPr>
          <w:b/>
          <w:color w:val="0B0D10"/>
          <w:sz w:val="56"/>
        </w:rPr>
        <w:t>Speaker Notes</w:t>
      </w:r>
    </w:p>
    <w:p w:rsidR="00E130A0" w:rsidRDefault="002C26FA">
      <w:pPr>
        <w:keepNext/>
        <w:pBdr>
          <w:bottom w:val="single" w:sz="16" w:space="4" w:color="2979FF"/>
        </w:pBdr>
        <w:spacing w:after="360"/>
      </w:pPr>
      <w:r>
        <w:rPr>
          <w:b/>
          <w:color w:val="2979FF"/>
          <w:sz w:val="36"/>
        </w:rPr>
        <w:t>The use of social media to promote businesses</w:t>
      </w:r>
    </w:p>
    <w:p w:rsidR="00E130A0" w:rsidRDefault="002C26FA">
      <w:pPr>
        <w:spacing w:after="80"/>
      </w:pPr>
      <w:r>
        <w:rPr>
          <w:b/>
          <w:color w:val="2979FF"/>
          <w:sz w:val="21"/>
        </w:rPr>
        <w:t xml:space="preserve">Presentation: </w:t>
      </w:r>
      <w:r>
        <w:rPr>
          <w:sz w:val="21"/>
        </w:rPr>
        <w:t>Copy 1</w:t>
      </w:r>
    </w:p>
    <w:p w:rsidR="00E130A0" w:rsidRDefault="002C26FA">
      <w:pPr>
        <w:spacing w:after="80"/>
      </w:pPr>
      <w:r>
        <w:rPr>
          <w:b/>
          <w:color w:val="2979FF"/>
          <w:sz w:val="21"/>
        </w:rPr>
        <w:t xml:space="preserve">Approximate duration: </w:t>
      </w:r>
      <w:r w:rsidR="00884645">
        <w:rPr>
          <w:sz w:val="21"/>
        </w:rPr>
        <w:t xml:space="preserve">5 minutes </w:t>
      </w:r>
      <w:bookmarkStart w:id="0" w:name="_GoBack"/>
      <w:bookmarkEnd w:id="0"/>
    </w:p>
    <w:p w:rsidR="00E130A0" w:rsidRDefault="002C26FA">
      <w:pPr>
        <w:spacing w:after="80"/>
      </w:pPr>
      <w:r>
        <w:rPr>
          <w:b/>
          <w:color w:val="2979FF"/>
          <w:sz w:val="21"/>
        </w:rPr>
        <w:t xml:space="preserve">Student: </w:t>
      </w:r>
      <w:r>
        <w:rPr>
          <w:sz w:val="21"/>
        </w:rPr>
        <w:t>____________________________</w:t>
      </w:r>
    </w:p>
    <w:p w:rsidR="00E130A0" w:rsidRDefault="002C26FA">
      <w:pPr>
        <w:spacing w:after="80"/>
      </w:pPr>
      <w:r>
        <w:rPr>
          <w:b/>
          <w:color w:val="2979FF"/>
          <w:sz w:val="21"/>
        </w:rPr>
        <w:t xml:space="preserve">Student ID: </w:t>
      </w:r>
      <w:r>
        <w:rPr>
          <w:sz w:val="21"/>
        </w:rPr>
        <w:t>____________________________</w:t>
      </w:r>
    </w:p>
    <w:p w:rsidR="00E130A0" w:rsidRDefault="002C26FA">
      <w:pPr>
        <w:pStyle w:val="Heading2"/>
      </w:pPr>
      <w:r>
        <w:t>Selected academic source</w:t>
      </w:r>
    </w:p>
    <w:p w:rsidR="00E130A0" w:rsidRDefault="002C26FA">
      <w:pPr>
        <w:spacing w:after="60"/>
      </w:pPr>
      <w:r>
        <w:rPr>
          <w:i/>
          <w:color w:val="374151"/>
        </w:rPr>
        <w:t>Liu, Z., Geng, R., Tse, Y. K., &amp; Han, S. (2023). Mapping the relationship between social media usage and organisational performance: A meta-analysis. Technological Forecasting and Social Change, 187, 122253.</w:t>
      </w:r>
    </w:p>
    <w:p w:rsidR="00E130A0" w:rsidRDefault="002C26FA">
      <w:pPr>
        <w:spacing w:after="280"/>
      </w:pPr>
      <w:r>
        <w:rPr>
          <w:color w:val="2979FF"/>
          <w:u w:val="single"/>
        </w:rPr>
        <w:t>https://doi.org/10.1016/j.techfore.2022.122253</w:t>
      </w:r>
    </w:p>
    <w:p w:rsidR="00E130A0" w:rsidRDefault="002C26FA">
      <w:pPr>
        <w:pStyle w:val="Heading2"/>
      </w:pPr>
      <w:r>
        <w:t>H</w:t>
      </w:r>
      <w:r>
        <w:t>ow to use this document</w:t>
      </w:r>
    </w:p>
    <w:p w:rsidR="00E130A0" w:rsidRDefault="002C26FA">
      <w:pPr>
        <w:shd w:val="clear" w:color="auto" w:fill="E9F2FF"/>
        <w:spacing w:before="40" w:after="200"/>
        <w:ind w:left="259" w:right="259"/>
      </w:pPr>
      <w:r>
        <w:rPr>
          <w:sz w:val="21"/>
        </w:rPr>
        <w:t>Use these notes with the matching PowerPoint. Speak naturally rather than reading too quickly, and pause briefly when moving to each new slide.</w:t>
      </w:r>
    </w:p>
    <w:p w:rsidR="00E130A0" w:rsidRDefault="002C26FA">
      <w:pPr>
        <w:spacing w:before="360"/>
        <w:jc w:val="center"/>
      </w:pPr>
      <w:r>
        <w:rPr>
          <w:b/>
          <w:color w:val="6B7280"/>
          <w:sz w:val="18"/>
        </w:rPr>
        <w:t>SCRIPT BEGINS ON THE NEXT PAGE</w:t>
      </w:r>
      <w:r>
        <w:br w:type="page"/>
      </w:r>
    </w:p>
    <w:p w:rsidR="00E130A0" w:rsidRDefault="002C26FA">
      <w:pPr>
        <w:pStyle w:val="Heading1"/>
      </w:pPr>
      <w:r>
        <w:lastRenderedPageBreak/>
        <w:t>Slide 1 — Topic and selected academic source</w:t>
      </w:r>
    </w:p>
    <w:p w:rsidR="00E130A0" w:rsidRDefault="002C26FA">
      <w:pPr>
        <w:keepNext/>
      </w:pPr>
      <w:r>
        <w:rPr>
          <w:b/>
          <w:color w:val="2979FF"/>
          <w:sz w:val="19"/>
        </w:rPr>
        <w:t>Suggested t</w:t>
      </w:r>
      <w:r>
        <w:rPr>
          <w:b/>
          <w:color w:val="2979FF"/>
          <w:sz w:val="19"/>
        </w:rPr>
        <w:t>iming: approximately 40 seconds</w:t>
      </w:r>
    </w:p>
    <w:p w:rsidR="00E130A0" w:rsidRDefault="002C26FA">
      <w:pPr>
        <w:spacing w:after="160"/>
      </w:pPr>
      <w:r>
        <w:t>My topic is the use of social media to promote businesses. I selected Liu, Geng, Tse and Han's 2023 article, Mapping the relationship between social media usage and organisational performance. The article is useful because i</w:t>
      </w:r>
      <w:r>
        <w:t>t moves beyond the simple claim that social media is popular. It asks whether business use of social media is actually associated with better organisational performance. My overall judgement is that this is a credible and highly relevant academic source, a</w:t>
      </w:r>
      <w:r>
        <w:t>lthough its correlations must not be treated as proof that social media alone causes business success.</w:t>
      </w:r>
    </w:p>
    <w:p w:rsidR="00E130A0" w:rsidRDefault="002C26FA">
      <w:pPr>
        <w:pStyle w:val="Heading1"/>
      </w:pPr>
      <w:r>
        <w:t>Slide 2 — How I found and selected the source</w:t>
      </w:r>
    </w:p>
    <w:p w:rsidR="00E130A0" w:rsidRDefault="002C26FA">
      <w:pPr>
        <w:keepNext/>
      </w:pPr>
      <w:r>
        <w:rPr>
          <w:b/>
          <w:color w:val="2979FF"/>
          <w:sz w:val="19"/>
        </w:rPr>
        <w:t>Suggested timing: approximately 35 seconds</w:t>
      </w:r>
    </w:p>
    <w:p w:rsidR="00E130A0" w:rsidRDefault="002C26FA">
      <w:pPr>
        <w:spacing w:after="160"/>
      </w:pPr>
      <w:r>
        <w:t>I found the source through Google Scholar. I searched for the ph</w:t>
      </w:r>
      <w:r>
        <w:t>rase social media usage, organisational performance and meta-analysis. I first saw many blogs and consultancy pages, but they often made strong claims without explaining methods. I chose this article because its title directly matched my topic, it was publ</w:t>
      </w:r>
      <w:r>
        <w:t>ished in an academic journal, and it combined evidence from 65 empirical studies. That broad evidence base made it more useful than a single case study or a promotional website.</w:t>
      </w:r>
    </w:p>
    <w:p w:rsidR="00E130A0" w:rsidRDefault="002C26FA">
      <w:r>
        <w:br w:type="page"/>
      </w:r>
    </w:p>
    <w:p w:rsidR="00E130A0" w:rsidRDefault="002C26FA">
      <w:pPr>
        <w:pStyle w:val="Heading1"/>
      </w:pPr>
      <w:r>
        <w:lastRenderedPageBreak/>
        <w:t>Slide 3 — Main idea and research method</w:t>
      </w:r>
    </w:p>
    <w:p w:rsidR="00E130A0" w:rsidRDefault="002C26FA">
      <w:pPr>
        <w:keepNext/>
      </w:pPr>
      <w:r>
        <w:rPr>
          <w:b/>
          <w:color w:val="2979FF"/>
          <w:sz w:val="19"/>
        </w:rPr>
        <w:t xml:space="preserve">Suggested timing: approximately 35 </w:t>
      </w:r>
      <w:r>
        <w:rPr>
          <w:b/>
          <w:color w:val="2979FF"/>
          <w:sz w:val="19"/>
        </w:rPr>
        <w:t>seconds</w:t>
      </w:r>
    </w:p>
    <w:p w:rsidR="00E130A0" w:rsidRDefault="002C26FA">
      <w:pPr>
        <w:spacing w:after="160"/>
      </w:pPr>
      <w:r>
        <w:t>The study brings together evidence from 24,576 organisations and 165 effect sizes. It treats social-media use as four different practices: marketing, listening and monitoring, communication, and networking and collaboration. It also examines severa</w:t>
      </w:r>
      <w:r>
        <w:t>l kinds of performance, including financial, innovation, social and operational outcomes. This structure helped me understand that business promotion is not only about broadcasting adverts. Social media can also help a business learn from customers, commun</w:t>
      </w:r>
      <w:r>
        <w:t>icate with stakeholders and build useful relationships.</w:t>
      </w:r>
    </w:p>
    <w:p w:rsidR="00E130A0" w:rsidRDefault="002C26FA">
      <w:pPr>
        <w:pStyle w:val="Heading1"/>
      </w:pPr>
      <w:r>
        <w:t>Slide 4 — Key findings and interpretation</w:t>
      </w:r>
    </w:p>
    <w:p w:rsidR="00E130A0" w:rsidRDefault="002C26FA">
      <w:pPr>
        <w:keepNext/>
      </w:pPr>
      <w:r>
        <w:rPr>
          <w:b/>
          <w:color w:val="2979FF"/>
          <w:sz w:val="19"/>
        </w:rPr>
        <w:t>Suggested timing: approximately 35 seconds</w:t>
      </w:r>
    </w:p>
    <w:p w:rsidR="00E130A0" w:rsidRDefault="002C26FA">
      <w:pPr>
        <w:spacing w:after="160"/>
      </w:pPr>
      <w:r>
        <w:t>The results show a positive overall relationship between social-media use and organisational performance, with a co</w:t>
      </w:r>
      <w:r>
        <w:t xml:space="preserve">rrelation of point two five zero. Social communication had the strongest relationship, at point three four nine, followed closely by social marketing at point three three zero. Listening and monitoring, and networking and collaboration, were also positive </w:t>
      </w:r>
      <w:r>
        <w:t>but weaker. These values are correlations, not percentages. Therefore, the study supports the value of social media, but it does not show that simply posting more will automatically increase performance.</w:t>
      </w:r>
    </w:p>
    <w:p w:rsidR="00E130A0" w:rsidRDefault="002C26FA">
      <w:r>
        <w:br w:type="page"/>
      </w:r>
    </w:p>
    <w:p w:rsidR="00E130A0" w:rsidRDefault="002C26FA">
      <w:pPr>
        <w:pStyle w:val="Heading1"/>
      </w:pPr>
      <w:r>
        <w:lastRenderedPageBreak/>
        <w:t xml:space="preserve">Slide 5 — Author credibility, journal and </w:t>
      </w:r>
      <w:r>
        <w:t>publication date</w:t>
      </w:r>
    </w:p>
    <w:p w:rsidR="00E130A0" w:rsidRDefault="002C26FA">
      <w:pPr>
        <w:keepNext/>
      </w:pPr>
      <w:r>
        <w:rPr>
          <w:b/>
          <w:color w:val="2979FF"/>
          <w:sz w:val="19"/>
        </w:rPr>
        <w:t>Suggested timing: approximately 40 seconds</w:t>
      </w:r>
    </w:p>
    <w:p w:rsidR="00E130A0" w:rsidRDefault="002C26FA">
      <w:pPr>
        <w:spacing w:after="160"/>
      </w:pPr>
      <w:r>
        <w:t>The authors are credible because the team has relevant expertise in operations, analytics and organisational performance. Professor Mike Tse is a Professor of Operations Management and Business An</w:t>
      </w:r>
      <w:r>
        <w:t xml:space="preserve">alytics at Cardiff Business School and holds a PhD. Ruoqi Geng is a Senior Lecturer in Logistics and Operations Management. The article was published by Elsevier in Technological Forecasting and Social Change, a scholarly peer-reviewed journal, and it has </w:t>
      </w:r>
      <w:r>
        <w:t>a permanent DOI. It was published in 2023, which is recent enough for the broad strategic issue, although individual platforms continue to change.</w:t>
      </w:r>
    </w:p>
    <w:p w:rsidR="00E130A0" w:rsidRDefault="002C26FA">
      <w:pPr>
        <w:pStyle w:val="Heading1"/>
      </w:pPr>
      <w:r>
        <w:t>Slide 6 — Strengths, limitations and reliability</w:t>
      </w:r>
    </w:p>
    <w:p w:rsidR="00E130A0" w:rsidRDefault="002C26FA">
      <w:pPr>
        <w:keepNext/>
      </w:pPr>
      <w:r>
        <w:rPr>
          <w:b/>
          <w:color w:val="2979FF"/>
          <w:sz w:val="19"/>
        </w:rPr>
        <w:t>Suggested timing: approximately 35 seconds</w:t>
      </w:r>
    </w:p>
    <w:p w:rsidR="00E130A0" w:rsidRDefault="002C26FA">
      <w:pPr>
        <w:spacing w:after="160"/>
      </w:pPr>
      <w:r>
        <w:t xml:space="preserve">A major strength </w:t>
      </w:r>
      <w:r>
        <w:t>is the large meta-analytic evidence base, which is more dependable than one firm's experience. The authors also define four different uses of social media and examine differences across platforms, firm sizes and industries. However, there are important lim</w:t>
      </w:r>
      <w:r>
        <w:t>itations. The evidence is correlational, so causation cannot be claimed. Results vary by business context, and the authors used meta-correlation rather than meta-regression because there were not enough studies for a more complex model. This makes the arti</w:t>
      </w:r>
      <w:r>
        <w:t>cle strong, but not a universal formula.</w:t>
      </w:r>
    </w:p>
    <w:p w:rsidR="00E130A0" w:rsidRDefault="002C26FA">
      <w:r>
        <w:br w:type="page"/>
      </w:r>
    </w:p>
    <w:p w:rsidR="00E130A0" w:rsidRDefault="002C26FA">
      <w:pPr>
        <w:pStyle w:val="Heading1"/>
      </w:pPr>
      <w:r>
        <w:lastRenderedPageBreak/>
        <w:t>Slide 7 — Practical application for businesses</w:t>
      </w:r>
    </w:p>
    <w:p w:rsidR="00E130A0" w:rsidRDefault="002C26FA">
      <w:pPr>
        <w:keepNext/>
      </w:pPr>
      <w:r>
        <w:rPr>
          <w:b/>
          <w:color w:val="2979FF"/>
          <w:sz w:val="19"/>
        </w:rPr>
        <w:t>Suggested timing: approximately 35 seconds</w:t>
      </w:r>
    </w:p>
    <w:p w:rsidR="00E130A0" w:rsidRDefault="002C26FA">
      <w:pPr>
        <w:spacing w:after="160"/>
      </w:pPr>
      <w:r>
        <w:t>For a business, the practical lesson is to use social media strategically. First, decide whether the goal is awareness, eng</w:t>
      </w:r>
      <w:r>
        <w:t>agement, leads or sales. Second, create content that is genuinely useful to the intended audience. Third, monitor reactions and use two-way communication rather than only broadcasting messages. Finally, compare outcomes across platforms and adjust the plan</w:t>
      </w:r>
      <w:r>
        <w:t>. The study suggests that purposeful communication can be especially valuable, but managers still need their own analytics to confirm what works.</w:t>
      </w:r>
    </w:p>
    <w:p w:rsidR="00E130A0" w:rsidRDefault="002C26FA">
      <w:pPr>
        <w:pStyle w:val="Heading1"/>
      </w:pPr>
      <w:r>
        <w:t>Slide 8 — Reflection and final judgement</w:t>
      </w:r>
    </w:p>
    <w:p w:rsidR="00E130A0" w:rsidRDefault="002C26FA">
      <w:pPr>
        <w:keepNext/>
      </w:pPr>
      <w:r>
        <w:rPr>
          <w:b/>
          <w:color w:val="2979FF"/>
          <w:sz w:val="19"/>
        </w:rPr>
        <w:t>Suggested timing: approximately 30 seconds</w:t>
      </w:r>
    </w:p>
    <w:p w:rsidR="00E130A0" w:rsidRDefault="002C26FA">
      <w:pPr>
        <w:spacing w:after="160"/>
      </w:pPr>
      <w:r>
        <w:t>The most difficult part of</w:t>
      </w:r>
      <w:r>
        <w:t xml:space="preserve"> this task was distinguishing confident marketing claims from evidence and remembering that correlation is not causation. I learned that source evaluation requires several checks: relevance to the question, author expertise, journal quality, publication da</w:t>
      </w:r>
      <w:r>
        <w:t>te, research method, evidence and limitations. My final judgement is that this article is credible, relevant and very useful for the topic, provided its findings are applied with context-specific caution.</w:t>
      </w:r>
    </w:p>
    <w:p w:rsidR="00E130A0" w:rsidRDefault="002C26FA">
      <w:pPr>
        <w:pStyle w:val="Heading2"/>
      </w:pPr>
      <w:r>
        <w:t>Full reference</w:t>
      </w:r>
    </w:p>
    <w:p w:rsidR="00E130A0" w:rsidRDefault="002C26FA">
      <w:pPr>
        <w:spacing w:after="40"/>
      </w:pPr>
      <w:r>
        <w:rPr>
          <w:color w:val="374151"/>
          <w:sz w:val="20"/>
        </w:rPr>
        <w:t>Liu, Z., Geng, R., Tse, Y. K., &amp; Han</w:t>
      </w:r>
      <w:r>
        <w:rPr>
          <w:color w:val="374151"/>
          <w:sz w:val="20"/>
        </w:rPr>
        <w:t>, S. (2023). Mapping the relationship between social media usage and organisational performance: A meta-analysis. Technological Forecasting and Social Change, 187, 122253.</w:t>
      </w:r>
    </w:p>
    <w:p w:rsidR="00E130A0" w:rsidRDefault="002C26FA">
      <w:pPr>
        <w:spacing w:after="160"/>
      </w:pPr>
      <w:r>
        <w:rPr>
          <w:color w:val="2979FF"/>
          <w:sz w:val="20"/>
        </w:rPr>
        <w:t>https://doi.org/10.1016/j.techfore.2022.122253</w:t>
      </w:r>
    </w:p>
    <w:p w:rsidR="00E130A0" w:rsidRDefault="002C26FA">
      <w:pPr>
        <w:shd w:val="clear" w:color="auto" w:fill="E9F2FF"/>
        <w:spacing w:before="100" w:after="0"/>
      </w:pPr>
      <w:r>
        <w:rPr>
          <w:b/>
          <w:sz w:val="20"/>
        </w:rPr>
        <w:t>Final check: add your name and studen</w:t>
      </w:r>
      <w:r>
        <w:rPr>
          <w:b/>
          <w:sz w:val="20"/>
        </w:rPr>
        <w:t>t ID, practise the timing once, and submit a recording if the module requires one.</w:t>
      </w:r>
    </w:p>
    <w:sectPr w:rsidR="00E130A0" w:rsidSect="00034616">
      <w:headerReference w:type="default" r:id="rId8"/>
      <w:footerReference w:type="default" r:id="rId9"/>
      <w:pgSz w:w="12240" w:h="15840"/>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26FA" w:rsidRDefault="002C26FA">
      <w:pPr>
        <w:spacing w:after="0" w:line="240" w:lineRule="auto"/>
      </w:pPr>
      <w:r>
        <w:separator/>
      </w:r>
    </w:p>
  </w:endnote>
  <w:endnote w:type="continuationSeparator" w:id="0">
    <w:p w:rsidR="002C26FA" w:rsidRDefault="002C2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30A0" w:rsidRDefault="002C26FA">
    <w:pPr>
      <w:pStyle w:val="Footer"/>
      <w:jc w:val="right"/>
    </w:pPr>
    <w:r>
      <w:rPr>
        <w:color w:val="6B7280"/>
        <w:sz w:val="18"/>
      </w:rPr>
      <w:t xml:space="preserve">AS3  |  Page </w:t>
    </w:r>
    <w:r>
      <w:rPr>
        <w:color w:val="6B7280"/>
        <w:sz w:val="18"/>
      </w:rPr>
      <w:fldChar w:fldCharType="begin"/>
    </w:r>
    <w:r>
      <w:rPr>
        <w:color w:val="6B7280"/>
        <w:sz w:val="18"/>
      </w:rPr>
      <w:instrText xml:space="preserve"> PAGE </w:instrText>
    </w:r>
    <w:r>
      <w:rPr>
        <w:color w:val="6B7280"/>
        <w:sz w:val="18"/>
      </w:rPr>
      <w:fldChar w:fldCharType="separate"/>
    </w:r>
    <w:r w:rsidR="00884645">
      <w:rPr>
        <w:noProof/>
        <w:color w:val="6B7280"/>
        <w:sz w:val="18"/>
      </w:rPr>
      <w:t>1</w:t>
    </w:r>
    <w:r>
      <w:rPr>
        <w:color w:val="6B7280"/>
        <w:sz w:val="18"/>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26FA" w:rsidRDefault="002C26FA">
      <w:pPr>
        <w:spacing w:after="0" w:line="240" w:lineRule="auto"/>
      </w:pPr>
      <w:r>
        <w:separator/>
      </w:r>
    </w:p>
  </w:footnote>
  <w:footnote w:type="continuationSeparator" w:id="0">
    <w:p w:rsidR="002C26FA" w:rsidRDefault="002C26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30A0" w:rsidRDefault="002C26FA">
    <w:pPr>
      <w:pStyle w:val="Header"/>
      <w:pBdr>
        <w:bottom w:val="single" w:sz="6" w:space="4" w:color="D8DDE5"/>
      </w:pBdr>
      <w:spacing w:after="60"/>
    </w:pPr>
    <w:r>
      <w:rPr>
        <w:b/>
        <w:color w:val="2979FF"/>
        <w:sz w:val="18"/>
      </w:rPr>
      <w:t>AS3 SPEAKER NOTES  •  COPY 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2C26FA"/>
    <w:rsid w:val="00326F90"/>
    <w:rsid w:val="00884645"/>
    <w:rsid w:val="00AA1D8D"/>
    <w:rsid w:val="00B47730"/>
    <w:rsid w:val="00CB0664"/>
    <w:rsid w:val="00E130A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D95F64"/>
  <w14:defaultImageDpi w14:val="300"/>
  <w15:docId w15:val="{DFC427CE-E985-41AB-A265-363F22895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line="300" w:lineRule="auto"/>
    </w:pPr>
    <w:rPr>
      <w:rFonts w:ascii="Calibri" w:hAnsi="Calibri"/>
      <w:color w:val="20242A"/>
    </w:rPr>
  </w:style>
  <w:style w:type="paragraph" w:styleId="Heading1">
    <w:name w:val="heading 1"/>
    <w:basedOn w:val="Normal"/>
    <w:next w:val="Normal"/>
    <w:link w:val="Heading1Char"/>
    <w:uiPriority w:val="9"/>
    <w:qFormat/>
    <w:rsid w:val="00FC693F"/>
    <w:pPr>
      <w:keepNext/>
      <w:keepLines/>
      <w:spacing w:before="360" w:after="200"/>
      <w:outlineLvl w:val="0"/>
    </w:pPr>
    <w:rPr>
      <w:rFonts w:asciiTheme="majorHAnsi" w:eastAsiaTheme="majorEastAsia" w:hAnsiTheme="majorHAnsi" w:cstheme="majorBidi"/>
      <w:b/>
      <w:bCs/>
      <w:color w:val="2979FF"/>
      <w:sz w:val="32"/>
      <w:szCs w:val="28"/>
    </w:rPr>
  </w:style>
  <w:style w:type="paragraph" w:styleId="Heading2">
    <w:name w:val="heading 2"/>
    <w:basedOn w:val="Normal"/>
    <w:next w:val="Normal"/>
    <w:link w:val="Heading2Char"/>
    <w:uiPriority w:val="9"/>
    <w:unhideWhenUsed/>
    <w:qFormat/>
    <w:rsid w:val="00FC693F"/>
    <w:pPr>
      <w:keepNext/>
      <w:keepLines/>
      <w:spacing w:before="280" w:after="140"/>
      <w:outlineLvl w:val="1"/>
    </w:pPr>
    <w:rPr>
      <w:rFonts w:asciiTheme="majorHAnsi" w:eastAsiaTheme="majorEastAsia" w:hAnsiTheme="majorHAnsi" w:cstheme="majorBidi"/>
      <w:b/>
      <w:bCs/>
      <w:color w:val="2979FF"/>
      <w:sz w:val="26"/>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1F4D78"/>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417EC7-E7B5-4679-9784-3D82932BF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925</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AS3 Copy 1 Speaker Notes</dc:title>
  <dc:subject>The use of social media to promote businesses</dc:subject>
  <dc:creator>Student</dc:creator>
  <cp:keywords>AS3, speaker notes, source evaluation, presentation</cp:keywords>
  <dc:description>generated by python-docx</dc:description>
  <cp:lastModifiedBy>Ammad</cp:lastModifiedBy>
  <cp:revision>2</cp:revision>
  <dcterms:created xsi:type="dcterms:W3CDTF">2013-12-23T23:15:00Z</dcterms:created>
  <dcterms:modified xsi:type="dcterms:W3CDTF">2026-07-18T23:58:00Z</dcterms:modified>
  <cp:category/>
</cp:coreProperties>
</file>