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tbl>
      <w:tblPr>
        <w:tblStyle w:val="TableGrid"/>
        <w:tblpPr w:leftFromText="180" w:rightFromText="180" w:vertAnchor="page" w:horzAnchor="margin" w:tblpXSpec="center" w:tblpY="1261"/>
        <w:tblW w:w="15451" w:type="dxa"/>
        <w:tblLook w:val="04A0" w:firstRow="1" w:lastRow="0" w:firstColumn="1" w:lastColumn="0" w:noHBand="0" w:noVBand="1"/>
      </w:tblPr>
      <w:tblGrid>
        <w:gridCol w:w="2830"/>
        <w:gridCol w:w="3119"/>
        <w:gridCol w:w="3832"/>
        <w:gridCol w:w="2263"/>
        <w:gridCol w:w="3407"/>
      </w:tblGrid>
      <w:tr w:rsidR="00A77A1E" w:rsidRPr="00015DAF" w14:paraId="2C27EE1C" w14:textId="77777777" w:rsidTr="00C540E3">
        <w:trPr>
          <w:trHeight w:val="707"/>
        </w:trPr>
        <w:tc>
          <w:tcPr>
            <w:tcW w:w="15451" w:type="dxa"/>
            <w:gridSpan w:val="5"/>
          </w:tcPr>
          <w:p w14:paraId="08D134D3" w14:textId="77777777" w:rsidR="00D93735" w:rsidRPr="00746DBC" w:rsidRDefault="00A77A1E" w:rsidP="00C540E3">
            <w:pPr>
              <w:rPr>
                <w:rFonts w:ascii="Arial" w:hAnsi="Arial" w:cs="Arial"/>
                <w:color w:val="215E99" w:themeColor="text2" w:themeTint="BF"/>
              </w:rPr>
            </w:pPr>
            <w:r w:rsidRPr="00746DBC">
              <w:rPr>
                <w:rFonts w:ascii="Arial" w:hAnsi="Arial" w:cs="Arial"/>
                <w:color w:val="215E99" w:themeColor="text2" w:themeTint="BF"/>
              </w:rPr>
              <w:t>What do I know already</w:t>
            </w:r>
            <w:r w:rsidR="00427185" w:rsidRPr="00746DBC">
              <w:rPr>
                <w:rFonts w:ascii="Arial" w:hAnsi="Arial" w:cs="Arial"/>
                <w:color w:val="215E99" w:themeColor="text2" w:themeTint="BF"/>
              </w:rPr>
              <w:t>:</w:t>
            </w:r>
            <w:r w:rsidR="00C213E9" w:rsidRPr="00746DBC">
              <w:rPr>
                <w:rFonts w:ascii="Arial" w:hAnsi="Arial" w:cs="Arial"/>
                <w:color w:val="215E99" w:themeColor="text2" w:themeTint="BF"/>
              </w:rPr>
              <w:t xml:space="preserve"> </w:t>
            </w:r>
          </w:p>
          <w:p w14:paraId="1D4EC4B0" w14:textId="549F92D7" w:rsidR="00A77A1E" w:rsidRPr="00570F9C" w:rsidRDefault="00F05733" w:rsidP="00C540E3">
            <w:pPr>
              <w:rPr>
                <w:rFonts w:ascii="Arial" w:hAnsi="Arial" w:cs="Arial"/>
              </w:rPr>
            </w:pPr>
            <w:r w:rsidRPr="00570F9C">
              <w:rPr>
                <w:rFonts w:ascii="Arial" w:hAnsi="Arial" w:cs="Arial"/>
              </w:rPr>
              <w:t xml:space="preserve">Since the age of </w:t>
            </w:r>
            <w:r w:rsidR="001D1DB1" w:rsidRPr="00570F9C">
              <w:rPr>
                <w:rFonts w:ascii="Arial" w:hAnsi="Arial" w:cs="Arial"/>
              </w:rPr>
              <w:t xml:space="preserve">sixteen I have worked with children and young people. </w:t>
            </w:r>
            <w:r w:rsidR="00F52052" w:rsidRPr="00570F9C">
              <w:rPr>
                <w:rFonts w:ascii="Arial" w:hAnsi="Arial" w:cs="Arial"/>
              </w:rPr>
              <w:t xml:space="preserve">Through this career of mine I have completed </w:t>
            </w:r>
            <w:r w:rsidR="00723EE0" w:rsidRPr="00570F9C">
              <w:rPr>
                <w:rFonts w:ascii="Arial" w:hAnsi="Arial" w:cs="Arial"/>
              </w:rPr>
              <w:t>various courses, workshops</w:t>
            </w:r>
            <w:r w:rsidR="009B6235" w:rsidRPr="00570F9C">
              <w:rPr>
                <w:rFonts w:ascii="Arial" w:hAnsi="Arial" w:cs="Arial"/>
              </w:rPr>
              <w:t xml:space="preserve"> </w:t>
            </w:r>
            <w:r w:rsidR="0083494D" w:rsidRPr="00570F9C">
              <w:rPr>
                <w:rFonts w:ascii="Arial" w:hAnsi="Arial" w:cs="Arial"/>
              </w:rPr>
              <w:t xml:space="preserve">and settings. I have </w:t>
            </w:r>
            <w:r w:rsidR="00F61742" w:rsidRPr="00570F9C">
              <w:rPr>
                <w:rFonts w:ascii="Arial" w:hAnsi="Arial" w:cs="Arial"/>
              </w:rPr>
              <w:t xml:space="preserve">fourteen years of experience </w:t>
            </w:r>
            <w:r w:rsidR="000F59FC" w:rsidRPr="00570F9C">
              <w:rPr>
                <w:rFonts w:ascii="Arial" w:hAnsi="Arial" w:cs="Arial"/>
              </w:rPr>
              <w:t xml:space="preserve">and eager to continue to learn, develop and practice what I will learn. </w:t>
            </w:r>
          </w:p>
          <w:p w14:paraId="71DC514D" w14:textId="13DF6935" w:rsidR="00A77A1E" w:rsidRPr="00570F9C" w:rsidRDefault="00A77A1E" w:rsidP="00C540E3">
            <w:pPr>
              <w:rPr>
                <w:rFonts w:ascii="Arial" w:hAnsi="Arial" w:cs="Arial"/>
              </w:rPr>
            </w:pPr>
            <w:r w:rsidRPr="00570F9C">
              <w:rPr>
                <w:rFonts w:ascii="Arial" w:hAnsi="Arial" w:cs="Arial"/>
              </w:rPr>
              <w:t>What have I learnt so far</w:t>
            </w:r>
            <w:r w:rsidR="00427185" w:rsidRPr="00570F9C">
              <w:rPr>
                <w:rFonts w:ascii="Arial" w:hAnsi="Arial" w:cs="Arial"/>
              </w:rPr>
              <w:t>:</w:t>
            </w:r>
            <w:r w:rsidR="000F59FC" w:rsidRPr="00570F9C">
              <w:rPr>
                <w:rFonts w:ascii="Arial" w:hAnsi="Arial" w:cs="Arial"/>
              </w:rPr>
              <w:t xml:space="preserve"> </w:t>
            </w:r>
            <w:r w:rsidR="00993672" w:rsidRPr="00570F9C">
              <w:rPr>
                <w:rFonts w:ascii="Arial" w:hAnsi="Arial" w:cs="Arial"/>
              </w:rPr>
              <w:t xml:space="preserve">I have completed </w:t>
            </w:r>
            <w:r w:rsidR="00FF450C" w:rsidRPr="00570F9C">
              <w:rPr>
                <w:rFonts w:ascii="Arial" w:hAnsi="Arial" w:cs="Arial"/>
              </w:rPr>
              <w:t xml:space="preserve">my CACHE Level 2 and 3. Level 3 in advanced play work. </w:t>
            </w:r>
            <w:r w:rsidR="00D93735" w:rsidRPr="00570F9C">
              <w:rPr>
                <w:rFonts w:ascii="Arial" w:hAnsi="Arial" w:cs="Arial"/>
              </w:rPr>
              <w:t>CCLD Level 5 and numerous workshops.</w:t>
            </w:r>
          </w:p>
        </w:tc>
      </w:tr>
      <w:tr w:rsidR="00A77A1E" w:rsidRPr="00015DAF" w14:paraId="0FA222BB" w14:textId="77777777" w:rsidTr="00C540E3">
        <w:tc>
          <w:tcPr>
            <w:tcW w:w="15451" w:type="dxa"/>
            <w:gridSpan w:val="5"/>
          </w:tcPr>
          <w:p w14:paraId="6DDA94F1" w14:textId="77777777" w:rsidR="00F6697C" w:rsidRPr="00746DBC" w:rsidRDefault="00A77A1E" w:rsidP="00C540E3">
            <w:pPr>
              <w:rPr>
                <w:rFonts w:ascii="Arial" w:hAnsi="Arial" w:cs="Arial"/>
                <w:color w:val="215E99" w:themeColor="text2" w:themeTint="BF"/>
              </w:rPr>
            </w:pPr>
            <w:r w:rsidRPr="00746DBC">
              <w:rPr>
                <w:rFonts w:ascii="Arial" w:hAnsi="Arial" w:cs="Arial"/>
                <w:color w:val="215E99" w:themeColor="text2" w:themeTint="BF"/>
              </w:rPr>
              <w:t>What do I want to develop</w:t>
            </w:r>
            <w:r w:rsidR="00427185" w:rsidRPr="00746DBC">
              <w:rPr>
                <w:rFonts w:ascii="Arial" w:hAnsi="Arial" w:cs="Arial"/>
                <w:color w:val="215E99" w:themeColor="text2" w:themeTint="BF"/>
              </w:rPr>
              <w:t>:</w:t>
            </w:r>
          </w:p>
          <w:p w14:paraId="2F028B2E" w14:textId="09270956" w:rsidR="00A77A1E" w:rsidRPr="00F11AF2" w:rsidRDefault="00C01F0A" w:rsidP="00C540E3">
            <w:pPr>
              <w:rPr>
                <w:rFonts w:ascii="Arial" w:hAnsi="Arial" w:cs="Arial"/>
              </w:rPr>
            </w:pPr>
            <w:r w:rsidRPr="00570F9C">
              <w:rPr>
                <w:rFonts w:ascii="Arial" w:hAnsi="Arial" w:cs="Arial"/>
              </w:rPr>
              <w:t xml:space="preserve">I want to develop my practice further </w:t>
            </w:r>
            <w:r w:rsidR="00ED5353" w:rsidRPr="00570F9C">
              <w:rPr>
                <w:rFonts w:ascii="Arial" w:hAnsi="Arial" w:cs="Arial"/>
              </w:rPr>
              <w:t xml:space="preserve">by completing my BA in </w:t>
            </w:r>
            <w:r w:rsidR="003D0D12" w:rsidRPr="00570F9C">
              <w:rPr>
                <w:rFonts w:ascii="Arial" w:hAnsi="Arial" w:cs="Arial"/>
              </w:rPr>
              <w:t xml:space="preserve">Early Years and </w:t>
            </w:r>
            <w:r w:rsidR="00F62559" w:rsidRPr="00570F9C">
              <w:rPr>
                <w:rFonts w:ascii="Arial" w:hAnsi="Arial" w:cs="Arial"/>
              </w:rPr>
              <w:t>E</w:t>
            </w:r>
            <w:r w:rsidR="003D0D12" w:rsidRPr="00570F9C">
              <w:rPr>
                <w:rFonts w:ascii="Arial" w:hAnsi="Arial" w:cs="Arial"/>
              </w:rPr>
              <w:t>ducation</w:t>
            </w:r>
            <w:r w:rsidR="00613017" w:rsidRPr="00570F9C">
              <w:rPr>
                <w:rFonts w:ascii="Arial" w:hAnsi="Arial" w:cs="Arial"/>
              </w:rPr>
              <w:t xml:space="preserve"> through a </w:t>
            </w:r>
            <w:r w:rsidR="00F11AF2" w:rsidRPr="00570F9C">
              <w:rPr>
                <w:rFonts w:ascii="Arial" w:hAnsi="Arial" w:cs="Arial"/>
              </w:rPr>
              <w:t>flexible course with UWTSD</w:t>
            </w:r>
            <w:r w:rsidR="00F62559" w:rsidRPr="00570F9C">
              <w:rPr>
                <w:rFonts w:ascii="Arial" w:hAnsi="Arial" w:cs="Arial"/>
              </w:rPr>
              <w:t xml:space="preserve">. Then to go on to </w:t>
            </w:r>
            <w:r w:rsidR="00F6697C" w:rsidRPr="00570F9C">
              <w:rPr>
                <w:rFonts w:ascii="Arial" w:hAnsi="Arial" w:cs="Arial"/>
              </w:rPr>
              <w:t xml:space="preserve">a PGCE course with UWTSD. </w:t>
            </w:r>
          </w:p>
        </w:tc>
      </w:tr>
      <w:tr w:rsidR="00A77A1E" w:rsidRPr="00015DAF" w14:paraId="5138C0B8" w14:textId="77777777" w:rsidTr="00C540E3">
        <w:tc>
          <w:tcPr>
            <w:tcW w:w="2830" w:type="dxa"/>
            <w:shd w:val="clear" w:color="auto" w:fill="C1E4F5" w:themeFill="accent1" w:themeFillTint="33"/>
          </w:tcPr>
          <w:p w14:paraId="5A1B0A31" w14:textId="16715325" w:rsidR="00A77A1E" w:rsidRPr="00746DBC" w:rsidRDefault="00306459" w:rsidP="00C540E3">
            <w:pPr>
              <w:rPr>
                <w:rFonts w:ascii="Arial" w:hAnsi="Arial" w:cs="Arial"/>
                <w:color w:val="215E99" w:themeColor="text2" w:themeTint="BF"/>
              </w:rPr>
            </w:pPr>
            <w:r w:rsidRPr="00746DBC">
              <w:rPr>
                <w:rFonts w:ascii="Arial" w:hAnsi="Arial" w:cs="Arial"/>
                <w:color w:val="215E99" w:themeColor="text2" w:themeTint="BF"/>
              </w:rPr>
              <w:t>Targets</w:t>
            </w:r>
          </w:p>
          <w:p w14:paraId="5A62E4B9" w14:textId="77777777" w:rsidR="00A77A1E" w:rsidRPr="00746DBC" w:rsidRDefault="00A77A1E" w:rsidP="00C540E3">
            <w:pPr>
              <w:rPr>
                <w:rFonts w:ascii="Arial" w:hAnsi="Arial" w:cs="Arial"/>
                <w:color w:val="215E99" w:themeColor="text2" w:themeTint="BF"/>
              </w:rPr>
            </w:pPr>
          </w:p>
          <w:p w14:paraId="1EED6EC4" w14:textId="77777777" w:rsidR="00A77A1E" w:rsidRPr="00746DBC" w:rsidRDefault="00A77A1E" w:rsidP="00C540E3">
            <w:pPr>
              <w:rPr>
                <w:rFonts w:ascii="Arial" w:hAnsi="Arial" w:cs="Arial"/>
                <w:color w:val="215E99" w:themeColor="text2" w:themeTint="BF"/>
              </w:rPr>
            </w:pPr>
          </w:p>
        </w:tc>
        <w:tc>
          <w:tcPr>
            <w:tcW w:w="3119" w:type="dxa"/>
            <w:shd w:val="clear" w:color="auto" w:fill="FAE2D5" w:themeFill="accent2" w:themeFillTint="33"/>
          </w:tcPr>
          <w:p w14:paraId="15BF1BB7" w14:textId="37A89534" w:rsidR="00A77A1E" w:rsidRPr="00746DBC" w:rsidRDefault="002F507C" w:rsidP="00C540E3">
            <w:pPr>
              <w:rPr>
                <w:rFonts w:ascii="Arial" w:hAnsi="Arial" w:cs="Arial"/>
                <w:color w:val="215E99" w:themeColor="text2" w:themeTint="BF"/>
              </w:rPr>
            </w:pPr>
            <w:r w:rsidRPr="00746DBC">
              <w:rPr>
                <w:rFonts w:ascii="Arial" w:hAnsi="Arial" w:cs="Arial"/>
                <w:color w:val="215E99" w:themeColor="text2" w:themeTint="BF"/>
              </w:rPr>
              <w:t>What and how will I achieve this target</w:t>
            </w:r>
            <w:r w:rsidR="00C540E3">
              <w:rPr>
                <w:rFonts w:ascii="Arial" w:hAnsi="Arial" w:cs="Arial"/>
                <w:color w:val="215E99" w:themeColor="text2" w:themeTint="BF"/>
              </w:rPr>
              <w:t>?</w:t>
            </w:r>
          </w:p>
          <w:p w14:paraId="5F96EC08" w14:textId="77777777" w:rsidR="00A77A1E" w:rsidRPr="00746DBC" w:rsidRDefault="00A77A1E" w:rsidP="00C540E3">
            <w:pPr>
              <w:rPr>
                <w:rFonts w:ascii="Arial" w:hAnsi="Arial" w:cs="Arial"/>
                <w:color w:val="215E99" w:themeColor="text2" w:themeTint="BF"/>
              </w:rPr>
            </w:pPr>
          </w:p>
          <w:p w14:paraId="3BE9E3B8" w14:textId="45955957" w:rsidR="00A77A1E" w:rsidRPr="00746DBC" w:rsidRDefault="00A77A1E" w:rsidP="00C540E3">
            <w:pPr>
              <w:rPr>
                <w:rFonts w:ascii="Arial" w:eastAsiaTheme="minorEastAsia" w:hAnsi="Arial" w:cs="Arial"/>
                <w:color w:val="215E99" w:themeColor="text2" w:themeTint="BF"/>
              </w:rPr>
            </w:pPr>
          </w:p>
        </w:tc>
        <w:tc>
          <w:tcPr>
            <w:tcW w:w="3832" w:type="dxa"/>
            <w:shd w:val="clear" w:color="auto" w:fill="D9F2D0" w:themeFill="accent6" w:themeFillTint="33"/>
          </w:tcPr>
          <w:p w14:paraId="16D1EA81" w14:textId="18C77A39" w:rsidR="00A77A1E" w:rsidRPr="00746DBC" w:rsidRDefault="002F507C" w:rsidP="00C540E3">
            <w:pPr>
              <w:rPr>
                <w:rFonts w:ascii="Arial" w:hAnsi="Arial" w:cs="Arial"/>
                <w:color w:val="215E99" w:themeColor="text2" w:themeTint="BF"/>
              </w:rPr>
            </w:pPr>
            <w:r w:rsidRPr="00746DBC">
              <w:rPr>
                <w:rFonts w:ascii="Arial" w:hAnsi="Arial" w:cs="Arial"/>
                <w:color w:val="215E99" w:themeColor="text2" w:themeTint="BF"/>
              </w:rPr>
              <w:t>What will I need to complete this target</w:t>
            </w:r>
            <w:r w:rsidR="00C540E3">
              <w:rPr>
                <w:rFonts w:ascii="Arial" w:hAnsi="Arial" w:cs="Arial"/>
                <w:color w:val="215E99" w:themeColor="text2" w:themeTint="BF"/>
              </w:rPr>
              <w:t>?</w:t>
            </w:r>
          </w:p>
          <w:p w14:paraId="0E1E167B" w14:textId="77777777" w:rsidR="00A77A1E" w:rsidRPr="00746DBC" w:rsidRDefault="00A77A1E" w:rsidP="00C540E3">
            <w:pPr>
              <w:rPr>
                <w:rFonts w:ascii="Arial" w:hAnsi="Arial" w:cs="Arial"/>
                <w:color w:val="215E99" w:themeColor="text2" w:themeTint="BF"/>
              </w:rPr>
            </w:pPr>
          </w:p>
          <w:p w14:paraId="33512854" w14:textId="0D9127D0" w:rsidR="00A77A1E" w:rsidRPr="00746DBC" w:rsidRDefault="00A77A1E" w:rsidP="00C540E3">
            <w:pPr>
              <w:rPr>
                <w:rFonts w:ascii="Arial" w:hAnsi="Arial" w:cs="Arial"/>
                <w:color w:val="215E99" w:themeColor="text2" w:themeTint="BF"/>
              </w:rPr>
            </w:pPr>
          </w:p>
        </w:tc>
        <w:tc>
          <w:tcPr>
            <w:tcW w:w="2263" w:type="dxa"/>
            <w:shd w:val="clear" w:color="auto" w:fill="CAEDFB" w:themeFill="accent4" w:themeFillTint="33"/>
          </w:tcPr>
          <w:p w14:paraId="4B84E878" w14:textId="0525DE22" w:rsidR="00A77A1E" w:rsidRPr="00746DBC" w:rsidRDefault="002F507C" w:rsidP="00C540E3">
            <w:pPr>
              <w:rPr>
                <w:rFonts w:ascii="Arial" w:hAnsi="Arial" w:cs="Arial"/>
                <w:color w:val="215E99" w:themeColor="text2" w:themeTint="BF"/>
              </w:rPr>
            </w:pPr>
            <w:r w:rsidRPr="00746DBC">
              <w:rPr>
                <w:rFonts w:ascii="Arial" w:hAnsi="Arial" w:cs="Arial"/>
                <w:color w:val="215E99" w:themeColor="text2" w:themeTint="BF"/>
              </w:rPr>
              <w:t xml:space="preserve">When </w:t>
            </w:r>
            <w:r w:rsidR="00EF01BF" w:rsidRPr="00746DBC">
              <w:rPr>
                <w:rFonts w:ascii="Arial" w:hAnsi="Arial" w:cs="Arial"/>
                <w:color w:val="215E99" w:themeColor="text2" w:themeTint="BF"/>
              </w:rPr>
              <w:t xml:space="preserve">will I complete this target, is there </w:t>
            </w:r>
            <w:r w:rsidR="00746DBC" w:rsidRPr="00746DBC">
              <w:rPr>
                <w:rFonts w:ascii="Arial" w:hAnsi="Arial" w:cs="Arial"/>
                <w:color w:val="215E99" w:themeColor="text2" w:themeTint="BF"/>
              </w:rPr>
              <w:t>an</w:t>
            </w:r>
            <w:r w:rsidR="00EF01BF" w:rsidRPr="00746DBC">
              <w:rPr>
                <w:rFonts w:ascii="Arial" w:hAnsi="Arial" w:cs="Arial"/>
                <w:color w:val="215E99" w:themeColor="text2" w:themeTint="BF"/>
              </w:rPr>
              <w:t xml:space="preserve"> end date</w:t>
            </w:r>
            <w:r w:rsidR="00C540E3">
              <w:rPr>
                <w:rFonts w:ascii="Arial" w:hAnsi="Arial" w:cs="Arial"/>
                <w:color w:val="215E99" w:themeColor="text2" w:themeTint="BF"/>
              </w:rPr>
              <w:t>?</w:t>
            </w:r>
          </w:p>
          <w:p w14:paraId="44D72826" w14:textId="77777777" w:rsidR="00A77A1E" w:rsidRPr="00746DBC" w:rsidRDefault="00A77A1E" w:rsidP="00C540E3">
            <w:pPr>
              <w:rPr>
                <w:rFonts w:ascii="Arial" w:hAnsi="Arial" w:cs="Arial"/>
                <w:color w:val="215E99" w:themeColor="text2" w:themeTint="BF"/>
              </w:rPr>
            </w:pPr>
          </w:p>
          <w:p w14:paraId="0D2C0A82" w14:textId="77777777" w:rsidR="00A77A1E" w:rsidRPr="00746DBC" w:rsidRDefault="00A77A1E" w:rsidP="00C540E3">
            <w:pPr>
              <w:rPr>
                <w:rFonts w:ascii="Arial" w:hAnsi="Arial" w:cs="Arial"/>
                <w:color w:val="215E99" w:themeColor="text2" w:themeTint="BF"/>
              </w:rPr>
            </w:pPr>
          </w:p>
          <w:p w14:paraId="0B7D53C4" w14:textId="77777777" w:rsidR="00A77A1E" w:rsidRPr="00746DBC" w:rsidRDefault="00A77A1E" w:rsidP="00C540E3">
            <w:pPr>
              <w:rPr>
                <w:rFonts w:ascii="Arial" w:hAnsi="Arial" w:cs="Arial"/>
                <w:color w:val="215E99" w:themeColor="text2" w:themeTint="BF"/>
              </w:rPr>
            </w:pPr>
          </w:p>
        </w:tc>
        <w:tc>
          <w:tcPr>
            <w:tcW w:w="3407" w:type="dxa"/>
            <w:shd w:val="clear" w:color="auto" w:fill="B7D4EF" w:themeFill="text2" w:themeFillTint="33"/>
          </w:tcPr>
          <w:p w14:paraId="62034D29" w14:textId="5970C414" w:rsidR="00A77A1E" w:rsidRPr="00746DBC" w:rsidRDefault="00EF01BF" w:rsidP="00C540E3">
            <w:pPr>
              <w:rPr>
                <w:rFonts w:ascii="Arial" w:hAnsi="Arial" w:cs="Arial"/>
                <w:color w:val="215E99" w:themeColor="text2" w:themeTint="BF"/>
              </w:rPr>
            </w:pPr>
            <w:r w:rsidRPr="00746DBC">
              <w:rPr>
                <w:rFonts w:ascii="Arial" w:hAnsi="Arial" w:cs="Arial"/>
                <w:color w:val="215E99" w:themeColor="text2" w:themeTint="BF"/>
              </w:rPr>
              <w:t>How will I know if I have succeeded and completed this target</w:t>
            </w:r>
            <w:r w:rsidR="00C540E3">
              <w:rPr>
                <w:rFonts w:ascii="Arial" w:hAnsi="Arial" w:cs="Arial"/>
                <w:color w:val="215E99" w:themeColor="text2" w:themeTint="BF"/>
              </w:rPr>
              <w:t>?</w:t>
            </w:r>
          </w:p>
          <w:p w14:paraId="33B3F842" w14:textId="77777777" w:rsidR="00A77A1E" w:rsidRPr="00746DBC" w:rsidRDefault="00A77A1E" w:rsidP="00C540E3">
            <w:pPr>
              <w:rPr>
                <w:rFonts w:ascii="Arial" w:hAnsi="Arial" w:cs="Arial"/>
                <w:color w:val="215E99" w:themeColor="text2" w:themeTint="BF"/>
              </w:rPr>
            </w:pPr>
          </w:p>
          <w:p w14:paraId="1A47D811" w14:textId="0FE4D8D1" w:rsidR="00A77A1E" w:rsidRPr="00746DBC" w:rsidRDefault="00A77A1E" w:rsidP="00C540E3">
            <w:pPr>
              <w:rPr>
                <w:rFonts w:ascii="Arial" w:hAnsi="Arial" w:cs="Arial"/>
                <w:color w:val="215E99" w:themeColor="text2" w:themeTint="BF"/>
              </w:rPr>
            </w:pPr>
          </w:p>
        </w:tc>
      </w:tr>
      <w:tr w:rsidR="00A77A1E" w:rsidRPr="00015DAF" w14:paraId="472BCEBE" w14:textId="77777777" w:rsidTr="00C540E3">
        <w:tc>
          <w:tcPr>
            <w:tcW w:w="2830" w:type="dxa"/>
          </w:tcPr>
          <w:p w14:paraId="7D7A3265" w14:textId="414704F5" w:rsidR="00A77A1E" w:rsidRPr="00746DBC" w:rsidRDefault="001C3258" w:rsidP="00C540E3">
            <w:pPr>
              <w:rPr>
                <w:rFonts w:ascii="Arial" w:hAnsi="Arial" w:cs="Arial"/>
                <w:i/>
                <w:iCs/>
                <w:color w:val="215E99" w:themeColor="text2" w:themeTint="BF"/>
              </w:rPr>
            </w:pPr>
            <w:r w:rsidRPr="00746DBC">
              <w:rPr>
                <w:rFonts w:ascii="Arial" w:hAnsi="Arial" w:cs="Arial"/>
                <w:i/>
                <w:iCs/>
                <w:color w:val="215E99" w:themeColor="text2" w:themeTint="BF"/>
              </w:rPr>
              <w:t xml:space="preserve">Complete my </w:t>
            </w:r>
            <w:r w:rsidR="00E75A48" w:rsidRPr="00746DBC">
              <w:rPr>
                <w:rFonts w:ascii="Arial" w:hAnsi="Arial" w:cs="Arial"/>
                <w:i/>
                <w:iCs/>
                <w:color w:val="215E99" w:themeColor="text2" w:themeTint="BF"/>
              </w:rPr>
              <w:t>First University assignment.</w:t>
            </w:r>
          </w:p>
          <w:p w14:paraId="53EC3AAF" w14:textId="77777777" w:rsidR="00A77A1E" w:rsidRPr="00746DBC" w:rsidRDefault="00A77A1E" w:rsidP="00C540E3">
            <w:pPr>
              <w:rPr>
                <w:rFonts w:ascii="Arial" w:hAnsi="Arial" w:cs="Arial"/>
                <w:i/>
                <w:iCs/>
                <w:color w:val="215E99" w:themeColor="text2" w:themeTint="BF"/>
              </w:rPr>
            </w:pPr>
          </w:p>
        </w:tc>
        <w:tc>
          <w:tcPr>
            <w:tcW w:w="3119" w:type="dxa"/>
          </w:tcPr>
          <w:p w14:paraId="28943E4B" w14:textId="332D669E" w:rsidR="00A77A1E" w:rsidRPr="00015DAF" w:rsidRDefault="00E75A48" w:rsidP="00C540E3">
            <w:pPr>
              <w:rPr>
                <w:rFonts w:ascii="Arial" w:hAnsi="Arial" w:cs="Arial"/>
              </w:rPr>
            </w:pPr>
            <w:r w:rsidRPr="00015DAF">
              <w:rPr>
                <w:rFonts w:ascii="Arial" w:hAnsi="Arial" w:cs="Arial"/>
              </w:rPr>
              <w:t xml:space="preserve">I will ensure I attend </w:t>
            </w:r>
            <w:r w:rsidR="00CA4AB3" w:rsidRPr="00015DAF">
              <w:rPr>
                <w:rFonts w:ascii="Arial" w:hAnsi="Arial" w:cs="Arial"/>
              </w:rPr>
              <w:t>every</w:t>
            </w:r>
            <w:r w:rsidRPr="00015DAF">
              <w:rPr>
                <w:rFonts w:ascii="Arial" w:hAnsi="Arial" w:cs="Arial"/>
              </w:rPr>
              <w:t xml:space="preserve"> lecture. Ensuring I am en</w:t>
            </w:r>
            <w:r w:rsidR="00D93C0D" w:rsidRPr="00015DAF">
              <w:rPr>
                <w:rFonts w:ascii="Arial" w:hAnsi="Arial" w:cs="Arial"/>
              </w:rPr>
              <w:t xml:space="preserve">gaging and exploring the course material on offer, such as accessing </w:t>
            </w:r>
            <w:r w:rsidR="00CA4AB3" w:rsidRPr="00015DAF">
              <w:rPr>
                <w:rFonts w:ascii="Arial" w:hAnsi="Arial" w:cs="Arial"/>
              </w:rPr>
              <w:t>Moodle</w:t>
            </w:r>
            <w:r w:rsidR="00D93C0D" w:rsidRPr="00015DAF">
              <w:rPr>
                <w:rFonts w:ascii="Arial" w:hAnsi="Arial" w:cs="Arial"/>
              </w:rPr>
              <w:t xml:space="preserve">, the library and taking well written notes. </w:t>
            </w:r>
          </w:p>
        </w:tc>
        <w:tc>
          <w:tcPr>
            <w:tcW w:w="3832" w:type="dxa"/>
          </w:tcPr>
          <w:p w14:paraId="5A267A3E" w14:textId="59FD6897" w:rsidR="00A77A1E" w:rsidRPr="00015DAF" w:rsidRDefault="007B37AC" w:rsidP="00C540E3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Time. </w:t>
            </w:r>
            <w:r w:rsidR="00611C17" w:rsidRPr="00015DAF">
              <w:rPr>
                <w:rFonts w:ascii="Arial" w:hAnsi="Arial" w:cs="Arial"/>
              </w:rPr>
              <w:t>A notebook</w:t>
            </w:r>
            <w:r w:rsidR="001D386B" w:rsidRPr="00015DAF">
              <w:rPr>
                <w:rFonts w:ascii="Arial" w:hAnsi="Arial" w:cs="Arial"/>
              </w:rPr>
              <w:t xml:space="preserve">, with A4 pages. Pens for writing. A laptop that is up to date and </w:t>
            </w:r>
            <w:r w:rsidR="00BC1A4E" w:rsidRPr="00015DAF">
              <w:rPr>
                <w:rFonts w:ascii="Arial" w:hAnsi="Arial" w:cs="Arial"/>
              </w:rPr>
              <w:t xml:space="preserve">signed up and ready to use Hwb, Moodle and Microsoft 365. Accounts to access the </w:t>
            </w:r>
            <w:r w:rsidR="00454CCD" w:rsidRPr="00015DAF">
              <w:rPr>
                <w:rFonts w:ascii="Arial" w:hAnsi="Arial" w:cs="Arial"/>
              </w:rPr>
              <w:t>library</w:t>
            </w:r>
            <w:r w:rsidR="00BC1A4E" w:rsidRPr="00015DAF">
              <w:rPr>
                <w:rFonts w:ascii="Arial" w:hAnsi="Arial" w:cs="Arial"/>
              </w:rPr>
              <w:t xml:space="preserve"> and my student card to access </w:t>
            </w:r>
            <w:r w:rsidR="00454CCD" w:rsidRPr="00015DAF">
              <w:rPr>
                <w:rFonts w:ascii="Arial" w:hAnsi="Arial" w:cs="Arial"/>
              </w:rPr>
              <w:t>the campus.</w:t>
            </w:r>
          </w:p>
        </w:tc>
        <w:tc>
          <w:tcPr>
            <w:tcW w:w="2263" w:type="dxa"/>
          </w:tcPr>
          <w:p w14:paraId="112C82CE" w14:textId="01E312BB" w:rsidR="00A77A1E" w:rsidRPr="00015DAF" w:rsidRDefault="004203A9" w:rsidP="00C540E3">
            <w:pPr>
              <w:rPr>
                <w:rFonts w:ascii="Arial" w:hAnsi="Arial" w:cs="Arial"/>
              </w:rPr>
            </w:pPr>
            <w:r w:rsidRPr="00015DAF">
              <w:rPr>
                <w:rFonts w:ascii="Arial" w:hAnsi="Arial" w:cs="Arial"/>
              </w:rPr>
              <w:t>I will follow the assignment date set out by my lecturer</w:t>
            </w:r>
            <w:r w:rsidR="0033131D" w:rsidRPr="00015DAF">
              <w:rPr>
                <w:rFonts w:ascii="Arial" w:hAnsi="Arial" w:cs="Arial"/>
              </w:rPr>
              <w:t>. Which is the 28</w:t>
            </w:r>
            <w:r w:rsidR="00903BAD" w:rsidRPr="00903BAD">
              <w:rPr>
                <w:rFonts w:ascii="Arial" w:hAnsi="Arial" w:cs="Arial"/>
                <w:vertAlign w:val="superscript"/>
              </w:rPr>
              <w:t>th</w:t>
            </w:r>
            <w:r w:rsidR="00903BAD">
              <w:rPr>
                <w:rFonts w:ascii="Arial" w:hAnsi="Arial" w:cs="Arial"/>
              </w:rPr>
              <w:t xml:space="preserve"> of</w:t>
            </w:r>
            <w:r w:rsidR="0033131D" w:rsidRPr="00015DAF">
              <w:rPr>
                <w:rFonts w:ascii="Arial" w:hAnsi="Arial" w:cs="Arial"/>
              </w:rPr>
              <w:t xml:space="preserve"> September </w:t>
            </w:r>
            <w:r w:rsidR="00A5474D" w:rsidRPr="00015DAF">
              <w:rPr>
                <w:rFonts w:ascii="Arial" w:hAnsi="Arial" w:cs="Arial"/>
              </w:rPr>
              <w:t>at 23:59</w:t>
            </w:r>
            <w:r w:rsidR="00D8322C" w:rsidRPr="00015DAF">
              <w:rPr>
                <w:rFonts w:ascii="Arial" w:hAnsi="Arial" w:cs="Arial"/>
              </w:rPr>
              <w:t>.</w:t>
            </w:r>
          </w:p>
        </w:tc>
        <w:tc>
          <w:tcPr>
            <w:tcW w:w="3407" w:type="dxa"/>
          </w:tcPr>
          <w:p w14:paraId="73A2C9FC" w14:textId="524FEB1B" w:rsidR="00A77A1E" w:rsidRPr="00015DAF" w:rsidRDefault="00A5474D" w:rsidP="00C540E3">
            <w:pPr>
              <w:rPr>
                <w:rFonts w:ascii="Arial" w:hAnsi="Arial" w:cs="Arial"/>
              </w:rPr>
            </w:pPr>
            <w:r w:rsidRPr="00015DAF">
              <w:rPr>
                <w:rFonts w:ascii="Arial" w:hAnsi="Arial" w:cs="Arial"/>
              </w:rPr>
              <w:t>Turn in my assignment with all components completed and do</w:t>
            </w:r>
            <w:r w:rsidR="00644FC3" w:rsidRPr="00015DAF">
              <w:rPr>
                <w:rFonts w:ascii="Arial" w:hAnsi="Arial" w:cs="Arial"/>
              </w:rPr>
              <w:t xml:space="preserve">ne to the best of my abilities. I will </w:t>
            </w:r>
            <w:r w:rsidR="00DD0180" w:rsidRPr="00015DAF">
              <w:rPr>
                <w:rFonts w:ascii="Arial" w:hAnsi="Arial" w:cs="Arial"/>
              </w:rPr>
              <w:t>wait</w:t>
            </w:r>
            <w:r w:rsidR="00644FC3" w:rsidRPr="00015DAF">
              <w:rPr>
                <w:rFonts w:ascii="Arial" w:hAnsi="Arial" w:cs="Arial"/>
              </w:rPr>
              <w:t xml:space="preserve"> for feedback and grading so that I can reflect and review on what I need to do. </w:t>
            </w:r>
          </w:p>
        </w:tc>
      </w:tr>
      <w:tr w:rsidR="00A77A1E" w:rsidRPr="00015DAF" w14:paraId="2127A691" w14:textId="77777777" w:rsidTr="00C540E3">
        <w:tc>
          <w:tcPr>
            <w:tcW w:w="2830" w:type="dxa"/>
          </w:tcPr>
          <w:p w14:paraId="666DD0E9" w14:textId="67F3CDC9" w:rsidR="00A77A1E" w:rsidRPr="00746DBC" w:rsidRDefault="00E16797" w:rsidP="00C540E3">
            <w:pPr>
              <w:rPr>
                <w:rFonts w:ascii="Arial" w:hAnsi="Arial" w:cs="Arial"/>
                <w:i/>
                <w:iCs/>
                <w:color w:val="215E99" w:themeColor="text2" w:themeTint="BF"/>
              </w:rPr>
            </w:pPr>
            <w:r w:rsidRPr="00746DBC">
              <w:rPr>
                <w:rFonts w:ascii="Arial" w:hAnsi="Arial" w:cs="Arial"/>
                <w:i/>
                <w:iCs/>
                <w:color w:val="215E99" w:themeColor="text2" w:themeTint="BF"/>
              </w:rPr>
              <w:t>Co</w:t>
            </w:r>
            <w:r w:rsidR="00176B5A" w:rsidRPr="00746DBC">
              <w:rPr>
                <w:rFonts w:ascii="Arial" w:hAnsi="Arial" w:cs="Arial"/>
                <w:i/>
                <w:iCs/>
                <w:color w:val="215E99" w:themeColor="text2" w:themeTint="BF"/>
              </w:rPr>
              <w:t>mplete my course</w:t>
            </w:r>
            <w:r w:rsidR="00783CC5" w:rsidRPr="00746DBC">
              <w:rPr>
                <w:rFonts w:ascii="Arial" w:hAnsi="Arial" w:cs="Arial"/>
                <w:i/>
                <w:iCs/>
                <w:color w:val="215E99" w:themeColor="text2" w:themeTint="BF"/>
              </w:rPr>
              <w:t xml:space="preserve"> on </w:t>
            </w:r>
            <w:r w:rsidR="00780DAD" w:rsidRPr="00746DBC">
              <w:rPr>
                <w:rFonts w:ascii="Arial" w:hAnsi="Arial" w:cs="Arial"/>
                <w:i/>
                <w:iCs/>
                <w:color w:val="215E99" w:themeColor="text2" w:themeTint="BF"/>
              </w:rPr>
              <w:t xml:space="preserve">Sensafloat </w:t>
            </w:r>
            <w:r w:rsidR="00AF2BCC" w:rsidRPr="00746DBC">
              <w:rPr>
                <w:rFonts w:ascii="Arial" w:hAnsi="Arial" w:cs="Arial"/>
                <w:i/>
                <w:iCs/>
                <w:color w:val="215E99" w:themeColor="text2" w:themeTint="BF"/>
              </w:rPr>
              <w:t xml:space="preserve">– A </w:t>
            </w:r>
            <w:r w:rsidR="00E93485" w:rsidRPr="00746DBC">
              <w:rPr>
                <w:rFonts w:ascii="Arial" w:hAnsi="Arial" w:cs="Arial"/>
                <w:i/>
                <w:iCs/>
                <w:color w:val="215E99" w:themeColor="text2" w:themeTint="BF"/>
              </w:rPr>
              <w:t xml:space="preserve">physio programme </w:t>
            </w:r>
            <w:r w:rsidR="001238B7" w:rsidRPr="00746DBC">
              <w:rPr>
                <w:rFonts w:ascii="Arial" w:hAnsi="Arial" w:cs="Arial"/>
                <w:i/>
                <w:iCs/>
                <w:color w:val="215E99" w:themeColor="text2" w:themeTint="BF"/>
              </w:rPr>
              <w:t>designed</w:t>
            </w:r>
            <w:r w:rsidR="00E93485" w:rsidRPr="00746DBC">
              <w:rPr>
                <w:rFonts w:ascii="Arial" w:hAnsi="Arial" w:cs="Arial"/>
                <w:i/>
                <w:iCs/>
                <w:color w:val="215E99" w:themeColor="text2" w:themeTint="BF"/>
              </w:rPr>
              <w:t xml:space="preserve"> to support individuals in a swimming or hydro pool environment.</w:t>
            </w:r>
          </w:p>
        </w:tc>
        <w:tc>
          <w:tcPr>
            <w:tcW w:w="3119" w:type="dxa"/>
          </w:tcPr>
          <w:p w14:paraId="1DF4626C" w14:textId="05A468C7" w:rsidR="00A77A1E" w:rsidRPr="00015DAF" w:rsidRDefault="00AB730D" w:rsidP="00C540E3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Completing the required reading list and understanding the concepts and methodology</w:t>
            </w:r>
            <w:r w:rsidR="000B1F44">
              <w:rPr>
                <w:rFonts w:ascii="Arial" w:hAnsi="Arial" w:cs="Arial"/>
              </w:rPr>
              <w:t xml:space="preserve">. </w:t>
            </w:r>
            <w:r w:rsidR="00016A5A">
              <w:rPr>
                <w:rFonts w:ascii="Arial" w:hAnsi="Arial" w:cs="Arial"/>
              </w:rPr>
              <w:t xml:space="preserve">Completing an assignment booklet and doing the practical aspect. </w:t>
            </w:r>
          </w:p>
        </w:tc>
        <w:tc>
          <w:tcPr>
            <w:tcW w:w="3832" w:type="dxa"/>
          </w:tcPr>
          <w:p w14:paraId="437092AA" w14:textId="5CC3D6FD" w:rsidR="00A77A1E" w:rsidRPr="00015DAF" w:rsidRDefault="001B3563" w:rsidP="00C540E3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Time. </w:t>
            </w:r>
            <w:r w:rsidR="00512005">
              <w:rPr>
                <w:rFonts w:ascii="Arial" w:hAnsi="Arial" w:cs="Arial"/>
              </w:rPr>
              <w:t xml:space="preserve">Access to the internet and </w:t>
            </w:r>
            <w:r w:rsidR="00C76BE2">
              <w:rPr>
                <w:rFonts w:ascii="Arial" w:hAnsi="Arial" w:cs="Arial"/>
              </w:rPr>
              <w:t>the</w:t>
            </w:r>
            <w:r w:rsidR="00512005">
              <w:rPr>
                <w:rFonts w:ascii="Arial" w:hAnsi="Arial" w:cs="Arial"/>
              </w:rPr>
              <w:t xml:space="preserve"> use of laptop. </w:t>
            </w:r>
            <w:r w:rsidR="00C76BE2">
              <w:rPr>
                <w:rFonts w:ascii="Arial" w:hAnsi="Arial" w:cs="Arial"/>
              </w:rPr>
              <w:t xml:space="preserve">Signed up and registered with the rebound therapy team based in England. </w:t>
            </w:r>
            <w:r w:rsidR="001F39C6">
              <w:rPr>
                <w:rFonts w:ascii="Arial" w:hAnsi="Arial" w:cs="Arial"/>
              </w:rPr>
              <w:t>Notepad and pen</w:t>
            </w:r>
            <w:r w:rsidR="00904F1E">
              <w:rPr>
                <w:rFonts w:ascii="Arial" w:hAnsi="Arial" w:cs="Arial"/>
              </w:rPr>
              <w:t xml:space="preserve"> to take notes. Access to the Hydro pool in my workplace. </w:t>
            </w:r>
          </w:p>
        </w:tc>
        <w:tc>
          <w:tcPr>
            <w:tcW w:w="2263" w:type="dxa"/>
          </w:tcPr>
          <w:p w14:paraId="50B75DE5" w14:textId="7F6ABDCE" w:rsidR="00A77A1E" w:rsidRPr="00015DAF" w:rsidRDefault="008767F7" w:rsidP="00C540E3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To be completed before Christmas break, dependent on being able to complete practical portion. </w:t>
            </w:r>
          </w:p>
        </w:tc>
        <w:tc>
          <w:tcPr>
            <w:tcW w:w="3407" w:type="dxa"/>
          </w:tcPr>
          <w:p w14:paraId="259A07BD" w14:textId="242E15FD" w:rsidR="00A77A1E" w:rsidRPr="00015DAF" w:rsidRDefault="00682CB9" w:rsidP="00C540E3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Certification</w:t>
            </w:r>
            <w:r w:rsidR="00C26497">
              <w:rPr>
                <w:rFonts w:ascii="Arial" w:hAnsi="Arial" w:cs="Arial"/>
              </w:rPr>
              <w:t xml:space="preserve"> on the completion and training of Sensafloat. Approval from line manager to use the Sensafloat programme with pupils in line with their respective p</w:t>
            </w:r>
            <w:r>
              <w:rPr>
                <w:rFonts w:ascii="Arial" w:hAnsi="Arial" w:cs="Arial"/>
              </w:rPr>
              <w:t xml:space="preserve">hysio programmes. </w:t>
            </w:r>
          </w:p>
        </w:tc>
      </w:tr>
      <w:tr w:rsidR="00A77A1E" w:rsidRPr="00015DAF" w14:paraId="4FFC2947" w14:textId="77777777" w:rsidTr="00C540E3">
        <w:trPr>
          <w:trHeight w:val="70"/>
        </w:trPr>
        <w:tc>
          <w:tcPr>
            <w:tcW w:w="2830" w:type="dxa"/>
          </w:tcPr>
          <w:p w14:paraId="3ED3A516" w14:textId="7C57A52D" w:rsidR="00A77A1E" w:rsidRPr="00746DBC" w:rsidRDefault="00A47745" w:rsidP="00C540E3">
            <w:pPr>
              <w:rPr>
                <w:rFonts w:ascii="Arial" w:hAnsi="Arial" w:cs="Arial"/>
                <w:i/>
                <w:iCs/>
                <w:color w:val="215E99" w:themeColor="text2" w:themeTint="BF"/>
              </w:rPr>
            </w:pPr>
            <w:r w:rsidRPr="00746DBC">
              <w:rPr>
                <w:rFonts w:ascii="Arial" w:hAnsi="Arial" w:cs="Arial"/>
                <w:i/>
                <w:iCs/>
                <w:color w:val="215E99" w:themeColor="text2" w:themeTint="BF"/>
              </w:rPr>
              <w:t xml:space="preserve">Understanding the importance </w:t>
            </w:r>
            <w:r w:rsidR="00DA37A6" w:rsidRPr="00746DBC">
              <w:rPr>
                <w:rFonts w:ascii="Arial" w:hAnsi="Arial" w:cs="Arial"/>
                <w:i/>
                <w:iCs/>
                <w:color w:val="215E99" w:themeColor="text2" w:themeTint="BF"/>
              </w:rPr>
              <w:t>of reflection both academically and professionally</w:t>
            </w:r>
          </w:p>
        </w:tc>
        <w:tc>
          <w:tcPr>
            <w:tcW w:w="3119" w:type="dxa"/>
          </w:tcPr>
          <w:p w14:paraId="58710346" w14:textId="55F839EE" w:rsidR="00A77A1E" w:rsidRPr="00015DAF" w:rsidRDefault="001D6187" w:rsidP="00C540E3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I will attend my lectures and take notes, </w:t>
            </w:r>
            <w:r w:rsidR="00510A1D">
              <w:rPr>
                <w:rFonts w:ascii="Arial" w:hAnsi="Arial" w:cs="Arial"/>
              </w:rPr>
              <w:t>especially</w:t>
            </w:r>
            <w:r>
              <w:rPr>
                <w:rFonts w:ascii="Arial" w:hAnsi="Arial" w:cs="Arial"/>
              </w:rPr>
              <w:t xml:space="preserve"> taking note </w:t>
            </w:r>
            <w:r w:rsidR="00510A1D">
              <w:rPr>
                <w:rFonts w:ascii="Arial" w:hAnsi="Arial" w:cs="Arial"/>
              </w:rPr>
              <w:t xml:space="preserve">of reflective practice and techniques. Reading up on different </w:t>
            </w:r>
            <w:r w:rsidR="001505C7">
              <w:rPr>
                <w:rFonts w:ascii="Arial" w:hAnsi="Arial" w:cs="Arial"/>
              </w:rPr>
              <w:t xml:space="preserve">theorists such as </w:t>
            </w:r>
            <w:r w:rsidR="00980980">
              <w:rPr>
                <w:rFonts w:ascii="Arial" w:hAnsi="Arial" w:cs="Arial"/>
              </w:rPr>
              <w:t>Gibbs</w:t>
            </w:r>
            <w:r w:rsidR="00A15485">
              <w:rPr>
                <w:rFonts w:ascii="Arial" w:hAnsi="Arial" w:cs="Arial"/>
              </w:rPr>
              <w:t>, Kobs and others.</w:t>
            </w:r>
          </w:p>
        </w:tc>
        <w:tc>
          <w:tcPr>
            <w:tcW w:w="3832" w:type="dxa"/>
          </w:tcPr>
          <w:p w14:paraId="02977CCF" w14:textId="6BCAF978" w:rsidR="00A77A1E" w:rsidRPr="00015DAF" w:rsidRDefault="007B37AC" w:rsidP="00C540E3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Time. </w:t>
            </w:r>
            <w:r w:rsidR="003F6BF8">
              <w:rPr>
                <w:rFonts w:ascii="Arial" w:hAnsi="Arial" w:cs="Arial"/>
              </w:rPr>
              <w:t>A</w:t>
            </w:r>
            <w:r w:rsidR="00AD56A9">
              <w:rPr>
                <w:rFonts w:ascii="Arial" w:hAnsi="Arial" w:cs="Arial"/>
              </w:rPr>
              <w:t xml:space="preserve">ccess to a laptop, Library for books and articles both online and </w:t>
            </w:r>
            <w:r w:rsidR="00285374">
              <w:rPr>
                <w:rFonts w:ascii="Arial" w:hAnsi="Arial" w:cs="Arial"/>
              </w:rPr>
              <w:t xml:space="preserve">in person. Keeping organised notes </w:t>
            </w:r>
            <w:r w:rsidR="0031497F">
              <w:rPr>
                <w:rFonts w:ascii="Arial" w:hAnsi="Arial" w:cs="Arial"/>
              </w:rPr>
              <w:t xml:space="preserve">that are relevant and useful. Collate and reference different </w:t>
            </w:r>
            <w:r w:rsidR="00B50EC9">
              <w:rPr>
                <w:rFonts w:ascii="Arial" w:hAnsi="Arial" w:cs="Arial"/>
              </w:rPr>
              <w:t>authors</w:t>
            </w:r>
            <w:r w:rsidR="0031497F">
              <w:rPr>
                <w:rFonts w:ascii="Arial" w:hAnsi="Arial" w:cs="Arial"/>
              </w:rPr>
              <w:t xml:space="preserve">. </w:t>
            </w:r>
          </w:p>
        </w:tc>
        <w:tc>
          <w:tcPr>
            <w:tcW w:w="2263" w:type="dxa"/>
          </w:tcPr>
          <w:p w14:paraId="089BC5A7" w14:textId="3A8C4684" w:rsidR="00A77A1E" w:rsidRPr="00015DAF" w:rsidRDefault="00B50EC9" w:rsidP="00C540E3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I will follow my </w:t>
            </w:r>
            <w:r w:rsidR="00903BAD">
              <w:rPr>
                <w:rFonts w:ascii="Arial" w:hAnsi="Arial" w:cs="Arial"/>
              </w:rPr>
              <w:t>assignment</w:t>
            </w:r>
            <w:r>
              <w:rPr>
                <w:rFonts w:ascii="Arial" w:hAnsi="Arial" w:cs="Arial"/>
              </w:rPr>
              <w:t xml:space="preserve"> date on the </w:t>
            </w:r>
            <w:r w:rsidR="00903BAD">
              <w:rPr>
                <w:rFonts w:ascii="Arial" w:hAnsi="Arial" w:cs="Arial"/>
              </w:rPr>
              <w:t>professional</w:t>
            </w:r>
            <w:r>
              <w:rPr>
                <w:rFonts w:ascii="Arial" w:hAnsi="Arial" w:cs="Arial"/>
              </w:rPr>
              <w:t xml:space="preserve"> practi</w:t>
            </w:r>
            <w:r w:rsidR="00DB4D34">
              <w:rPr>
                <w:rFonts w:ascii="Arial" w:hAnsi="Arial" w:cs="Arial"/>
              </w:rPr>
              <w:t>tioner as is links quite well. On the 26</w:t>
            </w:r>
            <w:r w:rsidR="00DB4D34" w:rsidRPr="00DB4D34">
              <w:rPr>
                <w:rFonts w:ascii="Arial" w:hAnsi="Arial" w:cs="Arial"/>
                <w:vertAlign w:val="superscript"/>
              </w:rPr>
              <w:t>th</w:t>
            </w:r>
            <w:r w:rsidR="00DB4D34">
              <w:rPr>
                <w:rFonts w:ascii="Arial" w:hAnsi="Arial" w:cs="Arial"/>
              </w:rPr>
              <w:t xml:space="preserve"> of October at 23:</w:t>
            </w:r>
            <w:r w:rsidR="00903BAD">
              <w:rPr>
                <w:rFonts w:ascii="Arial" w:hAnsi="Arial" w:cs="Arial"/>
              </w:rPr>
              <w:t>59.</w:t>
            </w:r>
          </w:p>
        </w:tc>
        <w:tc>
          <w:tcPr>
            <w:tcW w:w="3407" w:type="dxa"/>
          </w:tcPr>
          <w:p w14:paraId="5AFA50D7" w14:textId="009F562F" w:rsidR="00A77A1E" w:rsidRPr="00015DAF" w:rsidRDefault="00903BAD" w:rsidP="00C540E3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I will give in my assignment on the professional practitioner</w:t>
            </w:r>
            <w:r w:rsidR="000572A8">
              <w:rPr>
                <w:rFonts w:ascii="Arial" w:hAnsi="Arial" w:cs="Arial"/>
              </w:rPr>
              <w:t xml:space="preserve">, ensuring that I complete all the required components and that it is up to university standard. </w:t>
            </w:r>
            <w:r w:rsidR="007B2813">
              <w:rPr>
                <w:rFonts w:ascii="Arial" w:hAnsi="Arial" w:cs="Arial"/>
              </w:rPr>
              <w:t>I will then await feedback and my marks as way to gage how I’ve done and what I can do better.</w:t>
            </w:r>
          </w:p>
        </w:tc>
      </w:tr>
    </w:tbl>
    <w:p w14:paraId="13E478A6" w14:textId="77777777" w:rsidR="00A77A1E" w:rsidRDefault="00A77A1E"/>
    <w:sectPr w:rsidR="00A77A1E" w:rsidSect="00A77A1E">
      <w:headerReference w:type="even" r:id="rId6"/>
      <w:headerReference w:type="default" r:id="rId7"/>
      <w:footerReference w:type="even" r:id="rId8"/>
      <w:footerReference w:type="default" r:id="rId9"/>
      <w:headerReference w:type="first" r:id="rId10"/>
      <w:footerReference w:type="first" r:id="rId11"/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5AF083F1" w14:textId="77777777" w:rsidR="00EB50DC" w:rsidRDefault="00EB50DC" w:rsidP="00C540E3">
      <w:r>
        <w:separator/>
      </w:r>
    </w:p>
  </w:endnote>
  <w:endnote w:type="continuationSeparator" w:id="0">
    <w:p w14:paraId="78310090" w14:textId="77777777" w:rsidR="00EB50DC" w:rsidRDefault="00EB50DC" w:rsidP="00C540E3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28F2FC19" w14:textId="77777777" w:rsidR="00C540E3" w:rsidRDefault="00C540E3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743113B3" w14:textId="77777777" w:rsidR="00C540E3" w:rsidRDefault="00C540E3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1CDAEF2C" w14:textId="77777777" w:rsidR="00C540E3" w:rsidRDefault="00C540E3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5C1A2D3A" w14:textId="77777777" w:rsidR="00EB50DC" w:rsidRDefault="00EB50DC" w:rsidP="00C540E3">
      <w:r>
        <w:separator/>
      </w:r>
    </w:p>
  </w:footnote>
  <w:footnote w:type="continuationSeparator" w:id="0">
    <w:p w14:paraId="5F89822C" w14:textId="77777777" w:rsidR="00EB50DC" w:rsidRDefault="00EB50DC" w:rsidP="00C540E3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B0C5861" w14:textId="77777777" w:rsidR="00C540E3" w:rsidRDefault="00C540E3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35FC2456" w14:textId="77777777" w:rsidR="00C540E3" w:rsidRDefault="00C540E3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01B0DABD" w14:textId="77777777" w:rsidR="00C540E3" w:rsidRDefault="00C540E3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8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77A1E"/>
    <w:rsid w:val="00015DAF"/>
    <w:rsid w:val="00016A5A"/>
    <w:rsid w:val="0004710E"/>
    <w:rsid w:val="000572A8"/>
    <w:rsid w:val="000B1F44"/>
    <w:rsid w:val="000F59FC"/>
    <w:rsid w:val="001238B7"/>
    <w:rsid w:val="001505C7"/>
    <w:rsid w:val="00176B5A"/>
    <w:rsid w:val="001B3563"/>
    <w:rsid w:val="001C3258"/>
    <w:rsid w:val="001D1DB1"/>
    <w:rsid w:val="001D386B"/>
    <w:rsid w:val="001D6187"/>
    <w:rsid w:val="001F39C6"/>
    <w:rsid w:val="00285374"/>
    <w:rsid w:val="002F507C"/>
    <w:rsid w:val="00306459"/>
    <w:rsid w:val="0031497F"/>
    <w:rsid w:val="0033131D"/>
    <w:rsid w:val="003D0D12"/>
    <w:rsid w:val="003F6BF8"/>
    <w:rsid w:val="004203A9"/>
    <w:rsid w:val="00427185"/>
    <w:rsid w:val="00454CCD"/>
    <w:rsid w:val="00510A1D"/>
    <w:rsid w:val="00512005"/>
    <w:rsid w:val="00523016"/>
    <w:rsid w:val="00570F9C"/>
    <w:rsid w:val="00611C17"/>
    <w:rsid w:val="00613017"/>
    <w:rsid w:val="00644FC3"/>
    <w:rsid w:val="00655B8F"/>
    <w:rsid w:val="00681A26"/>
    <w:rsid w:val="00682CB9"/>
    <w:rsid w:val="00723EE0"/>
    <w:rsid w:val="007371BC"/>
    <w:rsid w:val="00746DBC"/>
    <w:rsid w:val="00780DAD"/>
    <w:rsid w:val="00783CC5"/>
    <w:rsid w:val="007B2813"/>
    <w:rsid w:val="007B37AC"/>
    <w:rsid w:val="00826881"/>
    <w:rsid w:val="0083494D"/>
    <w:rsid w:val="008767F7"/>
    <w:rsid w:val="008E291B"/>
    <w:rsid w:val="00903BAD"/>
    <w:rsid w:val="00904F1E"/>
    <w:rsid w:val="00980980"/>
    <w:rsid w:val="00993672"/>
    <w:rsid w:val="009B6235"/>
    <w:rsid w:val="00A15485"/>
    <w:rsid w:val="00A47745"/>
    <w:rsid w:val="00A5474D"/>
    <w:rsid w:val="00A56E31"/>
    <w:rsid w:val="00A77A1E"/>
    <w:rsid w:val="00AB730D"/>
    <w:rsid w:val="00AD56A9"/>
    <w:rsid w:val="00AF2BCC"/>
    <w:rsid w:val="00B50EC9"/>
    <w:rsid w:val="00BC1A4E"/>
    <w:rsid w:val="00C01F0A"/>
    <w:rsid w:val="00C213E9"/>
    <w:rsid w:val="00C26497"/>
    <w:rsid w:val="00C2650D"/>
    <w:rsid w:val="00C540E3"/>
    <w:rsid w:val="00C76BE2"/>
    <w:rsid w:val="00C8730D"/>
    <w:rsid w:val="00CA4AB3"/>
    <w:rsid w:val="00CB2CB0"/>
    <w:rsid w:val="00CD6657"/>
    <w:rsid w:val="00CF31D3"/>
    <w:rsid w:val="00CF71A9"/>
    <w:rsid w:val="00D8322C"/>
    <w:rsid w:val="00D93735"/>
    <w:rsid w:val="00D93C0D"/>
    <w:rsid w:val="00DA37A6"/>
    <w:rsid w:val="00DB4D34"/>
    <w:rsid w:val="00DD0180"/>
    <w:rsid w:val="00E16797"/>
    <w:rsid w:val="00E75A48"/>
    <w:rsid w:val="00E93485"/>
    <w:rsid w:val="00EA2182"/>
    <w:rsid w:val="00EB50DC"/>
    <w:rsid w:val="00ED5353"/>
    <w:rsid w:val="00EF01BF"/>
    <w:rsid w:val="00F05733"/>
    <w:rsid w:val="00F11AF2"/>
    <w:rsid w:val="00F52052"/>
    <w:rsid w:val="00F61742"/>
    <w:rsid w:val="00F62559"/>
    <w:rsid w:val="00F6697C"/>
    <w:rsid w:val="00FE20D2"/>
    <w:rsid w:val="00FF450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11D6BA1"/>
  <w15:chartTrackingRefBased/>
  <w15:docId w15:val="{AFB93D56-2672-4D62-BD57-90C79BC5712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A77A1E"/>
    <w:pPr>
      <w:spacing w:after="0" w:line="240" w:lineRule="auto"/>
    </w:pPr>
    <w:rPr>
      <w:rFonts w:ascii="Times New Roman" w:eastAsia="Times New Roman" w:hAnsi="Times New Roman" w:cs="Times New Roman"/>
      <w:kern w:val="0"/>
      <w:lang w:eastAsia="zh-CN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A77A1E"/>
    <w:pPr>
      <w:keepNext/>
      <w:keepLines/>
      <w:spacing w:before="360" w:after="80" w:line="278" w:lineRule="auto"/>
      <w:outlineLvl w:val="0"/>
    </w:pPr>
    <w:rPr>
      <w:rFonts w:asciiTheme="majorHAnsi" w:eastAsiaTheme="majorEastAsia" w:hAnsiTheme="majorHAnsi" w:cstheme="majorBidi"/>
      <w:color w:val="0F4761" w:themeColor="accent1" w:themeShade="BF"/>
      <w:kern w:val="2"/>
      <w:sz w:val="40"/>
      <w:szCs w:val="40"/>
      <w:lang w:eastAsia="en-US"/>
      <w14:ligatures w14:val="standardContextual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A77A1E"/>
    <w:pPr>
      <w:keepNext/>
      <w:keepLines/>
      <w:spacing w:before="160" w:after="80" w:line="278" w:lineRule="auto"/>
      <w:outlineLvl w:val="1"/>
    </w:pPr>
    <w:rPr>
      <w:rFonts w:asciiTheme="majorHAnsi" w:eastAsiaTheme="majorEastAsia" w:hAnsiTheme="majorHAnsi" w:cstheme="majorBidi"/>
      <w:color w:val="0F4761" w:themeColor="accent1" w:themeShade="BF"/>
      <w:kern w:val="2"/>
      <w:sz w:val="32"/>
      <w:szCs w:val="32"/>
      <w:lang w:eastAsia="en-US"/>
      <w14:ligatures w14:val="standardContextual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A77A1E"/>
    <w:pPr>
      <w:keepNext/>
      <w:keepLines/>
      <w:spacing w:before="160" w:after="80" w:line="278" w:lineRule="auto"/>
      <w:outlineLvl w:val="2"/>
    </w:pPr>
    <w:rPr>
      <w:rFonts w:asciiTheme="minorHAnsi" w:eastAsiaTheme="majorEastAsia" w:hAnsiTheme="minorHAnsi" w:cstheme="majorBidi"/>
      <w:color w:val="0F4761" w:themeColor="accent1" w:themeShade="BF"/>
      <w:kern w:val="2"/>
      <w:sz w:val="28"/>
      <w:szCs w:val="28"/>
      <w:lang w:eastAsia="en-US"/>
      <w14:ligatures w14:val="standardContextual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A77A1E"/>
    <w:pPr>
      <w:keepNext/>
      <w:keepLines/>
      <w:spacing w:before="80" w:after="40" w:line="278" w:lineRule="auto"/>
      <w:outlineLvl w:val="3"/>
    </w:pPr>
    <w:rPr>
      <w:rFonts w:asciiTheme="minorHAnsi" w:eastAsiaTheme="majorEastAsia" w:hAnsiTheme="minorHAnsi" w:cstheme="majorBidi"/>
      <w:i/>
      <w:iCs/>
      <w:color w:val="0F4761" w:themeColor="accent1" w:themeShade="BF"/>
      <w:kern w:val="2"/>
      <w:lang w:eastAsia="en-US"/>
      <w14:ligatures w14:val="standardContextual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A77A1E"/>
    <w:pPr>
      <w:keepNext/>
      <w:keepLines/>
      <w:spacing w:before="80" w:after="40" w:line="278" w:lineRule="auto"/>
      <w:outlineLvl w:val="4"/>
    </w:pPr>
    <w:rPr>
      <w:rFonts w:asciiTheme="minorHAnsi" w:eastAsiaTheme="majorEastAsia" w:hAnsiTheme="minorHAnsi" w:cstheme="majorBidi"/>
      <w:color w:val="0F4761" w:themeColor="accent1" w:themeShade="BF"/>
      <w:kern w:val="2"/>
      <w:lang w:eastAsia="en-US"/>
      <w14:ligatures w14:val="standardContextual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A77A1E"/>
    <w:pPr>
      <w:keepNext/>
      <w:keepLines/>
      <w:spacing w:before="40" w:line="278" w:lineRule="auto"/>
      <w:outlineLvl w:val="5"/>
    </w:pPr>
    <w:rPr>
      <w:rFonts w:asciiTheme="minorHAnsi" w:eastAsiaTheme="majorEastAsia" w:hAnsiTheme="minorHAnsi" w:cstheme="majorBidi"/>
      <w:i/>
      <w:iCs/>
      <w:color w:val="595959" w:themeColor="text1" w:themeTint="A6"/>
      <w:kern w:val="2"/>
      <w:lang w:eastAsia="en-US"/>
      <w14:ligatures w14:val="standardContextual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A77A1E"/>
    <w:pPr>
      <w:keepNext/>
      <w:keepLines/>
      <w:spacing w:before="40" w:line="278" w:lineRule="auto"/>
      <w:outlineLvl w:val="6"/>
    </w:pPr>
    <w:rPr>
      <w:rFonts w:asciiTheme="minorHAnsi" w:eastAsiaTheme="majorEastAsia" w:hAnsiTheme="minorHAnsi" w:cstheme="majorBidi"/>
      <w:color w:val="595959" w:themeColor="text1" w:themeTint="A6"/>
      <w:kern w:val="2"/>
      <w:lang w:eastAsia="en-US"/>
      <w14:ligatures w14:val="standardContextual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A77A1E"/>
    <w:pPr>
      <w:keepNext/>
      <w:keepLines/>
      <w:spacing w:line="278" w:lineRule="auto"/>
      <w:outlineLvl w:val="7"/>
    </w:pPr>
    <w:rPr>
      <w:rFonts w:asciiTheme="minorHAnsi" w:eastAsiaTheme="majorEastAsia" w:hAnsiTheme="minorHAnsi" w:cstheme="majorBidi"/>
      <w:i/>
      <w:iCs/>
      <w:color w:val="272727" w:themeColor="text1" w:themeTint="D8"/>
      <w:kern w:val="2"/>
      <w:lang w:eastAsia="en-US"/>
      <w14:ligatures w14:val="standardContextual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A77A1E"/>
    <w:pPr>
      <w:keepNext/>
      <w:keepLines/>
      <w:spacing w:line="278" w:lineRule="auto"/>
      <w:outlineLvl w:val="8"/>
    </w:pPr>
    <w:rPr>
      <w:rFonts w:asciiTheme="minorHAnsi" w:eastAsiaTheme="majorEastAsia" w:hAnsiTheme="minorHAnsi" w:cstheme="majorBidi"/>
      <w:color w:val="272727" w:themeColor="text1" w:themeTint="D8"/>
      <w:kern w:val="2"/>
      <w:lang w:eastAsia="en-US"/>
      <w14:ligatures w14:val="standardContextual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A77A1E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A77A1E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A77A1E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A77A1E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A77A1E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A77A1E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A77A1E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A77A1E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A77A1E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A77A1E"/>
    <w:pPr>
      <w:spacing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  <w:lang w:eastAsia="en-US"/>
      <w14:ligatures w14:val="standardContextual"/>
    </w:rPr>
  </w:style>
  <w:style w:type="character" w:customStyle="1" w:styleId="TitleChar">
    <w:name w:val="Title Char"/>
    <w:basedOn w:val="DefaultParagraphFont"/>
    <w:link w:val="Title"/>
    <w:uiPriority w:val="10"/>
    <w:rsid w:val="00A77A1E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A77A1E"/>
    <w:pPr>
      <w:numPr>
        <w:ilvl w:val="1"/>
      </w:numPr>
      <w:spacing w:after="160" w:line="278" w:lineRule="auto"/>
    </w:pPr>
    <w:rPr>
      <w:rFonts w:asciiTheme="minorHAnsi" w:eastAsiaTheme="majorEastAsia" w:hAnsiTheme="minorHAnsi" w:cstheme="majorBidi"/>
      <w:color w:val="595959" w:themeColor="text1" w:themeTint="A6"/>
      <w:spacing w:val="15"/>
      <w:kern w:val="2"/>
      <w:sz w:val="28"/>
      <w:szCs w:val="28"/>
      <w:lang w:eastAsia="en-US"/>
      <w14:ligatures w14:val="standardContextual"/>
    </w:rPr>
  </w:style>
  <w:style w:type="character" w:customStyle="1" w:styleId="SubtitleChar">
    <w:name w:val="Subtitle Char"/>
    <w:basedOn w:val="DefaultParagraphFont"/>
    <w:link w:val="Subtitle"/>
    <w:uiPriority w:val="11"/>
    <w:rsid w:val="00A77A1E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A77A1E"/>
    <w:pPr>
      <w:spacing w:before="160" w:after="160" w:line="278" w:lineRule="auto"/>
      <w:jc w:val="center"/>
    </w:pPr>
    <w:rPr>
      <w:rFonts w:asciiTheme="minorHAnsi" w:eastAsiaTheme="minorHAnsi" w:hAnsiTheme="minorHAnsi" w:cstheme="minorBidi"/>
      <w:i/>
      <w:iCs/>
      <w:color w:val="404040" w:themeColor="text1" w:themeTint="BF"/>
      <w:kern w:val="2"/>
      <w:lang w:eastAsia="en-US"/>
      <w14:ligatures w14:val="standardContextual"/>
    </w:rPr>
  </w:style>
  <w:style w:type="character" w:customStyle="1" w:styleId="QuoteChar">
    <w:name w:val="Quote Char"/>
    <w:basedOn w:val="DefaultParagraphFont"/>
    <w:link w:val="Quote"/>
    <w:uiPriority w:val="29"/>
    <w:rsid w:val="00A77A1E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A77A1E"/>
    <w:pPr>
      <w:spacing w:after="160" w:line="278" w:lineRule="auto"/>
      <w:ind w:left="720"/>
      <w:contextualSpacing/>
    </w:pPr>
    <w:rPr>
      <w:rFonts w:asciiTheme="minorHAnsi" w:eastAsiaTheme="minorHAnsi" w:hAnsiTheme="minorHAnsi" w:cstheme="minorBidi"/>
      <w:kern w:val="2"/>
      <w:lang w:eastAsia="en-US"/>
      <w14:ligatures w14:val="standardContextual"/>
    </w:rPr>
  </w:style>
  <w:style w:type="character" w:styleId="IntenseEmphasis">
    <w:name w:val="Intense Emphasis"/>
    <w:basedOn w:val="DefaultParagraphFont"/>
    <w:uiPriority w:val="21"/>
    <w:qFormat/>
    <w:rsid w:val="00A77A1E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A77A1E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 w:line="278" w:lineRule="auto"/>
      <w:ind w:left="864" w:right="864"/>
      <w:jc w:val="center"/>
    </w:pPr>
    <w:rPr>
      <w:rFonts w:asciiTheme="minorHAnsi" w:eastAsiaTheme="minorHAnsi" w:hAnsiTheme="minorHAnsi" w:cstheme="minorBidi"/>
      <w:i/>
      <w:iCs/>
      <w:color w:val="0F4761" w:themeColor="accent1" w:themeShade="BF"/>
      <w:kern w:val="2"/>
      <w:lang w:eastAsia="en-US"/>
      <w14:ligatures w14:val="standardContextual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A77A1E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A77A1E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A77A1E"/>
    <w:pPr>
      <w:spacing w:after="0" w:line="240" w:lineRule="auto"/>
    </w:pPr>
    <w:rPr>
      <w:rFonts w:eastAsiaTheme="minorEastAsia"/>
      <w:kern w:val="0"/>
      <w:sz w:val="22"/>
      <w:szCs w:val="22"/>
      <w:lang w:eastAsia="zh-CN"/>
      <w14:ligatures w14:val="none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C540E3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C540E3"/>
    <w:rPr>
      <w:rFonts w:ascii="Times New Roman" w:eastAsia="Times New Roman" w:hAnsi="Times New Roman" w:cs="Times New Roman"/>
      <w:kern w:val="0"/>
      <w:lang w:eastAsia="zh-CN"/>
      <w14:ligatures w14:val="none"/>
    </w:rPr>
  </w:style>
  <w:style w:type="paragraph" w:styleId="Footer">
    <w:name w:val="footer"/>
    <w:basedOn w:val="Normal"/>
    <w:link w:val="FooterChar"/>
    <w:uiPriority w:val="99"/>
    <w:unhideWhenUsed/>
    <w:rsid w:val="00C540E3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C540E3"/>
    <w:rPr>
      <w:rFonts w:ascii="Times New Roman" w:eastAsia="Times New Roman" w:hAnsi="Times New Roman" w:cs="Times New Roman"/>
      <w:kern w:val="0"/>
      <w:lang w:eastAsia="zh-CN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13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header" Target="header2.xml"/><Relationship Id="rId12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eader" Target="header1.xml"/><Relationship Id="rId11" Type="http://schemas.openxmlformats.org/officeDocument/2006/relationships/footer" Target="footer3.xml"/><Relationship Id="rId5" Type="http://schemas.openxmlformats.org/officeDocument/2006/relationships/endnotes" Target="endnotes.xml"/><Relationship Id="rId10" Type="http://schemas.openxmlformats.org/officeDocument/2006/relationships/header" Target="header3.xml"/><Relationship Id="rId4" Type="http://schemas.openxmlformats.org/officeDocument/2006/relationships/footnotes" Target="footnotes.xml"/><Relationship Id="rId9" Type="http://schemas.openxmlformats.org/officeDocument/2006/relationships/footer" Target="footer2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539</Words>
  <Characters>2585</Characters>
  <Application>Microsoft Office Word</Application>
  <DocSecurity>0</DocSecurity>
  <Lines>123</Lines>
  <Paragraphs>30</Paragraphs>
  <ScaleCrop>false</ScaleCrop>
  <Company/>
  <LinksUpToDate>false</LinksUpToDate>
  <CharactersWithSpaces>3094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jordan pope</dc:creator>
  <cp:keywords/>
  <dc:description/>
  <cp:lastModifiedBy>jordan pope</cp:lastModifiedBy>
  <cp:revision>90</cp:revision>
  <dcterms:created xsi:type="dcterms:W3CDTF">2025-09-29T18:10:00Z</dcterms:created>
  <dcterms:modified xsi:type="dcterms:W3CDTF">2025-10-09T18:59:00Z</dcterms:modified>
</cp:coreProperties>
</file>