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00DAA" w:rsidP="00E51AAC">
            <w:pPr>
              <w:spacing w:before="120" w:after="120"/>
              <w:jc w:val="both"/>
              <w:rPr>
                <w:rFonts w:ascii="Arial" w:hAnsi="Arial" w:cs="Arial"/>
                <w:b/>
                <w:sz w:val="22"/>
                <w:szCs w:val="22"/>
              </w:rPr>
            </w:pPr>
            <w:r>
              <w:rPr>
                <w:rFonts w:ascii="Arial" w:hAnsi="Arial" w:cs="Arial"/>
                <w:b/>
                <w:sz w:val="22"/>
                <w:szCs w:val="22"/>
              </w:rPr>
              <w:t>Ecology of Adventure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Graham Harvey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83B34" w:rsidP="005F0579">
            <w:pPr>
              <w:spacing w:before="120" w:after="120"/>
              <w:jc w:val="both"/>
              <w:rPr>
                <w:rFonts w:ascii="Arial" w:hAnsi="Arial" w:cs="Arial"/>
                <w:b/>
                <w:sz w:val="22"/>
                <w:szCs w:val="22"/>
              </w:rPr>
            </w:pPr>
            <w:r>
              <w:rPr>
                <w:rFonts w:ascii="Arial" w:hAnsi="Arial" w:cs="Arial"/>
                <w:b/>
                <w:sz w:val="22"/>
                <w:szCs w:val="22"/>
              </w:rPr>
              <w:t>Experiential Learning 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5181A" w:rsidP="005F0579">
            <w:pPr>
              <w:spacing w:before="120" w:after="120"/>
              <w:jc w:val="both"/>
              <w:rPr>
                <w:rFonts w:ascii="Arial" w:hAnsi="Arial" w:cs="Arial"/>
                <w:b/>
                <w:sz w:val="22"/>
                <w:szCs w:val="22"/>
              </w:rPr>
            </w:pPr>
            <w:r>
              <w:rPr>
                <w:rFonts w:ascii="Arial" w:hAnsi="Arial" w:cs="Arial"/>
                <w:b/>
                <w:sz w:val="22"/>
                <w:szCs w:val="22"/>
              </w:rPr>
              <w:t>2</w:t>
            </w:r>
            <w:r w:rsidR="00DE5677">
              <w:rPr>
                <w:rFonts w:ascii="Arial" w:hAnsi="Arial" w:cs="Arial"/>
                <w:b/>
                <w:sz w:val="22"/>
                <w:szCs w:val="22"/>
              </w:rPr>
              <w:t>6</w:t>
            </w:r>
            <w:r w:rsidR="00F941ED" w:rsidRPr="00F941ED">
              <w:rPr>
                <w:rFonts w:ascii="Arial" w:hAnsi="Arial" w:cs="Arial"/>
                <w:b/>
                <w:sz w:val="22"/>
                <w:szCs w:val="22"/>
                <w:vertAlign w:val="superscript"/>
              </w:rPr>
              <w:t>th</w:t>
            </w:r>
            <w:r w:rsidR="00F941ED">
              <w:rPr>
                <w:rFonts w:ascii="Arial" w:hAnsi="Arial" w:cs="Arial"/>
                <w:b/>
                <w:sz w:val="22"/>
                <w:szCs w:val="22"/>
              </w:rPr>
              <w:t xml:space="preserve"> November 15:00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941ED" w:rsidP="005F0579">
            <w:pPr>
              <w:spacing w:before="120" w:after="120"/>
              <w:jc w:val="both"/>
              <w:rPr>
                <w:rFonts w:ascii="Arial" w:hAnsi="Arial" w:cs="Arial"/>
                <w:b/>
                <w:sz w:val="22"/>
                <w:szCs w:val="22"/>
              </w:rPr>
            </w:pPr>
            <w:r>
              <w:rPr>
                <w:rFonts w:ascii="Arial" w:hAnsi="Arial" w:cs="Arial"/>
                <w:b/>
                <w:sz w:val="22"/>
                <w:szCs w:val="22"/>
              </w:rPr>
              <w:t>6</w:t>
            </w:r>
            <w:r w:rsidRPr="00F941ED">
              <w:rPr>
                <w:rFonts w:ascii="Arial" w:hAnsi="Arial" w:cs="Arial"/>
                <w:b/>
                <w:sz w:val="22"/>
                <w:szCs w:val="22"/>
                <w:vertAlign w:val="superscript"/>
              </w:rPr>
              <w:t>th</w:t>
            </w:r>
            <w:r w:rsidR="00323C63">
              <w:rPr>
                <w:rFonts w:ascii="Arial" w:hAnsi="Arial" w:cs="Arial"/>
                <w:b/>
                <w:sz w:val="22"/>
                <w:szCs w:val="22"/>
              </w:rPr>
              <w:t xml:space="preserve"> January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F941ED">
            <w:pPr>
              <w:rPr>
                <w:rFonts w:ascii="Arial" w:hAnsi="Arial" w:cs="Arial"/>
                <w:sz w:val="22"/>
                <w:szCs w:val="22"/>
              </w:rPr>
            </w:pPr>
          </w:p>
          <w:p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rsidR="00F941ED" w:rsidRPr="00F941ED" w:rsidRDefault="00F941ED" w:rsidP="00F941ED">
            <w:pPr>
              <w:pStyle w:val="ListParagraph"/>
              <w:numPr>
                <w:ilvl w:val="0"/>
                <w:numId w:val="17"/>
              </w:numPr>
              <w:spacing w:after="240"/>
              <w:rPr>
                <w:rFonts w:ascii="Arial" w:hAnsi="Arial" w:cs="Arial"/>
                <w:sz w:val="22"/>
                <w:szCs w:val="22"/>
              </w:rPr>
            </w:pPr>
            <w:r w:rsidRPr="00F941ED">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rsidR="00F941ED" w:rsidRPr="00F941ED" w:rsidRDefault="00F941ED" w:rsidP="00F941ED">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Understand the basic principles of ecosystems and how participating in adventurous activities might impact on them and vice versa</w:t>
            </w:r>
          </w:p>
          <w:p w:rsidR="00F941ED" w:rsidRPr="00F941ED" w:rsidRDefault="00F941ED" w:rsidP="00F941ED">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their own physiological needs and prepare appropriately for a range of outdoor adventurous activities in a variety of environments and prevailing conditions;</w:t>
            </w:r>
          </w:p>
          <w:p w:rsidR="00C01A3F" w:rsidRPr="00F941ED" w:rsidRDefault="00F941ED" w:rsidP="00A85BFE">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environmentally friendly practices relevant to outdoor adventurous activities.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95D88" w:rsidRDefault="00195D88" w:rsidP="00195D88">
      <w:pPr>
        <w:rPr>
          <w:rFonts w:ascii="Arial" w:hAnsi="Arial" w:cs="Arial"/>
          <w:b/>
        </w:rPr>
      </w:pPr>
    </w:p>
    <w:p w:rsidR="00195D88" w:rsidRPr="00AC42DF" w:rsidRDefault="00195D88" w:rsidP="00195D88">
      <w:pPr>
        <w:rPr>
          <w:rFonts w:ascii="Arial" w:hAnsi="Arial" w:cs="Arial"/>
          <w:b/>
          <w:sz w:val="22"/>
          <w:szCs w:val="22"/>
        </w:rPr>
      </w:pPr>
      <w:r w:rsidRPr="00AC42DF">
        <w:rPr>
          <w:rFonts w:ascii="Arial" w:hAnsi="Arial" w:cs="Arial"/>
          <w:b/>
          <w:sz w:val="22"/>
          <w:szCs w:val="22"/>
        </w:rPr>
        <w:t xml:space="preserve">With reference to </w:t>
      </w:r>
      <w:r w:rsidRPr="00AC42DF">
        <w:rPr>
          <w:rFonts w:ascii="Arial" w:hAnsi="Arial" w:cs="Arial"/>
          <w:b/>
          <w:i/>
          <w:sz w:val="22"/>
          <w:szCs w:val="22"/>
        </w:rPr>
        <w:t>Experiential Learning Theory</w:t>
      </w:r>
      <w:r w:rsidRPr="00AC42DF">
        <w:rPr>
          <w:rFonts w:ascii="Arial" w:hAnsi="Arial" w:cs="Arial"/>
          <w:b/>
          <w:sz w:val="22"/>
          <w:szCs w:val="22"/>
        </w:rPr>
        <w:t xml:space="preserve"> (Kolb, 1984)</w:t>
      </w:r>
      <w:r w:rsidR="00E26285" w:rsidRPr="00AC42DF">
        <w:rPr>
          <w:rFonts w:ascii="Arial" w:hAnsi="Arial" w:cs="Arial"/>
          <w:b/>
          <w:sz w:val="22"/>
          <w:szCs w:val="22"/>
        </w:rPr>
        <w:t>,</w:t>
      </w:r>
      <w:r w:rsidRPr="00AC42DF">
        <w:rPr>
          <w:rFonts w:ascii="Arial" w:hAnsi="Arial" w:cs="Arial"/>
          <w:b/>
          <w:sz w:val="22"/>
          <w:szCs w:val="22"/>
        </w:rPr>
        <w:t xml:space="preserve"> discuss how you</w:t>
      </w:r>
      <w:r w:rsidR="00E26285" w:rsidRPr="00AC42DF">
        <w:rPr>
          <w:rFonts w:ascii="Arial" w:hAnsi="Arial" w:cs="Arial"/>
          <w:b/>
          <w:sz w:val="22"/>
          <w:szCs w:val="22"/>
        </w:rPr>
        <w:t xml:space="preserve">r </w:t>
      </w:r>
      <w:r w:rsidR="00F11D20" w:rsidRPr="00AC42DF">
        <w:rPr>
          <w:rFonts w:ascii="Arial" w:hAnsi="Arial" w:cs="Arial"/>
          <w:b/>
          <w:sz w:val="22"/>
          <w:szCs w:val="22"/>
        </w:rPr>
        <w:t xml:space="preserve">own </w:t>
      </w:r>
      <w:r w:rsidR="00E26285" w:rsidRPr="00AC42DF">
        <w:rPr>
          <w:rFonts w:ascii="Arial" w:hAnsi="Arial" w:cs="Arial"/>
          <w:b/>
          <w:sz w:val="22"/>
          <w:szCs w:val="22"/>
        </w:rPr>
        <w:t>experience of</w:t>
      </w:r>
      <w:r w:rsidRPr="00AC42DF">
        <w:rPr>
          <w:rFonts w:ascii="Arial" w:hAnsi="Arial" w:cs="Arial"/>
          <w:b/>
          <w:sz w:val="22"/>
          <w:szCs w:val="22"/>
        </w:rPr>
        <w:t xml:space="preserve"> </w:t>
      </w:r>
      <w:r w:rsidR="00E26285" w:rsidRPr="00AC42DF">
        <w:rPr>
          <w:rFonts w:ascii="Arial" w:hAnsi="Arial" w:cs="Arial"/>
          <w:b/>
          <w:sz w:val="22"/>
          <w:szCs w:val="22"/>
        </w:rPr>
        <w:t>environmental conditions has</w:t>
      </w:r>
      <w:r w:rsidRPr="00AC42DF">
        <w:rPr>
          <w:rFonts w:ascii="Arial" w:hAnsi="Arial" w:cs="Arial"/>
          <w:b/>
          <w:sz w:val="22"/>
          <w:szCs w:val="22"/>
        </w:rPr>
        <w:t xml:space="preserve"> developed your understanding of </w:t>
      </w:r>
      <w:r w:rsidR="00B95FCA">
        <w:rPr>
          <w:rFonts w:ascii="Arial" w:hAnsi="Arial" w:cs="Arial"/>
          <w:b/>
          <w:sz w:val="22"/>
          <w:szCs w:val="22"/>
        </w:rPr>
        <w:t xml:space="preserve">preparing to safely participate in </w:t>
      </w:r>
      <w:r w:rsidR="00AC42DF">
        <w:rPr>
          <w:rFonts w:ascii="Arial" w:hAnsi="Arial" w:cs="Arial"/>
          <w:b/>
          <w:sz w:val="22"/>
          <w:szCs w:val="22"/>
        </w:rPr>
        <w:t>outd</w:t>
      </w:r>
      <w:r w:rsidR="00133AA4" w:rsidRPr="00AC42DF">
        <w:rPr>
          <w:rFonts w:ascii="Arial" w:hAnsi="Arial" w:cs="Arial"/>
          <w:b/>
          <w:sz w:val="22"/>
          <w:szCs w:val="22"/>
        </w:rPr>
        <w:t>oor adventures</w:t>
      </w:r>
      <w:r w:rsidRPr="00AC42DF">
        <w:rPr>
          <w:rFonts w:ascii="Arial" w:hAnsi="Arial" w:cs="Arial"/>
          <w:b/>
          <w:sz w:val="22"/>
          <w:szCs w:val="22"/>
        </w:rPr>
        <w:t xml:space="preserve">. </w:t>
      </w:r>
    </w:p>
    <w:p w:rsidR="00195D88" w:rsidRPr="00AC42DF" w:rsidRDefault="00195D88" w:rsidP="00195D88">
      <w:pPr>
        <w:rPr>
          <w:rFonts w:ascii="Arial" w:hAnsi="Arial" w:cs="Arial"/>
          <w:sz w:val="22"/>
          <w:szCs w:val="22"/>
        </w:rPr>
      </w:pPr>
      <w:r w:rsidRPr="00AC42DF">
        <w:rPr>
          <w:rFonts w:ascii="Arial" w:hAnsi="Arial" w:cs="Arial"/>
          <w:b/>
          <w:sz w:val="22"/>
          <w:szCs w:val="22"/>
        </w:rPr>
        <w:t xml:space="preserve"> </w:t>
      </w:r>
    </w:p>
    <w:p w:rsidR="00AC42DF" w:rsidRDefault="00AC42DF" w:rsidP="00AC42DF">
      <w:pPr>
        <w:rPr>
          <w:rFonts w:ascii="Arial" w:hAnsi="Arial" w:cs="Arial"/>
          <w:sz w:val="22"/>
          <w:szCs w:val="22"/>
        </w:rPr>
      </w:pPr>
      <w:r>
        <w:rPr>
          <w:rFonts w:ascii="Arial" w:hAnsi="Arial" w:cs="Arial"/>
          <w:sz w:val="22"/>
          <w:szCs w:val="22"/>
        </w:rPr>
        <w:t>You must identify specific adventurous outdoor experiences that you have had.</w:t>
      </w:r>
    </w:p>
    <w:p w:rsidR="00083B34" w:rsidRDefault="00083B34" w:rsidP="00083B34">
      <w:pPr>
        <w:rPr>
          <w:rFonts w:ascii="Arial" w:hAnsi="Arial" w:cs="Arial"/>
          <w:sz w:val="22"/>
          <w:szCs w:val="22"/>
        </w:rPr>
      </w:pPr>
    </w:p>
    <w:p w:rsidR="00083B34" w:rsidRDefault="00083B34" w:rsidP="00083B34">
      <w:pPr>
        <w:rPr>
          <w:rFonts w:ascii="Arial" w:hAnsi="Arial" w:cs="Arial"/>
          <w:sz w:val="22"/>
          <w:szCs w:val="22"/>
        </w:rPr>
      </w:pPr>
      <w:r w:rsidRPr="00AC42DF">
        <w:rPr>
          <w:rFonts w:ascii="Arial" w:hAnsi="Arial" w:cs="Arial"/>
          <w:sz w:val="22"/>
          <w:szCs w:val="22"/>
        </w:rPr>
        <w:t>You should</w:t>
      </w:r>
      <w:r>
        <w:rPr>
          <w:rFonts w:ascii="Arial" w:hAnsi="Arial" w:cs="Arial"/>
          <w:sz w:val="22"/>
          <w:szCs w:val="22"/>
        </w:rPr>
        <w:t xml:space="preserve"> highlight</w:t>
      </w:r>
      <w:r w:rsidRPr="00AC42DF">
        <w:rPr>
          <w:rFonts w:ascii="Arial" w:hAnsi="Arial" w:cs="Arial"/>
          <w:sz w:val="22"/>
          <w:szCs w:val="22"/>
        </w:rPr>
        <w:t xml:space="preserve"> </w:t>
      </w:r>
      <w:r>
        <w:rPr>
          <w:rFonts w:ascii="Arial" w:hAnsi="Arial" w:cs="Arial"/>
          <w:sz w:val="22"/>
          <w:szCs w:val="22"/>
        </w:rPr>
        <w:t>one or more</w:t>
      </w:r>
      <w:r w:rsidRPr="00AC42DF">
        <w:rPr>
          <w:rFonts w:ascii="Arial" w:hAnsi="Arial" w:cs="Arial"/>
          <w:sz w:val="22"/>
          <w:szCs w:val="22"/>
        </w:rPr>
        <w:t xml:space="preserve"> </w:t>
      </w:r>
      <w:r w:rsidR="000E485A">
        <w:rPr>
          <w:rFonts w:ascii="Arial" w:hAnsi="Arial" w:cs="Arial"/>
          <w:sz w:val="22"/>
          <w:szCs w:val="22"/>
        </w:rPr>
        <w:t>specific</w:t>
      </w:r>
      <w:r w:rsidR="000E485A" w:rsidRPr="00AC42DF">
        <w:rPr>
          <w:rFonts w:ascii="Arial" w:hAnsi="Arial" w:cs="Arial"/>
          <w:sz w:val="22"/>
          <w:szCs w:val="22"/>
        </w:rPr>
        <w:t xml:space="preserve"> </w:t>
      </w:r>
      <w:r w:rsidRPr="00AC42DF">
        <w:rPr>
          <w:rFonts w:ascii="Arial" w:hAnsi="Arial" w:cs="Arial"/>
          <w:sz w:val="22"/>
          <w:szCs w:val="22"/>
        </w:rPr>
        <w:t xml:space="preserve">environmental factors, such as weather, tides, vegetation, rock types etc., and </w:t>
      </w:r>
      <w:r>
        <w:rPr>
          <w:rFonts w:ascii="Arial" w:hAnsi="Arial" w:cs="Arial"/>
          <w:sz w:val="22"/>
          <w:szCs w:val="22"/>
        </w:rPr>
        <w:t xml:space="preserve">how exposure to these factors might </w:t>
      </w:r>
      <w:r w:rsidR="001877C7">
        <w:rPr>
          <w:rFonts w:ascii="Arial" w:hAnsi="Arial" w:cs="Arial"/>
          <w:sz w:val="22"/>
          <w:szCs w:val="22"/>
        </w:rPr>
        <w:t>affect</w:t>
      </w:r>
      <w:r>
        <w:rPr>
          <w:rFonts w:ascii="Arial" w:hAnsi="Arial" w:cs="Arial"/>
          <w:sz w:val="22"/>
          <w:szCs w:val="22"/>
        </w:rPr>
        <w:t xml:space="preserve"> your </w:t>
      </w:r>
      <w:r w:rsidR="001877C7">
        <w:rPr>
          <w:rFonts w:ascii="Arial" w:hAnsi="Arial" w:cs="Arial"/>
          <w:sz w:val="22"/>
          <w:szCs w:val="22"/>
        </w:rPr>
        <w:t xml:space="preserve">personal </w:t>
      </w:r>
      <w:r>
        <w:rPr>
          <w:rFonts w:ascii="Arial" w:hAnsi="Arial" w:cs="Arial"/>
          <w:sz w:val="22"/>
          <w:szCs w:val="22"/>
        </w:rPr>
        <w:t xml:space="preserve">safety and wellbeing.  </w:t>
      </w:r>
    </w:p>
    <w:p w:rsidR="00383099" w:rsidRDefault="00383099" w:rsidP="00383099">
      <w:pPr>
        <w:rPr>
          <w:rFonts w:ascii="Arial" w:hAnsi="Arial" w:cs="Arial"/>
          <w:sz w:val="22"/>
          <w:szCs w:val="22"/>
        </w:rPr>
      </w:pPr>
    </w:p>
    <w:p w:rsidR="00A85BFE" w:rsidRDefault="00383099">
      <w:pPr>
        <w:rPr>
          <w:rFonts w:ascii="Arial" w:hAnsi="Arial" w:cs="Arial"/>
          <w:sz w:val="22"/>
          <w:szCs w:val="22"/>
        </w:rPr>
      </w:pPr>
      <w:r w:rsidRPr="00AC42DF">
        <w:rPr>
          <w:rFonts w:ascii="Arial" w:hAnsi="Arial" w:cs="Arial"/>
          <w:sz w:val="22"/>
          <w:szCs w:val="22"/>
        </w:rPr>
        <w:t>You should identify aspects of your own preparation that have assisted or inhibited your enjoyment and learning during adventurous activities, and ways in which you have or intend to adapt your approach to future adventures.</w:t>
      </w:r>
      <w:r w:rsidR="00A85BFE">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9293F" w:rsidRPr="001428D2" w:rsidRDefault="0049293F" w:rsidP="0049293F">
      <w:pPr>
        <w:rPr>
          <w:rFonts w:ascii="Arial" w:hAnsi="Arial" w:cs="Arial"/>
          <w:i/>
          <w:sz w:val="22"/>
          <w:szCs w:val="22"/>
        </w:rPr>
      </w:pPr>
      <w:r w:rsidRPr="001428D2">
        <w:rPr>
          <w:rFonts w:ascii="Arial" w:hAnsi="Arial" w:cs="Arial"/>
          <w:i/>
          <w:sz w:val="22"/>
          <w:szCs w:val="22"/>
        </w:rPr>
        <w:t xml:space="preserve">Your account should link your experiences with relevant literature and key theories relating to experiential learning and reflection, e.g., Kolb and Dewey. </w:t>
      </w:r>
    </w:p>
    <w:p w:rsidR="0049293F" w:rsidRPr="001428D2" w:rsidRDefault="0049293F" w:rsidP="0049293F">
      <w:pPr>
        <w:rPr>
          <w:rFonts w:ascii="Arial" w:hAnsi="Arial" w:cs="Arial"/>
          <w:i/>
          <w:sz w:val="22"/>
          <w:szCs w:val="22"/>
        </w:rPr>
      </w:pPr>
    </w:p>
    <w:p w:rsidR="0049293F" w:rsidRPr="001428D2" w:rsidRDefault="0049293F" w:rsidP="0049293F">
      <w:pPr>
        <w:rPr>
          <w:rFonts w:ascii="Arial" w:hAnsi="Arial" w:cs="Arial"/>
          <w:i/>
          <w:sz w:val="22"/>
          <w:szCs w:val="22"/>
        </w:rPr>
      </w:pPr>
      <w:r w:rsidRPr="001428D2">
        <w:rPr>
          <w:rFonts w:ascii="Arial" w:hAnsi="Arial" w:cs="Arial"/>
          <w:i/>
          <w:sz w:val="22"/>
          <w:szCs w:val="22"/>
        </w:rPr>
        <w:t xml:space="preserve">You may also draw upon technical information relating to the specific activities, e.g., British Canoeing handbook, Mountain Training handbook, and any relevant information on the environmental aspects being referred to, e.g., weather reports, geological surveys, tide tables etc.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28D2">
        <w:rPr>
          <w:rFonts w:ascii="Arial" w:hAnsi="Arial" w:cs="Arial"/>
          <w:i/>
          <w:sz w:val="22"/>
          <w:szCs w:val="22"/>
        </w:rPr>
        <w:t xml:space="preserve">You must demonstrate your understanding </w:t>
      </w:r>
      <w:r w:rsidR="004B0E52">
        <w:rPr>
          <w:rFonts w:ascii="Arial" w:hAnsi="Arial" w:cs="Arial"/>
          <w:i/>
          <w:sz w:val="22"/>
          <w:szCs w:val="22"/>
        </w:rPr>
        <w:t>of experiential learning theory</w:t>
      </w:r>
      <w:r w:rsidR="001428D2">
        <w:rPr>
          <w:rFonts w:ascii="Arial" w:hAnsi="Arial" w:cs="Arial"/>
          <w:i/>
          <w:sz w:val="22"/>
          <w:szCs w:val="22"/>
        </w:rPr>
        <w:t xml:space="preserve"> prior to describing how you have learnt from your own experiences. </w:t>
      </w:r>
      <w:r w:rsidR="002C4E51">
        <w:rPr>
          <w:rFonts w:ascii="Arial" w:hAnsi="Arial" w:cs="Arial"/>
          <w:i/>
          <w:sz w:val="22"/>
          <w:szCs w:val="22"/>
        </w:rPr>
        <w:t>You should clearly demonstrate your knowledge of technical and environmental factors relevant to your experience.</w:t>
      </w:r>
      <w:bookmarkStart w:id="0" w:name="_GoBack"/>
      <w:bookmarkEnd w:id="0"/>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EB2248" w:rsidRDefault="0066774D" w:rsidP="00D22D9C">
      <w:pPr>
        <w:jc w:val="both"/>
        <w:rPr>
          <w:rFonts w:ascii="Arial" w:hAnsi="Arial" w:cs="Arial"/>
          <w:i/>
          <w:sz w:val="22"/>
          <w:szCs w:val="22"/>
        </w:rPr>
      </w:pPr>
      <w:r w:rsidRPr="00EB2248">
        <w:rPr>
          <w:rFonts w:ascii="Arial" w:hAnsi="Arial" w:cs="Arial"/>
          <w:i/>
          <w:sz w:val="22"/>
          <w:szCs w:val="22"/>
        </w:rPr>
        <w:t xml:space="preserve">The “reflective observation” and “abstract conceptualisation” stages of Kolb’s cycle </w:t>
      </w:r>
      <w:r w:rsidR="00EB2248" w:rsidRPr="00EB2248">
        <w:rPr>
          <w:rFonts w:ascii="Arial" w:hAnsi="Arial" w:cs="Arial"/>
          <w:i/>
          <w:sz w:val="22"/>
          <w:szCs w:val="22"/>
        </w:rPr>
        <w:t xml:space="preserve">require you to account for your understanding of your experience and then to relate that understanding to research (reading) that you have done. </w:t>
      </w:r>
      <w:r w:rsidR="00EB2248">
        <w:rPr>
          <w:rFonts w:ascii="Arial" w:hAnsi="Arial" w:cs="Arial"/>
          <w:i/>
          <w:sz w:val="22"/>
          <w:szCs w:val="22"/>
        </w:rPr>
        <w:t xml:space="preserve">It is important that this stage moves beyond simple description of what you did.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515F3" w:rsidRPr="00A406E5" w:rsidRDefault="007515F3" w:rsidP="00C01A3F">
      <w:pPr>
        <w:jc w:val="both"/>
        <w:rPr>
          <w:rFonts w:ascii="Arial" w:hAnsi="Arial" w:cs="Arial"/>
          <w:i/>
          <w:sz w:val="22"/>
          <w:szCs w:val="22"/>
        </w:rPr>
      </w:pPr>
      <w:r>
        <w:rPr>
          <w:rFonts w:ascii="Arial" w:hAnsi="Arial" w:cs="Arial"/>
          <w:i/>
          <w:sz w:val="22"/>
          <w:szCs w:val="22"/>
        </w:rPr>
        <w:t>The “abstract conceptualisation” stage of Kolb’s cycle requires you to explore your reflections on your experience in relation to relevant literature.  You need to show how your understanding of your experience relates to relevant theories, principles and practice in outdoor adventure education.</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293F">
        <w:rPr>
          <w:rFonts w:ascii="Arial" w:hAnsi="Arial" w:cs="Arial"/>
          <w:i/>
          <w:sz w:val="22"/>
          <w:szCs w:val="22"/>
        </w:rPr>
        <w:t>Attending to the “</w:t>
      </w:r>
      <w:r w:rsidR="006E721B">
        <w:rPr>
          <w:rFonts w:ascii="Arial" w:hAnsi="Arial" w:cs="Arial"/>
          <w:i/>
          <w:sz w:val="22"/>
          <w:szCs w:val="22"/>
        </w:rPr>
        <w:t xml:space="preserve">active experimentation” stage of Kolb’s cycle </w:t>
      </w:r>
      <w:r w:rsidR="0049293F">
        <w:rPr>
          <w:rFonts w:ascii="Arial" w:hAnsi="Arial" w:cs="Arial"/>
          <w:i/>
          <w:sz w:val="22"/>
          <w:szCs w:val="22"/>
        </w:rPr>
        <w:t xml:space="preserve">requires you to account </w:t>
      </w:r>
      <w:r w:rsidR="001428D2">
        <w:rPr>
          <w:rFonts w:ascii="Arial" w:hAnsi="Arial" w:cs="Arial"/>
          <w:i/>
          <w:sz w:val="22"/>
          <w:szCs w:val="22"/>
        </w:rPr>
        <w:t>for your learning from experience. You should be clear about what you have learnt and how that knowledge will be useful in the future</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D678EE" w:rsidRPr="00D678EE" w:rsidRDefault="00152E9D" w:rsidP="00D678E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D678EE" w:rsidRDefault="00D678EE" w:rsidP="00152E9D">
            <w:pPr>
              <w:spacing w:after="120"/>
              <w:rPr>
                <w:rFonts w:ascii="Arial" w:hAnsi="Arial" w:cs="Arial"/>
              </w:rPr>
            </w:pPr>
            <w:r w:rsidRPr="00D678EE">
              <w:rPr>
                <w:rFonts w:ascii="Arial" w:hAnsi="Arial" w:cs="Arial"/>
              </w:rPr>
              <w:t>a) experiential learning literature</w:t>
            </w:r>
          </w:p>
          <w:p w:rsidR="00D678EE" w:rsidRPr="00A406E5" w:rsidRDefault="00D678EE" w:rsidP="00152E9D">
            <w:pPr>
              <w:spacing w:after="120"/>
              <w:rPr>
                <w:rFonts w:ascii="Arial" w:hAnsi="Arial" w:cs="Arial"/>
                <w:sz w:val="14"/>
                <w:szCs w:val="14"/>
              </w:rPr>
            </w:pPr>
            <w:r w:rsidRPr="00D678EE">
              <w:rPr>
                <w:rFonts w:ascii="Arial" w:hAnsi="Arial" w:cs="Arial"/>
              </w:rPr>
              <w:t>b) technical and other literature to support your observations, reflections and conclusions</w:t>
            </w:r>
          </w:p>
        </w:tc>
        <w:tc>
          <w:tcPr>
            <w:tcW w:w="416" w:type="pct"/>
            <w:tcBorders>
              <w:top w:val="single" w:sz="4" w:space="0" w:color="auto"/>
              <w:left w:val="single" w:sz="4" w:space="0" w:color="auto"/>
              <w:right w:val="single" w:sz="4" w:space="0" w:color="auto"/>
            </w:tcBorders>
            <w:shd w:val="clear" w:color="auto" w:fill="D9D9D9"/>
          </w:tcPr>
          <w:p w:rsidR="00152E9D" w:rsidRDefault="00EB2248" w:rsidP="00152E9D">
            <w:pPr>
              <w:jc w:val="center"/>
              <w:rPr>
                <w:rFonts w:ascii="Arial" w:hAnsi="Arial" w:cs="Arial"/>
                <w:sz w:val="32"/>
              </w:rPr>
            </w:pPr>
            <w:r>
              <w:rPr>
                <w:rFonts w:ascii="Arial" w:hAnsi="Arial" w:cs="Arial"/>
                <w:sz w:val="32"/>
              </w:rPr>
              <w:t>20</w:t>
            </w:r>
          </w:p>
          <w:p w:rsidR="00D678EE" w:rsidRDefault="00D678EE" w:rsidP="00152E9D">
            <w:pPr>
              <w:jc w:val="center"/>
              <w:rPr>
                <w:rFonts w:ascii="Arial" w:hAnsi="Arial" w:cs="Arial"/>
              </w:rPr>
            </w:pPr>
            <w:r>
              <w:rPr>
                <w:rFonts w:ascii="Arial" w:hAnsi="Arial" w:cs="Arial"/>
              </w:rPr>
              <w:t>(10)</w:t>
            </w:r>
          </w:p>
          <w:p w:rsidR="00D678EE" w:rsidRPr="00D678EE" w:rsidRDefault="00D678EE" w:rsidP="00152E9D">
            <w:pPr>
              <w:jc w:val="center"/>
              <w:rPr>
                <w:rFonts w:ascii="Arial" w:hAnsi="Arial" w:cs="Arial"/>
              </w:rPr>
            </w:pPr>
            <w:r>
              <w:rPr>
                <w:rFonts w:ascii="Arial" w:hAnsi="Arial" w:cs="Arial"/>
              </w:rPr>
              <w:t>(10)</w:t>
            </w:r>
          </w:p>
          <w:p w:rsidR="00D678EE" w:rsidRPr="00A406E5" w:rsidRDefault="00D678EE"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724" w:rsidRDefault="00361724">
      <w:r>
        <w:separator/>
      </w:r>
    </w:p>
  </w:endnote>
  <w:endnote w:type="continuationSeparator" w:id="0">
    <w:p w:rsidR="00361724" w:rsidRDefault="00361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4E5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4E51">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724" w:rsidRDefault="00361724">
      <w:r>
        <w:separator/>
      </w:r>
    </w:p>
  </w:footnote>
  <w:footnote w:type="continuationSeparator" w:id="0">
    <w:p w:rsidR="00361724" w:rsidRDefault="003617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5EF7"/>
    <w:rsid w:val="000822E5"/>
    <w:rsid w:val="00083B34"/>
    <w:rsid w:val="000971FC"/>
    <w:rsid w:val="000A2A3A"/>
    <w:rsid w:val="000A492A"/>
    <w:rsid w:val="000D2F80"/>
    <w:rsid w:val="000E413A"/>
    <w:rsid w:val="000E485A"/>
    <w:rsid w:val="000F5AA3"/>
    <w:rsid w:val="00100396"/>
    <w:rsid w:val="00100B5C"/>
    <w:rsid w:val="001106E9"/>
    <w:rsid w:val="00124CA5"/>
    <w:rsid w:val="00133AA4"/>
    <w:rsid w:val="00134F77"/>
    <w:rsid w:val="001363A5"/>
    <w:rsid w:val="001428D2"/>
    <w:rsid w:val="00152E9D"/>
    <w:rsid w:val="00154487"/>
    <w:rsid w:val="0017512A"/>
    <w:rsid w:val="0017766E"/>
    <w:rsid w:val="001877C7"/>
    <w:rsid w:val="00195D88"/>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4E51"/>
    <w:rsid w:val="002C6040"/>
    <w:rsid w:val="002D5B3F"/>
    <w:rsid w:val="002E272E"/>
    <w:rsid w:val="002F5778"/>
    <w:rsid w:val="003223E0"/>
    <w:rsid w:val="00323C63"/>
    <w:rsid w:val="00352C4A"/>
    <w:rsid w:val="00361724"/>
    <w:rsid w:val="00362560"/>
    <w:rsid w:val="003732FD"/>
    <w:rsid w:val="003753B2"/>
    <w:rsid w:val="00376559"/>
    <w:rsid w:val="00382BAA"/>
    <w:rsid w:val="00383099"/>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93F"/>
    <w:rsid w:val="004B0E52"/>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181A"/>
    <w:rsid w:val="00661D6F"/>
    <w:rsid w:val="006628E9"/>
    <w:rsid w:val="0066725E"/>
    <w:rsid w:val="0066774D"/>
    <w:rsid w:val="006716C7"/>
    <w:rsid w:val="00681208"/>
    <w:rsid w:val="00681FA9"/>
    <w:rsid w:val="00691EA9"/>
    <w:rsid w:val="006934D4"/>
    <w:rsid w:val="006A6DC3"/>
    <w:rsid w:val="006B6BF5"/>
    <w:rsid w:val="006D49ED"/>
    <w:rsid w:val="006D55CE"/>
    <w:rsid w:val="006D637A"/>
    <w:rsid w:val="006D6F24"/>
    <w:rsid w:val="006E721B"/>
    <w:rsid w:val="006F0F95"/>
    <w:rsid w:val="006F45BF"/>
    <w:rsid w:val="006F60E0"/>
    <w:rsid w:val="00702F71"/>
    <w:rsid w:val="007366DF"/>
    <w:rsid w:val="007515F3"/>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0DAA"/>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42DF"/>
    <w:rsid w:val="00AD2430"/>
    <w:rsid w:val="00AE41A6"/>
    <w:rsid w:val="00AF0E34"/>
    <w:rsid w:val="00AF271D"/>
    <w:rsid w:val="00AF56C2"/>
    <w:rsid w:val="00B004E6"/>
    <w:rsid w:val="00B0744D"/>
    <w:rsid w:val="00B26A5A"/>
    <w:rsid w:val="00B50EA8"/>
    <w:rsid w:val="00B64082"/>
    <w:rsid w:val="00B72325"/>
    <w:rsid w:val="00B81AD3"/>
    <w:rsid w:val="00B829D8"/>
    <w:rsid w:val="00B84B5B"/>
    <w:rsid w:val="00B86446"/>
    <w:rsid w:val="00B95FCA"/>
    <w:rsid w:val="00BA1176"/>
    <w:rsid w:val="00BC30E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15D"/>
    <w:rsid w:val="00CE65AB"/>
    <w:rsid w:val="00CF4266"/>
    <w:rsid w:val="00D22D9C"/>
    <w:rsid w:val="00D241F1"/>
    <w:rsid w:val="00D275CB"/>
    <w:rsid w:val="00D30DFA"/>
    <w:rsid w:val="00D463A5"/>
    <w:rsid w:val="00D4710D"/>
    <w:rsid w:val="00D47D25"/>
    <w:rsid w:val="00D62ACD"/>
    <w:rsid w:val="00D678EE"/>
    <w:rsid w:val="00DA36EE"/>
    <w:rsid w:val="00DB116D"/>
    <w:rsid w:val="00DD17CC"/>
    <w:rsid w:val="00DE217A"/>
    <w:rsid w:val="00DE5677"/>
    <w:rsid w:val="00DE67C2"/>
    <w:rsid w:val="00DF321B"/>
    <w:rsid w:val="00E230E0"/>
    <w:rsid w:val="00E26285"/>
    <w:rsid w:val="00E27F15"/>
    <w:rsid w:val="00E51AAC"/>
    <w:rsid w:val="00E66CC0"/>
    <w:rsid w:val="00E728A9"/>
    <w:rsid w:val="00E807D9"/>
    <w:rsid w:val="00EA0F4E"/>
    <w:rsid w:val="00EA295B"/>
    <w:rsid w:val="00EA3B9B"/>
    <w:rsid w:val="00EA6801"/>
    <w:rsid w:val="00EB2248"/>
    <w:rsid w:val="00EB4F96"/>
    <w:rsid w:val="00ED7072"/>
    <w:rsid w:val="00EE3132"/>
    <w:rsid w:val="00EE3D9D"/>
    <w:rsid w:val="00EE6F25"/>
    <w:rsid w:val="00F02126"/>
    <w:rsid w:val="00F03D85"/>
    <w:rsid w:val="00F07C8C"/>
    <w:rsid w:val="00F11D20"/>
    <w:rsid w:val="00F249F1"/>
    <w:rsid w:val="00F25B9D"/>
    <w:rsid w:val="00F2664E"/>
    <w:rsid w:val="00F31163"/>
    <w:rsid w:val="00F311D9"/>
    <w:rsid w:val="00F31C04"/>
    <w:rsid w:val="00F442A7"/>
    <w:rsid w:val="00F57A89"/>
    <w:rsid w:val="00F61A20"/>
    <w:rsid w:val="00F63DD9"/>
    <w:rsid w:val="00F67644"/>
    <w:rsid w:val="00F8381F"/>
    <w:rsid w:val="00F847F3"/>
    <w:rsid w:val="00F941E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94AD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3094</Words>
  <Characters>17640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Graham Harvey</cp:lastModifiedBy>
  <cp:revision>2</cp:revision>
  <cp:lastPrinted>2014-10-10T07:42:00Z</cp:lastPrinted>
  <dcterms:created xsi:type="dcterms:W3CDTF">2021-06-24T15:21:00Z</dcterms:created>
  <dcterms:modified xsi:type="dcterms:W3CDTF">2021-06-24T15:21:00Z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