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29DE8A8E" w:rsidP="29DE8A8E" w:rsidRDefault="29DE8A8E" w14:paraId="1997AE7A" w14:textId="46975548"/>
    <w:p w:rsidR="00347540" w:rsidP="56FC34DD" w:rsidRDefault="05FCDA8F" w14:paraId="4268B1B5" w14:textId="2B67D58C">
      <w:pPr>
        <w:rPr>
          <w:b/>
          <w:bCs/>
          <w:sz w:val="24"/>
          <w:szCs w:val="24"/>
        </w:rPr>
      </w:pPr>
      <w:r w:rsidR="05FCDA8F">
        <w:drawing>
          <wp:inline wp14:editId="4E908B70" wp14:anchorId="64F2EF8B">
            <wp:extent cx="1809750" cy="723900"/>
            <wp:effectExtent l="0" t="0" r="0" b="0"/>
            <wp:docPr id="228573247" name="Picture 228573247" title=""/>
            <wp:cNvGraphicFramePr>
              <a:graphicFrameLocks noChangeAspect="1"/>
            </wp:cNvGraphicFramePr>
            <a:graphic>
              <a:graphicData uri="http://schemas.openxmlformats.org/drawingml/2006/picture">
                <pic:pic>
                  <pic:nvPicPr>
                    <pic:cNvPr id="0" name="Picture 228573247"/>
                    <pic:cNvPicPr/>
                  </pic:nvPicPr>
                  <pic:blipFill>
                    <a:blip r:embed="R2c7514ff1b19416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09750" cy="723900"/>
                    </a:xfrm>
                    <a:prstGeom prst="rect">
                      <a:avLst/>
                    </a:prstGeom>
                  </pic:spPr>
                </pic:pic>
              </a:graphicData>
            </a:graphic>
          </wp:inline>
        </w:drawing>
      </w:r>
      <w:r w:rsidRPr="7C7DDE28" w:rsidR="5441147D">
        <w:rPr>
          <w:b w:val="1"/>
          <w:bCs w:val="1"/>
          <w:sz w:val="24"/>
          <w:szCs w:val="24"/>
        </w:rPr>
        <w:t xml:space="preserve">         </w:t>
      </w:r>
      <w:r w:rsidRPr="7C7DDE28" w:rsidR="05FCDA8F">
        <w:rPr>
          <w:b w:val="1"/>
          <w:bCs w:val="1"/>
          <w:sz w:val="24"/>
          <w:szCs w:val="24"/>
        </w:rPr>
        <w:t>STUDENTS:     ANGELA LAURA MUNTEAN 2021775</w:t>
      </w:r>
    </w:p>
    <w:p w:rsidR="00347540" w:rsidP="56FC34DD" w:rsidRDefault="05FCDA8F" w14:paraId="496F882F" w14:textId="52D6DAF8">
      <w:pPr>
        <w:rPr>
          <w:b/>
          <w:bCs/>
          <w:sz w:val="24"/>
          <w:szCs w:val="24"/>
        </w:rPr>
      </w:pPr>
      <w:r w:rsidRPr="56FC34DD">
        <w:rPr>
          <w:b/>
          <w:bCs/>
          <w:sz w:val="24"/>
          <w:szCs w:val="24"/>
        </w:rPr>
        <w:t xml:space="preserve">                                                                                 </w:t>
      </w:r>
      <w:r w:rsidRPr="56FC34DD" w:rsidR="1574BAC4">
        <w:rPr>
          <w:b/>
          <w:bCs/>
          <w:sz w:val="24"/>
          <w:szCs w:val="24"/>
        </w:rPr>
        <w:t xml:space="preserve">     </w:t>
      </w:r>
      <w:r w:rsidRPr="56FC34DD">
        <w:rPr>
          <w:b/>
          <w:bCs/>
          <w:sz w:val="24"/>
          <w:szCs w:val="24"/>
        </w:rPr>
        <w:t xml:space="preserve"> SEVERINA BACIU 2022009</w:t>
      </w:r>
    </w:p>
    <w:p w:rsidR="00347540" w:rsidP="56FC34DD" w:rsidRDefault="05FCDA8F" w14:paraId="0A700E47" w14:textId="2D034471">
      <w:pPr>
        <w:rPr>
          <w:b/>
          <w:bCs/>
          <w:sz w:val="24"/>
          <w:szCs w:val="24"/>
        </w:rPr>
      </w:pPr>
      <w:r w:rsidRPr="56FC34DD">
        <w:rPr>
          <w:b/>
          <w:bCs/>
          <w:sz w:val="24"/>
          <w:szCs w:val="24"/>
        </w:rPr>
        <w:t xml:space="preserve">                                                                                  </w:t>
      </w:r>
      <w:r w:rsidRPr="56FC34DD" w:rsidR="6BB89A75">
        <w:rPr>
          <w:b/>
          <w:bCs/>
          <w:sz w:val="24"/>
          <w:szCs w:val="24"/>
        </w:rPr>
        <w:t xml:space="preserve">     </w:t>
      </w:r>
      <w:r w:rsidRPr="56FC34DD">
        <w:rPr>
          <w:b/>
          <w:bCs/>
          <w:sz w:val="24"/>
          <w:szCs w:val="24"/>
        </w:rPr>
        <w:t>MADALINA MARIA MARINESCU 2020638</w:t>
      </w:r>
    </w:p>
    <w:p w:rsidR="00347540" w:rsidP="56FC34DD" w:rsidRDefault="05FCDA8F" w14:paraId="3DFD8757" w14:textId="69A4D976">
      <w:pPr>
        <w:rPr>
          <w:b/>
          <w:bCs/>
          <w:sz w:val="24"/>
          <w:szCs w:val="24"/>
        </w:rPr>
      </w:pPr>
      <w:r w:rsidRPr="56FC34DD">
        <w:rPr>
          <w:b/>
          <w:bCs/>
          <w:sz w:val="24"/>
          <w:szCs w:val="24"/>
        </w:rPr>
        <w:t xml:space="preserve">                                                                                </w:t>
      </w:r>
      <w:r w:rsidRPr="56FC34DD" w:rsidR="37A1E8B2">
        <w:rPr>
          <w:b/>
          <w:bCs/>
          <w:sz w:val="24"/>
          <w:szCs w:val="24"/>
        </w:rPr>
        <w:t xml:space="preserve">     </w:t>
      </w:r>
      <w:r w:rsidRPr="56FC34DD">
        <w:rPr>
          <w:b/>
          <w:bCs/>
          <w:sz w:val="24"/>
          <w:szCs w:val="24"/>
        </w:rPr>
        <w:t xml:space="preserve">  ANAMARIA GABRIELA DUMAN 2015291</w:t>
      </w:r>
    </w:p>
    <w:p w:rsidR="00347540" w:rsidP="56FC34DD" w:rsidRDefault="05FCDA8F" w14:paraId="7C140BC2" w14:textId="7E9D9E0A">
      <w:pPr>
        <w:rPr>
          <w:b/>
          <w:bCs/>
          <w:sz w:val="24"/>
          <w:szCs w:val="24"/>
        </w:rPr>
      </w:pPr>
      <w:r w:rsidRPr="56FC34DD">
        <w:rPr>
          <w:b/>
          <w:bCs/>
          <w:sz w:val="24"/>
          <w:szCs w:val="24"/>
        </w:rPr>
        <w:t xml:space="preserve">                                                                                  </w:t>
      </w:r>
      <w:r w:rsidRPr="56FC34DD" w:rsidR="23C42DC7">
        <w:rPr>
          <w:b/>
          <w:bCs/>
          <w:sz w:val="24"/>
          <w:szCs w:val="24"/>
        </w:rPr>
        <w:t xml:space="preserve">     </w:t>
      </w:r>
      <w:r w:rsidRPr="56FC34DD">
        <w:rPr>
          <w:b/>
          <w:bCs/>
          <w:sz w:val="24"/>
          <w:szCs w:val="24"/>
        </w:rPr>
        <w:t>FLORIN DUMITRU 2020479</w:t>
      </w:r>
    </w:p>
    <w:p w:rsidR="00347540" w:rsidP="56FC34DD" w:rsidRDefault="00347540" w14:paraId="5E5787A5" w14:textId="4F9EA681"/>
    <w:p w:rsidR="56FC34DD" w:rsidP="56FC34DD" w:rsidRDefault="56FC34DD" w14:paraId="2F66A7F3" w14:textId="280C4CBC">
      <w:pPr>
        <w:jc w:val="center"/>
        <w:rPr>
          <w:b/>
          <w:bCs/>
        </w:rPr>
      </w:pPr>
    </w:p>
    <w:p w:rsidR="05FCDA8F" w:rsidP="25B57860" w:rsidRDefault="05FCDA8F" w14:paraId="676C6346" w14:textId="322BB71A">
      <w:pPr>
        <w:jc w:val="center"/>
        <w:rPr>
          <w:b/>
          <w:bCs/>
          <w:i/>
          <w:iCs/>
          <w:color w:val="385623" w:themeColor="accent6" w:themeShade="80"/>
          <w:sz w:val="40"/>
          <w:szCs w:val="40"/>
          <w:u w:val="single"/>
        </w:rPr>
      </w:pPr>
      <w:r w:rsidRPr="25B57860">
        <w:rPr>
          <w:b/>
          <w:bCs/>
          <w:i/>
          <w:iCs/>
          <w:color w:val="385623" w:themeColor="accent6" w:themeShade="80"/>
          <w:sz w:val="40"/>
          <w:szCs w:val="40"/>
          <w:u w:val="single"/>
        </w:rPr>
        <w:t>INTRODUCING THE MODERN WORKPLACE</w:t>
      </w:r>
    </w:p>
    <w:p w:rsidR="56FC34DD" w:rsidP="56FC34DD" w:rsidRDefault="56FC34DD" w14:paraId="755ED830" w14:textId="1A327B3C">
      <w:pPr>
        <w:jc w:val="center"/>
        <w:rPr>
          <w:b/>
          <w:bCs/>
          <w:i/>
          <w:iCs/>
          <w:sz w:val="40"/>
          <w:szCs w:val="40"/>
        </w:rPr>
      </w:pPr>
    </w:p>
    <w:p w:rsidR="05FCDA8F" w:rsidP="56FC34DD" w:rsidRDefault="05FCDA8F" w14:paraId="1616B2F5" w14:textId="70EB3200">
      <w:pPr>
        <w:jc w:val="center"/>
        <w:rPr>
          <w:b/>
          <w:bCs/>
          <w:i/>
          <w:iCs/>
          <w:sz w:val="36"/>
          <w:szCs w:val="36"/>
        </w:rPr>
      </w:pPr>
      <w:r w:rsidRPr="56FC34DD">
        <w:rPr>
          <w:b/>
          <w:bCs/>
          <w:i/>
          <w:iCs/>
          <w:sz w:val="36"/>
          <w:szCs w:val="36"/>
        </w:rPr>
        <w:t>LCBB4003</w:t>
      </w:r>
    </w:p>
    <w:p w:rsidR="502DD3FC" w:rsidP="56FC34DD" w:rsidRDefault="502DD3FC" w14:paraId="3109A87B" w14:textId="765FE314">
      <w:pPr>
        <w:jc w:val="center"/>
        <w:rPr>
          <w:b/>
          <w:bCs/>
          <w:i/>
          <w:iCs/>
          <w:sz w:val="28"/>
          <w:szCs w:val="28"/>
        </w:rPr>
      </w:pPr>
      <w:r w:rsidRPr="56FC34DD">
        <w:rPr>
          <w:b/>
          <w:bCs/>
          <w:i/>
          <w:iCs/>
          <w:sz w:val="28"/>
          <w:szCs w:val="28"/>
        </w:rPr>
        <w:t>LECTURER:</w:t>
      </w:r>
      <w:r w:rsidRPr="56FC34DD" w:rsidR="05FCDA8F">
        <w:rPr>
          <w:b/>
          <w:bCs/>
          <w:i/>
          <w:iCs/>
          <w:sz w:val="28"/>
          <w:szCs w:val="28"/>
        </w:rPr>
        <w:t xml:space="preserve"> UJU UQOCHUKWU</w:t>
      </w:r>
    </w:p>
    <w:p w:rsidR="56FC34DD" w:rsidP="56FC34DD" w:rsidRDefault="56FC34DD" w14:paraId="76EF83E7" w14:textId="7A036324">
      <w:pPr>
        <w:jc w:val="center"/>
        <w:rPr>
          <w:b/>
          <w:bCs/>
          <w:i/>
          <w:iCs/>
          <w:color w:val="0070C0"/>
          <w:sz w:val="28"/>
          <w:szCs w:val="28"/>
        </w:rPr>
      </w:pPr>
    </w:p>
    <w:p w:rsidR="05FCDA8F" w:rsidP="56FC34DD" w:rsidRDefault="05FCDA8F" w14:paraId="2CFFE88E" w14:textId="0016F9FA">
      <w:pPr>
        <w:jc w:val="center"/>
        <w:rPr>
          <w:b/>
          <w:bCs/>
          <w:i/>
          <w:iCs/>
          <w:color w:val="0070C0"/>
          <w:sz w:val="56"/>
          <w:szCs w:val="56"/>
          <w:u w:val="single"/>
        </w:rPr>
      </w:pPr>
      <w:r w:rsidRPr="56FC34DD">
        <w:rPr>
          <w:b/>
          <w:bCs/>
          <w:i/>
          <w:iCs/>
          <w:color w:val="0070C0"/>
          <w:sz w:val="56"/>
          <w:szCs w:val="56"/>
          <w:u w:val="single"/>
        </w:rPr>
        <w:t>GROUP PRESENTATION</w:t>
      </w:r>
    </w:p>
    <w:p w:rsidR="064B4B13" w:rsidP="56FC34DD" w:rsidRDefault="064B4B13" w14:paraId="0A9F3AF7" w14:textId="0815D0F9">
      <w:pPr>
        <w:jc w:val="center"/>
        <w:rPr>
          <w:b/>
          <w:bCs/>
          <w:i/>
          <w:iCs/>
          <w:sz w:val="32"/>
          <w:szCs w:val="32"/>
          <w:u w:val="single"/>
        </w:rPr>
      </w:pPr>
      <w:r w:rsidRPr="56FC34DD">
        <w:rPr>
          <w:b/>
          <w:bCs/>
          <w:i/>
          <w:iCs/>
          <w:sz w:val="32"/>
          <w:szCs w:val="32"/>
          <w:u w:val="single"/>
        </w:rPr>
        <w:t>(ASSESSMENT COMPONENT 2)</w:t>
      </w:r>
    </w:p>
    <w:p w:rsidR="56FC34DD" w:rsidP="56FC34DD" w:rsidRDefault="56FC34DD" w14:paraId="3975887C" w14:textId="41D2C21A">
      <w:pPr>
        <w:jc w:val="center"/>
        <w:rPr>
          <w:b/>
          <w:bCs/>
          <w:i/>
          <w:iCs/>
          <w:sz w:val="56"/>
          <w:szCs w:val="56"/>
        </w:rPr>
      </w:pPr>
    </w:p>
    <w:p w:rsidR="05FCDA8F" w:rsidP="56FC34DD" w:rsidRDefault="05FCDA8F" w14:paraId="78D16CFF" w14:textId="19D5ADC4">
      <w:pPr>
        <w:jc w:val="center"/>
        <w:rPr>
          <w:b/>
          <w:bCs/>
          <w:i/>
          <w:iCs/>
          <w:sz w:val="48"/>
          <w:szCs w:val="48"/>
        </w:rPr>
      </w:pPr>
      <w:r w:rsidRPr="56FC34DD">
        <w:rPr>
          <w:b/>
          <w:bCs/>
          <w:i/>
          <w:iCs/>
          <w:sz w:val="48"/>
          <w:szCs w:val="48"/>
        </w:rPr>
        <w:t>LEADERSHIP STYLES</w:t>
      </w:r>
    </w:p>
    <w:p w:rsidR="44F91CF3" w:rsidP="56FC34DD" w:rsidRDefault="44F91CF3" w14:paraId="6B960537" w14:textId="670C0D49">
      <w:pPr>
        <w:jc w:val="center"/>
        <w:rPr>
          <w:b/>
          <w:bCs/>
          <w:i/>
          <w:iCs/>
          <w:color w:val="2F5496" w:themeColor="accent1" w:themeShade="BF"/>
          <w:sz w:val="48"/>
          <w:szCs w:val="48"/>
          <w:u w:val="single"/>
        </w:rPr>
      </w:pPr>
      <w:r w:rsidRPr="56FC34DD">
        <w:rPr>
          <w:b/>
          <w:bCs/>
          <w:i/>
          <w:iCs/>
          <w:color w:val="2F5496" w:themeColor="accent1" w:themeShade="BF"/>
          <w:sz w:val="48"/>
          <w:szCs w:val="48"/>
          <w:u w:val="single"/>
        </w:rPr>
        <w:t>(COCA</w:t>
      </w:r>
      <w:r w:rsidRPr="56FC34DD" w:rsidR="05FCDA8F">
        <w:rPr>
          <w:b/>
          <w:bCs/>
          <w:i/>
          <w:iCs/>
          <w:color w:val="2F5496" w:themeColor="accent1" w:themeShade="BF"/>
          <w:sz w:val="48"/>
          <w:szCs w:val="48"/>
          <w:u w:val="single"/>
        </w:rPr>
        <w:t xml:space="preserve">-COLA </w:t>
      </w:r>
      <w:r w:rsidRPr="56FC34DD" w:rsidR="05FCDA8F">
        <w:rPr>
          <w:b/>
          <w:bCs/>
          <w:i/>
          <w:iCs/>
          <w:color w:val="2F5496" w:themeColor="accent1" w:themeShade="BF"/>
          <w:sz w:val="40"/>
          <w:szCs w:val="40"/>
          <w:u w:val="single"/>
        </w:rPr>
        <w:t>VS</w:t>
      </w:r>
      <w:r w:rsidRPr="56FC34DD" w:rsidR="05FCDA8F">
        <w:rPr>
          <w:b/>
          <w:bCs/>
          <w:i/>
          <w:iCs/>
          <w:color w:val="2F5496" w:themeColor="accent1" w:themeShade="BF"/>
          <w:sz w:val="48"/>
          <w:szCs w:val="48"/>
          <w:u w:val="single"/>
        </w:rPr>
        <w:t xml:space="preserve"> H&amp;</w:t>
      </w:r>
      <w:r w:rsidRPr="56FC34DD" w:rsidR="4FCEB214">
        <w:rPr>
          <w:b/>
          <w:bCs/>
          <w:i/>
          <w:iCs/>
          <w:color w:val="2F5496" w:themeColor="accent1" w:themeShade="BF"/>
          <w:sz w:val="48"/>
          <w:szCs w:val="48"/>
          <w:u w:val="single"/>
        </w:rPr>
        <w:t>M)</w:t>
      </w:r>
    </w:p>
    <w:p w:rsidR="56FC34DD" w:rsidP="56FC34DD" w:rsidRDefault="56FC34DD" w14:paraId="1EA7D5C9" w14:textId="2ADDEEB1">
      <w:pPr>
        <w:jc w:val="center"/>
        <w:rPr>
          <w:b/>
          <w:bCs/>
          <w:sz w:val="48"/>
          <w:szCs w:val="48"/>
        </w:rPr>
      </w:pPr>
    </w:p>
    <w:p w:rsidR="56FC34DD" w:rsidP="56FC34DD" w:rsidRDefault="56FC34DD" w14:paraId="2D32BCAA" w14:textId="2C2D2D0A">
      <w:pPr>
        <w:jc w:val="center"/>
        <w:rPr>
          <w:b/>
          <w:bCs/>
          <w:sz w:val="48"/>
          <w:szCs w:val="48"/>
        </w:rPr>
      </w:pPr>
    </w:p>
    <w:p w:rsidR="56FC34DD" w:rsidP="56FC34DD" w:rsidRDefault="56FC34DD" w14:paraId="61374274" w14:textId="6610207E">
      <w:pPr>
        <w:jc w:val="center"/>
        <w:rPr>
          <w:b/>
          <w:bCs/>
          <w:sz w:val="48"/>
          <w:szCs w:val="48"/>
        </w:rPr>
      </w:pPr>
    </w:p>
    <w:p w:rsidR="29DE8A8E" w:rsidP="29DE8A8E" w:rsidRDefault="29DE8A8E" w14:paraId="0AA5B9F1" w14:textId="239FD837">
      <w:pPr>
        <w:jc w:val="center"/>
        <w:rPr>
          <w:b/>
          <w:bCs/>
          <w:sz w:val="24"/>
          <w:szCs w:val="24"/>
        </w:rPr>
      </w:pPr>
    </w:p>
    <w:p w:rsidR="29DE8A8E" w:rsidP="29DE8A8E" w:rsidRDefault="29DE8A8E" w14:paraId="7C051A65" w14:textId="7C9A2921">
      <w:pPr>
        <w:jc w:val="center"/>
        <w:rPr>
          <w:b/>
          <w:bCs/>
          <w:i/>
          <w:iCs/>
          <w:sz w:val="28"/>
          <w:szCs w:val="28"/>
          <w:u w:val="single"/>
        </w:rPr>
      </w:pPr>
    </w:p>
    <w:tbl>
      <w:tblPr>
        <w:tblStyle w:val="TableGrid"/>
        <w:tblW w:w="0" w:type="auto"/>
        <w:tblLayout w:type="fixed"/>
        <w:tblLook w:val="06A0" w:firstRow="1" w:lastRow="0" w:firstColumn="1" w:lastColumn="0" w:noHBand="1" w:noVBand="1"/>
      </w:tblPr>
      <w:tblGrid>
        <w:gridCol w:w="825"/>
        <w:gridCol w:w="2295"/>
        <w:gridCol w:w="5625"/>
      </w:tblGrid>
      <w:tr w:rsidR="29DE8A8E" w:rsidTr="29DE8A8E" w14:paraId="4973A585" w14:textId="77777777">
        <w:trPr>
          <w:trHeight w:val="300"/>
        </w:trPr>
        <w:tc>
          <w:tcPr>
            <w:tcW w:w="825" w:type="dxa"/>
            <w:tcBorders>
              <w:top w:val="nil"/>
              <w:left w:val="nil"/>
              <w:bottom w:val="nil"/>
              <w:right w:val="nil"/>
            </w:tcBorders>
            <w:vAlign w:val="bottom"/>
          </w:tcPr>
          <w:p w:rsidR="29DE8A8E" w:rsidRDefault="29DE8A8E" w14:paraId="62610498" w14:textId="42ECE9B3"/>
        </w:tc>
        <w:tc>
          <w:tcPr>
            <w:tcW w:w="2295" w:type="dxa"/>
            <w:tcBorders>
              <w:top w:val="nil"/>
              <w:left w:val="nil"/>
              <w:bottom w:val="nil"/>
              <w:right w:val="nil"/>
            </w:tcBorders>
            <w:vAlign w:val="bottom"/>
          </w:tcPr>
          <w:p w:rsidR="29DE8A8E" w:rsidRDefault="29DE8A8E" w14:paraId="2CF590A8" w14:textId="5ECAA99F"/>
        </w:tc>
        <w:tc>
          <w:tcPr>
            <w:tcW w:w="5625" w:type="dxa"/>
            <w:tcBorders>
              <w:top w:val="nil"/>
              <w:left w:val="nil"/>
              <w:bottom w:val="nil"/>
              <w:right w:val="nil"/>
            </w:tcBorders>
            <w:vAlign w:val="bottom"/>
          </w:tcPr>
          <w:p w:rsidR="29DE8A8E" w:rsidRDefault="29DE8A8E" w14:paraId="176E444F" w14:textId="60F76B32"/>
        </w:tc>
      </w:tr>
      <w:tr w:rsidR="29DE8A8E" w:rsidTr="29DE8A8E" w14:paraId="6073018C" w14:textId="77777777">
        <w:trPr>
          <w:trHeight w:val="300"/>
        </w:trPr>
        <w:tc>
          <w:tcPr>
            <w:tcW w:w="82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29DE8A8E" w:rsidP="29DE8A8E" w:rsidRDefault="29DE8A8E" w14:paraId="2DD7A3A0" w14:textId="437DA8EB">
            <w:pPr>
              <w:jc w:val="center"/>
            </w:pPr>
            <w:r w:rsidRPr="29DE8A8E">
              <w:rPr>
                <w:rFonts w:ascii="Calibri" w:hAnsi="Calibri" w:eastAsia="Calibri" w:cs="Calibri"/>
                <w:b/>
                <w:bCs/>
                <w:color w:val="000000" w:themeColor="text1"/>
              </w:rPr>
              <w:t>PAGE</w:t>
            </w:r>
          </w:p>
        </w:tc>
        <w:tc>
          <w:tcPr>
            <w:tcW w:w="2295" w:type="dxa"/>
            <w:tcBorders>
              <w:top w:val="nil"/>
              <w:left w:val="single" w:color="000000" w:themeColor="text1" w:sz="8" w:space="0"/>
              <w:bottom w:val="nil"/>
              <w:right w:val="nil"/>
            </w:tcBorders>
            <w:vAlign w:val="bottom"/>
          </w:tcPr>
          <w:p w:rsidR="29DE8A8E" w:rsidRDefault="29DE8A8E" w14:paraId="41E2B659" w14:textId="19B13F23"/>
        </w:tc>
        <w:tc>
          <w:tcPr>
            <w:tcW w:w="5625" w:type="dxa"/>
            <w:tcBorders>
              <w:top w:val="nil"/>
              <w:left w:val="nil"/>
              <w:bottom w:val="nil"/>
              <w:right w:val="nil"/>
            </w:tcBorders>
            <w:vAlign w:val="bottom"/>
          </w:tcPr>
          <w:p w:rsidR="29DE8A8E" w:rsidRDefault="29DE8A8E" w14:paraId="348D868D" w14:textId="5CB4AC07"/>
        </w:tc>
      </w:tr>
      <w:tr w:rsidR="29DE8A8E" w:rsidTr="29DE8A8E" w14:paraId="31F74932"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6774D759" w14:textId="67F42680">
            <w:pPr>
              <w:jc w:val="center"/>
            </w:pPr>
            <w:r w:rsidRPr="29DE8A8E">
              <w:rPr>
                <w:rFonts w:ascii="Arial" w:hAnsi="Arial" w:eastAsia="Arial" w:cs="Arial"/>
                <w:b/>
                <w:bCs/>
                <w:color w:val="000000" w:themeColor="text1"/>
              </w:rPr>
              <w:t>1</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P="29DE8A8E" w:rsidRDefault="29DE8A8E" w14:paraId="1646799D" w14:textId="6C59333B">
            <w:r w:rsidRPr="29DE8A8E">
              <w:rPr>
                <w:rFonts w:ascii="Arial" w:hAnsi="Arial" w:eastAsia="Arial" w:cs="Arial"/>
                <w:b/>
                <w:bCs/>
                <w:color w:val="000000" w:themeColor="text1"/>
              </w:rPr>
              <w:t xml:space="preserve">Cover Page </w:t>
            </w:r>
          </w:p>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2E4D2E0C" w14:textId="681C895B"/>
        </w:tc>
      </w:tr>
      <w:tr w:rsidR="29DE8A8E" w:rsidTr="29DE8A8E" w14:paraId="15FDC989"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21E8AAB4" w14:textId="761C8794">
            <w:pPr>
              <w:jc w:val="center"/>
            </w:pPr>
            <w:r w:rsidRPr="29DE8A8E">
              <w:rPr>
                <w:rFonts w:ascii="Arial" w:hAnsi="Arial" w:eastAsia="Arial" w:cs="Arial"/>
                <w:b/>
                <w:bCs/>
                <w:color w:val="000000" w:themeColor="text1"/>
              </w:rPr>
              <w:t>2</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P="29DE8A8E" w:rsidRDefault="29DE8A8E" w14:paraId="3907D0DB" w14:textId="3FE16E3D">
            <w:r w:rsidRPr="29DE8A8E">
              <w:rPr>
                <w:rFonts w:ascii="Arial" w:hAnsi="Arial" w:eastAsia="Arial" w:cs="Arial"/>
                <w:b/>
                <w:bCs/>
                <w:color w:val="000000" w:themeColor="text1"/>
              </w:rPr>
              <w:t>Table of Contents</w:t>
            </w:r>
          </w:p>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5F3CF192" w14:textId="42C23C85"/>
        </w:tc>
      </w:tr>
      <w:tr w:rsidR="29DE8A8E" w:rsidTr="29DE8A8E" w14:paraId="6850F598"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0166246D" w14:textId="0AAEF6C7">
            <w:pPr>
              <w:jc w:val="center"/>
            </w:pPr>
            <w:r w:rsidRPr="29DE8A8E">
              <w:rPr>
                <w:rFonts w:ascii="Arial" w:hAnsi="Arial" w:eastAsia="Arial" w:cs="Arial"/>
                <w:b/>
                <w:bCs/>
                <w:color w:val="000000" w:themeColor="text1"/>
              </w:rPr>
              <w:t>3</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P="29DE8A8E" w:rsidRDefault="29DE8A8E" w14:paraId="09589625" w14:textId="55B86ECE">
            <w:r w:rsidRPr="29DE8A8E">
              <w:rPr>
                <w:rFonts w:ascii="Arial" w:hAnsi="Arial" w:eastAsia="Arial" w:cs="Arial"/>
                <w:b/>
                <w:bCs/>
                <w:color w:val="000000" w:themeColor="text1"/>
              </w:rPr>
              <w:t>1. INTRODUCTION</w:t>
            </w:r>
          </w:p>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P="29DE8A8E" w:rsidRDefault="29DE8A8E" w14:paraId="1CB8D323" w14:textId="4692765B">
            <w:pPr>
              <w:rPr>
                <w:rFonts w:ascii="Arial" w:hAnsi="Arial" w:eastAsia="Arial" w:cs="Arial"/>
                <w:b/>
                <w:bCs/>
                <w:color w:val="000000" w:themeColor="text1"/>
              </w:rPr>
            </w:pPr>
            <w:r w:rsidRPr="29DE8A8E">
              <w:rPr>
                <w:rFonts w:ascii="Arial" w:hAnsi="Arial" w:eastAsia="Arial" w:cs="Arial"/>
                <w:b/>
                <w:bCs/>
                <w:color w:val="000000" w:themeColor="text1"/>
              </w:rPr>
              <w:t>1.</w:t>
            </w:r>
            <w:r w:rsidRPr="29DE8A8E" w:rsidR="5A5D0603">
              <w:rPr>
                <w:rFonts w:ascii="Arial" w:hAnsi="Arial" w:eastAsia="Arial" w:cs="Arial"/>
                <w:b/>
                <w:bCs/>
                <w:color w:val="000000" w:themeColor="text1"/>
              </w:rPr>
              <w:t>1. Leadership</w:t>
            </w:r>
          </w:p>
        </w:tc>
      </w:tr>
      <w:tr w:rsidR="29DE8A8E" w:rsidTr="29DE8A8E" w14:paraId="3E97C586" w14:textId="77777777">
        <w:trPr>
          <w:trHeight w:val="300"/>
        </w:trPr>
        <w:tc>
          <w:tcPr>
            <w:tcW w:w="825" w:type="dxa"/>
            <w:tcBorders>
              <w:top w:val="nil"/>
              <w:left w:val="single" w:color="000000" w:themeColor="text1" w:sz="8" w:space="0"/>
              <w:bottom w:val="nil"/>
              <w:right w:val="nil"/>
            </w:tcBorders>
            <w:vAlign w:val="bottom"/>
          </w:tcPr>
          <w:p w:rsidR="29DE8A8E" w:rsidRDefault="29DE8A8E" w14:paraId="01C0DAF4" w14:textId="4678968C"/>
        </w:tc>
        <w:tc>
          <w:tcPr>
            <w:tcW w:w="2295" w:type="dxa"/>
            <w:tcBorders>
              <w:top w:val="nil"/>
              <w:left w:val="single" w:color="000000" w:themeColor="text1" w:sz="8" w:space="0"/>
              <w:bottom w:val="nil"/>
              <w:right w:val="single" w:color="000000" w:themeColor="text1" w:sz="8" w:space="0"/>
            </w:tcBorders>
            <w:vAlign w:val="bottom"/>
          </w:tcPr>
          <w:p w:rsidR="29DE8A8E" w:rsidP="29DE8A8E" w:rsidRDefault="29DE8A8E" w14:paraId="335E9016" w14:textId="576399A1">
            <w:r w:rsidRPr="29DE8A8E">
              <w:rPr>
                <w:rFonts w:ascii="Arial" w:hAnsi="Arial" w:eastAsia="Arial" w:cs="Arial"/>
                <w:b/>
                <w:bCs/>
                <w:color w:val="000000" w:themeColor="text1"/>
              </w:rPr>
              <w:t>2. MAIN BODY</w:t>
            </w:r>
          </w:p>
        </w:tc>
        <w:tc>
          <w:tcPr>
            <w:tcW w:w="5625" w:type="dxa"/>
            <w:tcBorders>
              <w:top w:val="nil"/>
              <w:left w:val="single" w:color="000000" w:themeColor="text1" w:sz="8" w:space="0"/>
              <w:bottom w:val="nil"/>
              <w:right w:val="single" w:color="000000" w:themeColor="text1" w:sz="8" w:space="0"/>
            </w:tcBorders>
            <w:vAlign w:val="bottom"/>
          </w:tcPr>
          <w:p w:rsidR="29DE8A8E" w:rsidRDefault="29DE8A8E" w14:paraId="5F820F16" w14:textId="662314A8">
            <w:r w:rsidRPr="29DE8A8E">
              <w:rPr>
                <w:rFonts w:ascii="Arial" w:hAnsi="Arial" w:eastAsia="Arial" w:cs="Arial"/>
                <w:b/>
                <w:bCs/>
                <w:color w:val="000000" w:themeColor="text1"/>
              </w:rPr>
              <w:t>2.</w:t>
            </w:r>
            <w:r w:rsidRPr="29DE8A8E" w:rsidR="17D5AE5A">
              <w:rPr>
                <w:rFonts w:ascii="Arial" w:hAnsi="Arial" w:eastAsia="Arial" w:cs="Arial"/>
                <w:b/>
                <w:bCs/>
                <w:color w:val="000000" w:themeColor="text1"/>
              </w:rPr>
              <w:t>1. What</w:t>
            </w:r>
            <w:r w:rsidRPr="29DE8A8E">
              <w:rPr>
                <w:rFonts w:ascii="Arial" w:hAnsi="Arial" w:eastAsia="Arial" w:cs="Arial"/>
                <w:b/>
                <w:bCs/>
                <w:color w:val="000000" w:themeColor="text1"/>
              </w:rPr>
              <w:t xml:space="preserve"> is </w:t>
            </w:r>
            <w:r w:rsidRPr="29DE8A8E" w:rsidR="7094E4E1">
              <w:rPr>
                <w:rFonts w:ascii="Arial" w:hAnsi="Arial" w:eastAsia="Arial" w:cs="Arial"/>
                <w:b/>
                <w:bCs/>
                <w:color w:val="000000" w:themeColor="text1"/>
              </w:rPr>
              <w:t>leadership</w:t>
            </w:r>
            <w:r w:rsidRPr="29DE8A8E">
              <w:rPr>
                <w:rFonts w:ascii="Arial" w:hAnsi="Arial" w:eastAsia="Arial" w:cs="Arial"/>
                <w:b/>
                <w:bCs/>
                <w:color w:val="000000" w:themeColor="text1"/>
              </w:rPr>
              <w:t>?</w:t>
            </w:r>
          </w:p>
        </w:tc>
      </w:tr>
      <w:tr w:rsidR="29DE8A8E" w:rsidTr="29DE8A8E" w14:paraId="57695F03"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3F28A9F3" w14:textId="47E16AE6">
            <w:pPr>
              <w:jc w:val="center"/>
            </w:pPr>
            <w:r w:rsidRPr="29DE8A8E">
              <w:rPr>
                <w:rFonts w:ascii="Arial" w:hAnsi="Arial" w:eastAsia="Arial" w:cs="Arial"/>
                <w:b/>
                <w:bCs/>
                <w:color w:val="000000" w:themeColor="text1"/>
              </w:rPr>
              <w:t>4,5</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765E83F5" w14:textId="27E6056B"/>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1794F3A6" w14:textId="3597B229">
            <w:r w:rsidRPr="29DE8A8E">
              <w:rPr>
                <w:rFonts w:ascii="Arial" w:hAnsi="Arial" w:eastAsia="Arial" w:cs="Arial"/>
                <w:b/>
                <w:bCs/>
                <w:color w:val="000000" w:themeColor="text1"/>
              </w:rPr>
              <w:t>2.</w:t>
            </w:r>
            <w:r w:rsidRPr="29DE8A8E" w:rsidR="6AA89044">
              <w:rPr>
                <w:rFonts w:ascii="Arial" w:hAnsi="Arial" w:eastAsia="Arial" w:cs="Arial"/>
                <w:b/>
                <w:bCs/>
                <w:color w:val="000000" w:themeColor="text1"/>
              </w:rPr>
              <w:t>2. Styles</w:t>
            </w:r>
            <w:r w:rsidRPr="29DE8A8E">
              <w:rPr>
                <w:rFonts w:ascii="Arial" w:hAnsi="Arial" w:eastAsia="Arial" w:cs="Arial"/>
                <w:b/>
                <w:bCs/>
                <w:color w:val="000000" w:themeColor="text1"/>
              </w:rPr>
              <w:t xml:space="preserve"> of leadership</w:t>
            </w:r>
          </w:p>
        </w:tc>
      </w:tr>
      <w:tr w:rsidR="29DE8A8E" w:rsidTr="29DE8A8E" w14:paraId="4F1CFD4E"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2FD9B426" w14:textId="17E12C06">
            <w:pPr>
              <w:jc w:val="center"/>
            </w:pPr>
            <w:r w:rsidRPr="29DE8A8E">
              <w:rPr>
                <w:rFonts w:ascii="Arial" w:hAnsi="Arial" w:eastAsia="Arial" w:cs="Arial"/>
                <w:b/>
                <w:bCs/>
                <w:color w:val="000000" w:themeColor="text1"/>
              </w:rPr>
              <w:t>6</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6DBD73CC" w14:textId="2EB0DF6D"/>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085E4C5B" w14:textId="48DAEEE6">
            <w:r w:rsidRPr="29DE8A8E">
              <w:rPr>
                <w:rFonts w:ascii="Arial" w:hAnsi="Arial" w:eastAsia="Arial" w:cs="Arial"/>
                <w:b/>
                <w:bCs/>
                <w:color w:val="000000" w:themeColor="text1"/>
              </w:rPr>
              <w:t>2.3.H&amp;M - Leadership and Management style</w:t>
            </w:r>
          </w:p>
        </w:tc>
      </w:tr>
      <w:tr w:rsidR="29DE8A8E" w:rsidTr="29DE8A8E" w14:paraId="27831F80" w14:textId="77777777">
        <w:trPr>
          <w:trHeight w:val="300"/>
        </w:trPr>
        <w:tc>
          <w:tcPr>
            <w:tcW w:w="825" w:type="dxa"/>
            <w:tcBorders>
              <w:top w:val="nil"/>
              <w:left w:val="single" w:color="000000" w:themeColor="text1" w:sz="8" w:space="0"/>
              <w:bottom w:val="nil"/>
              <w:right w:val="nil"/>
            </w:tcBorders>
            <w:vAlign w:val="bottom"/>
          </w:tcPr>
          <w:p w:rsidR="29DE8A8E" w:rsidRDefault="29DE8A8E" w14:paraId="6864BD54" w14:textId="1E3F5DFA"/>
        </w:tc>
        <w:tc>
          <w:tcPr>
            <w:tcW w:w="2295" w:type="dxa"/>
            <w:tcBorders>
              <w:top w:val="nil"/>
              <w:left w:val="single" w:color="000000" w:themeColor="text1" w:sz="8" w:space="0"/>
              <w:bottom w:val="nil"/>
              <w:right w:val="single" w:color="000000" w:themeColor="text1" w:sz="8" w:space="0"/>
            </w:tcBorders>
            <w:vAlign w:val="bottom"/>
          </w:tcPr>
          <w:p w:rsidR="29DE8A8E" w:rsidRDefault="29DE8A8E" w14:paraId="6092824D" w14:textId="4D16D3EB"/>
        </w:tc>
        <w:tc>
          <w:tcPr>
            <w:tcW w:w="5625" w:type="dxa"/>
            <w:tcBorders>
              <w:top w:val="nil"/>
              <w:left w:val="single" w:color="000000" w:themeColor="text1" w:sz="8" w:space="0"/>
              <w:bottom w:val="nil"/>
              <w:right w:val="single" w:color="000000" w:themeColor="text1" w:sz="8" w:space="0"/>
            </w:tcBorders>
            <w:vAlign w:val="bottom"/>
          </w:tcPr>
          <w:p w:rsidR="29DE8A8E" w:rsidRDefault="29DE8A8E" w14:paraId="786ECD32" w14:textId="4834730B">
            <w:r w:rsidRPr="29DE8A8E">
              <w:rPr>
                <w:rFonts w:ascii="Arial" w:hAnsi="Arial" w:eastAsia="Arial" w:cs="Arial"/>
                <w:b/>
                <w:bCs/>
                <w:color w:val="000000" w:themeColor="text1"/>
              </w:rPr>
              <w:t>2.3.</w:t>
            </w:r>
            <w:r w:rsidRPr="29DE8A8E" w:rsidR="4900788D">
              <w:rPr>
                <w:rFonts w:ascii="Arial" w:hAnsi="Arial" w:eastAsia="Arial" w:cs="Arial"/>
                <w:b/>
                <w:bCs/>
                <w:color w:val="000000" w:themeColor="text1"/>
              </w:rPr>
              <w:t>1. About</w:t>
            </w:r>
            <w:r w:rsidRPr="29DE8A8E">
              <w:rPr>
                <w:rFonts w:ascii="Arial" w:hAnsi="Arial" w:eastAsia="Arial" w:cs="Arial"/>
                <w:b/>
                <w:bCs/>
                <w:color w:val="000000" w:themeColor="text1"/>
              </w:rPr>
              <w:t xml:space="preserve"> H&amp;M</w:t>
            </w:r>
          </w:p>
        </w:tc>
      </w:tr>
      <w:tr w:rsidR="29DE8A8E" w:rsidTr="29DE8A8E" w14:paraId="3C35EAA9"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45EC2CE5" w14:textId="6722B7DA">
            <w:pPr>
              <w:jc w:val="center"/>
            </w:pPr>
            <w:r w:rsidRPr="29DE8A8E">
              <w:rPr>
                <w:rFonts w:ascii="Arial" w:hAnsi="Arial" w:eastAsia="Arial" w:cs="Arial"/>
                <w:b/>
                <w:bCs/>
                <w:color w:val="000000" w:themeColor="text1"/>
              </w:rPr>
              <w:t>7</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4C26024A" w14:textId="33CCE71A"/>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25A9CF4C" w14:textId="08D96799">
            <w:r w:rsidRPr="29DE8A8E">
              <w:rPr>
                <w:rFonts w:ascii="Arial" w:hAnsi="Arial" w:eastAsia="Arial" w:cs="Arial"/>
                <w:b/>
                <w:bCs/>
                <w:color w:val="000000" w:themeColor="text1"/>
              </w:rPr>
              <w:t>2.3.2.H&amp;M, Situational Leadership,C.E.O.</w:t>
            </w:r>
          </w:p>
        </w:tc>
      </w:tr>
      <w:tr w:rsidR="29DE8A8E" w:rsidTr="29DE8A8E" w14:paraId="0BC20821"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02B5C6AD" w14:textId="6051A198">
            <w:pPr>
              <w:jc w:val="center"/>
            </w:pPr>
            <w:r w:rsidRPr="29DE8A8E">
              <w:rPr>
                <w:rFonts w:ascii="Arial" w:hAnsi="Arial" w:eastAsia="Arial" w:cs="Arial"/>
                <w:b/>
                <w:bCs/>
                <w:color w:val="000000" w:themeColor="text1"/>
              </w:rPr>
              <w:t>8</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2141DDB8" w14:textId="5E27C568"/>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33D01F8B" w14:textId="233DF830">
            <w:r w:rsidRPr="29DE8A8E">
              <w:rPr>
                <w:rFonts w:ascii="Arial" w:hAnsi="Arial" w:eastAsia="Arial" w:cs="Arial"/>
                <w:b/>
                <w:bCs/>
                <w:color w:val="000000" w:themeColor="text1"/>
              </w:rPr>
              <w:t>2.</w:t>
            </w:r>
            <w:r w:rsidRPr="29DE8A8E" w:rsidR="016A4E6B">
              <w:rPr>
                <w:rFonts w:ascii="Arial" w:hAnsi="Arial" w:eastAsia="Arial" w:cs="Arial"/>
                <w:b/>
                <w:bCs/>
                <w:color w:val="000000" w:themeColor="text1"/>
              </w:rPr>
              <w:t>4. Coca</w:t>
            </w:r>
            <w:r w:rsidRPr="29DE8A8E">
              <w:rPr>
                <w:rFonts w:ascii="Arial" w:hAnsi="Arial" w:eastAsia="Arial" w:cs="Arial"/>
                <w:b/>
                <w:bCs/>
                <w:color w:val="000000" w:themeColor="text1"/>
              </w:rPr>
              <w:t>-Cola - Leadership and Management style</w:t>
            </w:r>
          </w:p>
        </w:tc>
      </w:tr>
      <w:tr w:rsidR="29DE8A8E" w:rsidTr="29DE8A8E" w14:paraId="643E28A7" w14:textId="77777777">
        <w:trPr>
          <w:trHeight w:val="300"/>
        </w:trPr>
        <w:tc>
          <w:tcPr>
            <w:tcW w:w="825" w:type="dxa"/>
            <w:tcBorders>
              <w:top w:val="nil"/>
              <w:left w:val="single" w:color="000000" w:themeColor="text1" w:sz="8" w:space="0"/>
              <w:bottom w:val="nil"/>
              <w:right w:val="nil"/>
            </w:tcBorders>
            <w:vAlign w:val="bottom"/>
          </w:tcPr>
          <w:p w:rsidR="29DE8A8E" w:rsidRDefault="29DE8A8E" w14:paraId="38FB3143" w14:textId="7D2144E2"/>
        </w:tc>
        <w:tc>
          <w:tcPr>
            <w:tcW w:w="2295" w:type="dxa"/>
            <w:tcBorders>
              <w:top w:val="nil"/>
              <w:left w:val="single" w:color="000000" w:themeColor="text1" w:sz="8" w:space="0"/>
              <w:bottom w:val="nil"/>
              <w:right w:val="single" w:color="000000" w:themeColor="text1" w:sz="8" w:space="0"/>
            </w:tcBorders>
            <w:vAlign w:val="bottom"/>
          </w:tcPr>
          <w:p w:rsidR="29DE8A8E" w:rsidRDefault="29DE8A8E" w14:paraId="53E2B112" w14:textId="225167AD"/>
        </w:tc>
        <w:tc>
          <w:tcPr>
            <w:tcW w:w="5625" w:type="dxa"/>
            <w:tcBorders>
              <w:top w:val="nil"/>
              <w:left w:val="single" w:color="000000" w:themeColor="text1" w:sz="8" w:space="0"/>
              <w:bottom w:val="nil"/>
              <w:right w:val="single" w:color="000000" w:themeColor="text1" w:sz="8" w:space="0"/>
            </w:tcBorders>
            <w:vAlign w:val="bottom"/>
          </w:tcPr>
          <w:p w:rsidR="29DE8A8E" w:rsidRDefault="29DE8A8E" w14:paraId="26CA5864" w14:textId="2AC1D68E">
            <w:r w:rsidRPr="29DE8A8E">
              <w:rPr>
                <w:rFonts w:ascii="Arial" w:hAnsi="Arial" w:eastAsia="Arial" w:cs="Arial"/>
                <w:b/>
                <w:bCs/>
                <w:color w:val="000000" w:themeColor="text1"/>
              </w:rPr>
              <w:t>2.4.</w:t>
            </w:r>
            <w:r w:rsidRPr="29DE8A8E" w:rsidR="4ED378E6">
              <w:rPr>
                <w:rFonts w:ascii="Arial" w:hAnsi="Arial" w:eastAsia="Arial" w:cs="Arial"/>
                <w:b/>
                <w:bCs/>
                <w:color w:val="000000" w:themeColor="text1"/>
              </w:rPr>
              <w:t>1. About</w:t>
            </w:r>
            <w:r w:rsidRPr="29DE8A8E">
              <w:rPr>
                <w:rFonts w:ascii="Arial" w:hAnsi="Arial" w:eastAsia="Arial" w:cs="Arial"/>
                <w:b/>
                <w:bCs/>
                <w:color w:val="000000" w:themeColor="text1"/>
              </w:rPr>
              <w:t xml:space="preserve"> Coca-Cola Company</w:t>
            </w:r>
          </w:p>
        </w:tc>
      </w:tr>
      <w:tr w:rsidR="29DE8A8E" w:rsidTr="29DE8A8E" w14:paraId="20F4EB9E" w14:textId="77777777">
        <w:trPr>
          <w:trHeight w:val="300"/>
        </w:trPr>
        <w:tc>
          <w:tcPr>
            <w:tcW w:w="825" w:type="dxa"/>
            <w:tcBorders>
              <w:top w:val="nil"/>
              <w:left w:val="single" w:color="000000" w:themeColor="text1" w:sz="8" w:space="0"/>
              <w:bottom w:val="nil"/>
              <w:right w:val="nil"/>
            </w:tcBorders>
            <w:vAlign w:val="bottom"/>
          </w:tcPr>
          <w:p w:rsidR="29DE8A8E" w:rsidRDefault="29DE8A8E" w14:paraId="057C4F82" w14:textId="49886DE5"/>
        </w:tc>
        <w:tc>
          <w:tcPr>
            <w:tcW w:w="2295" w:type="dxa"/>
            <w:tcBorders>
              <w:top w:val="nil"/>
              <w:left w:val="single" w:color="000000" w:themeColor="text1" w:sz="8" w:space="0"/>
              <w:bottom w:val="nil"/>
              <w:right w:val="single" w:color="000000" w:themeColor="text1" w:sz="8" w:space="0"/>
            </w:tcBorders>
            <w:vAlign w:val="bottom"/>
          </w:tcPr>
          <w:p w:rsidR="29DE8A8E" w:rsidRDefault="29DE8A8E" w14:paraId="75C879DB" w14:textId="7E7CBBB4"/>
        </w:tc>
        <w:tc>
          <w:tcPr>
            <w:tcW w:w="5625" w:type="dxa"/>
            <w:tcBorders>
              <w:top w:val="nil"/>
              <w:left w:val="single" w:color="000000" w:themeColor="text1" w:sz="8" w:space="0"/>
              <w:bottom w:val="nil"/>
              <w:right w:val="single" w:color="000000" w:themeColor="text1" w:sz="8" w:space="0"/>
            </w:tcBorders>
            <w:vAlign w:val="bottom"/>
          </w:tcPr>
          <w:p w:rsidR="29DE8A8E" w:rsidP="29DE8A8E" w:rsidRDefault="29DE8A8E" w14:paraId="119C72E9" w14:textId="1942E38B">
            <w:pPr>
              <w:rPr>
                <w:rFonts w:ascii="Arial" w:hAnsi="Arial" w:eastAsia="Arial" w:cs="Arial"/>
                <w:b/>
                <w:bCs/>
                <w:color w:val="000000" w:themeColor="text1"/>
              </w:rPr>
            </w:pPr>
            <w:r w:rsidRPr="29DE8A8E">
              <w:rPr>
                <w:rFonts w:ascii="Arial" w:hAnsi="Arial" w:eastAsia="Arial" w:cs="Arial"/>
                <w:b/>
                <w:bCs/>
                <w:color w:val="000000" w:themeColor="text1"/>
              </w:rPr>
              <w:t>2.4.</w:t>
            </w:r>
            <w:r w:rsidRPr="29DE8A8E" w:rsidR="344C74DC">
              <w:rPr>
                <w:rFonts w:ascii="Arial" w:hAnsi="Arial" w:eastAsia="Arial" w:cs="Arial"/>
                <w:b/>
                <w:bCs/>
                <w:color w:val="000000" w:themeColor="text1"/>
              </w:rPr>
              <w:t>2. Leadership</w:t>
            </w:r>
          </w:p>
        </w:tc>
      </w:tr>
      <w:tr w:rsidR="29DE8A8E" w:rsidTr="29DE8A8E" w14:paraId="5A13843D"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2747F3F6" w14:textId="5829A720">
            <w:pPr>
              <w:jc w:val="center"/>
            </w:pPr>
            <w:r w:rsidRPr="29DE8A8E">
              <w:rPr>
                <w:rFonts w:ascii="Arial" w:hAnsi="Arial" w:eastAsia="Arial" w:cs="Arial"/>
                <w:b/>
                <w:bCs/>
                <w:color w:val="000000" w:themeColor="text1"/>
              </w:rPr>
              <w:t>9</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13208EE6" w14:textId="0D09FC09"/>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P="29DE8A8E" w:rsidRDefault="29DE8A8E" w14:paraId="7234F85A" w14:textId="3FA5F36D">
            <w:pPr>
              <w:rPr>
                <w:rFonts w:ascii="Arial" w:hAnsi="Arial" w:eastAsia="Arial" w:cs="Arial"/>
                <w:b/>
                <w:bCs/>
                <w:color w:val="000000" w:themeColor="text1"/>
              </w:rPr>
            </w:pPr>
            <w:r w:rsidRPr="29DE8A8E">
              <w:rPr>
                <w:rFonts w:ascii="Arial" w:hAnsi="Arial" w:eastAsia="Arial" w:cs="Arial"/>
                <w:b/>
                <w:bCs/>
                <w:color w:val="000000" w:themeColor="text1"/>
              </w:rPr>
              <w:t>2.4.</w:t>
            </w:r>
            <w:r w:rsidRPr="29DE8A8E" w:rsidR="0E72812F">
              <w:rPr>
                <w:rFonts w:ascii="Arial" w:hAnsi="Arial" w:eastAsia="Arial" w:cs="Arial"/>
                <w:b/>
                <w:bCs/>
                <w:color w:val="000000" w:themeColor="text1"/>
              </w:rPr>
              <w:t>3. Management</w:t>
            </w:r>
          </w:p>
        </w:tc>
      </w:tr>
      <w:tr w:rsidR="29DE8A8E" w:rsidTr="29DE8A8E" w14:paraId="40244A76"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620644EE" w14:textId="5AA3C7B5">
            <w:pPr>
              <w:jc w:val="center"/>
            </w:pPr>
            <w:r w:rsidRPr="29DE8A8E">
              <w:rPr>
                <w:rFonts w:ascii="Arial" w:hAnsi="Arial" w:eastAsia="Arial" w:cs="Arial"/>
                <w:b/>
                <w:bCs/>
                <w:color w:val="000000" w:themeColor="text1"/>
              </w:rPr>
              <w:t>10</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7A95A817" w14:textId="2BA64136"/>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4AB434E3" w14:textId="4E08C538">
            <w:r w:rsidRPr="29DE8A8E">
              <w:rPr>
                <w:rFonts w:ascii="Arial" w:hAnsi="Arial" w:eastAsia="Arial" w:cs="Arial"/>
                <w:b/>
                <w:bCs/>
                <w:color w:val="000000" w:themeColor="text1"/>
              </w:rPr>
              <w:t>2.4.</w:t>
            </w:r>
            <w:r w:rsidRPr="29DE8A8E" w:rsidR="73D047DB">
              <w:rPr>
                <w:rFonts w:ascii="Arial" w:hAnsi="Arial" w:eastAsia="Arial" w:cs="Arial"/>
                <w:b/>
                <w:bCs/>
                <w:color w:val="000000" w:themeColor="text1"/>
              </w:rPr>
              <w:t>4. About</w:t>
            </w:r>
            <w:r w:rsidRPr="29DE8A8E">
              <w:rPr>
                <w:rFonts w:ascii="Arial" w:hAnsi="Arial" w:eastAsia="Arial" w:cs="Arial"/>
                <w:b/>
                <w:bCs/>
                <w:color w:val="000000" w:themeColor="text1"/>
              </w:rPr>
              <w:t xml:space="preserve"> C.E.O.'s of Coca-Cola Company</w:t>
            </w:r>
          </w:p>
        </w:tc>
      </w:tr>
      <w:tr w:rsidR="29DE8A8E" w:rsidTr="29DE8A8E" w14:paraId="0A324720"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04B29C04" w14:textId="54DD171A">
            <w:pPr>
              <w:jc w:val="center"/>
            </w:pPr>
            <w:r w:rsidRPr="29DE8A8E">
              <w:rPr>
                <w:rFonts w:ascii="Arial" w:hAnsi="Arial" w:eastAsia="Arial" w:cs="Arial"/>
                <w:b/>
                <w:bCs/>
                <w:color w:val="000000" w:themeColor="text1"/>
              </w:rPr>
              <w:t>11</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75D2233F" w14:textId="5FAA31CC"/>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3384DE98" w14:textId="34B6F2FF">
            <w:r w:rsidRPr="29DE8A8E">
              <w:rPr>
                <w:rFonts w:ascii="Arial" w:hAnsi="Arial" w:eastAsia="Arial" w:cs="Arial"/>
                <w:b/>
                <w:bCs/>
                <w:color w:val="000000" w:themeColor="text1"/>
              </w:rPr>
              <w:t>2.</w:t>
            </w:r>
            <w:r w:rsidRPr="29DE8A8E" w:rsidR="646249DA">
              <w:rPr>
                <w:rFonts w:ascii="Arial" w:hAnsi="Arial" w:eastAsia="Arial" w:cs="Arial"/>
                <w:b/>
                <w:bCs/>
                <w:color w:val="000000" w:themeColor="text1"/>
              </w:rPr>
              <w:t>5. Management</w:t>
            </w:r>
            <w:r w:rsidRPr="29DE8A8E">
              <w:rPr>
                <w:rFonts w:ascii="Arial" w:hAnsi="Arial" w:eastAsia="Arial" w:cs="Arial"/>
                <w:b/>
                <w:bCs/>
                <w:color w:val="000000" w:themeColor="text1"/>
              </w:rPr>
              <w:t xml:space="preserve"> Styles - </w:t>
            </w:r>
          </w:p>
        </w:tc>
      </w:tr>
      <w:tr w:rsidR="29DE8A8E" w:rsidTr="29DE8A8E" w14:paraId="7CC36B6D" w14:textId="77777777">
        <w:trPr>
          <w:trHeight w:val="300"/>
        </w:trPr>
        <w:tc>
          <w:tcPr>
            <w:tcW w:w="825" w:type="dxa"/>
            <w:tcBorders>
              <w:top w:val="nil"/>
              <w:left w:val="single" w:color="000000" w:themeColor="text1" w:sz="8" w:space="0"/>
              <w:bottom w:val="nil"/>
              <w:right w:val="nil"/>
            </w:tcBorders>
            <w:vAlign w:val="bottom"/>
          </w:tcPr>
          <w:p w:rsidR="29DE8A8E" w:rsidRDefault="29DE8A8E" w14:paraId="6033FBE5" w14:textId="665A582D"/>
        </w:tc>
        <w:tc>
          <w:tcPr>
            <w:tcW w:w="2295" w:type="dxa"/>
            <w:tcBorders>
              <w:top w:val="nil"/>
              <w:left w:val="single" w:color="000000" w:themeColor="text1" w:sz="8" w:space="0"/>
              <w:bottom w:val="nil"/>
              <w:right w:val="single" w:color="000000" w:themeColor="text1" w:sz="8" w:space="0"/>
            </w:tcBorders>
            <w:vAlign w:val="bottom"/>
          </w:tcPr>
          <w:p w:rsidR="29DE8A8E" w:rsidRDefault="29DE8A8E" w14:paraId="114E1F36" w14:textId="5C809240"/>
        </w:tc>
        <w:tc>
          <w:tcPr>
            <w:tcW w:w="5625" w:type="dxa"/>
            <w:tcBorders>
              <w:top w:val="nil"/>
              <w:left w:val="single" w:color="000000" w:themeColor="text1" w:sz="8" w:space="0"/>
              <w:bottom w:val="nil"/>
              <w:right w:val="single" w:color="000000" w:themeColor="text1" w:sz="8" w:space="0"/>
            </w:tcBorders>
            <w:vAlign w:val="bottom"/>
          </w:tcPr>
          <w:p w:rsidR="29DE8A8E" w:rsidRDefault="29DE8A8E" w14:paraId="5BBC3AA8" w14:textId="5656157D">
            <w:r w:rsidRPr="29DE8A8E">
              <w:rPr>
                <w:rFonts w:ascii="Arial" w:hAnsi="Arial" w:eastAsia="Arial" w:cs="Arial"/>
                <w:b/>
                <w:bCs/>
                <w:color w:val="000000" w:themeColor="text1"/>
              </w:rPr>
              <w:t>2.5.</w:t>
            </w:r>
            <w:r w:rsidRPr="29DE8A8E" w:rsidR="3421B054">
              <w:rPr>
                <w:rFonts w:ascii="Arial" w:hAnsi="Arial" w:eastAsia="Arial" w:cs="Arial"/>
                <w:b/>
                <w:bCs/>
                <w:color w:val="000000" w:themeColor="text1"/>
              </w:rPr>
              <w:t>1. Differences</w:t>
            </w:r>
            <w:r w:rsidRPr="29DE8A8E">
              <w:rPr>
                <w:rFonts w:ascii="Arial" w:hAnsi="Arial" w:eastAsia="Arial" w:cs="Arial"/>
                <w:b/>
                <w:bCs/>
                <w:color w:val="000000" w:themeColor="text1"/>
              </w:rPr>
              <w:t xml:space="preserve"> - Management style of H&amp;M Company</w:t>
            </w:r>
          </w:p>
        </w:tc>
      </w:tr>
      <w:tr w:rsidR="29DE8A8E" w:rsidTr="29DE8A8E" w14:paraId="3F4AD793"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293B2078" w14:textId="1E4C8FB3">
            <w:pPr>
              <w:jc w:val="center"/>
            </w:pPr>
            <w:r w:rsidRPr="29DE8A8E">
              <w:rPr>
                <w:rFonts w:ascii="Arial" w:hAnsi="Arial" w:eastAsia="Arial" w:cs="Arial"/>
                <w:b/>
                <w:bCs/>
                <w:color w:val="000000" w:themeColor="text1"/>
              </w:rPr>
              <w:t>12</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4EFE0020" w14:textId="46B6805A"/>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621598C0" w14:textId="434239FB">
            <w:r w:rsidRPr="29DE8A8E">
              <w:rPr>
                <w:rFonts w:ascii="Arial" w:hAnsi="Arial" w:eastAsia="Arial" w:cs="Arial"/>
                <w:b/>
                <w:bCs/>
                <w:color w:val="000000" w:themeColor="text1"/>
              </w:rPr>
              <w:t>2.5.</w:t>
            </w:r>
            <w:r w:rsidRPr="29DE8A8E" w:rsidR="6A1160C4">
              <w:rPr>
                <w:rFonts w:ascii="Arial" w:hAnsi="Arial" w:eastAsia="Arial" w:cs="Arial"/>
                <w:b/>
                <w:bCs/>
                <w:color w:val="000000" w:themeColor="text1"/>
              </w:rPr>
              <w:t>2. Management</w:t>
            </w:r>
            <w:r w:rsidRPr="29DE8A8E">
              <w:rPr>
                <w:rFonts w:ascii="Arial" w:hAnsi="Arial" w:eastAsia="Arial" w:cs="Arial"/>
                <w:b/>
                <w:bCs/>
                <w:color w:val="000000" w:themeColor="text1"/>
              </w:rPr>
              <w:t xml:space="preserve"> style of </w:t>
            </w:r>
            <w:r w:rsidRPr="29DE8A8E" w:rsidR="362C68EB">
              <w:rPr>
                <w:rFonts w:ascii="Arial" w:hAnsi="Arial" w:eastAsia="Arial" w:cs="Arial"/>
                <w:b/>
                <w:bCs/>
                <w:color w:val="000000" w:themeColor="text1"/>
              </w:rPr>
              <w:t>Coca-Cola</w:t>
            </w:r>
            <w:r w:rsidRPr="29DE8A8E">
              <w:rPr>
                <w:rFonts w:ascii="Arial" w:hAnsi="Arial" w:eastAsia="Arial" w:cs="Arial"/>
                <w:b/>
                <w:bCs/>
                <w:color w:val="000000" w:themeColor="text1"/>
              </w:rPr>
              <w:t xml:space="preserve"> Company</w:t>
            </w:r>
          </w:p>
        </w:tc>
      </w:tr>
      <w:tr w:rsidR="29DE8A8E" w:rsidTr="29DE8A8E" w14:paraId="5C12493F" w14:textId="77777777">
        <w:trPr>
          <w:trHeight w:val="300"/>
        </w:trPr>
        <w:tc>
          <w:tcPr>
            <w:tcW w:w="825" w:type="dxa"/>
            <w:tcBorders>
              <w:top w:val="nil"/>
              <w:left w:val="single" w:color="000000" w:themeColor="text1" w:sz="8" w:space="0"/>
              <w:bottom w:val="nil"/>
              <w:right w:val="nil"/>
            </w:tcBorders>
            <w:vAlign w:val="bottom"/>
          </w:tcPr>
          <w:p w:rsidR="29DE8A8E" w:rsidRDefault="29DE8A8E" w14:paraId="4F291211" w14:textId="2A8A4F05"/>
        </w:tc>
        <w:tc>
          <w:tcPr>
            <w:tcW w:w="2295" w:type="dxa"/>
            <w:tcBorders>
              <w:top w:val="nil"/>
              <w:left w:val="single" w:color="000000" w:themeColor="text1" w:sz="8" w:space="0"/>
              <w:bottom w:val="nil"/>
              <w:right w:val="single" w:color="000000" w:themeColor="text1" w:sz="8" w:space="0"/>
            </w:tcBorders>
            <w:vAlign w:val="bottom"/>
          </w:tcPr>
          <w:p w:rsidR="29DE8A8E" w:rsidRDefault="29DE8A8E" w14:paraId="752C65DF" w14:textId="201CCBCA"/>
        </w:tc>
        <w:tc>
          <w:tcPr>
            <w:tcW w:w="5625" w:type="dxa"/>
            <w:tcBorders>
              <w:top w:val="nil"/>
              <w:left w:val="single" w:color="000000" w:themeColor="text1" w:sz="8" w:space="0"/>
              <w:bottom w:val="nil"/>
              <w:right w:val="single" w:color="000000" w:themeColor="text1" w:sz="8" w:space="0"/>
            </w:tcBorders>
            <w:vAlign w:val="bottom"/>
          </w:tcPr>
          <w:p w:rsidR="29DE8A8E" w:rsidRDefault="29DE8A8E" w14:paraId="21591224" w14:textId="68CAD5FE">
            <w:r w:rsidRPr="29DE8A8E">
              <w:rPr>
                <w:rFonts w:ascii="Arial" w:hAnsi="Arial" w:eastAsia="Arial" w:cs="Arial"/>
                <w:b/>
                <w:bCs/>
                <w:color w:val="000000" w:themeColor="text1"/>
              </w:rPr>
              <w:t>2.5.</w:t>
            </w:r>
            <w:r w:rsidRPr="29DE8A8E" w:rsidR="5508590F">
              <w:rPr>
                <w:rFonts w:ascii="Arial" w:hAnsi="Arial" w:eastAsia="Arial" w:cs="Arial"/>
                <w:b/>
                <w:bCs/>
                <w:color w:val="000000" w:themeColor="text1"/>
              </w:rPr>
              <w:t>3. Leadership</w:t>
            </w:r>
            <w:r w:rsidRPr="29DE8A8E">
              <w:rPr>
                <w:rFonts w:ascii="Arial" w:hAnsi="Arial" w:eastAsia="Arial" w:cs="Arial"/>
                <w:b/>
                <w:bCs/>
                <w:color w:val="000000" w:themeColor="text1"/>
              </w:rPr>
              <w:t xml:space="preserve"> similarities</w:t>
            </w:r>
          </w:p>
        </w:tc>
      </w:tr>
      <w:tr w:rsidR="29DE8A8E" w:rsidTr="29DE8A8E" w14:paraId="4089B748"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07F46E70" w14:textId="4F59E5E7">
            <w:pPr>
              <w:jc w:val="center"/>
            </w:pPr>
            <w:r w:rsidRPr="29DE8A8E">
              <w:rPr>
                <w:rFonts w:ascii="Arial" w:hAnsi="Arial" w:eastAsia="Arial" w:cs="Arial"/>
                <w:b/>
                <w:bCs/>
                <w:color w:val="000000" w:themeColor="text1"/>
              </w:rPr>
              <w:t>13,14</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6BFD5C46" w14:textId="195B1BD0"/>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56C86F69" w14:textId="2831FA75">
            <w:r w:rsidRPr="29DE8A8E">
              <w:rPr>
                <w:rFonts w:ascii="Arial" w:hAnsi="Arial" w:eastAsia="Arial" w:cs="Arial"/>
                <w:b/>
                <w:bCs/>
                <w:color w:val="000000" w:themeColor="text1"/>
              </w:rPr>
              <w:t>2.</w:t>
            </w:r>
            <w:r w:rsidRPr="29DE8A8E" w:rsidR="291A9FF2">
              <w:rPr>
                <w:rFonts w:ascii="Arial" w:hAnsi="Arial" w:eastAsia="Arial" w:cs="Arial"/>
                <w:b/>
                <w:bCs/>
                <w:color w:val="000000" w:themeColor="text1"/>
              </w:rPr>
              <w:t>6. How</w:t>
            </w:r>
            <w:r w:rsidRPr="29DE8A8E">
              <w:rPr>
                <w:rFonts w:ascii="Arial" w:hAnsi="Arial" w:eastAsia="Arial" w:cs="Arial"/>
                <w:b/>
                <w:bCs/>
                <w:color w:val="000000" w:themeColor="text1"/>
              </w:rPr>
              <w:t xml:space="preserve"> leadership and management style affect</w:t>
            </w:r>
          </w:p>
        </w:tc>
      </w:tr>
      <w:tr w:rsidR="29DE8A8E" w:rsidTr="29DE8A8E" w14:paraId="7E9903C4" w14:textId="77777777">
        <w:trPr>
          <w:trHeight w:val="300"/>
        </w:trPr>
        <w:tc>
          <w:tcPr>
            <w:tcW w:w="825" w:type="dxa"/>
            <w:tcBorders>
              <w:top w:val="nil"/>
              <w:left w:val="single" w:color="000000" w:themeColor="text1" w:sz="8" w:space="0"/>
              <w:bottom w:val="nil"/>
              <w:right w:val="nil"/>
            </w:tcBorders>
            <w:vAlign w:val="bottom"/>
          </w:tcPr>
          <w:p w:rsidR="29DE8A8E" w:rsidRDefault="29DE8A8E" w14:paraId="00DEDAB4" w14:textId="474D7846"/>
        </w:tc>
        <w:tc>
          <w:tcPr>
            <w:tcW w:w="2295" w:type="dxa"/>
            <w:tcBorders>
              <w:top w:val="nil"/>
              <w:left w:val="single" w:color="000000" w:themeColor="text1" w:sz="8" w:space="0"/>
              <w:bottom w:val="nil"/>
              <w:right w:val="single" w:color="000000" w:themeColor="text1" w:sz="8" w:space="0"/>
            </w:tcBorders>
            <w:vAlign w:val="bottom"/>
          </w:tcPr>
          <w:p w:rsidR="29DE8A8E" w:rsidRDefault="29DE8A8E" w14:paraId="19314940" w14:textId="05B7F2BB"/>
        </w:tc>
        <w:tc>
          <w:tcPr>
            <w:tcW w:w="5625" w:type="dxa"/>
            <w:tcBorders>
              <w:top w:val="nil"/>
              <w:left w:val="single" w:color="000000" w:themeColor="text1" w:sz="8" w:space="0"/>
              <w:bottom w:val="nil"/>
              <w:right w:val="single" w:color="000000" w:themeColor="text1" w:sz="8" w:space="0"/>
            </w:tcBorders>
            <w:vAlign w:val="bottom"/>
          </w:tcPr>
          <w:p w:rsidR="29DE8A8E" w:rsidRDefault="29DE8A8E" w14:paraId="48225AC4" w14:textId="1300DC10">
            <w:r w:rsidRPr="29DE8A8E">
              <w:rPr>
                <w:rFonts w:ascii="Arial" w:hAnsi="Arial" w:eastAsia="Arial" w:cs="Arial"/>
                <w:b/>
                <w:bCs/>
                <w:color w:val="000000" w:themeColor="text1"/>
              </w:rPr>
              <w:t xml:space="preserve">       motivation in the organisation</w:t>
            </w:r>
          </w:p>
        </w:tc>
      </w:tr>
      <w:tr w:rsidR="29DE8A8E" w:rsidTr="29DE8A8E" w14:paraId="1A0CE549" w14:textId="77777777">
        <w:trPr>
          <w:trHeight w:val="300"/>
        </w:trPr>
        <w:tc>
          <w:tcPr>
            <w:tcW w:w="825" w:type="dxa"/>
            <w:tcBorders>
              <w:top w:val="nil"/>
              <w:left w:val="single" w:color="000000" w:themeColor="text1" w:sz="8" w:space="0"/>
              <w:bottom w:val="nil"/>
              <w:right w:val="nil"/>
            </w:tcBorders>
            <w:vAlign w:val="bottom"/>
          </w:tcPr>
          <w:p w:rsidR="29DE8A8E" w:rsidRDefault="29DE8A8E" w14:paraId="306F64B8" w14:textId="4404FB85"/>
        </w:tc>
        <w:tc>
          <w:tcPr>
            <w:tcW w:w="2295" w:type="dxa"/>
            <w:tcBorders>
              <w:top w:val="nil"/>
              <w:left w:val="single" w:color="000000" w:themeColor="text1" w:sz="8" w:space="0"/>
              <w:bottom w:val="nil"/>
              <w:right w:val="single" w:color="000000" w:themeColor="text1" w:sz="8" w:space="0"/>
            </w:tcBorders>
            <w:vAlign w:val="bottom"/>
          </w:tcPr>
          <w:p w:rsidR="29DE8A8E" w:rsidRDefault="29DE8A8E" w14:paraId="374B9DC1" w14:textId="1AF1117E"/>
        </w:tc>
        <w:tc>
          <w:tcPr>
            <w:tcW w:w="5625" w:type="dxa"/>
            <w:tcBorders>
              <w:top w:val="nil"/>
              <w:left w:val="single" w:color="000000" w:themeColor="text1" w:sz="8" w:space="0"/>
              <w:bottom w:val="nil"/>
              <w:right w:val="single" w:color="000000" w:themeColor="text1" w:sz="8" w:space="0"/>
            </w:tcBorders>
            <w:vAlign w:val="bottom"/>
          </w:tcPr>
          <w:p w:rsidR="29DE8A8E" w:rsidP="29DE8A8E" w:rsidRDefault="29DE8A8E" w14:paraId="52951EF9" w14:textId="0CF53954">
            <w:pPr>
              <w:rPr>
                <w:rFonts w:ascii="Arial" w:hAnsi="Arial" w:eastAsia="Arial" w:cs="Arial"/>
                <w:b/>
                <w:bCs/>
                <w:color w:val="000000" w:themeColor="text1"/>
              </w:rPr>
            </w:pPr>
            <w:r w:rsidRPr="29DE8A8E">
              <w:rPr>
                <w:rFonts w:ascii="Arial" w:hAnsi="Arial" w:eastAsia="Arial" w:cs="Arial"/>
                <w:b/>
                <w:bCs/>
                <w:color w:val="000000" w:themeColor="text1"/>
              </w:rPr>
              <w:t>2.6.</w:t>
            </w:r>
            <w:r w:rsidRPr="29DE8A8E" w:rsidR="3EE0BA2B">
              <w:rPr>
                <w:rFonts w:ascii="Arial" w:hAnsi="Arial" w:eastAsia="Arial" w:cs="Arial"/>
                <w:b/>
                <w:bCs/>
                <w:color w:val="000000" w:themeColor="text1"/>
              </w:rPr>
              <w:t>1. Leadership</w:t>
            </w:r>
          </w:p>
        </w:tc>
      </w:tr>
      <w:tr w:rsidR="29DE8A8E" w:rsidTr="29DE8A8E" w14:paraId="442B4541" w14:textId="77777777">
        <w:trPr>
          <w:trHeight w:val="300"/>
        </w:trPr>
        <w:tc>
          <w:tcPr>
            <w:tcW w:w="825" w:type="dxa"/>
            <w:tcBorders>
              <w:top w:val="nil"/>
              <w:left w:val="single" w:color="000000" w:themeColor="text1" w:sz="8" w:space="0"/>
              <w:bottom w:val="nil"/>
              <w:right w:val="nil"/>
            </w:tcBorders>
            <w:vAlign w:val="bottom"/>
          </w:tcPr>
          <w:p w:rsidR="29DE8A8E" w:rsidRDefault="29DE8A8E" w14:paraId="33975BD8" w14:textId="668BCB28"/>
        </w:tc>
        <w:tc>
          <w:tcPr>
            <w:tcW w:w="2295" w:type="dxa"/>
            <w:tcBorders>
              <w:top w:val="nil"/>
              <w:left w:val="single" w:color="000000" w:themeColor="text1" w:sz="8" w:space="0"/>
              <w:bottom w:val="nil"/>
              <w:right w:val="single" w:color="000000" w:themeColor="text1" w:sz="8" w:space="0"/>
            </w:tcBorders>
            <w:vAlign w:val="bottom"/>
          </w:tcPr>
          <w:p w:rsidR="29DE8A8E" w:rsidRDefault="29DE8A8E" w14:paraId="30E1CE3B" w14:textId="51E42754"/>
        </w:tc>
        <w:tc>
          <w:tcPr>
            <w:tcW w:w="5625" w:type="dxa"/>
            <w:tcBorders>
              <w:top w:val="nil"/>
              <w:left w:val="single" w:color="000000" w:themeColor="text1" w:sz="8" w:space="0"/>
              <w:bottom w:val="nil"/>
              <w:right w:val="single" w:color="000000" w:themeColor="text1" w:sz="8" w:space="0"/>
            </w:tcBorders>
            <w:vAlign w:val="bottom"/>
          </w:tcPr>
          <w:p w:rsidR="29DE8A8E" w:rsidRDefault="29DE8A8E" w14:paraId="39D70149" w14:textId="0BEA461C">
            <w:r w:rsidRPr="29DE8A8E">
              <w:rPr>
                <w:rFonts w:ascii="Arial" w:hAnsi="Arial" w:eastAsia="Arial" w:cs="Arial"/>
                <w:b/>
                <w:bCs/>
                <w:color w:val="000000" w:themeColor="text1"/>
              </w:rPr>
              <w:t>2.6.</w:t>
            </w:r>
            <w:r w:rsidRPr="29DE8A8E" w:rsidR="67C626A4">
              <w:rPr>
                <w:rFonts w:ascii="Arial" w:hAnsi="Arial" w:eastAsia="Arial" w:cs="Arial"/>
                <w:b/>
                <w:bCs/>
                <w:color w:val="000000" w:themeColor="text1"/>
              </w:rPr>
              <w:t>2. Management</w:t>
            </w:r>
            <w:r w:rsidRPr="29DE8A8E">
              <w:rPr>
                <w:rFonts w:ascii="Arial" w:hAnsi="Arial" w:eastAsia="Arial" w:cs="Arial"/>
                <w:b/>
                <w:bCs/>
                <w:color w:val="000000" w:themeColor="text1"/>
              </w:rPr>
              <w:t xml:space="preserve"> style and motivation</w:t>
            </w:r>
          </w:p>
        </w:tc>
      </w:tr>
      <w:tr w:rsidR="29DE8A8E" w:rsidTr="29DE8A8E" w14:paraId="504B9A1D" w14:textId="77777777">
        <w:trPr>
          <w:trHeight w:val="300"/>
        </w:trPr>
        <w:tc>
          <w:tcPr>
            <w:tcW w:w="825" w:type="dxa"/>
            <w:tcBorders>
              <w:top w:val="single" w:color="000000" w:themeColor="text1" w:sz="8" w:space="0"/>
              <w:left w:val="single" w:color="000000" w:themeColor="text1" w:sz="8" w:space="0"/>
              <w:bottom w:val="nil"/>
              <w:right w:val="nil"/>
            </w:tcBorders>
            <w:vAlign w:val="bottom"/>
          </w:tcPr>
          <w:p w:rsidR="29DE8A8E" w:rsidP="29DE8A8E" w:rsidRDefault="29DE8A8E" w14:paraId="6491884C" w14:textId="68B6E225">
            <w:pPr>
              <w:jc w:val="center"/>
            </w:pPr>
            <w:r w:rsidRPr="29DE8A8E">
              <w:rPr>
                <w:rFonts w:ascii="Arial" w:hAnsi="Arial" w:eastAsia="Arial" w:cs="Arial"/>
                <w:b/>
                <w:bCs/>
                <w:color w:val="000000" w:themeColor="text1"/>
              </w:rPr>
              <w:t>15</w:t>
            </w:r>
          </w:p>
        </w:tc>
        <w:tc>
          <w:tcPr>
            <w:tcW w:w="2295" w:type="dxa"/>
            <w:tcBorders>
              <w:top w:val="single" w:color="000000" w:themeColor="text1" w:sz="8" w:space="0"/>
              <w:left w:val="single" w:color="000000" w:themeColor="text1" w:sz="8" w:space="0"/>
              <w:bottom w:val="nil"/>
              <w:right w:val="single" w:color="000000" w:themeColor="text1" w:sz="8" w:space="0"/>
            </w:tcBorders>
            <w:vAlign w:val="bottom"/>
          </w:tcPr>
          <w:p w:rsidR="29DE8A8E" w:rsidP="29DE8A8E" w:rsidRDefault="29DE8A8E" w14:paraId="4DB8F1D2" w14:textId="40CEF5E9">
            <w:r w:rsidRPr="29DE8A8E">
              <w:rPr>
                <w:rFonts w:ascii="Arial" w:hAnsi="Arial" w:eastAsia="Arial" w:cs="Arial"/>
                <w:b/>
                <w:bCs/>
                <w:color w:val="000000" w:themeColor="text1"/>
              </w:rPr>
              <w:t>3.CONCLUSION</w:t>
            </w:r>
          </w:p>
        </w:tc>
        <w:tc>
          <w:tcPr>
            <w:tcW w:w="5625" w:type="dxa"/>
            <w:tcBorders>
              <w:top w:val="single" w:color="000000" w:themeColor="text1" w:sz="8" w:space="0"/>
              <w:left w:val="single" w:color="000000" w:themeColor="text1" w:sz="8" w:space="0"/>
              <w:bottom w:val="nil"/>
              <w:right w:val="single" w:color="000000" w:themeColor="text1" w:sz="8" w:space="0"/>
            </w:tcBorders>
            <w:vAlign w:val="bottom"/>
          </w:tcPr>
          <w:p w:rsidR="29DE8A8E" w:rsidRDefault="29DE8A8E" w14:paraId="608CCED7" w14:textId="35110647"/>
        </w:tc>
      </w:tr>
      <w:tr w:rsidR="29DE8A8E" w:rsidTr="29DE8A8E" w14:paraId="79D57CDB" w14:textId="77777777">
        <w:trPr>
          <w:trHeight w:val="300"/>
        </w:trPr>
        <w:tc>
          <w:tcPr>
            <w:tcW w:w="825" w:type="dxa"/>
            <w:tcBorders>
              <w:top w:val="single" w:color="000000" w:themeColor="text1" w:sz="8" w:space="0"/>
              <w:left w:val="single" w:color="000000" w:themeColor="text1" w:sz="8" w:space="0"/>
              <w:bottom w:val="single" w:color="000000" w:themeColor="text1" w:sz="8" w:space="0"/>
              <w:right w:val="nil"/>
            </w:tcBorders>
            <w:vAlign w:val="bottom"/>
          </w:tcPr>
          <w:p w:rsidR="29DE8A8E" w:rsidP="29DE8A8E" w:rsidRDefault="29DE8A8E" w14:paraId="5AA9C160" w14:textId="52AB5595">
            <w:pPr>
              <w:jc w:val="center"/>
            </w:pPr>
            <w:r w:rsidRPr="29DE8A8E">
              <w:rPr>
                <w:rFonts w:ascii="Arial" w:hAnsi="Arial" w:eastAsia="Arial" w:cs="Arial"/>
                <w:b/>
                <w:bCs/>
                <w:color w:val="000000" w:themeColor="text1"/>
              </w:rPr>
              <w:t>16,17</w:t>
            </w:r>
          </w:p>
        </w:tc>
        <w:tc>
          <w:tcPr>
            <w:tcW w:w="229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29DE8A8E" w:rsidP="29DE8A8E" w:rsidRDefault="29DE8A8E" w14:paraId="3D40D428" w14:textId="622CEBE4">
            <w:r w:rsidRPr="29DE8A8E">
              <w:rPr>
                <w:rFonts w:ascii="Arial" w:hAnsi="Arial" w:eastAsia="Arial" w:cs="Arial"/>
                <w:b/>
                <w:bCs/>
                <w:color w:val="000000" w:themeColor="text1"/>
              </w:rPr>
              <w:t>REFERENCES</w:t>
            </w:r>
          </w:p>
        </w:tc>
        <w:tc>
          <w:tcPr>
            <w:tcW w:w="562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29DE8A8E" w:rsidRDefault="29DE8A8E" w14:paraId="581EC054" w14:textId="783C6238"/>
        </w:tc>
      </w:tr>
    </w:tbl>
    <w:p w:rsidR="29DE8A8E" w:rsidP="29DE8A8E" w:rsidRDefault="29DE8A8E" w14:paraId="1FC2A25F" w14:textId="533751B8">
      <w:pPr>
        <w:rPr>
          <w:b/>
          <w:bCs/>
          <w:i/>
          <w:iCs/>
          <w:sz w:val="28"/>
          <w:szCs w:val="28"/>
          <w:u w:val="single"/>
        </w:rPr>
      </w:pPr>
    </w:p>
    <w:p w:rsidR="29DE8A8E" w:rsidP="29DE8A8E" w:rsidRDefault="29DE8A8E" w14:paraId="6C2451B9" w14:textId="01B9D2FD">
      <w:pPr>
        <w:jc w:val="center"/>
        <w:rPr>
          <w:b/>
          <w:bCs/>
          <w:i/>
          <w:iCs/>
          <w:sz w:val="28"/>
          <w:szCs w:val="28"/>
          <w:u w:val="single"/>
        </w:rPr>
      </w:pPr>
    </w:p>
    <w:p w:rsidR="29DE8A8E" w:rsidP="29DE8A8E" w:rsidRDefault="29DE8A8E" w14:paraId="3CB90098" w14:textId="0E510A63">
      <w:pPr>
        <w:jc w:val="center"/>
        <w:rPr>
          <w:b/>
          <w:bCs/>
          <w:i/>
          <w:iCs/>
          <w:sz w:val="28"/>
          <w:szCs w:val="28"/>
          <w:u w:val="single"/>
        </w:rPr>
      </w:pPr>
    </w:p>
    <w:p w:rsidR="29DE8A8E" w:rsidP="29DE8A8E" w:rsidRDefault="29DE8A8E" w14:paraId="2C131326" w14:textId="46632E20">
      <w:pPr>
        <w:jc w:val="center"/>
        <w:rPr>
          <w:b/>
          <w:bCs/>
          <w:i/>
          <w:iCs/>
          <w:sz w:val="28"/>
          <w:szCs w:val="28"/>
          <w:u w:val="single"/>
        </w:rPr>
      </w:pPr>
    </w:p>
    <w:p w:rsidR="29DE8A8E" w:rsidP="29DE8A8E" w:rsidRDefault="29DE8A8E" w14:paraId="28B2B834" w14:textId="78AA3716">
      <w:pPr>
        <w:jc w:val="center"/>
        <w:rPr>
          <w:b/>
          <w:bCs/>
          <w:i/>
          <w:iCs/>
          <w:sz w:val="28"/>
          <w:szCs w:val="28"/>
          <w:u w:val="single"/>
        </w:rPr>
      </w:pPr>
    </w:p>
    <w:p w:rsidR="29DE8A8E" w:rsidP="29DE8A8E" w:rsidRDefault="29DE8A8E" w14:paraId="652C462B" w14:textId="57D3521C">
      <w:pPr>
        <w:jc w:val="center"/>
        <w:rPr>
          <w:b/>
          <w:bCs/>
          <w:i/>
          <w:iCs/>
          <w:sz w:val="28"/>
          <w:szCs w:val="28"/>
          <w:u w:val="single"/>
        </w:rPr>
      </w:pPr>
    </w:p>
    <w:p w:rsidR="29DE8A8E" w:rsidP="29DE8A8E" w:rsidRDefault="29DE8A8E" w14:paraId="5829B86B" w14:textId="093DDE65">
      <w:pPr>
        <w:jc w:val="center"/>
        <w:rPr>
          <w:b/>
          <w:bCs/>
          <w:i/>
          <w:iCs/>
          <w:sz w:val="28"/>
          <w:szCs w:val="28"/>
          <w:u w:val="single"/>
        </w:rPr>
      </w:pPr>
    </w:p>
    <w:p w:rsidR="29DE8A8E" w:rsidP="29DE8A8E" w:rsidRDefault="29DE8A8E" w14:paraId="652A5ABE" w14:textId="0A5312F9">
      <w:pPr>
        <w:jc w:val="center"/>
        <w:rPr>
          <w:b/>
          <w:bCs/>
          <w:i/>
          <w:iCs/>
          <w:sz w:val="28"/>
          <w:szCs w:val="28"/>
          <w:u w:val="single"/>
        </w:rPr>
      </w:pPr>
    </w:p>
    <w:p w:rsidR="29DE8A8E" w:rsidP="29DE8A8E" w:rsidRDefault="29DE8A8E" w14:paraId="4B8B96A6" w14:textId="5177D77B">
      <w:pPr>
        <w:jc w:val="center"/>
        <w:rPr>
          <w:b/>
          <w:bCs/>
          <w:i/>
          <w:iCs/>
          <w:sz w:val="28"/>
          <w:szCs w:val="28"/>
          <w:u w:val="single"/>
        </w:rPr>
      </w:pPr>
    </w:p>
    <w:p w:rsidR="29DE8A8E" w:rsidP="29DE8A8E" w:rsidRDefault="29DE8A8E" w14:paraId="7120D1E6" w14:textId="136086F2">
      <w:pPr>
        <w:rPr>
          <w:rFonts w:ascii="Arial" w:hAnsi="Arial" w:eastAsia="Arial" w:cs="Arial"/>
          <w:b/>
          <w:bCs/>
          <w:i/>
          <w:iCs/>
          <w:color w:val="002060"/>
          <w:sz w:val="28"/>
          <w:szCs w:val="28"/>
          <w:u w:val="single"/>
        </w:rPr>
      </w:pPr>
    </w:p>
    <w:p w:rsidR="29DE8A8E" w:rsidP="29DE8A8E" w:rsidRDefault="29DE8A8E" w14:paraId="2E1CE54A" w14:textId="51CA67C2">
      <w:pPr>
        <w:rPr>
          <w:rFonts w:ascii="Arial" w:hAnsi="Arial" w:eastAsia="Arial" w:cs="Arial"/>
          <w:b/>
          <w:bCs/>
          <w:i/>
          <w:iCs/>
          <w:color w:val="002060"/>
          <w:sz w:val="28"/>
          <w:szCs w:val="28"/>
          <w:u w:val="single"/>
        </w:rPr>
      </w:pPr>
    </w:p>
    <w:p w:rsidR="56EA3867" w:rsidP="29DE8A8E" w:rsidRDefault="56EA3867" w14:paraId="41F8C67D" w14:textId="477BBEB8">
      <w:pPr>
        <w:rPr>
          <w:rFonts w:ascii="Arial" w:hAnsi="Arial" w:eastAsia="Arial" w:cs="Arial"/>
          <w:b/>
          <w:bCs/>
          <w:i/>
          <w:iCs/>
          <w:color w:val="002060"/>
          <w:sz w:val="28"/>
          <w:szCs w:val="28"/>
          <w:u w:val="single"/>
        </w:rPr>
      </w:pPr>
      <w:r w:rsidRPr="0C021E3F">
        <w:rPr>
          <w:rFonts w:ascii="Arial" w:hAnsi="Arial" w:eastAsia="Arial" w:cs="Arial"/>
          <w:b/>
          <w:bCs/>
          <w:i/>
          <w:iCs/>
          <w:color w:val="002060"/>
          <w:sz w:val="28"/>
          <w:szCs w:val="28"/>
          <w:u w:val="single"/>
        </w:rPr>
        <w:t>1.</w:t>
      </w:r>
      <w:r w:rsidRPr="0C021E3F" w:rsidR="4FCEB214">
        <w:rPr>
          <w:rFonts w:ascii="Arial" w:hAnsi="Arial" w:eastAsia="Arial" w:cs="Arial"/>
          <w:b/>
          <w:bCs/>
          <w:i/>
          <w:iCs/>
          <w:color w:val="002060"/>
          <w:sz w:val="28"/>
          <w:szCs w:val="28"/>
          <w:u w:val="single"/>
        </w:rPr>
        <w:t>Introduction</w:t>
      </w:r>
    </w:p>
    <w:p w:rsidR="29DE8A8E" w:rsidP="0C021E3F" w:rsidRDefault="0F5601B8" w14:paraId="4F3C358D" w14:textId="3E95A700">
      <w:pPr>
        <w:rPr>
          <w:rFonts w:ascii="Arial" w:hAnsi="Arial" w:eastAsia="Arial" w:cs="Arial"/>
          <w:b/>
          <w:bCs/>
          <w:i/>
          <w:iCs/>
          <w:color w:val="FF0000"/>
          <w:sz w:val="24"/>
          <w:szCs w:val="24"/>
          <w:u w:val="single"/>
        </w:rPr>
      </w:pPr>
      <w:r w:rsidRPr="0C021E3F">
        <w:rPr>
          <w:rFonts w:ascii="Arial" w:hAnsi="Arial" w:eastAsia="Arial" w:cs="Arial"/>
          <w:b/>
          <w:bCs/>
          <w:i/>
          <w:iCs/>
          <w:color w:val="FF0000"/>
          <w:sz w:val="24"/>
          <w:szCs w:val="24"/>
          <w:u w:val="single"/>
        </w:rPr>
        <w:t>(Angela Laura Muntean)</w:t>
      </w:r>
    </w:p>
    <w:p w:rsidR="0C021E3F" w:rsidP="0C021E3F" w:rsidRDefault="0C021E3F" w14:paraId="211D9063" w14:textId="3353D73E">
      <w:pPr>
        <w:rPr>
          <w:rFonts w:ascii="Arial" w:hAnsi="Arial" w:eastAsia="Arial" w:cs="Arial"/>
          <w:b/>
          <w:bCs/>
          <w:i/>
          <w:iCs/>
          <w:color w:val="FF0000"/>
          <w:sz w:val="24"/>
          <w:szCs w:val="24"/>
          <w:u w:val="single"/>
        </w:rPr>
      </w:pPr>
    </w:p>
    <w:p w:rsidR="29DE8A8E" w:rsidP="0C021E3F" w:rsidRDefault="0F5601B8" w14:paraId="611307C2" w14:textId="0517289F">
      <w:pPr>
        <w:rPr>
          <w:rFonts w:ascii="Arial" w:hAnsi="Arial" w:eastAsia="Arial" w:cs="Arial"/>
          <w:b/>
          <w:bCs/>
          <w:i/>
          <w:iCs/>
          <w:sz w:val="24"/>
          <w:szCs w:val="24"/>
          <w:u w:val="single"/>
        </w:rPr>
      </w:pPr>
      <w:r w:rsidRPr="0C021E3F">
        <w:rPr>
          <w:rFonts w:ascii="Arial" w:hAnsi="Arial" w:eastAsia="Arial" w:cs="Arial"/>
          <w:b/>
          <w:bCs/>
          <w:i/>
          <w:iCs/>
          <w:sz w:val="24"/>
          <w:szCs w:val="24"/>
        </w:rPr>
        <w:t>1.1 Leadership</w:t>
      </w:r>
    </w:p>
    <w:p w:rsidR="518E730E" w:rsidP="29DE8A8E" w:rsidRDefault="518E730E" w14:paraId="7BDC41A7" w14:textId="7030D512">
      <w:pPr>
        <w:jc w:val="both"/>
        <w:rPr>
          <w:rFonts w:ascii="Arial" w:hAnsi="Arial" w:eastAsia="Arial" w:cs="Arial"/>
        </w:rPr>
      </w:pPr>
      <w:r w:rsidRPr="29DE8A8E">
        <w:rPr>
          <w:rFonts w:ascii="Arial" w:hAnsi="Arial" w:eastAsia="Arial" w:cs="Arial"/>
        </w:rPr>
        <w:t>Leadership, as one of the most widely studied and current aspects of management, provides a wide range of approaches. Leadership may be an attribute of hierarchy or can be derived from experience or intelligence</w:t>
      </w:r>
      <w:r w:rsidRPr="29DE8A8E" w:rsidR="6BF57A9F">
        <w:rPr>
          <w:rFonts w:ascii="Arial" w:hAnsi="Arial" w:eastAsia="Arial" w:cs="Arial"/>
        </w:rPr>
        <w:t xml:space="preserve"> (</w:t>
      </w:r>
      <w:hyperlink r:id="rId6">
        <w:r w:rsidRPr="29DE8A8E" w:rsidR="51834F95">
          <w:rPr>
            <w:rStyle w:val="Hyperlink"/>
            <w:rFonts w:ascii="Arial" w:hAnsi="Arial" w:eastAsia="Arial" w:cs="Arial"/>
          </w:rPr>
          <w:t>www.managementstudyguide.com</w:t>
        </w:r>
      </w:hyperlink>
      <w:r w:rsidRPr="29DE8A8E" w:rsidR="6BF57A9F">
        <w:rPr>
          <w:rFonts w:ascii="Arial" w:hAnsi="Arial" w:eastAsia="Arial" w:cs="Arial"/>
        </w:rPr>
        <w:t>)</w:t>
      </w:r>
      <w:r w:rsidRPr="29DE8A8E">
        <w:rPr>
          <w:rFonts w:ascii="Arial" w:hAnsi="Arial" w:eastAsia="Arial" w:cs="Arial"/>
        </w:rPr>
        <w:t xml:space="preserve">. </w:t>
      </w:r>
      <w:r w:rsidRPr="29DE8A8E" w:rsidR="79115F83">
        <w:rPr>
          <w:rFonts w:ascii="Arial" w:hAnsi="Arial" w:eastAsia="Arial" w:cs="Arial"/>
        </w:rPr>
        <w:t xml:space="preserve">A dispute is about whether management is a phenomenon of individuals or groups. </w:t>
      </w:r>
      <w:r w:rsidRPr="29DE8A8E" w:rsidR="79206673">
        <w:rPr>
          <w:rFonts w:ascii="Arial" w:hAnsi="Arial" w:eastAsia="Arial" w:cs="Arial"/>
        </w:rPr>
        <w:t>Some experts define leadership by performing acts that rely on the study of their personality and behaviours.</w:t>
      </w:r>
      <w:r w:rsidRPr="29DE8A8E" w:rsidR="4B598BB5">
        <w:rPr>
          <w:rFonts w:ascii="Arial" w:hAnsi="Arial" w:eastAsia="Arial" w:cs="Arial"/>
        </w:rPr>
        <w:t xml:space="preserve"> (</w:t>
      </w:r>
      <w:r w:rsidRPr="29DE8A8E" w:rsidR="6FC8FE97">
        <w:rPr>
          <w:rFonts w:ascii="Arial" w:hAnsi="Arial" w:eastAsia="Arial" w:cs="Arial"/>
        </w:rPr>
        <w:t xml:space="preserve"> </w:t>
      </w:r>
      <w:hyperlink r:id="rId7">
        <w:r w:rsidRPr="29DE8A8E" w:rsidR="30269A98">
          <w:rPr>
            <w:rStyle w:val="Hyperlink"/>
            <w:rFonts w:ascii="Arial" w:hAnsi="Arial" w:eastAsia="Arial" w:cs="Arial"/>
          </w:rPr>
          <w:t>www.graduateway.com</w:t>
        </w:r>
      </w:hyperlink>
      <w:r w:rsidRPr="29DE8A8E" w:rsidR="30269A98">
        <w:rPr>
          <w:rFonts w:ascii="Arial" w:hAnsi="Arial" w:eastAsia="Arial" w:cs="Arial"/>
        </w:rPr>
        <w:t>)</w:t>
      </w:r>
      <w:r w:rsidRPr="29DE8A8E" w:rsidR="18809F66">
        <w:rPr>
          <w:rFonts w:ascii="Arial" w:hAnsi="Arial" w:eastAsia="Arial" w:cs="Arial"/>
        </w:rPr>
        <w:t xml:space="preserve"> </w:t>
      </w:r>
    </w:p>
    <w:p w:rsidR="54806BC2" w:rsidP="29DE8A8E" w:rsidRDefault="54806BC2" w14:paraId="3708B75E" w14:textId="38817168">
      <w:pPr>
        <w:jc w:val="both"/>
        <w:rPr>
          <w:rFonts w:ascii="Arial" w:hAnsi="Arial" w:eastAsia="Arial" w:cs="Arial"/>
        </w:rPr>
      </w:pPr>
      <w:r w:rsidRPr="0C021E3F">
        <w:rPr>
          <w:rFonts w:ascii="Arial" w:hAnsi="Arial" w:eastAsia="Arial" w:cs="Arial"/>
          <w:color w:val="000000" w:themeColor="text1"/>
        </w:rPr>
        <w:t xml:space="preserve">Today, leadership is found not only in institutions or in the commercial sector; we can also discuss leadership in central and local government, ecclesiastical leadership, and even in our families. </w:t>
      </w:r>
      <w:r w:rsidRPr="0C021E3F" w:rsidR="2C61C81A">
        <w:rPr>
          <w:rFonts w:ascii="Arial" w:hAnsi="Arial" w:eastAsia="Arial" w:cs="Arial"/>
          <w:color w:val="000000" w:themeColor="text1"/>
        </w:rPr>
        <w:t>(</w:t>
      </w:r>
      <w:hyperlink r:id="rId8">
        <w:r w:rsidRPr="0C021E3F" w:rsidR="60425098">
          <w:rPr>
            <w:rStyle w:val="Hyperlink"/>
            <w:rFonts w:ascii="Arial" w:hAnsi="Arial" w:eastAsia="Arial" w:cs="Arial"/>
          </w:rPr>
          <w:t>www.local.gov.uk</w:t>
        </w:r>
      </w:hyperlink>
      <w:r w:rsidRPr="0C021E3F" w:rsidR="2C61C81A">
        <w:rPr>
          <w:rFonts w:ascii="Arial" w:hAnsi="Arial" w:eastAsia="Arial" w:cs="Arial"/>
          <w:color w:val="000000" w:themeColor="text1"/>
        </w:rPr>
        <w:t>)</w:t>
      </w:r>
      <w:r w:rsidRPr="0C021E3F" w:rsidR="727A291E">
        <w:rPr>
          <w:rFonts w:ascii="Arial" w:hAnsi="Arial" w:eastAsia="Arial" w:cs="Arial"/>
          <w:color w:val="000000" w:themeColor="text1"/>
        </w:rPr>
        <w:t xml:space="preserve">. </w:t>
      </w:r>
      <w:r w:rsidRPr="0C021E3F">
        <w:rPr>
          <w:rFonts w:ascii="Arial" w:hAnsi="Arial" w:eastAsia="Arial" w:cs="Arial"/>
          <w:color w:val="000000" w:themeColor="text1"/>
        </w:rPr>
        <w:t>Our institutions, neighbourhoods and families will collapse without leadership. Leadership is a way of acting and thinking more than a title or a formal attitude.</w:t>
      </w:r>
      <w:r w:rsidRPr="0C021E3F" w:rsidR="7B594A2F">
        <w:rPr>
          <w:rFonts w:ascii="Arial" w:hAnsi="Arial" w:eastAsia="Arial" w:cs="Arial"/>
          <w:color w:val="000000" w:themeColor="text1"/>
        </w:rPr>
        <w:t xml:space="preserve"> </w:t>
      </w:r>
      <w:r w:rsidRPr="0C021E3F" w:rsidR="418E08EB">
        <w:rPr>
          <w:rFonts w:ascii="Arial" w:hAnsi="Arial" w:eastAsia="Arial" w:cs="Arial"/>
          <w:color w:val="000000" w:themeColor="text1"/>
        </w:rPr>
        <w:t xml:space="preserve">Since their primary position is human influence, leaders can be identified at any level of an organisation chart; </w:t>
      </w:r>
      <w:r w:rsidRPr="0C021E3F" w:rsidR="7C224642">
        <w:rPr>
          <w:rFonts w:ascii="Arial" w:hAnsi="Arial" w:eastAsia="Arial" w:cs="Arial"/>
          <w:color w:val="000000" w:themeColor="text1"/>
        </w:rPr>
        <w:t>groups of individuals can be found at any level of an organisation chart and need leaders to organise their work,</w:t>
      </w:r>
      <w:r w:rsidRPr="0C021E3F" w:rsidR="418E08EB">
        <w:rPr>
          <w:rFonts w:ascii="Arial" w:hAnsi="Arial" w:eastAsia="Arial" w:cs="Arial"/>
          <w:color w:val="000000" w:themeColor="text1"/>
        </w:rPr>
        <w:t xml:space="preserve"> so direct human leadership is carried out.</w:t>
      </w:r>
    </w:p>
    <w:p w:rsidR="44C9C8FF" w:rsidP="29DE8A8E" w:rsidRDefault="44C9C8FF" w14:paraId="2701EE11" w14:textId="120070F1">
      <w:pPr>
        <w:jc w:val="both"/>
        <w:rPr>
          <w:rFonts w:ascii="Arial" w:hAnsi="Arial" w:eastAsia="Arial" w:cs="Arial"/>
        </w:rPr>
      </w:pPr>
      <w:r w:rsidRPr="706DA62E">
        <w:rPr>
          <w:rFonts w:ascii="Arial" w:hAnsi="Arial" w:eastAsia="Arial" w:cs="Arial"/>
        </w:rPr>
        <w:t xml:space="preserve">In the </w:t>
      </w:r>
      <w:r w:rsidRPr="706DA62E" w:rsidR="6B60EB06">
        <w:rPr>
          <w:rFonts w:ascii="Arial" w:hAnsi="Arial" w:eastAsia="Arial" w:cs="Arial"/>
        </w:rPr>
        <w:t>following</w:t>
      </w:r>
      <w:r w:rsidRPr="706DA62E" w:rsidR="6A857E0F">
        <w:rPr>
          <w:rFonts w:ascii="Arial" w:hAnsi="Arial" w:eastAsia="Arial" w:cs="Arial"/>
        </w:rPr>
        <w:t xml:space="preserve"> report would discuss about the leadership style and manag</w:t>
      </w:r>
      <w:r w:rsidRPr="706DA62E" w:rsidR="67CF4872">
        <w:rPr>
          <w:rFonts w:ascii="Arial" w:hAnsi="Arial" w:eastAsia="Arial" w:cs="Arial"/>
        </w:rPr>
        <w:t>ement</w:t>
      </w:r>
      <w:r w:rsidRPr="706DA62E" w:rsidR="6A857E0F">
        <w:rPr>
          <w:rFonts w:ascii="Arial" w:hAnsi="Arial" w:eastAsia="Arial" w:cs="Arial"/>
        </w:rPr>
        <w:t xml:space="preserve"> style of </w:t>
      </w:r>
      <w:r w:rsidRPr="706DA62E" w:rsidR="5FB7D3DE">
        <w:rPr>
          <w:rFonts w:ascii="Arial" w:hAnsi="Arial" w:eastAsia="Arial" w:cs="Arial"/>
        </w:rPr>
        <w:t>H&amp;M</w:t>
      </w:r>
      <w:r w:rsidRPr="706DA62E" w:rsidR="6A857E0F">
        <w:rPr>
          <w:rFonts w:ascii="Arial" w:hAnsi="Arial" w:eastAsia="Arial" w:cs="Arial"/>
        </w:rPr>
        <w:t xml:space="preserve"> and </w:t>
      </w:r>
      <w:r w:rsidRPr="706DA62E" w:rsidR="2F6BB5B7">
        <w:rPr>
          <w:rFonts w:ascii="Arial" w:hAnsi="Arial" w:eastAsia="Arial" w:cs="Arial"/>
        </w:rPr>
        <w:t>Coca-Cola</w:t>
      </w:r>
      <w:r w:rsidRPr="706DA62E" w:rsidR="6A857E0F">
        <w:rPr>
          <w:rFonts w:ascii="Arial" w:hAnsi="Arial" w:eastAsia="Arial" w:cs="Arial"/>
        </w:rPr>
        <w:t xml:space="preserve"> </w:t>
      </w:r>
      <w:r w:rsidRPr="706DA62E" w:rsidR="00997B5C">
        <w:rPr>
          <w:rFonts w:ascii="Arial" w:hAnsi="Arial" w:eastAsia="Arial" w:cs="Arial"/>
        </w:rPr>
        <w:t>CEO</w:t>
      </w:r>
      <w:r w:rsidRPr="706DA62E" w:rsidR="4721BB0B">
        <w:rPr>
          <w:rFonts w:ascii="Arial" w:hAnsi="Arial" w:eastAsia="Arial" w:cs="Arial"/>
        </w:rPr>
        <w:t>'s</w:t>
      </w:r>
      <w:r w:rsidRPr="706DA62E" w:rsidR="6A857E0F">
        <w:rPr>
          <w:rFonts w:ascii="Arial" w:hAnsi="Arial" w:eastAsia="Arial" w:cs="Arial"/>
        </w:rPr>
        <w:t xml:space="preserve"> and </w:t>
      </w:r>
      <w:r w:rsidRPr="706DA62E" w:rsidR="333A2A0E">
        <w:rPr>
          <w:rFonts w:ascii="Arial" w:hAnsi="Arial" w:eastAsia="Arial" w:cs="Arial"/>
        </w:rPr>
        <w:t xml:space="preserve">the impact and the influence on the employer or </w:t>
      </w:r>
      <w:r w:rsidRPr="706DA62E" w:rsidR="08D7C62F">
        <w:rPr>
          <w:rFonts w:ascii="Arial" w:hAnsi="Arial" w:eastAsia="Arial" w:cs="Arial"/>
        </w:rPr>
        <w:t>organisation performance.</w:t>
      </w:r>
      <w:r w:rsidRPr="706DA62E" w:rsidR="409C6674">
        <w:rPr>
          <w:rFonts w:ascii="Arial" w:hAnsi="Arial" w:eastAsia="Arial" w:cs="Arial"/>
        </w:rPr>
        <w:t xml:space="preserve"> </w:t>
      </w:r>
    </w:p>
    <w:p w:rsidR="29DE8A8E" w:rsidP="29DE8A8E" w:rsidRDefault="29DE8A8E" w14:paraId="7BE4E803" w14:textId="2B5C53DA">
      <w:pPr>
        <w:jc w:val="both"/>
        <w:rPr>
          <w:rFonts w:ascii="Arial" w:hAnsi="Arial" w:eastAsia="Arial" w:cs="Arial"/>
          <w:sz w:val="24"/>
          <w:szCs w:val="24"/>
        </w:rPr>
      </w:pPr>
    </w:p>
    <w:p w:rsidR="56FC34DD" w:rsidP="29DE8A8E" w:rsidRDefault="0CEF535C" w14:paraId="457A8E7B" w14:textId="74F24290">
      <w:pPr>
        <w:rPr>
          <w:rFonts w:ascii="Arial" w:hAnsi="Arial" w:eastAsia="Arial" w:cs="Arial"/>
          <w:b/>
          <w:bCs/>
          <w:i/>
          <w:iCs/>
          <w:color w:val="002060"/>
          <w:sz w:val="28"/>
          <w:szCs w:val="28"/>
          <w:u w:val="single"/>
        </w:rPr>
      </w:pPr>
      <w:r w:rsidRPr="29DE8A8E">
        <w:rPr>
          <w:rFonts w:ascii="Arial" w:hAnsi="Arial" w:eastAsia="Arial" w:cs="Arial"/>
          <w:b/>
          <w:bCs/>
          <w:i/>
          <w:iCs/>
          <w:color w:val="002060"/>
          <w:sz w:val="28"/>
          <w:szCs w:val="28"/>
          <w:u w:val="single"/>
        </w:rPr>
        <w:t xml:space="preserve">2. </w:t>
      </w:r>
      <w:r w:rsidRPr="29DE8A8E" w:rsidR="61F3570B">
        <w:rPr>
          <w:rFonts w:ascii="Arial" w:hAnsi="Arial" w:eastAsia="Arial" w:cs="Arial"/>
          <w:b/>
          <w:bCs/>
          <w:i/>
          <w:iCs/>
          <w:color w:val="002060"/>
          <w:sz w:val="28"/>
          <w:szCs w:val="28"/>
          <w:u w:val="single"/>
        </w:rPr>
        <w:t>Main Body</w:t>
      </w:r>
    </w:p>
    <w:p w:rsidR="29DE8A8E" w:rsidP="29DE8A8E" w:rsidRDefault="29DE8A8E" w14:paraId="0202F318" w14:textId="049241DF">
      <w:pPr>
        <w:jc w:val="both"/>
        <w:rPr>
          <w:rFonts w:ascii="Arial" w:hAnsi="Arial" w:eastAsia="Arial" w:cs="Arial"/>
          <w:b/>
          <w:bCs/>
          <w:sz w:val="24"/>
          <w:szCs w:val="24"/>
        </w:rPr>
      </w:pPr>
    </w:p>
    <w:p w:rsidR="576E6A89" w:rsidP="29DE8A8E" w:rsidRDefault="576E6A89" w14:paraId="19C7BF03" w14:textId="123C419B">
      <w:pPr>
        <w:jc w:val="both"/>
        <w:rPr>
          <w:rFonts w:ascii="Arial" w:hAnsi="Arial" w:eastAsia="Arial" w:cs="Arial"/>
          <w:b/>
          <w:bCs/>
        </w:rPr>
      </w:pPr>
      <w:r w:rsidRPr="29DE8A8E">
        <w:rPr>
          <w:rFonts w:ascii="Arial" w:hAnsi="Arial" w:eastAsia="Arial" w:cs="Arial"/>
          <w:b/>
          <w:bCs/>
        </w:rPr>
        <w:t xml:space="preserve">2.1 </w:t>
      </w:r>
      <w:r w:rsidRPr="29DE8A8E" w:rsidR="10757E40">
        <w:rPr>
          <w:rFonts w:ascii="Arial" w:hAnsi="Arial" w:eastAsia="Arial" w:cs="Arial"/>
          <w:b/>
          <w:bCs/>
        </w:rPr>
        <w:t>What is leadership?</w:t>
      </w:r>
    </w:p>
    <w:p w:rsidR="55F60B12" w:rsidP="29DE8A8E" w:rsidRDefault="55F60B12" w14:paraId="13866934" w14:textId="0C39F6C5">
      <w:pPr>
        <w:jc w:val="both"/>
        <w:rPr>
          <w:rFonts w:ascii="Arial" w:hAnsi="Arial" w:eastAsia="Arial" w:cs="Arial"/>
        </w:rPr>
      </w:pPr>
      <w:r w:rsidRPr="29DE8A8E">
        <w:rPr>
          <w:rFonts w:ascii="Arial" w:hAnsi="Arial" w:eastAsia="Arial" w:cs="Arial"/>
        </w:rPr>
        <w:t xml:space="preserve">"Leaders are people who do the right thing; managers are people who do things </w:t>
      </w:r>
      <w:r w:rsidRPr="29DE8A8E" w:rsidR="0EB88C02">
        <w:rPr>
          <w:rFonts w:ascii="Arial" w:hAnsi="Arial" w:eastAsia="Arial" w:cs="Arial"/>
        </w:rPr>
        <w:t>right” (professor</w:t>
      </w:r>
      <w:r w:rsidRPr="29DE8A8E" w:rsidR="68A59C1C">
        <w:rPr>
          <w:rFonts w:ascii="Arial" w:hAnsi="Arial" w:eastAsia="Arial" w:cs="Arial"/>
        </w:rPr>
        <w:t xml:space="preserve"> W.G.Bennis)</w:t>
      </w:r>
      <w:r w:rsidRPr="29DE8A8E" w:rsidR="3A47CF75">
        <w:rPr>
          <w:rFonts w:ascii="Arial" w:hAnsi="Arial" w:eastAsia="Arial" w:cs="Arial"/>
        </w:rPr>
        <w:t>.</w:t>
      </w:r>
    </w:p>
    <w:p w:rsidR="371AED80" w:rsidP="29DE8A8E" w:rsidRDefault="371AED80" w14:paraId="0294E3AA" w14:textId="7177D30B">
      <w:pPr>
        <w:jc w:val="both"/>
        <w:rPr>
          <w:rFonts w:ascii="Arial" w:hAnsi="Arial" w:eastAsia="Arial" w:cs="Arial"/>
        </w:rPr>
      </w:pPr>
      <w:r w:rsidRPr="29DE8A8E">
        <w:rPr>
          <w:rFonts w:ascii="Arial" w:hAnsi="Arial" w:eastAsia="Arial" w:cs="Arial"/>
        </w:rPr>
        <w:t>Leadership is a human activity that is separate from administrative or planning responsibilities.</w:t>
      </w:r>
      <w:r w:rsidRPr="29DE8A8E" w:rsidR="35784BD8">
        <w:rPr>
          <w:rFonts w:ascii="Arial" w:hAnsi="Arial" w:eastAsia="Arial" w:cs="Arial"/>
        </w:rPr>
        <w:t xml:space="preserve"> People experience the concept; it is not something that is imposed on them. </w:t>
      </w:r>
      <w:r w:rsidRPr="29DE8A8E">
        <w:rPr>
          <w:rFonts w:ascii="Arial" w:hAnsi="Arial" w:eastAsia="Arial" w:cs="Arial"/>
        </w:rPr>
        <w:t xml:space="preserve">Because leadership includes individuals, there should be followers </w:t>
      </w:r>
      <w:r w:rsidRPr="29DE8A8E" w:rsidR="2B9CF2E6">
        <w:rPr>
          <w:rFonts w:ascii="Arial" w:hAnsi="Arial" w:eastAsia="Arial" w:cs="Arial"/>
        </w:rPr>
        <w:t>to</w:t>
      </w:r>
      <w:r w:rsidRPr="29DE8A8E">
        <w:rPr>
          <w:rFonts w:ascii="Arial" w:hAnsi="Arial" w:eastAsia="Arial" w:cs="Arial"/>
        </w:rPr>
        <w:t xml:space="preserve"> speak of leadership. Followers play </w:t>
      </w:r>
      <w:r w:rsidRPr="29DE8A8E" w:rsidR="39A7524E">
        <w:rPr>
          <w:rFonts w:ascii="Arial" w:hAnsi="Arial" w:eastAsia="Arial" w:cs="Arial"/>
        </w:rPr>
        <w:t>a significant role</w:t>
      </w:r>
      <w:r w:rsidRPr="29DE8A8E">
        <w:rPr>
          <w:rFonts w:ascii="Arial" w:hAnsi="Arial" w:eastAsia="Arial" w:cs="Arial"/>
        </w:rPr>
        <w:t xml:space="preserve"> in the leadership process; leaders are often followers of other leaders. A person who excels in a field such as art, science, medicine, economics, or sport is not necessarily a leader in the sense presented above unless they have offspring or followers.</w:t>
      </w:r>
    </w:p>
    <w:p w:rsidR="29DE8A8E" w:rsidP="29DE8A8E" w:rsidRDefault="29DE8A8E" w14:paraId="2A49E72C" w14:textId="71FA5CF7">
      <w:pPr>
        <w:jc w:val="both"/>
        <w:rPr>
          <w:rFonts w:ascii="Arial" w:hAnsi="Arial" w:eastAsia="Arial" w:cs="Arial"/>
          <w:sz w:val="24"/>
          <w:szCs w:val="24"/>
        </w:rPr>
      </w:pPr>
    </w:p>
    <w:p w:rsidR="29DE8A8E" w:rsidP="29DE8A8E" w:rsidRDefault="29DE8A8E" w14:paraId="1EF18751" w14:textId="13B3E3B6">
      <w:pPr>
        <w:jc w:val="both"/>
        <w:rPr>
          <w:rFonts w:ascii="Arial" w:hAnsi="Arial" w:eastAsia="Arial" w:cs="Arial"/>
          <w:sz w:val="24"/>
          <w:szCs w:val="24"/>
        </w:rPr>
      </w:pPr>
    </w:p>
    <w:p w:rsidR="29DE8A8E" w:rsidP="29DE8A8E" w:rsidRDefault="29DE8A8E" w14:paraId="51BB6022" w14:textId="426BF91D">
      <w:pPr>
        <w:jc w:val="both"/>
        <w:rPr>
          <w:rFonts w:ascii="Arial" w:hAnsi="Arial" w:eastAsia="Arial" w:cs="Arial"/>
          <w:sz w:val="24"/>
          <w:szCs w:val="24"/>
        </w:rPr>
      </w:pPr>
    </w:p>
    <w:p w:rsidR="29DE8A8E" w:rsidP="29DE8A8E" w:rsidRDefault="29DE8A8E" w14:paraId="682BBF8F" w14:textId="421F43CF">
      <w:pPr>
        <w:jc w:val="both"/>
        <w:rPr>
          <w:rFonts w:ascii="Arial" w:hAnsi="Arial" w:eastAsia="Arial" w:cs="Arial"/>
          <w:sz w:val="24"/>
          <w:szCs w:val="24"/>
        </w:rPr>
      </w:pPr>
    </w:p>
    <w:p w:rsidR="29DE8A8E" w:rsidP="29DE8A8E" w:rsidRDefault="29DE8A8E" w14:paraId="294FC7FB" w14:textId="23ACDD21">
      <w:pPr>
        <w:jc w:val="both"/>
        <w:rPr>
          <w:rFonts w:ascii="Arial" w:hAnsi="Arial" w:eastAsia="Arial" w:cs="Arial"/>
          <w:sz w:val="24"/>
          <w:szCs w:val="24"/>
        </w:rPr>
      </w:pPr>
    </w:p>
    <w:p w:rsidR="6F2577DD" w:rsidP="6F2577DD" w:rsidRDefault="6F2577DD" w14:paraId="5DE2F36F" w14:textId="5D803F96">
      <w:pPr>
        <w:jc w:val="both"/>
        <w:rPr>
          <w:rFonts w:ascii="Arial" w:hAnsi="Arial" w:eastAsia="Arial" w:cs="Arial"/>
          <w:sz w:val="24"/>
          <w:szCs w:val="24"/>
        </w:rPr>
      </w:pPr>
    </w:p>
    <w:p w:rsidR="6F2577DD" w:rsidP="6F2577DD" w:rsidRDefault="6F2577DD" w14:paraId="547923C9" w14:textId="70D7F389">
      <w:pPr>
        <w:jc w:val="both"/>
        <w:rPr>
          <w:rFonts w:ascii="Arial" w:hAnsi="Arial" w:eastAsia="Arial" w:cs="Arial"/>
          <w:sz w:val="24"/>
          <w:szCs w:val="24"/>
        </w:rPr>
      </w:pPr>
    </w:p>
    <w:p w:rsidR="56FC34DD" w:rsidP="6F2577DD" w:rsidRDefault="786D3F2D" w14:paraId="6EBCA7EB" w14:textId="51F7203E">
      <w:pPr>
        <w:jc w:val="both"/>
        <w:rPr>
          <w:rFonts w:ascii="Arial" w:hAnsi="Arial" w:eastAsia="Arial" w:cs="Arial"/>
        </w:rPr>
      </w:pPr>
      <w:r w:rsidRPr="6F2577DD">
        <w:rPr>
          <w:rFonts w:ascii="Arial" w:hAnsi="Arial" w:eastAsia="Arial" w:cs="Arial"/>
        </w:rPr>
        <w:t xml:space="preserve">Leadership is a combination of a leader's </w:t>
      </w:r>
      <w:r w:rsidRPr="6F2577DD" w:rsidR="3403F1F6">
        <w:rPr>
          <w:rFonts w:ascii="Arial" w:hAnsi="Arial" w:eastAsia="Arial" w:cs="Arial"/>
        </w:rPr>
        <w:t>sharp vision</w:t>
      </w:r>
      <w:r w:rsidRPr="6F2577DD">
        <w:rPr>
          <w:rFonts w:ascii="Arial" w:hAnsi="Arial" w:eastAsia="Arial" w:cs="Arial"/>
        </w:rPr>
        <w:t xml:space="preserve"> and company plan, as well as </w:t>
      </w:r>
      <w:r w:rsidRPr="6F2577DD" w:rsidR="46A5729D">
        <w:rPr>
          <w:rFonts w:ascii="Arial" w:hAnsi="Arial" w:eastAsia="Arial" w:cs="Arial"/>
        </w:rPr>
        <w:t>the</w:t>
      </w:r>
      <w:r w:rsidRPr="6F2577DD">
        <w:rPr>
          <w:rFonts w:ascii="Arial" w:hAnsi="Arial" w:eastAsia="Arial" w:cs="Arial"/>
        </w:rPr>
        <w:t xml:space="preserve"> ability to </w:t>
      </w:r>
      <w:r w:rsidRPr="6F2577DD" w:rsidR="66D6E1CE">
        <w:rPr>
          <w:rFonts w:ascii="Arial" w:hAnsi="Arial" w:eastAsia="Arial" w:cs="Arial"/>
        </w:rPr>
        <w:t>convey accurately</w:t>
      </w:r>
      <w:r w:rsidRPr="6F2577DD">
        <w:rPr>
          <w:rFonts w:ascii="Arial" w:hAnsi="Arial" w:eastAsia="Arial" w:cs="Arial"/>
        </w:rPr>
        <w:t xml:space="preserve"> and distinctly </w:t>
      </w:r>
      <w:r w:rsidRPr="6F2577DD" w:rsidR="3AFDF721">
        <w:rPr>
          <w:rFonts w:ascii="Arial" w:hAnsi="Arial" w:eastAsia="Arial" w:cs="Arial"/>
        </w:rPr>
        <w:t>to employees</w:t>
      </w:r>
      <w:r w:rsidRPr="6F2577DD">
        <w:rPr>
          <w:rFonts w:ascii="Arial" w:hAnsi="Arial" w:eastAsia="Arial" w:cs="Arial"/>
        </w:rPr>
        <w:t xml:space="preserve"> and who follow</w:t>
      </w:r>
      <w:r w:rsidRPr="6F2577DD" w:rsidR="135DBDA4">
        <w:rPr>
          <w:rFonts w:ascii="Arial" w:hAnsi="Arial" w:eastAsia="Arial" w:cs="Arial"/>
        </w:rPr>
        <w:t xml:space="preserve"> the </w:t>
      </w:r>
      <w:r w:rsidRPr="6F2577DD" w:rsidR="703191C2">
        <w:rPr>
          <w:rFonts w:ascii="Arial" w:hAnsi="Arial" w:eastAsia="Arial" w:cs="Arial"/>
        </w:rPr>
        <w:t>leader. (</w:t>
      </w:r>
      <w:hyperlink r:id="rId9">
        <w:r w:rsidRPr="6F2577DD" w:rsidR="0A0EE7DC">
          <w:rPr>
            <w:rStyle w:val="Hyperlink"/>
            <w:rFonts w:ascii="Arial" w:hAnsi="Arial" w:eastAsia="Arial" w:cs="Arial"/>
          </w:rPr>
          <w:t>www.thebalancecareers.com</w:t>
        </w:r>
      </w:hyperlink>
      <w:r w:rsidRPr="6F2577DD" w:rsidR="0979EA55">
        <w:rPr>
          <w:rFonts w:ascii="Arial" w:hAnsi="Arial" w:eastAsia="Arial" w:cs="Arial"/>
        </w:rPr>
        <w:t>)</w:t>
      </w:r>
      <w:r w:rsidRPr="6F2577DD" w:rsidR="4AE3837B">
        <w:rPr>
          <w:rFonts w:ascii="Arial" w:hAnsi="Arial" w:eastAsia="Arial" w:cs="Arial"/>
        </w:rPr>
        <w:t xml:space="preserve">. </w:t>
      </w:r>
      <w:r w:rsidRPr="6F2577DD" w:rsidR="44E9A3CD">
        <w:rPr>
          <w:rFonts w:ascii="Arial" w:hAnsi="Arial" w:eastAsia="Arial" w:cs="Arial"/>
        </w:rPr>
        <w:t>As a result, the concept of leader mixes nuanced traits of introverted visionaries on the one hand, and confident extroverts who create communities in which people dream and even hope on the other.</w:t>
      </w:r>
      <w:r w:rsidRPr="6F2577DD">
        <w:rPr>
          <w:rFonts w:ascii="Arial" w:hAnsi="Arial" w:eastAsia="Arial" w:cs="Arial"/>
        </w:rPr>
        <w:t xml:space="preserve"> Thus, a leader's characteristics create something new that works while still providing a common identity to a well-integrated team.</w:t>
      </w:r>
    </w:p>
    <w:p w:rsidR="56FC34DD" w:rsidP="6F2577DD" w:rsidRDefault="61A175AD" w14:paraId="0B48DFEC" w14:textId="692F8AF5">
      <w:pPr>
        <w:jc w:val="both"/>
        <w:rPr>
          <w:rFonts w:ascii="Arial" w:hAnsi="Arial" w:eastAsia="Arial" w:cs="Arial"/>
        </w:rPr>
      </w:pPr>
      <w:r w:rsidRPr="6F2577DD">
        <w:rPr>
          <w:rFonts w:ascii="Arial" w:hAnsi="Arial" w:eastAsia="Arial" w:cs="Arial"/>
        </w:rPr>
        <w:t xml:space="preserve">Leadership works hand in hand with </w:t>
      </w:r>
      <w:r w:rsidRPr="6F2577DD" w:rsidR="20465ADF">
        <w:rPr>
          <w:rFonts w:ascii="Arial" w:hAnsi="Arial" w:eastAsia="Arial" w:cs="Arial"/>
        </w:rPr>
        <w:t>management, leadership</w:t>
      </w:r>
      <w:r w:rsidRPr="6F2577DD">
        <w:rPr>
          <w:rFonts w:ascii="Arial" w:hAnsi="Arial" w:eastAsia="Arial" w:cs="Arial"/>
        </w:rPr>
        <w:t xml:space="preserve"> is the </w:t>
      </w:r>
      <w:r w:rsidRPr="6F2577DD" w:rsidR="220857CE">
        <w:rPr>
          <w:rFonts w:ascii="Arial" w:hAnsi="Arial" w:eastAsia="Arial" w:cs="Arial"/>
        </w:rPr>
        <w:t>mission and the goa</w:t>
      </w:r>
      <w:r w:rsidRPr="6F2577DD" w:rsidR="4F8311FD">
        <w:rPr>
          <w:rFonts w:ascii="Arial" w:hAnsi="Arial" w:eastAsia="Arial" w:cs="Arial"/>
        </w:rPr>
        <w:t xml:space="preserve">l of the organisation and the management is the instrument that facilitate this </w:t>
      </w:r>
      <w:r w:rsidRPr="6F2577DD" w:rsidR="5ACAD8BD">
        <w:rPr>
          <w:rFonts w:ascii="Arial" w:hAnsi="Arial" w:eastAsia="Arial" w:cs="Arial"/>
        </w:rPr>
        <w:t xml:space="preserve">process in achieving the stetted goals. A </w:t>
      </w:r>
      <w:r w:rsidRPr="6F2577DD" w:rsidR="343AE714">
        <w:rPr>
          <w:rFonts w:ascii="Arial" w:hAnsi="Arial" w:eastAsia="Arial" w:cs="Arial"/>
        </w:rPr>
        <w:t>leader has</w:t>
      </w:r>
      <w:r w:rsidRPr="6F2577DD" w:rsidR="466645FC">
        <w:rPr>
          <w:rFonts w:ascii="Arial" w:hAnsi="Arial" w:eastAsia="Arial" w:cs="Arial"/>
        </w:rPr>
        <w:t xml:space="preserve"> a long run vision compared to a manager who deals and resolve tasks on a brief </w:t>
      </w:r>
      <w:r w:rsidRPr="6F2577DD" w:rsidR="78C23087">
        <w:rPr>
          <w:rFonts w:ascii="Arial" w:hAnsi="Arial" w:eastAsia="Arial" w:cs="Arial"/>
        </w:rPr>
        <w:t xml:space="preserve">period. Moreover, a leader can be motivated by success, </w:t>
      </w:r>
      <w:r w:rsidRPr="6F2577DD" w:rsidR="5E7B3984">
        <w:rPr>
          <w:rFonts w:ascii="Arial" w:hAnsi="Arial" w:eastAsia="Arial" w:cs="Arial"/>
        </w:rPr>
        <w:t>example</w:t>
      </w:r>
      <w:r w:rsidRPr="6F2577DD" w:rsidR="2953AFE4">
        <w:rPr>
          <w:rFonts w:ascii="Arial" w:hAnsi="Arial" w:eastAsia="Arial" w:cs="Arial"/>
        </w:rPr>
        <w:t xml:space="preserve"> </w:t>
      </w:r>
      <w:r w:rsidRPr="6F2577DD" w:rsidR="78C23087">
        <w:rPr>
          <w:rFonts w:ascii="Arial" w:hAnsi="Arial" w:eastAsia="Arial" w:cs="Arial"/>
        </w:rPr>
        <w:t xml:space="preserve">and change, but a manager is </w:t>
      </w:r>
      <w:r w:rsidRPr="6F2577DD" w:rsidR="6539344F">
        <w:rPr>
          <w:rFonts w:ascii="Arial" w:hAnsi="Arial" w:eastAsia="Arial" w:cs="Arial"/>
        </w:rPr>
        <w:t>motivated</w:t>
      </w:r>
      <w:r w:rsidRPr="6F2577DD" w:rsidR="78C23087">
        <w:rPr>
          <w:rFonts w:ascii="Arial" w:hAnsi="Arial" w:eastAsia="Arial" w:cs="Arial"/>
        </w:rPr>
        <w:t xml:space="preserve"> by </w:t>
      </w:r>
      <w:r w:rsidRPr="6F2577DD" w:rsidR="41BA7983">
        <w:rPr>
          <w:rFonts w:ascii="Arial" w:hAnsi="Arial" w:eastAsia="Arial" w:cs="Arial"/>
        </w:rPr>
        <w:t>income, power</w:t>
      </w:r>
      <w:r w:rsidRPr="6F2577DD" w:rsidR="78C23087">
        <w:rPr>
          <w:rFonts w:ascii="Arial" w:hAnsi="Arial" w:eastAsia="Arial" w:cs="Arial"/>
        </w:rPr>
        <w:t xml:space="preserve"> or </w:t>
      </w:r>
      <w:r w:rsidRPr="6F2577DD" w:rsidR="65BF613C">
        <w:rPr>
          <w:rFonts w:ascii="Arial" w:hAnsi="Arial" w:eastAsia="Arial" w:cs="Arial"/>
        </w:rPr>
        <w:t>status. (Elhefnawy,1969).</w:t>
      </w:r>
    </w:p>
    <w:p w:rsidR="56FC34DD" w:rsidP="29DE8A8E" w:rsidRDefault="56FC34DD" w14:paraId="532DBE23" w14:textId="18D37CD2">
      <w:pPr>
        <w:jc w:val="both"/>
        <w:rPr>
          <w:rFonts w:ascii="Arial" w:hAnsi="Arial" w:eastAsia="Arial" w:cs="Arial"/>
          <w:sz w:val="24"/>
          <w:szCs w:val="24"/>
        </w:rPr>
      </w:pPr>
    </w:p>
    <w:p w:rsidR="56FC34DD" w:rsidP="29DE8A8E" w:rsidRDefault="706F287F" w14:paraId="6552C95E" w14:textId="21FBE726">
      <w:pPr>
        <w:jc w:val="both"/>
        <w:rPr>
          <w:rFonts w:ascii="Arial" w:hAnsi="Arial" w:eastAsia="Arial" w:cs="Arial"/>
          <w:b/>
          <w:bCs/>
          <w:sz w:val="24"/>
          <w:szCs w:val="24"/>
        </w:rPr>
      </w:pPr>
      <w:r w:rsidRPr="29DE8A8E">
        <w:rPr>
          <w:rFonts w:ascii="Arial" w:hAnsi="Arial" w:eastAsia="Arial" w:cs="Arial"/>
          <w:b/>
          <w:bCs/>
          <w:sz w:val="24"/>
          <w:szCs w:val="24"/>
        </w:rPr>
        <w:t xml:space="preserve">2.2 </w:t>
      </w:r>
      <w:r w:rsidRPr="29DE8A8E" w:rsidR="2BAF700F">
        <w:rPr>
          <w:rFonts w:ascii="Arial" w:hAnsi="Arial" w:eastAsia="Arial" w:cs="Arial"/>
          <w:b/>
          <w:bCs/>
          <w:sz w:val="24"/>
          <w:szCs w:val="24"/>
        </w:rPr>
        <w:t>Styles of Leadership</w:t>
      </w:r>
    </w:p>
    <w:p w:rsidR="56FC34DD" w:rsidP="29DE8A8E" w:rsidRDefault="56FC34DD" w14:paraId="6E16A88F" w14:textId="4FB9D54A">
      <w:pPr>
        <w:jc w:val="both"/>
        <w:rPr>
          <w:rFonts w:ascii="Arial" w:hAnsi="Arial" w:eastAsia="Arial" w:cs="Arial"/>
          <w:b/>
          <w:bCs/>
          <w:sz w:val="24"/>
          <w:szCs w:val="24"/>
        </w:rPr>
      </w:pPr>
    </w:p>
    <w:p w:rsidR="56FC34DD" w:rsidP="29DE8A8E" w:rsidRDefault="5BD226C1" w14:paraId="39A6D8CB" w14:textId="2B131CA4">
      <w:pPr>
        <w:jc w:val="both"/>
        <w:rPr>
          <w:rFonts w:ascii="Arial" w:hAnsi="Arial" w:eastAsia="Arial" w:cs="Arial"/>
        </w:rPr>
      </w:pPr>
      <w:r w:rsidRPr="29DE8A8E">
        <w:rPr>
          <w:rFonts w:ascii="Arial" w:hAnsi="Arial" w:eastAsia="Arial" w:cs="Arial"/>
        </w:rPr>
        <w:t xml:space="preserve">Given the rapid development of the </w:t>
      </w:r>
      <w:r w:rsidRPr="29DE8A8E" w:rsidR="45FD9770">
        <w:rPr>
          <w:rFonts w:ascii="Arial" w:hAnsi="Arial" w:eastAsia="Arial" w:cs="Arial"/>
        </w:rPr>
        <w:t>world</w:t>
      </w:r>
      <w:r w:rsidRPr="29DE8A8E">
        <w:rPr>
          <w:rFonts w:ascii="Arial" w:hAnsi="Arial" w:eastAsia="Arial" w:cs="Arial"/>
        </w:rPr>
        <w:t xml:space="preserve">, several </w:t>
      </w:r>
      <w:r w:rsidRPr="29DE8A8E" w:rsidR="37FF9B13">
        <w:rPr>
          <w:rFonts w:ascii="Arial" w:hAnsi="Arial" w:eastAsia="Arial" w:cs="Arial"/>
        </w:rPr>
        <w:t>style</w:t>
      </w:r>
      <w:r w:rsidRPr="29DE8A8E">
        <w:rPr>
          <w:rFonts w:ascii="Arial" w:hAnsi="Arial" w:eastAsia="Arial" w:cs="Arial"/>
        </w:rPr>
        <w:t>s of leadership are available</w:t>
      </w:r>
      <w:r w:rsidRPr="29DE8A8E" w:rsidR="3DDAF699">
        <w:rPr>
          <w:rFonts w:ascii="Arial" w:hAnsi="Arial" w:eastAsia="Arial" w:cs="Arial"/>
        </w:rPr>
        <w:t>:</w:t>
      </w:r>
    </w:p>
    <w:p w:rsidR="56FC34DD" w:rsidP="29DE8A8E" w:rsidRDefault="59F4C948" w14:paraId="5E42B168" w14:textId="4A9C9BBD">
      <w:pPr>
        <w:jc w:val="both"/>
        <w:rPr>
          <w:rFonts w:ascii="Arial" w:hAnsi="Arial" w:eastAsia="Arial" w:cs="Arial"/>
        </w:rPr>
      </w:pPr>
      <w:r w:rsidRPr="29DE8A8E">
        <w:rPr>
          <w:rFonts w:ascii="Arial" w:hAnsi="Arial" w:eastAsia="Arial" w:cs="Arial"/>
          <w:u w:val="single"/>
        </w:rPr>
        <w:t>1.Autocratic Leadership</w:t>
      </w:r>
      <w:r w:rsidRPr="29DE8A8E" w:rsidR="5B51E892">
        <w:rPr>
          <w:rFonts w:ascii="Arial" w:hAnsi="Arial" w:eastAsia="Arial" w:cs="Arial"/>
          <w:u w:val="single"/>
        </w:rPr>
        <w:t>,</w:t>
      </w:r>
      <w:r w:rsidRPr="29DE8A8E" w:rsidR="5B51E892">
        <w:rPr>
          <w:rFonts w:ascii="Arial" w:hAnsi="Arial" w:eastAsia="Arial" w:cs="Arial"/>
        </w:rPr>
        <w:t xml:space="preserve"> the right to decide alone, with complete authority is granted. This style of leadership is ideal for staff who require direct monitoring for certain duties.</w:t>
      </w:r>
    </w:p>
    <w:p w:rsidR="56FC34DD" w:rsidP="29DE8A8E" w:rsidRDefault="59F4C948" w14:paraId="13443DD5" w14:textId="70056075">
      <w:pPr>
        <w:jc w:val="both"/>
        <w:rPr>
          <w:rFonts w:ascii="Arial" w:hAnsi="Arial" w:eastAsia="Arial" w:cs="Arial"/>
        </w:rPr>
      </w:pPr>
      <w:r w:rsidRPr="29DE8A8E">
        <w:rPr>
          <w:rFonts w:ascii="Arial" w:hAnsi="Arial" w:eastAsia="Arial" w:cs="Arial"/>
          <w:u w:val="single"/>
        </w:rPr>
        <w:t>2.</w:t>
      </w:r>
      <w:r w:rsidRPr="29DE8A8E" w:rsidR="1D091EF3">
        <w:rPr>
          <w:rFonts w:ascii="Arial" w:hAnsi="Arial" w:eastAsia="Arial" w:cs="Arial"/>
          <w:u w:val="single"/>
        </w:rPr>
        <w:t>Bureaucratic</w:t>
      </w:r>
      <w:r w:rsidRPr="29DE8A8E">
        <w:rPr>
          <w:rFonts w:ascii="Arial" w:hAnsi="Arial" w:eastAsia="Arial" w:cs="Arial"/>
          <w:u w:val="single"/>
        </w:rPr>
        <w:t xml:space="preserve"> </w:t>
      </w:r>
      <w:r w:rsidRPr="29DE8A8E" w:rsidR="4B13DE15">
        <w:rPr>
          <w:rFonts w:ascii="Arial" w:hAnsi="Arial" w:eastAsia="Arial" w:cs="Arial"/>
          <w:u w:val="single"/>
        </w:rPr>
        <w:t>Leadership,</w:t>
      </w:r>
      <w:r w:rsidRPr="29DE8A8E" w:rsidR="4B13DE15">
        <w:rPr>
          <w:rFonts w:ascii="Arial" w:hAnsi="Arial" w:eastAsia="Arial" w:cs="Arial"/>
        </w:rPr>
        <w:t xml:space="preserve"> is well-structured and adheres to the procedures that have been established. This style of leadership has little space for finding new ways of addressing challenges and typically is slower to ensure conformity with the companies' ladders. Leaders shall ensure, before the next level of authority, that all the steps have been taken.</w:t>
      </w:r>
    </w:p>
    <w:p w:rsidR="56FC34DD" w:rsidP="29DE8A8E" w:rsidRDefault="6035146C" w14:paraId="0163FA41" w14:textId="53773825">
      <w:pPr>
        <w:jc w:val="both"/>
        <w:rPr>
          <w:rFonts w:ascii="Arial" w:hAnsi="Arial" w:eastAsia="Arial" w:cs="Arial"/>
        </w:rPr>
      </w:pPr>
      <w:r w:rsidRPr="29DE8A8E">
        <w:rPr>
          <w:rFonts w:ascii="Arial" w:hAnsi="Arial" w:eastAsia="Arial" w:cs="Arial"/>
          <w:u w:val="single"/>
        </w:rPr>
        <w:t xml:space="preserve">3.Charismatic </w:t>
      </w:r>
      <w:r w:rsidRPr="29DE8A8E" w:rsidR="0E6AB570">
        <w:rPr>
          <w:rFonts w:ascii="Arial" w:hAnsi="Arial" w:eastAsia="Arial" w:cs="Arial"/>
          <w:u w:val="single"/>
        </w:rPr>
        <w:t>L</w:t>
      </w:r>
      <w:r w:rsidRPr="29DE8A8E">
        <w:rPr>
          <w:rFonts w:ascii="Arial" w:hAnsi="Arial" w:eastAsia="Arial" w:cs="Arial"/>
          <w:u w:val="single"/>
        </w:rPr>
        <w:t>eadership</w:t>
      </w:r>
      <w:r w:rsidRPr="29DE8A8E" w:rsidR="574D9034">
        <w:rPr>
          <w:rFonts w:ascii="Arial" w:hAnsi="Arial" w:eastAsia="Arial" w:cs="Arial"/>
          <w:u w:val="single"/>
        </w:rPr>
        <w:t>,</w:t>
      </w:r>
      <w:r w:rsidRPr="29DE8A8E" w:rsidR="574D9034">
        <w:rPr>
          <w:rFonts w:ascii="Arial" w:hAnsi="Arial" w:eastAsia="Arial" w:cs="Arial"/>
        </w:rPr>
        <w:t xml:space="preserve"> instil passion and enthusiasm in their subordinates. This style of leader must be dedicated to the organization's long-term success. If the division or project's success is credited to the leader rather than the team, ambitious leaders can become a liability to the organisation if they decide to leave for better opportunities. Once staff have dedicated themselves to the charismatic leader's magnetism, it takes time and commitment for the organisation to restore their confidence in other forms of leadership.</w:t>
      </w:r>
    </w:p>
    <w:p w:rsidR="56FC34DD" w:rsidP="29DE8A8E" w:rsidRDefault="6035146C" w14:paraId="675A4A36" w14:textId="0B8D0506">
      <w:pPr>
        <w:jc w:val="both"/>
        <w:rPr>
          <w:rFonts w:ascii="Arial" w:hAnsi="Arial" w:eastAsia="Arial" w:cs="Arial"/>
        </w:rPr>
      </w:pPr>
      <w:r w:rsidRPr="29DE8A8E">
        <w:rPr>
          <w:rFonts w:ascii="Arial" w:hAnsi="Arial" w:eastAsia="Arial" w:cs="Arial"/>
          <w:u w:val="single"/>
        </w:rPr>
        <w:t xml:space="preserve">4.Democratic or Participative </w:t>
      </w:r>
      <w:r w:rsidRPr="29DE8A8E" w:rsidR="2F10872C">
        <w:rPr>
          <w:rFonts w:ascii="Arial" w:hAnsi="Arial" w:eastAsia="Arial" w:cs="Arial"/>
          <w:u w:val="single"/>
        </w:rPr>
        <w:t>L</w:t>
      </w:r>
      <w:r w:rsidRPr="29DE8A8E">
        <w:rPr>
          <w:rFonts w:ascii="Arial" w:hAnsi="Arial" w:eastAsia="Arial" w:cs="Arial"/>
          <w:u w:val="single"/>
        </w:rPr>
        <w:t>eadership</w:t>
      </w:r>
      <w:r w:rsidRPr="29DE8A8E" w:rsidR="1FA62C73">
        <w:rPr>
          <w:rFonts w:ascii="Arial" w:hAnsi="Arial" w:eastAsia="Arial" w:cs="Arial"/>
        </w:rPr>
        <w:t>, in this type, the leader includes one or two workers in the decision-making process (determining what to do and how to do it). However, the leader, holds absolute decision-making power. Using this strategy isn't a sign of weakness; rather, it's a sign of strength that the staff would appreciate.</w:t>
      </w:r>
      <w:r w:rsidRPr="29DE8A8E" w:rsidR="593731CC">
        <w:rPr>
          <w:rFonts w:ascii="Arial" w:hAnsi="Arial" w:eastAsia="Arial" w:cs="Arial"/>
        </w:rPr>
        <w:t xml:space="preserve"> It is the shared advantage to choose this style – it helps you to join the team and make smarter choices.</w:t>
      </w:r>
    </w:p>
    <w:p w:rsidR="56FC34DD" w:rsidP="29DE8A8E" w:rsidRDefault="56FC34DD" w14:paraId="5AA5FF78" w14:textId="2024684C">
      <w:pPr>
        <w:jc w:val="both"/>
        <w:rPr>
          <w:rFonts w:ascii="Arial" w:hAnsi="Arial" w:eastAsia="Arial" w:cs="Arial"/>
          <w:sz w:val="24"/>
          <w:szCs w:val="24"/>
          <w:u w:val="single"/>
        </w:rPr>
      </w:pPr>
    </w:p>
    <w:p w:rsidR="56FC34DD" w:rsidP="29DE8A8E" w:rsidRDefault="56FC34DD" w14:paraId="5086456B" w14:textId="7085F95C">
      <w:pPr>
        <w:jc w:val="both"/>
        <w:rPr>
          <w:rFonts w:ascii="Arial" w:hAnsi="Arial" w:eastAsia="Arial" w:cs="Arial"/>
          <w:sz w:val="24"/>
          <w:szCs w:val="24"/>
          <w:u w:val="single"/>
        </w:rPr>
      </w:pPr>
    </w:p>
    <w:p w:rsidR="56FC34DD" w:rsidP="29DE8A8E" w:rsidRDefault="56FC34DD" w14:paraId="012A501C" w14:textId="7993C3BC">
      <w:pPr>
        <w:jc w:val="both"/>
        <w:rPr>
          <w:rFonts w:ascii="Arial" w:hAnsi="Arial" w:eastAsia="Arial" w:cs="Arial"/>
          <w:sz w:val="24"/>
          <w:szCs w:val="24"/>
          <w:u w:val="single"/>
        </w:rPr>
      </w:pPr>
    </w:p>
    <w:p w:rsidR="56FC34DD" w:rsidP="29DE8A8E" w:rsidRDefault="56FC34DD" w14:paraId="52AF43A8" w14:textId="309C270D">
      <w:pPr>
        <w:jc w:val="both"/>
        <w:rPr>
          <w:rFonts w:ascii="Arial" w:hAnsi="Arial" w:eastAsia="Arial" w:cs="Arial"/>
          <w:sz w:val="24"/>
          <w:szCs w:val="24"/>
          <w:u w:val="single"/>
        </w:rPr>
      </w:pPr>
    </w:p>
    <w:p w:rsidR="56FC34DD" w:rsidP="29DE8A8E" w:rsidRDefault="56FC34DD" w14:paraId="653D3A9E" w14:textId="695F2D9E">
      <w:pPr>
        <w:jc w:val="both"/>
        <w:rPr>
          <w:rFonts w:ascii="Arial" w:hAnsi="Arial" w:eastAsia="Arial" w:cs="Arial"/>
          <w:u w:val="single"/>
        </w:rPr>
      </w:pPr>
    </w:p>
    <w:p w:rsidR="56FC34DD" w:rsidP="29DE8A8E" w:rsidRDefault="56FC34DD" w14:paraId="09485E1D" w14:textId="1802B473">
      <w:pPr>
        <w:jc w:val="both"/>
        <w:rPr>
          <w:rFonts w:ascii="Arial" w:hAnsi="Arial" w:eastAsia="Arial" w:cs="Arial"/>
          <w:u w:val="single"/>
        </w:rPr>
      </w:pPr>
    </w:p>
    <w:p w:rsidR="56FC34DD" w:rsidP="29DE8A8E" w:rsidRDefault="56FC34DD" w14:paraId="3942A44B" w14:textId="0E11125A">
      <w:pPr>
        <w:jc w:val="both"/>
        <w:rPr>
          <w:rFonts w:ascii="Arial" w:hAnsi="Arial" w:eastAsia="Arial" w:cs="Arial"/>
          <w:u w:val="single"/>
        </w:rPr>
      </w:pPr>
    </w:p>
    <w:p w:rsidR="56FC34DD" w:rsidP="29DE8A8E" w:rsidRDefault="56FC34DD" w14:paraId="0A09E8C0" w14:textId="3ABAE20F">
      <w:pPr>
        <w:jc w:val="both"/>
        <w:rPr>
          <w:rFonts w:ascii="Arial" w:hAnsi="Arial" w:eastAsia="Arial" w:cs="Arial"/>
          <w:u w:val="single"/>
        </w:rPr>
      </w:pPr>
    </w:p>
    <w:p w:rsidR="56FC34DD" w:rsidP="29DE8A8E" w:rsidRDefault="6035146C" w14:paraId="1C07BDD4" w14:textId="10B31C07">
      <w:pPr>
        <w:jc w:val="both"/>
        <w:rPr>
          <w:rFonts w:ascii="Arial" w:hAnsi="Arial" w:eastAsia="Arial" w:cs="Arial"/>
        </w:rPr>
      </w:pPr>
      <w:r w:rsidRPr="29DE8A8E">
        <w:rPr>
          <w:rFonts w:ascii="Arial" w:hAnsi="Arial" w:eastAsia="Arial" w:cs="Arial"/>
          <w:u w:val="single"/>
        </w:rPr>
        <w:t xml:space="preserve">5.Laissez-faire </w:t>
      </w:r>
      <w:r w:rsidRPr="29DE8A8E" w:rsidR="7D6B359D">
        <w:rPr>
          <w:rFonts w:ascii="Arial" w:hAnsi="Arial" w:eastAsia="Arial" w:cs="Arial"/>
          <w:u w:val="single"/>
        </w:rPr>
        <w:t>L</w:t>
      </w:r>
      <w:r w:rsidRPr="29DE8A8E">
        <w:rPr>
          <w:rFonts w:ascii="Arial" w:hAnsi="Arial" w:eastAsia="Arial" w:cs="Arial"/>
          <w:u w:val="single"/>
        </w:rPr>
        <w:t>eadership</w:t>
      </w:r>
      <w:r w:rsidRPr="29DE8A8E" w:rsidR="1E2457F1">
        <w:rPr>
          <w:rFonts w:ascii="Arial" w:hAnsi="Arial" w:eastAsia="Arial" w:cs="Arial"/>
        </w:rPr>
        <w:t>, the leader in this style delegated decision-making to the employees. However, the leader is also responsible for the actions and decisions taken. When workers can assess a problem to decide what must be done and how to do so, this is used.</w:t>
      </w:r>
      <w:r w:rsidRPr="29DE8A8E" w:rsidR="0EC89A35">
        <w:rPr>
          <w:rFonts w:ascii="Arial" w:hAnsi="Arial" w:eastAsia="Arial" w:cs="Arial"/>
        </w:rPr>
        <w:t xml:space="preserve"> Goals must be established, and clear duties must be allocated.</w:t>
      </w:r>
      <w:r w:rsidRPr="29DE8A8E" w:rsidR="1E2457F1">
        <w:rPr>
          <w:rFonts w:ascii="Arial" w:hAnsi="Arial" w:eastAsia="Arial" w:cs="Arial"/>
        </w:rPr>
        <w:t xml:space="preserve"> This is not a style to use when you intend to accuse someone when things go wrong; rather, it is a style to use when you have total faith and belief in the people under you.</w:t>
      </w:r>
    </w:p>
    <w:p w:rsidR="56FC34DD" w:rsidP="29DE8A8E" w:rsidRDefault="16E17A31" w14:paraId="71A917F0" w14:textId="56653DBA">
      <w:pPr>
        <w:jc w:val="both"/>
        <w:rPr>
          <w:rFonts w:ascii="Arial" w:hAnsi="Arial" w:eastAsia="Arial" w:cs="Arial"/>
        </w:rPr>
      </w:pPr>
      <w:r w:rsidRPr="29DE8A8E">
        <w:rPr>
          <w:rFonts w:ascii="Arial" w:hAnsi="Arial" w:eastAsia="Arial" w:cs="Arial"/>
          <w:u w:val="single"/>
        </w:rPr>
        <w:t>6.People or Relation oriented Leadership</w:t>
      </w:r>
      <w:r w:rsidRPr="29DE8A8E" w:rsidR="174A0F01">
        <w:rPr>
          <w:rFonts w:ascii="Arial" w:hAnsi="Arial" w:eastAsia="Arial" w:cs="Arial"/>
        </w:rPr>
        <w:t xml:space="preserve">, is the one who, </w:t>
      </w:r>
      <w:r w:rsidRPr="29DE8A8E" w:rsidR="758AD977">
        <w:rPr>
          <w:rFonts w:ascii="Arial" w:hAnsi="Arial" w:eastAsia="Arial" w:cs="Arial"/>
        </w:rPr>
        <w:t>to</w:t>
      </w:r>
      <w:r w:rsidRPr="29DE8A8E" w:rsidR="174A0F01">
        <w:rPr>
          <w:rFonts w:ascii="Arial" w:hAnsi="Arial" w:eastAsia="Arial" w:cs="Arial"/>
        </w:rPr>
        <w:t xml:space="preserve"> achieve efficiency and quality, encourages, teaches, and improves employees, increasing work satisfaction and sincere desire to do a good job.</w:t>
      </w:r>
    </w:p>
    <w:p w:rsidR="56FC34DD" w:rsidP="29DE8A8E" w:rsidRDefault="16E17A31" w14:paraId="58560F6B" w14:textId="4699072B">
      <w:pPr>
        <w:jc w:val="both"/>
        <w:rPr>
          <w:rFonts w:ascii="Arial" w:hAnsi="Arial" w:eastAsia="Arial" w:cs="Arial"/>
        </w:rPr>
      </w:pPr>
      <w:r w:rsidRPr="29DE8A8E">
        <w:rPr>
          <w:rFonts w:ascii="Arial" w:hAnsi="Arial" w:eastAsia="Arial" w:cs="Arial"/>
          <w:u w:val="single"/>
        </w:rPr>
        <w:t>7.Servant Leadership</w:t>
      </w:r>
      <w:r w:rsidRPr="29DE8A8E" w:rsidR="6A9BBDC6">
        <w:rPr>
          <w:rFonts w:ascii="Arial" w:hAnsi="Arial" w:eastAsia="Arial" w:cs="Arial"/>
        </w:rPr>
        <w:t xml:space="preserve">, </w:t>
      </w:r>
      <w:r w:rsidRPr="29DE8A8E" w:rsidR="143D6CDC">
        <w:rPr>
          <w:rFonts w:ascii="Arial" w:hAnsi="Arial" w:eastAsia="Arial" w:cs="Arial"/>
        </w:rPr>
        <w:t>facilitates the achievement of goals by providing their team members with what they need to be effective. This leader is a tool that workers use to achieve the objective and not a leading voice to reform. This leadership style appears to produce results less than other styles in a way close to democratic leadership, while the commitment of employees is higher.</w:t>
      </w:r>
    </w:p>
    <w:p w:rsidR="56FC34DD" w:rsidP="29DE8A8E" w:rsidRDefault="16E17A31" w14:paraId="12C12AA8" w14:textId="6E721576">
      <w:pPr>
        <w:jc w:val="both"/>
        <w:rPr>
          <w:rFonts w:ascii="Arial" w:hAnsi="Arial" w:eastAsia="Arial" w:cs="Arial"/>
          <w:u w:val="single"/>
        </w:rPr>
      </w:pPr>
      <w:r w:rsidRPr="29DE8A8E">
        <w:rPr>
          <w:rFonts w:ascii="Arial" w:hAnsi="Arial" w:eastAsia="Arial" w:cs="Arial"/>
          <w:u w:val="single"/>
        </w:rPr>
        <w:t>8.Task Oriented Leadership</w:t>
      </w:r>
      <w:r w:rsidRPr="29DE8A8E" w:rsidR="68612104">
        <w:rPr>
          <w:rFonts w:ascii="Arial" w:hAnsi="Arial" w:eastAsia="Arial" w:cs="Arial"/>
        </w:rPr>
        <w:t>, focuses on the work and focuses on the individual activities that each employee is delegated to achieve the goal. This style of leadership suffers from the same motivation problems as autocratic leadership and does not involve the teams. To achieve specific goals, it needs close monitoring and control.</w:t>
      </w:r>
    </w:p>
    <w:p w:rsidR="56FC34DD" w:rsidP="29DE8A8E" w:rsidRDefault="16E17A31" w14:paraId="1A48AA85" w14:textId="1C57DB78">
      <w:pPr>
        <w:jc w:val="both"/>
        <w:rPr>
          <w:rFonts w:ascii="Arial" w:hAnsi="Arial" w:eastAsia="Arial" w:cs="Arial"/>
        </w:rPr>
      </w:pPr>
      <w:r w:rsidRPr="29DE8A8E">
        <w:rPr>
          <w:rFonts w:ascii="Arial" w:hAnsi="Arial" w:eastAsia="Arial" w:cs="Arial"/>
          <w:u w:val="single"/>
        </w:rPr>
        <w:t>9.Transactional Leadership</w:t>
      </w:r>
      <w:r w:rsidRPr="29DE8A8E" w:rsidR="23EC1E9A">
        <w:rPr>
          <w:rFonts w:ascii="Arial" w:hAnsi="Arial" w:eastAsia="Arial" w:cs="Arial"/>
        </w:rPr>
        <w:t xml:space="preserve">, </w:t>
      </w:r>
      <w:r w:rsidRPr="29DE8A8E" w:rsidR="4FBB7453">
        <w:rPr>
          <w:rFonts w:ascii="Arial" w:hAnsi="Arial" w:eastAsia="Arial" w:cs="Arial"/>
        </w:rPr>
        <w:t>is given authority to carry out specific tasks and to reward or punish team members based on their success. It allows the leader to direct the team, and in return for something more, the group decides to follow his lead to achieve a predetermined target. When subordinate efficiency is not up to standard, the leader is given the authority to review, update, and teach them, and to award effectiveness when the intended result is achieved.</w:t>
      </w:r>
    </w:p>
    <w:p w:rsidR="56FC34DD" w:rsidP="29DE8A8E" w:rsidRDefault="16E17A31" w14:paraId="500623F9" w14:textId="21B625BC">
      <w:pPr>
        <w:jc w:val="both"/>
        <w:rPr>
          <w:rFonts w:ascii="Arial" w:hAnsi="Arial" w:eastAsia="Arial" w:cs="Arial"/>
        </w:rPr>
      </w:pPr>
      <w:r w:rsidRPr="29DE8A8E">
        <w:rPr>
          <w:rFonts w:ascii="Arial" w:hAnsi="Arial" w:eastAsia="Arial" w:cs="Arial"/>
          <w:u w:val="single"/>
        </w:rPr>
        <w:t>10.Transformational Leadership</w:t>
      </w:r>
      <w:r w:rsidRPr="29DE8A8E" w:rsidR="6C970E5B">
        <w:rPr>
          <w:rFonts w:ascii="Arial" w:hAnsi="Arial" w:eastAsia="Arial" w:cs="Arial"/>
        </w:rPr>
        <w:t xml:space="preserve">, </w:t>
      </w:r>
      <w:r w:rsidRPr="29DE8A8E" w:rsidR="6EBDC7DA">
        <w:rPr>
          <w:rFonts w:ascii="Arial" w:hAnsi="Arial" w:eastAsia="Arial" w:cs="Arial"/>
        </w:rPr>
        <w:t>encourages its employees to be productive and effective. Communication is the foundation for task success since it keeps the community focused on the expected goal or performance. This leader is well-known and works across the chain of command to complete tasks. Transformational leaders tend to be surrounded by people who can handle the details as they concentrate on the big picture. The leader is constantly on the lookout for new strategies that can help the organisation accomplish its goals.</w:t>
      </w:r>
    </w:p>
    <w:p w:rsidR="49550350" w:rsidP="481F8B63" w:rsidRDefault="49550350" w14:paraId="2870B2AD" w14:textId="793F85E7">
      <w:pPr>
        <w:jc w:val="both"/>
        <w:rPr>
          <w:rFonts w:ascii="Arial" w:hAnsi="Arial" w:eastAsia="Arial" w:cs="Arial"/>
        </w:rPr>
      </w:pPr>
      <w:r w:rsidRPr="481F8B63">
        <w:rPr>
          <w:rFonts w:ascii="Arial" w:hAnsi="Arial" w:eastAsia="Arial" w:cs="Arial"/>
        </w:rPr>
        <w:t>11.</w:t>
      </w:r>
      <w:r w:rsidRPr="481F8B63" w:rsidR="02447BF7">
        <w:rPr>
          <w:rFonts w:ascii="Arial" w:hAnsi="Arial" w:eastAsia="Arial" w:cs="Arial"/>
        </w:rPr>
        <w:t xml:space="preserve"> </w:t>
      </w:r>
      <w:r w:rsidRPr="481F8B63" w:rsidR="02447BF7">
        <w:rPr>
          <w:rFonts w:ascii="Arial" w:hAnsi="Arial" w:eastAsia="Arial" w:cs="Arial"/>
          <w:u w:val="single"/>
        </w:rPr>
        <w:t>Situational leadership</w:t>
      </w:r>
      <w:r w:rsidRPr="481F8B63" w:rsidR="25652F03">
        <w:rPr>
          <w:rFonts w:ascii="Arial" w:hAnsi="Arial" w:eastAsia="Arial" w:cs="Arial"/>
          <w:u w:val="single"/>
        </w:rPr>
        <w:t>,</w:t>
      </w:r>
      <w:r w:rsidRPr="481F8B63" w:rsidR="25652F03">
        <w:rPr>
          <w:rFonts w:ascii="Arial" w:hAnsi="Arial" w:eastAsia="Arial" w:cs="Arial"/>
        </w:rPr>
        <w:t xml:space="preserve"> </w:t>
      </w:r>
      <w:r w:rsidRPr="481F8B63" w:rsidR="125AA9FD">
        <w:rPr>
          <w:rFonts w:ascii="Arial" w:hAnsi="Arial" w:eastAsia="Arial" w:cs="Arial"/>
        </w:rPr>
        <w:t>is a style that adapts a leader to the current employment situation and/or team requirements of his/her leadership style. It is not dependent on a leader's skills, but on the will of a leader to meet the demands of a</w:t>
      </w:r>
      <w:r w:rsidRPr="481F8B63" w:rsidR="46A9F03A">
        <w:rPr>
          <w:rFonts w:ascii="Arial" w:hAnsi="Arial" w:eastAsia="Arial" w:cs="Arial"/>
        </w:rPr>
        <w:t>n organisation</w:t>
      </w:r>
      <w:r w:rsidRPr="481F8B63" w:rsidR="125AA9FD">
        <w:rPr>
          <w:rFonts w:ascii="Arial" w:hAnsi="Arial" w:eastAsia="Arial" w:cs="Arial"/>
        </w:rPr>
        <w:t xml:space="preserve"> or </w:t>
      </w:r>
      <w:r w:rsidRPr="481F8B63" w:rsidR="61E7DA0E">
        <w:rPr>
          <w:rFonts w:ascii="Arial" w:hAnsi="Arial" w:eastAsia="Arial" w:cs="Arial"/>
        </w:rPr>
        <w:t>a team</w:t>
      </w:r>
      <w:r w:rsidRPr="481F8B63" w:rsidR="125AA9FD">
        <w:rPr>
          <w:rFonts w:ascii="Arial" w:hAnsi="Arial" w:eastAsia="Arial" w:cs="Arial"/>
        </w:rPr>
        <w:t xml:space="preserve"> </w:t>
      </w:r>
      <w:r w:rsidRPr="481F8B63" w:rsidR="56B9B495">
        <w:rPr>
          <w:rFonts w:ascii="Arial" w:hAnsi="Arial" w:eastAsia="Arial" w:cs="Arial"/>
        </w:rPr>
        <w:t>to become a stronger and more successful leader.</w:t>
      </w:r>
    </w:p>
    <w:p w:rsidR="56FC34DD" w:rsidP="29DE8A8E" w:rsidRDefault="5BD226C1" w14:paraId="2453115E" w14:textId="3EC6536C">
      <w:pPr>
        <w:jc w:val="both"/>
        <w:rPr>
          <w:rFonts w:ascii="Arial" w:hAnsi="Arial" w:eastAsia="Arial" w:cs="Arial"/>
          <w:b/>
          <w:bCs/>
          <w:sz w:val="24"/>
          <w:szCs w:val="24"/>
        </w:rPr>
      </w:pPr>
      <w:r w:rsidRPr="29DE8A8E">
        <w:rPr>
          <w:rFonts w:ascii="Arial" w:hAnsi="Arial" w:eastAsia="Arial" w:cs="Arial"/>
          <w:b/>
          <w:bCs/>
          <w:sz w:val="24"/>
          <w:szCs w:val="24"/>
        </w:rPr>
        <w:t xml:space="preserve"> </w:t>
      </w:r>
    </w:p>
    <w:p w:rsidR="56FC34DD" w:rsidP="29DE8A8E" w:rsidRDefault="5BD226C1" w14:paraId="4100E914" w14:textId="2C729524">
      <w:pPr>
        <w:jc w:val="both"/>
        <w:rPr>
          <w:rFonts w:ascii="Arial" w:hAnsi="Arial" w:eastAsia="Arial" w:cs="Arial"/>
          <w:b/>
          <w:bCs/>
          <w:sz w:val="24"/>
          <w:szCs w:val="24"/>
        </w:rPr>
      </w:pPr>
      <w:r w:rsidRPr="29DE8A8E">
        <w:rPr>
          <w:rFonts w:ascii="Arial" w:hAnsi="Arial" w:eastAsia="Arial" w:cs="Arial"/>
          <w:b/>
          <w:bCs/>
          <w:sz w:val="24"/>
          <w:szCs w:val="24"/>
        </w:rPr>
        <w:t xml:space="preserve"> </w:t>
      </w:r>
    </w:p>
    <w:p w:rsidR="56FC34DD" w:rsidP="29DE8A8E" w:rsidRDefault="56FC34DD" w14:paraId="5125B371" w14:textId="46C00C54">
      <w:pPr>
        <w:jc w:val="both"/>
        <w:rPr>
          <w:rFonts w:ascii="Arial" w:hAnsi="Arial" w:eastAsia="Arial" w:cs="Arial"/>
          <w:b/>
          <w:bCs/>
          <w:sz w:val="24"/>
          <w:szCs w:val="24"/>
        </w:rPr>
      </w:pPr>
    </w:p>
    <w:p w:rsidR="56FC34DD" w:rsidP="29DE8A8E" w:rsidRDefault="56FC34DD" w14:paraId="28387964" w14:textId="3268E6E1">
      <w:pPr>
        <w:jc w:val="both"/>
        <w:rPr>
          <w:rFonts w:ascii="Arial" w:hAnsi="Arial" w:eastAsia="Arial" w:cs="Arial"/>
          <w:b/>
          <w:bCs/>
          <w:sz w:val="24"/>
          <w:szCs w:val="24"/>
        </w:rPr>
      </w:pPr>
    </w:p>
    <w:p w:rsidR="56FC34DD" w:rsidP="29DE8A8E" w:rsidRDefault="56FC34DD" w14:paraId="72B747DC" w14:textId="3BC3CA54">
      <w:pPr>
        <w:jc w:val="center"/>
        <w:rPr>
          <w:rFonts w:ascii="Arial" w:hAnsi="Arial" w:eastAsia="Arial" w:cs="Arial"/>
        </w:rPr>
      </w:pPr>
    </w:p>
    <w:p w:rsidR="56FC34DD" w:rsidP="29DE8A8E" w:rsidRDefault="56FC34DD" w14:paraId="41F22045" w14:textId="03EF4F55">
      <w:pPr>
        <w:jc w:val="center"/>
        <w:rPr>
          <w:rFonts w:ascii="Arial" w:hAnsi="Arial" w:eastAsia="Arial" w:cs="Arial"/>
        </w:rPr>
      </w:pPr>
    </w:p>
    <w:p w:rsidR="56FC34DD" w:rsidP="29DE8A8E" w:rsidRDefault="4C8B2A04" w14:paraId="1CEFAB3E" w14:textId="4C5753C9">
      <w:pPr>
        <w:jc w:val="center"/>
        <w:rPr>
          <w:rFonts w:ascii="Arial" w:hAnsi="Arial" w:eastAsia="Arial" w:cs="Arial"/>
          <w:b/>
          <w:bCs/>
          <w:color w:val="000000" w:themeColor="text1"/>
          <w:sz w:val="24"/>
          <w:szCs w:val="24"/>
          <w:u w:val="single"/>
        </w:rPr>
      </w:pPr>
      <w:r w:rsidR="4C8B2A04">
        <w:drawing>
          <wp:inline wp14:editId="0DA93CDB" wp14:anchorId="2A8D3BCE">
            <wp:extent cx="1768800" cy="866775"/>
            <wp:effectExtent l="0" t="0" r="0" b="0"/>
            <wp:docPr id="43197224" name="Picture 43197224" title=""/>
            <wp:cNvGraphicFramePr>
              <a:graphicFrameLocks noChangeAspect="1"/>
            </wp:cNvGraphicFramePr>
            <a:graphic>
              <a:graphicData uri="http://schemas.openxmlformats.org/drawingml/2006/picture">
                <pic:pic>
                  <pic:nvPicPr>
                    <pic:cNvPr id="0" name="Picture 43197224"/>
                    <pic:cNvPicPr/>
                  </pic:nvPicPr>
                  <pic:blipFill>
                    <a:blip r:embed="Re22ef85d76be418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68800" cy="866775"/>
                    </a:xfrm>
                    <a:prstGeom prst="rect">
                      <a:avLst/>
                    </a:prstGeom>
                  </pic:spPr>
                </pic:pic>
              </a:graphicData>
            </a:graphic>
          </wp:inline>
        </w:drawing>
      </w:r>
      <w:r w:rsidRPr="7C7DDE28" w:rsidR="3459DCDC">
        <w:rPr>
          <w:rFonts w:ascii="Arial" w:hAnsi="Arial" w:eastAsia="Arial" w:cs="Arial"/>
          <w:b w:val="1"/>
          <w:bCs w:val="1"/>
          <w:color w:val="000000" w:themeColor="text1" w:themeTint="FF" w:themeShade="FF"/>
          <w:sz w:val="24"/>
          <w:szCs w:val="24"/>
        </w:rPr>
        <w:t xml:space="preserve">        </w:t>
      </w:r>
      <w:r w:rsidRPr="7C7DDE28" w:rsidR="1A12E5D9">
        <w:rPr>
          <w:rFonts w:ascii="Arial" w:hAnsi="Arial" w:eastAsia="Arial" w:cs="Arial"/>
          <w:b w:val="1"/>
          <w:bCs w:val="1"/>
          <w:color w:val="000000" w:themeColor="text1" w:themeTint="FF" w:themeShade="FF"/>
          <w:sz w:val="24"/>
          <w:szCs w:val="24"/>
          <w:u w:val="single"/>
        </w:rPr>
        <w:t>2.3 H</w:t>
      </w:r>
      <w:r w:rsidRPr="7C7DDE28" w:rsidR="16EAE327">
        <w:rPr>
          <w:rFonts w:ascii="Arial" w:hAnsi="Arial" w:eastAsia="Arial" w:cs="Arial"/>
          <w:b w:val="1"/>
          <w:bCs w:val="1"/>
          <w:color w:val="000000" w:themeColor="text1" w:themeTint="FF" w:themeShade="FF"/>
          <w:sz w:val="24"/>
          <w:szCs w:val="24"/>
          <w:u w:val="single"/>
        </w:rPr>
        <w:t>&amp;M - Leadership and Management Style</w:t>
      </w:r>
    </w:p>
    <w:p w:rsidR="56FC34DD" w:rsidP="29DE8A8E" w:rsidRDefault="044E6773" w14:paraId="77E877B4" w14:textId="4E6E703A">
      <w:pPr>
        <w:jc w:val="center"/>
        <w:rPr>
          <w:rFonts w:ascii="Arial" w:hAnsi="Arial" w:eastAsia="Arial" w:cs="Arial"/>
          <w:b/>
          <w:bCs/>
          <w:color w:val="FF0000"/>
          <w:sz w:val="24"/>
          <w:szCs w:val="24"/>
          <w:u w:val="single"/>
        </w:rPr>
      </w:pPr>
      <w:r w:rsidRPr="29DE8A8E">
        <w:rPr>
          <w:rFonts w:ascii="Arial" w:hAnsi="Arial" w:eastAsia="Arial" w:cs="Arial"/>
          <w:b/>
          <w:bCs/>
          <w:color w:val="000000" w:themeColor="text1"/>
          <w:sz w:val="24"/>
          <w:szCs w:val="24"/>
        </w:rPr>
        <w:t xml:space="preserve">                                      </w:t>
      </w:r>
      <w:r w:rsidRPr="29DE8A8E" w:rsidR="42DA6B33">
        <w:rPr>
          <w:rFonts w:ascii="Arial" w:hAnsi="Arial" w:eastAsia="Arial" w:cs="Arial"/>
          <w:b/>
          <w:bCs/>
          <w:color w:val="000000" w:themeColor="text1"/>
          <w:sz w:val="24"/>
          <w:szCs w:val="24"/>
        </w:rPr>
        <w:t xml:space="preserve">      </w:t>
      </w:r>
      <w:r w:rsidRPr="29DE8A8E">
        <w:rPr>
          <w:rFonts w:ascii="Arial" w:hAnsi="Arial" w:eastAsia="Arial" w:cs="Arial"/>
          <w:b/>
          <w:bCs/>
          <w:color w:val="000000" w:themeColor="text1"/>
          <w:sz w:val="24"/>
          <w:szCs w:val="24"/>
        </w:rPr>
        <w:t xml:space="preserve">  </w:t>
      </w:r>
      <w:r w:rsidRPr="29DE8A8E">
        <w:rPr>
          <w:rFonts w:ascii="Arial" w:hAnsi="Arial" w:eastAsia="Arial" w:cs="Arial"/>
          <w:b/>
          <w:bCs/>
          <w:color w:val="FF0000"/>
          <w:sz w:val="24"/>
          <w:szCs w:val="24"/>
        </w:rPr>
        <w:t xml:space="preserve"> </w:t>
      </w:r>
      <w:r w:rsidRPr="29DE8A8E" w:rsidR="3D59B1C0">
        <w:rPr>
          <w:rFonts w:ascii="Arial" w:hAnsi="Arial" w:eastAsia="Arial" w:cs="Arial"/>
          <w:b/>
          <w:bCs/>
          <w:color w:val="FF0000"/>
          <w:sz w:val="24"/>
          <w:szCs w:val="24"/>
          <w:u w:val="single"/>
        </w:rPr>
        <w:t>(</w:t>
      </w:r>
      <w:r w:rsidRPr="29DE8A8E" w:rsidR="16EAE327">
        <w:rPr>
          <w:rFonts w:ascii="Arial" w:hAnsi="Arial" w:eastAsia="Arial" w:cs="Arial"/>
          <w:b/>
          <w:bCs/>
          <w:color w:val="FF0000"/>
          <w:sz w:val="24"/>
          <w:szCs w:val="24"/>
          <w:u w:val="single"/>
        </w:rPr>
        <w:t>Florin Dumitru</w:t>
      </w:r>
      <w:r w:rsidRPr="29DE8A8E" w:rsidR="363CC5E9">
        <w:rPr>
          <w:rFonts w:ascii="Arial" w:hAnsi="Arial" w:eastAsia="Arial" w:cs="Arial"/>
          <w:b/>
          <w:bCs/>
          <w:color w:val="FF0000"/>
          <w:sz w:val="24"/>
          <w:szCs w:val="24"/>
          <w:u w:val="single"/>
        </w:rPr>
        <w:t>)</w:t>
      </w:r>
    </w:p>
    <w:p w:rsidR="56FC34DD" w:rsidP="29DE8A8E" w:rsidRDefault="56FC34DD" w14:paraId="4FB06285" w14:textId="0A2BD071">
      <w:pPr>
        <w:jc w:val="center"/>
        <w:rPr>
          <w:rFonts w:ascii="Arial" w:hAnsi="Arial" w:eastAsia="Arial" w:cs="Arial"/>
          <w:b/>
          <w:bCs/>
          <w:color w:val="000000" w:themeColor="text1"/>
          <w:sz w:val="24"/>
          <w:szCs w:val="24"/>
        </w:rPr>
      </w:pPr>
    </w:p>
    <w:p w:rsidR="56FC34DD" w:rsidP="29DE8A8E" w:rsidRDefault="2B6ADD48" w14:paraId="466EBC93" w14:textId="17CA1590">
      <w:pPr>
        <w:jc w:val="both"/>
        <w:rPr>
          <w:rFonts w:ascii="Arial" w:hAnsi="Arial" w:eastAsia="Arial" w:cs="Arial"/>
          <w:b/>
          <w:bCs/>
          <w:color w:val="000000" w:themeColor="text1"/>
        </w:rPr>
      </w:pPr>
      <w:r w:rsidRPr="6F2577DD">
        <w:rPr>
          <w:rFonts w:ascii="Arial" w:hAnsi="Arial" w:eastAsia="Arial" w:cs="Arial"/>
          <w:b/>
          <w:bCs/>
          <w:color w:val="000000" w:themeColor="text1"/>
        </w:rPr>
        <w:t>2.3.1 About</w:t>
      </w:r>
      <w:r w:rsidRPr="6F2577DD" w:rsidR="109031BB">
        <w:rPr>
          <w:rFonts w:ascii="Arial" w:hAnsi="Arial" w:eastAsia="Arial" w:cs="Arial"/>
          <w:b/>
          <w:bCs/>
          <w:color w:val="000000" w:themeColor="text1"/>
        </w:rPr>
        <w:t xml:space="preserve"> H&amp;M </w:t>
      </w:r>
    </w:p>
    <w:p w:rsidR="4E0815AF" w:rsidP="6F2577DD" w:rsidRDefault="4E0815AF" w14:paraId="647E23D5" w14:textId="4582456A">
      <w:pPr>
        <w:jc w:val="both"/>
        <w:rPr>
          <w:rFonts w:ascii="Arial" w:hAnsi="Arial" w:eastAsia="Arial" w:cs="Arial"/>
          <w:color w:val="000000" w:themeColor="text1"/>
        </w:rPr>
      </w:pPr>
      <w:r w:rsidRPr="25B57860">
        <w:rPr>
          <w:rFonts w:ascii="Arial" w:hAnsi="Arial" w:eastAsia="Arial" w:cs="Arial"/>
          <w:color w:val="000000" w:themeColor="text1"/>
        </w:rPr>
        <w:t>The brand H&amp;M, originally named as Hennes and Mauritz, and it is well known as a clothing-retail company. This business is a multinational, that offers quality fashion at an affordable price. This business target people from all walks of lives (women, men, children and teenagers and children) (H&amp;M, Annual Report, 2019). Originally opened in Sweden, this brand was founded in 1947 by Erling Persson. At the present, this huge chain company operates in more than 74 countries holding more than 5,000 stores, selling both clothes, cosmetics, accessories, and home goods for people of all ages (H&amp;M - Hennes &amp; Mauritz, 2020). With a revenue of more than $22.7 billion, the brand is found in the five top largest retail business clothing company(Olanubi, 2018). Primarily this brand was born with the idea of offering quality and fashionable clothing as a fair price, inviting costumers from all social classes to afford their products. In fact, one of their slogans says that H&amp;M is selling quality fashion at an affordable price. In general, this retail company refer to itself as a company that is cemented on a solid foundation, simplicity talent, teamwork, environment consciousness and initiative.</w:t>
      </w:r>
    </w:p>
    <w:p w:rsidR="56FC34DD" w:rsidP="29DE8A8E" w:rsidRDefault="56FC34DD" w14:paraId="312687BA" w14:textId="5B3BCB37">
      <w:pPr>
        <w:jc w:val="both"/>
        <w:rPr>
          <w:rFonts w:ascii="Arial" w:hAnsi="Arial" w:eastAsia="Arial" w:cs="Arial"/>
        </w:rPr>
      </w:pPr>
    </w:p>
    <w:p w:rsidR="56FC34DD" w:rsidP="29DE8A8E" w:rsidRDefault="2F74A414" w14:paraId="41AC11D3" w14:textId="31D33EB7">
      <w:pPr>
        <w:jc w:val="both"/>
        <w:rPr>
          <w:rFonts w:ascii="Arial" w:hAnsi="Arial" w:eastAsia="Arial" w:cs="Arial"/>
          <w:b/>
          <w:bCs/>
          <w:color w:val="000000" w:themeColor="text1"/>
          <w:sz w:val="24"/>
          <w:szCs w:val="24"/>
        </w:rPr>
      </w:pPr>
      <w:r w:rsidR="2F74A414">
        <w:drawing>
          <wp:inline wp14:editId="6A883529" wp14:anchorId="4B540215">
            <wp:extent cx="2535810" cy="2408812"/>
            <wp:effectExtent l="0" t="0" r="0" b="0"/>
            <wp:docPr id="881488312" name="Picture 881488312" title=""/>
            <wp:cNvGraphicFramePr>
              <a:graphicFrameLocks noChangeAspect="1"/>
            </wp:cNvGraphicFramePr>
            <a:graphic>
              <a:graphicData uri="http://schemas.openxmlformats.org/drawingml/2006/picture">
                <pic:pic>
                  <pic:nvPicPr>
                    <pic:cNvPr id="0" name="Picture 881488312"/>
                    <pic:cNvPicPr/>
                  </pic:nvPicPr>
                  <pic:blipFill>
                    <a:blip r:embed="R6bc3e523956e4fe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535810" cy="2408812"/>
                    </a:xfrm>
                    <a:prstGeom prst="rect">
                      <a:avLst/>
                    </a:prstGeom>
                  </pic:spPr>
                </pic:pic>
              </a:graphicData>
            </a:graphic>
          </wp:inline>
        </w:drawing>
      </w:r>
      <w:r w:rsidRPr="7C7DDE28" w:rsidR="3AE00693">
        <w:rPr>
          <w:rFonts w:ascii="Arial" w:hAnsi="Arial" w:eastAsia="Arial" w:cs="Arial"/>
          <w:b w:val="1"/>
          <w:bCs w:val="1"/>
          <w:color w:val="000000" w:themeColor="text1" w:themeTint="FF" w:themeShade="FF"/>
          <w:sz w:val="24"/>
          <w:szCs w:val="24"/>
        </w:rPr>
        <w:t xml:space="preserve">        </w:t>
      </w:r>
    </w:p>
    <w:p w:rsidR="56FC34DD" w:rsidP="29DE8A8E" w:rsidRDefault="56FC34DD" w14:paraId="12672634" w14:textId="0E080140">
      <w:pPr>
        <w:jc w:val="both"/>
        <w:rPr>
          <w:rFonts w:ascii="Arial" w:hAnsi="Arial" w:eastAsia="Arial" w:cs="Arial"/>
          <w:b/>
          <w:bCs/>
          <w:color w:val="000000" w:themeColor="text1"/>
          <w:sz w:val="24"/>
          <w:szCs w:val="24"/>
        </w:rPr>
      </w:pPr>
    </w:p>
    <w:p w:rsidR="56FC34DD" w:rsidP="29DE8A8E" w:rsidRDefault="56FC34DD" w14:paraId="03BFD39A" w14:textId="3B60FE9B">
      <w:pPr>
        <w:jc w:val="both"/>
        <w:rPr>
          <w:rFonts w:ascii="Arial" w:hAnsi="Arial" w:eastAsia="Arial" w:cs="Arial"/>
          <w:b/>
          <w:bCs/>
          <w:color w:val="000000" w:themeColor="text1"/>
          <w:sz w:val="24"/>
          <w:szCs w:val="24"/>
        </w:rPr>
      </w:pPr>
    </w:p>
    <w:p w:rsidR="6F2577DD" w:rsidP="6F2577DD" w:rsidRDefault="6F2577DD" w14:paraId="5AEACAD8" w14:textId="361FCF74">
      <w:pPr>
        <w:jc w:val="both"/>
        <w:rPr>
          <w:rFonts w:ascii="Arial" w:hAnsi="Arial" w:eastAsia="Arial" w:cs="Arial"/>
          <w:b/>
          <w:bCs/>
          <w:color w:val="000000" w:themeColor="text1"/>
          <w:sz w:val="24"/>
          <w:szCs w:val="24"/>
        </w:rPr>
      </w:pPr>
    </w:p>
    <w:p w:rsidR="6F2577DD" w:rsidP="6F2577DD" w:rsidRDefault="6F2577DD" w14:paraId="21BF4F3F" w14:textId="3C79D90B">
      <w:pPr>
        <w:jc w:val="both"/>
        <w:rPr>
          <w:rFonts w:ascii="Arial" w:hAnsi="Arial" w:eastAsia="Arial" w:cs="Arial"/>
          <w:b/>
          <w:bCs/>
          <w:color w:val="000000" w:themeColor="text1"/>
          <w:sz w:val="24"/>
          <w:szCs w:val="24"/>
        </w:rPr>
      </w:pPr>
    </w:p>
    <w:p w:rsidR="6F2577DD" w:rsidP="6F2577DD" w:rsidRDefault="6F2577DD" w14:paraId="392FC714" w14:textId="1E18A254">
      <w:pPr>
        <w:jc w:val="both"/>
        <w:rPr>
          <w:rFonts w:ascii="Arial" w:hAnsi="Arial" w:eastAsia="Arial" w:cs="Arial"/>
          <w:b/>
          <w:bCs/>
          <w:color w:val="000000" w:themeColor="text1"/>
          <w:sz w:val="24"/>
          <w:szCs w:val="24"/>
        </w:rPr>
      </w:pPr>
    </w:p>
    <w:p w:rsidR="56FC34DD" w:rsidP="29DE8A8E" w:rsidRDefault="56FC34DD" w14:paraId="660140F8" w14:textId="4558FCCA">
      <w:pPr>
        <w:jc w:val="both"/>
        <w:rPr>
          <w:rFonts w:ascii="Arial" w:hAnsi="Arial" w:eastAsia="Arial" w:cs="Arial"/>
          <w:b/>
          <w:bCs/>
          <w:color w:val="000000" w:themeColor="text1"/>
          <w:sz w:val="24"/>
          <w:szCs w:val="24"/>
        </w:rPr>
      </w:pPr>
    </w:p>
    <w:p w:rsidR="6F2577DD" w:rsidP="6F2577DD" w:rsidRDefault="6F2577DD" w14:paraId="02C09B88" w14:textId="5540340F">
      <w:pPr>
        <w:jc w:val="both"/>
        <w:rPr>
          <w:rFonts w:ascii="Arial" w:hAnsi="Arial" w:eastAsia="Arial" w:cs="Arial"/>
          <w:b/>
          <w:bCs/>
          <w:color w:val="000000" w:themeColor="text1"/>
          <w:sz w:val="24"/>
          <w:szCs w:val="24"/>
        </w:rPr>
      </w:pPr>
    </w:p>
    <w:p w:rsidR="56FC34DD" w:rsidP="29DE8A8E" w:rsidRDefault="3AE00693" w14:paraId="113A2E89" w14:textId="1B39AB8A">
      <w:pPr>
        <w:jc w:val="both"/>
        <w:rPr>
          <w:rFonts w:ascii="Arial" w:hAnsi="Arial" w:eastAsia="Arial" w:cs="Arial"/>
          <w:b/>
          <w:bCs/>
          <w:color w:val="000000" w:themeColor="text1"/>
          <w:sz w:val="24"/>
          <w:szCs w:val="24"/>
        </w:rPr>
      </w:pPr>
      <w:r w:rsidRPr="29DE8A8E">
        <w:rPr>
          <w:rFonts w:ascii="Arial" w:hAnsi="Arial" w:eastAsia="Arial" w:cs="Arial"/>
          <w:b/>
          <w:bCs/>
          <w:color w:val="000000" w:themeColor="text1"/>
          <w:sz w:val="24"/>
          <w:szCs w:val="24"/>
        </w:rPr>
        <w:t xml:space="preserve"> </w:t>
      </w:r>
      <w:r w:rsidRPr="29DE8A8E" w:rsidR="145014EA">
        <w:rPr>
          <w:rFonts w:ascii="Arial" w:hAnsi="Arial" w:eastAsia="Arial" w:cs="Arial"/>
          <w:b/>
          <w:bCs/>
          <w:color w:val="000000" w:themeColor="text1"/>
          <w:sz w:val="24"/>
          <w:szCs w:val="24"/>
        </w:rPr>
        <w:t>2.3.2</w:t>
      </w:r>
      <w:r w:rsidRPr="29DE8A8E">
        <w:rPr>
          <w:rFonts w:ascii="Arial" w:hAnsi="Arial" w:eastAsia="Arial" w:cs="Arial"/>
          <w:b/>
          <w:bCs/>
          <w:color w:val="000000" w:themeColor="text1"/>
          <w:sz w:val="24"/>
          <w:szCs w:val="24"/>
        </w:rPr>
        <w:t xml:space="preserve"> </w:t>
      </w:r>
      <w:r w:rsidRPr="29DE8A8E" w:rsidR="2F74A414">
        <w:rPr>
          <w:rFonts w:ascii="Arial" w:hAnsi="Arial" w:eastAsia="Arial" w:cs="Arial"/>
          <w:b/>
          <w:bCs/>
          <w:color w:val="000000" w:themeColor="text1"/>
          <w:sz w:val="24"/>
          <w:szCs w:val="24"/>
        </w:rPr>
        <w:t>H&amp;M, Situational Leadership, CEO</w:t>
      </w:r>
    </w:p>
    <w:p w:rsidR="56FC34DD" w:rsidP="29DE8A8E" w:rsidRDefault="56FC34DD" w14:paraId="573958EA" w14:textId="41CAEECA">
      <w:pPr>
        <w:jc w:val="both"/>
        <w:rPr>
          <w:rFonts w:ascii="Arial" w:hAnsi="Arial" w:eastAsia="Arial" w:cs="Arial"/>
          <w:b/>
          <w:bCs/>
          <w:color w:val="000000" w:themeColor="text1"/>
          <w:sz w:val="24"/>
          <w:szCs w:val="24"/>
        </w:rPr>
      </w:pPr>
    </w:p>
    <w:p w:rsidR="2D68C162" w:rsidP="706DA62E" w:rsidRDefault="2D68C162" w14:paraId="2737DA56" w14:textId="553AA92B">
      <w:pPr>
        <w:jc w:val="both"/>
        <w:rPr>
          <w:rFonts w:ascii="Arial" w:hAnsi="Arial" w:eastAsia="Arial" w:cs="Arial"/>
          <w:color w:val="000000" w:themeColor="text1"/>
        </w:rPr>
      </w:pPr>
      <w:r w:rsidRPr="25B57860">
        <w:rPr>
          <w:rFonts w:ascii="Arial" w:hAnsi="Arial" w:eastAsia="Arial" w:cs="Arial"/>
          <w:color w:val="000000" w:themeColor="text1"/>
        </w:rPr>
        <w:t xml:space="preserve">The so-called “H&amp;M spirit” makes the company to navigate between </w:t>
      </w:r>
      <w:r w:rsidRPr="25B57860" w:rsidR="0F63307E">
        <w:rPr>
          <w:rFonts w:ascii="Arial" w:hAnsi="Arial" w:eastAsia="Arial" w:cs="Arial"/>
          <w:color w:val="000000" w:themeColor="text1"/>
        </w:rPr>
        <w:t>distinctive styles</w:t>
      </w:r>
      <w:r w:rsidRPr="25B57860">
        <w:rPr>
          <w:rFonts w:ascii="Arial" w:hAnsi="Arial" w:eastAsia="Arial" w:cs="Arial"/>
          <w:color w:val="000000" w:themeColor="text1"/>
        </w:rPr>
        <w:t xml:space="preserve"> but the most dominant one is the situational leadership. H&amp;M is characterized through situational leadership which refers to a kind of leadership that is able to adapt to the present needs and challenges, globalizing every resource available (Indeed Career Guide, 2021). Being an international business, as explained above, H&amp;M works with tens of countries and thousands of employees (HMAnnualReport-2019). Due to this fact, every country has their regulations and specific context which requires a different approach to each of it. As a result, the situational leadership is the best satisfactory in terms of adaptability and flexibility. Besides that, due to the well-recognized cost and consciousness, the on-going spirit in entrepreneurship, diversity team and openness, as the H&amp;M writes in their annual report 20019, the situational leadership is the most exhausted considering their values and foundation (HMAnnualReport-2019, p.5). As in every large business, the person in charge of regular management is the CEO. One of the biggest duties and responsibility of the CEO, is to be in charge of identifying the most suitable candidates and members for the departments of executive management, administration, and production office. (HMAnnualReport-2019, p. 29).</w:t>
      </w:r>
    </w:p>
    <w:p w:rsidR="2D68C162" w:rsidP="6F2577DD" w:rsidRDefault="2D68C162" w14:paraId="304097BF" w14:textId="4FF4B789">
      <w:pPr>
        <w:jc w:val="both"/>
        <w:rPr>
          <w:rFonts w:ascii="Arial" w:hAnsi="Arial" w:eastAsia="Arial" w:cs="Arial"/>
          <w:color w:val="000000" w:themeColor="text1"/>
        </w:rPr>
      </w:pPr>
      <w:r w:rsidRPr="25B57860">
        <w:rPr>
          <w:rFonts w:ascii="Arial" w:hAnsi="Arial" w:eastAsia="Arial" w:cs="Arial"/>
          <w:color w:val="000000" w:themeColor="text1"/>
        </w:rPr>
        <w:t>Helena Helmersson is the new CEO of H&amp;M (HMAnnualReport-2019, p.11) For H&amp;M, she assumes responsibility for the company's management on a regular basis. The CEO is appointed by the board of directors and is responsible for the daily management of the company as directed by the board, attending all the meetings. By profession Helena Helmersson, is an economist and was born in 1973. By her studies, she holds a graduate degree in the field of International Business Administration which she obtained in Sweden at the Umea School of Business and Economics (Umea University 2014). As regarding her professional work experience, Helmersson holds excellent experience in sustainability managing, and as a manager production based in Hong Kong. Before working with H&amp;M group she was COO (Chief Operating Officer) dealing the areas of logistics, production, and IT. Her historic of work with H&amp;M started in 1997 and her very first roles were in economy in purchasing department, and after that she got various roles in procurement and production. (H&amp;M Group, CEO 2020).</w:t>
      </w:r>
    </w:p>
    <w:p w:rsidR="2D68C162" w:rsidP="6F2577DD" w:rsidRDefault="2D68C162" w14:paraId="4D1851AD" w14:textId="59D3E519">
      <w:pPr>
        <w:jc w:val="both"/>
        <w:rPr>
          <w:rFonts w:ascii="Arial" w:hAnsi="Arial" w:eastAsia="Arial" w:cs="Arial"/>
          <w:color w:val="000000" w:themeColor="text1"/>
        </w:rPr>
      </w:pPr>
      <w:r w:rsidRPr="25B57860">
        <w:rPr>
          <w:rFonts w:ascii="Arial" w:hAnsi="Arial" w:eastAsia="Arial" w:cs="Arial"/>
          <w:color w:val="000000" w:themeColor="text1"/>
        </w:rPr>
        <w:t>Currently, in her new role as CEO, Helena Helmersson's functions are to comprehensively inform the rest of H&amp;M, the team and the board of directors on everything related to financial markets, external factors, authorities and including the media. (Ibid, p. 27).</w:t>
      </w:r>
    </w:p>
    <w:p w:rsidR="2D68C162" w:rsidP="6F2577DD" w:rsidRDefault="2D68C162" w14:paraId="136CD3F0" w14:textId="2EC64CA9">
      <w:pPr>
        <w:jc w:val="both"/>
        <w:rPr>
          <w:rFonts w:ascii="Arial" w:hAnsi="Arial" w:eastAsia="Arial" w:cs="Arial"/>
          <w:color w:val="000000" w:themeColor="text1"/>
        </w:rPr>
      </w:pPr>
      <w:r w:rsidRPr="25B57860">
        <w:rPr>
          <w:rFonts w:ascii="Arial" w:hAnsi="Arial" w:eastAsia="Arial" w:cs="Arial"/>
          <w:color w:val="000000" w:themeColor="text1"/>
        </w:rPr>
        <w:t>In addition, the CEO function includes specific activities and tasks that are mainly focused on: Obtaining the most competent and expert people in execution, and hiring professionals with experience in logistics, marketing, network development, purchasing, sales, online development departments and digital (Ibid., Pp. 23-28). Finally, another attribution of her work refers to absolute communication in matters of finances, money, and investments (Ibid, p. 26). In some way, she is the brains of the organization and every decision and every move executed correctly will positively affect the entire business.</w:t>
      </w:r>
    </w:p>
    <w:p w:rsidR="6F2577DD" w:rsidP="6F2577DD" w:rsidRDefault="6F2577DD" w14:paraId="1D1F9FFC" w14:textId="3CA10945">
      <w:pPr>
        <w:jc w:val="both"/>
        <w:rPr>
          <w:rFonts w:ascii="Arial" w:hAnsi="Arial" w:eastAsia="Arial" w:cs="Arial"/>
          <w:color w:val="000000" w:themeColor="text1"/>
        </w:rPr>
      </w:pPr>
    </w:p>
    <w:p w:rsidR="56FC34DD" w:rsidP="29DE8A8E" w:rsidRDefault="56FC34DD" w14:paraId="2EFAC029" w14:textId="43DC4C42">
      <w:pPr>
        <w:jc w:val="both"/>
        <w:rPr>
          <w:rFonts w:ascii="Arial" w:hAnsi="Arial" w:eastAsia="Arial" w:cs="Arial"/>
          <w:sz w:val="24"/>
          <w:szCs w:val="24"/>
        </w:rPr>
      </w:pPr>
    </w:p>
    <w:p w:rsidR="56FC34DD" w:rsidP="29DE8A8E" w:rsidRDefault="56FC34DD" w14:paraId="3D84F820" w14:textId="1E983F39">
      <w:pPr>
        <w:jc w:val="both"/>
        <w:rPr>
          <w:rFonts w:ascii="Arial" w:hAnsi="Arial" w:eastAsia="Arial" w:cs="Arial"/>
          <w:sz w:val="24"/>
          <w:szCs w:val="24"/>
        </w:rPr>
      </w:pPr>
    </w:p>
    <w:p w:rsidR="56FC34DD" w:rsidP="3635C21B" w:rsidRDefault="01120041" w14:paraId="1956BDA1" w14:textId="6A8A5372">
      <w:pPr>
        <w:jc w:val="center"/>
        <w:rPr>
          <w:rFonts w:ascii="Arial" w:hAnsi="Arial" w:eastAsia="Arial" w:cs="Arial"/>
          <w:b/>
          <w:bCs/>
          <w:color w:val="000000" w:themeColor="text1"/>
          <w:sz w:val="24"/>
          <w:szCs w:val="24"/>
        </w:rPr>
      </w:pPr>
      <w:r w:rsidR="01120041">
        <w:drawing>
          <wp:inline wp14:editId="5DEF921C" wp14:anchorId="49F129A4">
            <wp:extent cx="2943225" cy="1266825"/>
            <wp:effectExtent l="0" t="0" r="0" b="0"/>
            <wp:docPr id="1425962208" name="Picture 1425962208" title=""/>
            <wp:cNvGraphicFramePr>
              <a:graphicFrameLocks noChangeAspect="1"/>
            </wp:cNvGraphicFramePr>
            <a:graphic>
              <a:graphicData uri="http://schemas.openxmlformats.org/drawingml/2006/picture">
                <pic:pic>
                  <pic:nvPicPr>
                    <pic:cNvPr id="0" name="Picture 1425962208"/>
                    <pic:cNvPicPr/>
                  </pic:nvPicPr>
                  <pic:blipFill>
                    <a:blip r:embed="R4882777fd9ec4f3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943225" cy="1266825"/>
                    </a:xfrm>
                    <a:prstGeom prst="rect">
                      <a:avLst/>
                    </a:prstGeom>
                  </pic:spPr>
                </pic:pic>
              </a:graphicData>
            </a:graphic>
          </wp:inline>
        </w:drawing>
      </w:r>
      <w:r w:rsidRPr="7C7DDE28" w:rsidR="5200B601">
        <w:rPr>
          <w:rFonts w:ascii="Arial" w:hAnsi="Arial" w:eastAsia="Arial" w:cs="Arial"/>
          <w:b w:val="1"/>
          <w:bCs w:val="1"/>
          <w:sz w:val="24"/>
          <w:szCs w:val="24"/>
        </w:rPr>
        <w:t xml:space="preserve">    </w:t>
      </w:r>
      <w:r w:rsidRPr="7C7DDE28" w:rsidR="02E016B8">
        <w:rPr>
          <w:rFonts w:ascii="Arial" w:hAnsi="Arial" w:eastAsia="Arial" w:cs="Arial"/>
          <w:b w:val="1"/>
          <w:bCs w:val="1"/>
          <w:sz w:val="24"/>
          <w:szCs w:val="24"/>
        </w:rPr>
        <w:t xml:space="preserve">  </w:t>
      </w:r>
      <w:r w:rsidRPr="7C7DDE28" w:rsidR="26B6277C">
        <w:rPr>
          <w:rFonts w:ascii="Arial" w:hAnsi="Arial" w:eastAsia="Arial" w:cs="Arial"/>
          <w:b w:val="1"/>
          <w:bCs w:val="1"/>
          <w:sz w:val="24"/>
          <w:szCs w:val="24"/>
          <w:u w:val="single"/>
        </w:rPr>
        <w:t>2.4</w:t>
      </w:r>
      <w:r w:rsidRPr="7C7DDE28" w:rsidR="5200B601">
        <w:rPr>
          <w:rFonts w:ascii="Arial" w:hAnsi="Arial" w:eastAsia="Arial" w:cs="Arial"/>
          <w:b w:val="1"/>
          <w:bCs w:val="1"/>
          <w:sz w:val="24"/>
          <w:szCs w:val="24"/>
          <w:u w:val="single"/>
        </w:rPr>
        <w:t xml:space="preserve"> </w:t>
      </w:r>
      <w:r w:rsidRPr="7C7DDE28" w:rsidR="1608BC14">
        <w:rPr>
          <w:rFonts w:ascii="Arial" w:hAnsi="Arial" w:eastAsia="Arial" w:cs="Arial"/>
          <w:b w:val="1"/>
          <w:bCs w:val="1"/>
          <w:color w:val="000000" w:themeColor="text1" w:themeTint="FF" w:themeShade="FF"/>
          <w:sz w:val="24"/>
          <w:szCs w:val="24"/>
          <w:u w:val="single"/>
        </w:rPr>
        <w:t>Coca-Cola Company</w:t>
      </w:r>
      <w:r w:rsidRPr="7C7DDE28" w:rsidR="1608BC14">
        <w:rPr>
          <w:rFonts w:ascii="Arial" w:hAnsi="Arial" w:eastAsia="Arial" w:cs="Arial"/>
          <w:b w:val="1"/>
          <w:bCs w:val="1"/>
          <w:color w:val="000000" w:themeColor="text1" w:themeTint="FF" w:themeShade="FF"/>
          <w:sz w:val="24"/>
          <w:szCs w:val="24"/>
        </w:rPr>
        <w:t xml:space="preserve">   </w:t>
      </w:r>
    </w:p>
    <w:p w:rsidR="56FC34DD" w:rsidP="29DE8A8E" w:rsidRDefault="1608BC14" w14:paraId="2A6FA5B6" w14:textId="3D90681A">
      <w:pPr>
        <w:jc w:val="center"/>
        <w:rPr>
          <w:rFonts w:ascii="Arial" w:hAnsi="Arial" w:eastAsia="Arial" w:cs="Arial"/>
          <w:b/>
          <w:bCs/>
          <w:color w:val="000000" w:themeColor="text1"/>
          <w:sz w:val="24"/>
          <w:szCs w:val="24"/>
          <w:u w:val="single"/>
        </w:rPr>
      </w:pPr>
      <w:r w:rsidRPr="29DE8A8E">
        <w:rPr>
          <w:rFonts w:ascii="Arial" w:hAnsi="Arial" w:eastAsia="Arial" w:cs="Arial"/>
          <w:b/>
          <w:bCs/>
          <w:color w:val="000000" w:themeColor="text1"/>
          <w:sz w:val="24"/>
          <w:szCs w:val="24"/>
        </w:rPr>
        <w:t xml:space="preserve">                                                                       </w:t>
      </w:r>
      <w:r w:rsidRPr="29DE8A8E">
        <w:rPr>
          <w:rFonts w:ascii="Arial" w:hAnsi="Arial" w:eastAsia="Arial" w:cs="Arial"/>
          <w:b/>
          <w:bCs/>
          <w:color w:val="000000" w:themeColor="text1"/>
          <w:sz w:val="24"/>
          <w:szCs w:val="24"/>
          <w:u w:val="single"/>
        </w:rPr>
        <w:t>Leadership and Management Style</w:t>
      </w:r>
    </w:p>
    <w:p w:rsidR="56FC34DD" w:rsidP="3635C21B" w:rsidRDefault="5200B601" w14:paraId="5210FEBF" w14:textId="0A6EE79D">
      <w:pPr>
        <w:rPr>
          <w:rFonts w:ascii="Arial" w:hAnsi="Arial" w:eastAsia="Arial" w:cs="Arial"/>
          <w:b/>
          <w:bCs/>
        </w:rPr>
      </w:pPr>
      <w:r w:rsidRPr="3635C21B">
        <w:rPr>
          <w:rFonts w:ascii="Arial" w:hAnsi="Arial" w:eastAsia="Arial" w:cs="Arial"/>
          <w:b/>
          <w:bCs/>
          <w:sz w:val="24"/>
          <w:szCs w:val="24"/>
        </w:rPr>
        <w:t xml:space="preserve">                                                 </w:t>
      </w:r>
      <w:r w:rsidRPr="3635C21B" w:rsidR="2358671A">
        <w:rPr>
          <w:rFonts w:ascii="Arial" w:hAnsi="Arial" w:eastAsia="Arial" w:cs="Arial"/>
          <w:b/>
          <w:bCs/>
          <w:sz w:val="24"/>
          <w:szCs w:val="24"/>
        </w:rPr>
        <w:t xml:space="preserve">                        </w:t>
      </w:r>
      <w:r w:rsidRPr="3635C21B">
        <w:rPr>
          <w:rFonts w:ascii="Arial" w:hAnsi="Arial" w:eastAsia="Arial" w:cs="Arial"/>
          <w:b/>
          <w:bCs/>
          <w:sz w:val="24"/>
          <w:szCs w:val="24"/>
        </w:rPr>
        <w:t xml:space="preserve"> </w:t>
      </w:r>
      <w:r w:rsidRPr="3635C21B" w:rsidR="21DDFF4F">
        <w:rPr>
          <w:rFonts w:ascii="Arial" w:hAnsi="Arial" w:eastAsia="Arial" w:cs="Arial"/>
          <w:b/>
          <w:bCs/>
          <w:color w:val="FF0000"/>
          <w:sz w:val="24"/>
          <w:szCs w:val="24"/>
          <w:u w:val="single"/>
        </w:rPr>
        <w:t>(Madalina Maria Marinescu)</w:t>
      </w:r>
    </w:p>
    <w:p w:rsidR="56FC34DD" w:rsidP="29DE8A8E" w:rsidRDefault="3FB6E572" w14:paraId="4236AA01" w14:textId="165F2464">
      <w:pPr>
        <w:rPr>
          <w:rFonts w:ascii="Arial" w:hAnsi="Arial" w:eastAsia="Arial" w:cs="Arial"/>
          <w:b/>
          <w:bCs/>
        </w:rPr>
      </w:pPr>
      <w:r w:rsidRPr="7C7DDE28" w:rsidR="3FB6E572">
        <w:rPr>
          <w:rFonts w:ascii="Arial" w:hAnsi="Arial" w:eastAsia="Arial" w:cs="Arial"/>
          <w:b w:val="1"/>
          <w:bCs w:val="1"/>
        </w:rPr>
        <w:t xml:space="preserve">2.4.1 </w:t>
      </w:r>
      <w:r w:rsidRPr="7C7DDE28" w:rsidR="548C90B8">
        <w:rPr>
          <w:rFonts w:ascii="Arial" w:hAnsi="Arial" w:eastAsia="Arial" w:cs="Arial"/>
          <w:b w:val="1"/>
          <w:bCs w:val="1"/>
        </w:rPr>
        <w:t>About Coca-Cola Company</w:t>
      </w:r>
    </w:p>
    <w:p w:rsidR="13FA977D" w:rsidP="7C7DDE28" w:rsidRDefault="13FA977D" w14:paraId="20944063" w14:textId="7F1A174A">
      <w:pPr>
        <w:jc w:val="both"/>
        <w:rPr>
          <w:rFonts w:ascii="Arial" w:hAnsi="Arial" w:eastAsia="Arial" w:cs="Arial"/>
          <w:b w:val="0"/>
          <w:bCs w:val="0"/>
          <w:i w:val="0"/>
          <w:iCs w:val="0"/>
          <w:noProof w:val="0"/>
          <w:color w:val="000000" w:themeColor="text1" w:themeTint="FF" w:themeShade="FF"/>
          <w:sz w:val="22"/>
          <w:szCs w:val="22"/>
          <w:lang w:val="en-GB"/>
        </w:rPr>
      </w:pPr>
      <w:r w:rsidRPr="7C7DDE28" w:rsidR="13FA977D">
        <w:rPr>
          <w:rFonts w:ascii="Arial" w:hAnsi="Arial" w:eastAsia="Arial" w:cs="Arial"/>
          <w:b w:val="0"/>
          <w:bCs w:val="0"/>
          <w:i w:val="0"/>
          <w:iCs w:val="0"/>
          <w:noProof w:val="0"/>
          <w:color w:val="000000" w:themeColor="text1" w:themeTint="FF" w:themeShade="FF"/>
          <w:sz w:val="22"/>
          <w:szCs w:val="22"/>
          <w:lang w:val="en-GB"/>
        </w:rPr>
        <w:t>Coca-Cola Company is a leading retailer, maker, and marketer of non-alcoholic beverages. Since 1889, the Coca-Cola Company has operated a franchised distribution system under which it only produces syrup concentrate, which is then sold to various bottlers around the world with exclusive territories. The Coca-Cola Group, headquartered in Atlanta, Georgia, owns Coca-Cola Refreshments, the anchor bottler in North America.</w:t>
      </w:r>
    </w:p>
    <w:p w:rsidR="13FA977D" w:rsidP="7C7DDE28" w:rsidRDefault="13FA977D" w14:paraId="036A522A" w14:textId="2A0948C0">
      <w:pPr>
        <w:jc w:val="both"/>
        <w:rPr>
          <w:rFonts w:ascii="Arial" w:hAnsi="Arial" w:eastAsia="Arial" w:cs="Arial"/>
          <w:b w:val="0"/>
          <w:bCs w:val="0"/>
          <w:i w:val="0"/>
          <w:iCs w:val="0"/>
          <w:noProof w:val="0"/>
          <w:color w:val="000000" w:themeColor="text1" w:themeTint="FF" w:themeShade="FF"/>
          <w:sz w:val="22"/>
          <w:szCs w:val="22"/>
          <w:lang w:val="en-GB"/>
        </w:rPr>
      </w:pPr>
      <w:proofErr w:type="spellStart"/>
      <w:r w:rsidRPr="7C7DDE28" w:rsidR="13FA977D">
        <w:rPr>
          <w:rFonts w:ascii="Arial" w:hAnsi="Arial" w:eastAsia="Arial" w:cs="Arial"/>
          <w:b w:val="0"/>
          <w:bCs w:val="0"/>
          <w:i w:val="0"/>
          <w:iCs w:val="0"/>
          <w:noProof w:val="0"/>
          <w:color w:val="000000" w:themeColor="text1" w:themeTint="FF" w:themeShade="FF"/>
          <w:sz w:val="22"/>
          <w:szCs w:val="22"/>
          <w:lang w:val="en-GB"/>
        </w:rPr>
        <w:t>Dr.</w:t>
      </w:r>
      <w:proofErr w:type="spellEnd"/>
      <w:r w:rsidRPr="7C7DDE28" w:rsidR="13FA977D">
        <w:rPr>
          <w:rFonts w:ascii="Arial" w:hAnsi="Arial" w:eastAsia="Arial" w:cs="Arial"/>
          <w:b w:val="0"/>
          <w:bCs w:val="0"/>
          <w:i w:val="0"/>
          <w:iCs w:val="0"/>
          <w:noProof w:val="0"/>
          <w:color w:val="000000" w:themeColor="text1" w:themeTint="FF" w:themeShade="FF"/>
          <w:sz w:val="22"/>
          <w:szCs w:val="22"/>
          <w:lang w:val="en-GB"/>
        </w:rPr>
        <w:t xml:space="preserve"> John </w:t>
      </w:r>
      <w:proofErr w:type="spellStart"/>
      <w:r w:rsidRPr="7C7DDE28" w:rsidR="13FA977D">
        <w:rPr>
          <w:rFonts w:ascii="Arial" w:hAnsi="Arial" w:eastAsia="Arial" w:cs="Arial"/>
          <w:b w:val="0"/>
          <w:bCs w:val="0"/>
          <w:i w:val="0"/>
          <w:iCs w:val="0"/>
          <w:noProof w:val="0"/>
          <w:color w:val="000000" w:themeColor="text1" w:themeTint="FF" w:themeShade="FF"/>
          <w:sz w:val="22"/>
          <w:szCs w:val="22"/>
          <w:lang w:val="en-GB"/>
        </w:rPr>
        <w:t>Styth</w:t>
      </w:r>
      <w:proofErr w:type="spellEnd"/>
      <w:r w:rsidRPr="7C7DDE28" w:rsidR="13FA977D">
        <w:rPr>
          <w:rFonts w:ascii="Arial" w:hAnsi="Arial" w:eastAsia="Arial" w:cs="Arial"/>
          <w:b w:val="0"/>
          <w:bCs w:val="0"/>
          <w:i w:val="0"/>
          <w:iCs w:val="0"/>
          <w:noProof w:val="0"/>
          <w:color w:val="000000" w:themeColor="text1" w:themeTint="FF" w:themeShade="FF"/>
          <w:sz w:val="22"/>
          <w:szCs w:val="22"/>
          <w:lang w:val="en-GB"/>
        </w:rPr>
        <w:t xml:space="preserve"> Pemberton, a local pharmacist, made Coca-Cola syrup in a brass bowl on a tripod in the back of his home, according to legend. Since the two C's will look nice in ads, Frank Robinson, the pharmacist's partner, and accountant Pemberton coined the name and registered the trademark Coca-Cola.</w:t>
      </w:r>
      <w:r w:rsidRPr="7C7DDE28" w:rsidR="56CCDF39">
        <w:rPr>
          <w:rFonts w:ascii="Arial" w:hAnsi="Arial" w:eastAsia="Arial" w:cs="Arial"/>
          <w:b w:val="0"/>
          <w:bCs w:val="0"/>
          <w:i w:val="0"/>
          <w:iCs w:val="0"/>
          <w:noProof w:val="0"/>
          <w:color w:val="000000" w:themeColor="text1" w:themeTint="FF" w:themeShade="FF"/>
          <w:sz w:val="22"/>
          <w:szCs w:val="22"/>
          <w:lang w:val="en-GB"/>
        </w:rPr>
        <w:t xml:space="preserve"> </w:t>
      </w:r>
      <w:r w:rsidRPr="7C7DDE28" w:rsidR="13FA977D">
        <w:rPr>
          <w:rFonts w:ascii="Arial" w:hAnsi="Arial" w:eastAsia="Arial" w:cs="Arial"/>
          <w:b w:val="0"/>
          <w:bCs w:val="0"/>
          <w:i w:val="0"/>
          <w:iCs w:val="0"/>
          <w:noProof w:val="0"/>
          <w:color w:val="000000" w:themeColor="text1" w:themeTint="FF" w:themeShade="FF"/>
          <w:sz w:val="22"/>
          <w:szCs w:val="22"/>
          <w:lang w:val="en-GB"/>
        </w:rPr>
        <w:t>The Atlanta Journal published the first commercial for Coca-Cola. This allows thirsty individuals to sample the fresh and common carbonated beverage. Sales averaged nine servings a day during the first year.</w:t>
      </w:r>
    </w:p>
    <w:p w:rsidR="13FA977D" w:rsidP="7C7DDE28" w:rsidRDefault="13FA977D" w14:paraId="472928CD" w14:textId="4C5EE3D9">
      <w:pPr>
        <w:jc w:val="both"/>
        <w:rPr>
          <w:rFonts w:ascii="Arial" w:hAnsi="Arial" w:eastAsia="Arial" w:cs="Arial"/>
          <w:b w:val="0"/>
          <w:bCs w:val="0"/>
          <w:i w:val="0"/>
          <w:iCs w:val="0"/>
          <w:noProof w:val="0"/>
          <w:color w:val="000000" w:themeColor="text1" w:themeTint="FF" w:themeShade="FF"/>
          <w:sz w:val="22"/>
          <w:szCs w:val="22"/>
          <w:lang w:val="en-GB"/>
        </w:rPr>
      </w:pPr>
      <w:r w:rsidRPr="7C7DDE28" w:rsidR="13FA977D">
        <w:rPr>
          <w:rFonts w:ascii="Arial" w:hAnsi="Arial" w:eastAsia="Arial" w:cs="Arial"/>
          <w:b w:val="0"/>
          <w:bCs w:val="0"/>
          <w:i w:val="0"/>
          <w:iCs w:val="0"/>
          <w:noProof w:val="0"/>
          <w:color w:val="000000" w:themeColor="text1" w:themeTint="FF" w:themeShade="FF"/>
          <w:sz w:val="22"/>
          <w:szCs w:val="22"/>
          <w:lang w:val="en-GB"/>
        </w:rPr>
        <w:t>Asa Candler announced his company's ownership of Coca-Cola in a one-page advertisement in The Atlanta Journal on May 1, 1889... (delicious, refreshing, coaching tonic).</w:t>
      </w:r>
      <w:r w:rsidRPr="7C7DDE28" w:rsidR="1BB631B1">
        <w:rPr>
          <w:rFonts w:ascii="Arial" w:hAnsi="Arial" w:eastAsia="Arial" w:cs="Arial"/>
          <w:b w:val="0"/>
          <w:bCs w:val="0"/>
          <w:i w:val="0"/>
          <w:iCs w:val="0"/>
          <w:noProof w:val="0"/>
          <w:color w:val="000000" w:themeColor="text1" w:themeTint="FF" w:themeShade="FF"/>
          <w:sz w:val="22"/>
          <w:szCs w:val="22"/>
          <w:lang w:val="en-GB"/>
        </w:rPr>
        <w:t xml:space="preserve"> </w:t>
      </w:r>
      <w:r w:rsidRPr="7C7DDE28" w:rsidR="13FA977D">
        <w:rPr>
          <w:rFonts w:ascii="Arial" w:hAnsi="Arial" w:eastAsia="Arial" w:cs="Arial"/>
          <w:b w:val="0"/>
          <w:bCs w:val="0"/>
          <w:i w:val="0"/>
          <w:iCs w:val="0"/>
          <w:noProof w:val="0"/>
          <w:color w:val="000000" w:themeColor="text1" w:themeTint="FF" w:themeShade="FF"/>
          <w:sz w:val="22"/>
          <w:szCs w:val="22"/>
          <w:lang w:val="en-GB"/>
        </w:rPr>
        <w:t>Mr. Candler co-founded The Coca-Cola Company with his brother, John S. Candler, Frank Robinson, John's former business partner Pemberton, and two other associates. Because it has the largest manufacturing infrastructure and distribution, the company sells more than twice as much as its closest competitor.</w:t>
      </w:r>
    </w:p>
    <w:p w:rsidR="56FC34DD" w:rsidP="29DE8A8E" w:rsidRDefault="1B0E7E03" w14:paraId="496992A1" w14:textId="7A3E1AEB">
      <w:pPr>
        <w:jc w:val="both"/>
        <w:rPr>
          <w:rFonts w:ascii="Arial" w:hAnsi="Arial" w:eastAsia="Arial" w:cs="Arial"/>
          <w:color w:val="000000" w:themeColor="text1"/>
        </w:rPr>
      </w:pPr>
      <w:r w:rsidRPr="7C7DDE28" w:rsidR="1B0E7E03">
        <w:rPr>
          <w:rFonts w:ascii="Arial" w:hAnsi="Arial" w:eastAsia="Arial" w:cs="Arial"/>
          <w:b w:val="1"/>
          <w:bCs w:val="1"/>
          <w:color w:val="000000" w:themeColor="text1" w:themeTint="FF" w:themeShade="FF"/>
        </w:rPr>
        <w:t xml:space="preserve">2.4.2 </w:t>
      </w:r>
      <w:r w:rsidRPr="7C7DDE28" w:rsidR="28290B4A">
        <w:rPr>
          <w:rFonts w:ascii="Arial" w:hAnsi="Arial" w:eastAsia="Arial" w:cs="Arial"/>
          <w:b w:val="1"/>
          <w:bCs w:val="1"/>
          <w:color w:val="000000" w:themeColor="text1" w:themeTint="FF" w:themeShade="FF"/>
        </w:rPr>
        <w:t>Leadership</w:t>
      </w:r>
      <w:r w:rsidRPr="7C7DDE28" w:rsidR="28290B4A">
        <w:rPr>
          <w:rFonts w:ascii="Arial" w:hAnsi="Arial" w:eastAsia="Arial" w:cs="Arial"/>
          <w:color w:val="000000" w:themeColor="text1" w:themeTint="FF" w:themeShade="FF"/>
        </w:rPr>
        <w:t xml:space="preserve"> </w:t>
      </w:r>
    </w:p>
    <w:p w:rsidR="129EAC21" w:rsidP="7C7DDE28" w:rsidRDefault="129EAC21" w14:paraId="01AC4ABA" w14:textId="0C5B5129">
      <w:pPr>
        <w:jc w:val="both"/>
        <w:rPr>
          <w:rFonts w:ascii="Arial" w:hAnsi="Arial" w:eastAsia="Arial" w:cs="Arial"/>
          <w:b w:val="0"/>
          <w:bCs w:val="0"/>
          <w:i w:val="0"/>
          <w:iCs w:val="0"/>
          <w:noProof w:val="0"/>
          <w:color w:val="000000" w:themeColor="text1" w:themeTint="FF" w:themeShade="FF"/>
          <w:sz w:val="22"/>
          <w:szCs w:val="22"/>
          <w:lang w:val="en-GB"/>
        </w:rPr>
      </w:pPr>
      <w:r w:rsidRPr="7C7DDE28" w:rsidR="536CC7A6">
        <w:rPr>
          <w:rFonts w:ascii="Arial" w:hAnsi="Arial" w:eastAsia="Arial" w:cs="Arial"/>
          <w:b w:val="0"/>
          <w:bCs w:val="0"/>
          <w:i w:val="0"/>
          <w:iCs w:val="0"/>
          <w:noProof w:val="0"/>
          <w:color w:val="000000" w:themeColor="text1" w:themeTint="FF" w:themeShade="FF"/>
          <w:sz w:val="22"/>
          <w:szCs w:val="22"/>
          <w:lang w:val="en-GB"/>
        </w:rPr>
        <w:t>When it comes to successful leadership, there is no substitute for strategic thinking and unwavering execution. There is no other way to attract and retain the best leaders while also creating a dynamic environment for them. And no task is more important than successfully interacting with your customers and other key stakeholders. Coca-Cola achieves this by developing a clear and convincing vision, aligning their entire system behind it, and implementing and communicating their plans daily.</w:t>
      </w:r>
    </w:p>
    <w:p w:rsidR="129EAC21" w:rsidP="7C7DDE28" w:rsidRDefault="129EAC21" w14:paraId="1EE26980" w14:textId="56049E63">
      <w:pPr>
        <w:jc w:val="both"/>
        <w:rPr>
          <w:rFonts w:ascii="Arial" w:hAnsi="Arial" w:eastAsia="Arial" w:cs="Arial"/>
          <w:b w:val="0"/>
          <w:bCs w:val="0"/>
          <w:i w:val="0"/>
          <w:iCs w:val="0"/>
          <w:noProof w:val="0"/>
          <w:color w:val="000000" w:themeColor="text1" w:themeTint="FF" w:themeShade="FF"/>
          <w:sz w:val="22"/>
          <w:szCs w:val="22"/>
          <w:lang w:val="en-GB"/>
        </w:rPr>
      </w:pPr>
      <w:r w:rsidRPr="7C7DDE28" w:rsidR="536CC7A6">
        <w:rPr>
          <w:rFonts w:ascii="Arial" w:hAnsi="Arial" w:eastAsia="Arial" w:cs="Arial"/>
          <w:b w:val="0"/>
          <w:bCs w:val="0"/>
          <w:i w:val="0"/>
          <w:iCs w:val="0"/>
          <w:noProof w:val="0"/>
          <w:color w:val="000000" w:themeColor="text1" w:themeTint="FF" w:themeShade="FF"/>
          <w:sz w:val="22"/>
          <w:szCs w:val="22"/>
          <w:lang w:val="en-GB"/>
        </w:rPr>
        <w:t>Face it, it is just daydreaming to get a vision without it being implemented. Performance without vision is like running in the darkness, but not in the right direction. Coca-Cola recognises that taking advantage of further opportunities will require a company-wide vision and implementation and an excellent bottling partners network. This is where the Vision 2020 mission of the company takes shape. This is an inquiry into the future of the company and its bottling partners. In future, the objective is to concentrate on opportunities previously untapped in the world's non-alcohol industry (The Coca-Cola Company, 2014).</w:t>
      </w:r>
    </w:p>
    <w:p w:rsidR="129EAC21" w:rsidP="7C7DDE28" w:rsidRDefault="129EAC21" w14:paraId="2E86CE95" w14:textId="717CBA93">
      <w:pPr>
        <w:pStyle w:val="Normal"/>
        <w:jc w:val="both"/>
        <w:rPr>
          <w:rFonts w:ascii="Arial" w:hAnsi="Arial" w:eastAsia="Arial" w:cs="Arial"/>
          <w:color w:val="000000" w:themeColor="text1"/>
        </w:rPr>
      </w:pPr>
    </w:p>
    <w:p w:rsidR="7C7DDE28" w:rsidP="7C7DDE28" w:rsidRDefault="7C7DDE28" w14:paraId="72D8C10F" w14:textId="7A3834B5">
      <w:pPr>
        <w:pStyle w:val="Normal"/>
        <w:jc w:val="both"/>
        <w:rPr>
          <w:rFonts w:ascii="Arial" w:hAnsi="Arial" w:eastAsia="Arial" w:cs="Arial"/>
          <w:color w:val="000000" w:themeColor="text1" w:themeTint="FF" w:themeShade="FF"/>
        </w:rPr>
      </w:pPr>
    </w:p>
    <w:p w:rsidR="7C7DDE28" w:rsidP="7C7DDE28" w:rsidRDefault="7C7DDE28" w14:paraId="58938A16" w14:textId="5E6DDB6E">
      <w:pPr>
        <w:pStyle w:val="Normal"/>
        <w:jc w:val="both"/>
        <w:rPr>
          <w:rFonts w:ascii="Arial" w:hAnsi="Arial" w:eastAsia="Arial" w:cs="Arial"/>
          <w:color w:val="000000" w:themeColor="text1" w:themeTint="FF" w:themeShade="FF"/>
        </w:rPr>
      </w:pPr>
    </w:p>
    <w:p w:rsidR="56FC34DD" w:rsidP="29DE8A8E" w:rsidRDefault="1F09580B" w14:paraId="7058FBB5" w14:textId="3D1DCBA8">
      <w:pPr>
        <w:jc w:val="both"/>
        <w:rPr>
          <w:rFonts w:ascii="Arial" w:hAnsi="Arial" w:eastAsia="Arial" w:cs="Arial"/>
          <w:b/>
          <w:bCs/>
          <w:color w:val="000000" w:themeColor="text1"/>
        </w:rPr>
      </w:pPr>
      <w:r w:rsidRPr="7C7DDE28" w:rsidR="1F09580B">
        <w:rPr>
          <w:rFonts w:ascii="Arial" w:hAnsi="Arial" w:eastAsia="Arial" w:cs="Arial"/>
          <w:b w:val="1"/>
          <w:bCs w:val="1"/>
          <w:color w:val="000000" w:themeColor="text1" w:themeTint="FF" w:themeShade="FF"/>
        </w:rPr>
        <w:t xml:space="preserve">2.4.3 </w:t>
      </w:r>
      <w:r w:rsidRPr="7C7DDE28" w:rsidR="28290B4A">
        <w:rPr>
          <w:rFonts w:ascii="Arial" w:hAnsi="Arial" w:eastAsia="Arial" w:cs="Arial"/>
          <w:b w:val="1"/>
          <w:bCs w:val="1"/>
          <w:color w:val="000000" w:themeColor="text1" w:themeTint="FF" w:themeShade="FF"/>
        </w:rPr>
        <w:t>Management</w:t>
      </w:r>
    </w:p>
    <w:p w:rsidR="30D1BE17" w:rsidP="7C7DDE28" w:rsidRDefault="30D1BE17" w14:paraId="6B0E710D" w14:textId="66A8FFDF">
      <w:pPr>
        <w:jc w:val="both"/>
        <w:rPr>
          <w:rFonts w:ascii="Arial" w:hAnsi="Arial" w:eastAsia="Arial" w:cs="Arial"/>
          <w:b w:val="0"/>
          <w:bCs w:val="0"/>
          <w:i w:val="0"/>
          <w:iCs w:val="0"/>
          <w:noProof w:val="0"/>
          <w:color w:val="000000" w:themeColor="text1" w:themeTint="FF" w:themeShade="FF"/>
          <w:sz w:val="22"/>
          <w:szCs w:val="22"/>
          <w:lang w:val="en-GB"/>
        </w:rPr>
      </w:pPr>
      <w:r w:rsidRPr="7C7DDE28" w:rsidR="30D1BE17">
        <w:rPr>
          <w:rFonts w:ascii="Arial" w:hAnsi="Arial" w:eastAsia="Arial" w:cs="Arial"/>
          <w:b w:val="0"/>
          <w:bCs w:val="0"/>
          <w:i w:val="0"/>
          <w:iCs w:val="0"/>
          <w:noProof w:val="0"/>
          <w:color w:val="000000" w:themeColor="text1" w:themeTint="FF" w:themeShade="FF"/>
          <w:sz w:val="22"/>
          <w:szCs w:val="22"/>
          <w:lang w:val="en-GB"/>
        </w:rPr>
        <w:t>The management that is applied within the company is the most important component in functional market economy conditions.</w:t>
      </w:r>
      <w:r w:rsidRPr="7C7DDE28" w:rsidR="279D2353">
        <w:rPr>
          <w:rFonts w:ascii="Arial" w:hAnsi="Arial" w:eastAsia="Arial" w:cs="Arial"/>
          <w:b w:val="0"/>
          <w:bCs w:val="0"/>
          <w:i w:val="0"/>
          <w:iCs w:val="0"/>
          <w:noProof w:val="0"/>
          <w:color w:val="000000" w:themeColor="text1" w:themeTint="FF" w:themeShade="FF"/>
          <w:sz w:val="22"/>
          <w:szCs w:val="22"/>
          <w:lang w:val="en-GB"/>
        </w:rPr>
        <w:t xml:space="preserve"> </w:t>
      </w:r>
      <w:r w:rsidRPr="7C7DDE28" w:rsidR="30D1BE17">
        <w:rPr>
          <w:rFonts w:ascii="Arial" w:hAnsi="Arial" w:eastAsia="Arial" w:cs="Arial"/>
          <w:b w:val="0"/>
          <w:bCs w:val="0"/>
          <w:i w:val="0"/>
          <w:iCs w:val="0"/>
          <w:noProof w:val="0"/>
          <w:color w:val="000000" w:themeColor="text1" w:themeTint="FF" w:themeShade="FF"/>
          <w:sz w:val="22"/>
          <w:szCs w:val="22"/>
          <w:lang w:val="en-GB"/>
        </w:rPr>
        <w:t>A manager's management style is his or her overall leadership style. The management style they employ determines the success that Coca-management team Cola has in enabling its employees to achieve its goals. Democratic, autocratic, and laissez-faire management are among the three major managers. In different divisions the Coca-Cola Company uses the following management models.</w:t>
      </w:r>
      <w:r w:rsidRPr="7C7DDE28" w:rsidR="20EB4611">
        <w:rPr>
          <w:rFonts w:ascii="Arial" w:hAnsi="Arial" w:eastAsia="Arial" w:cs="Arial"/>
          <w:b w:val="0"/>
          <w:bCs w:val="0"/>
          <w:i w:val="0"/>
          <w:iCs w:val="0"/>
          <w:noProof w:val="0"/>
          <w:color w:val="000000" w:themeColor="text1" w:themeTint="FF" w:themeShade="FF"/>
          <w:sz w:val="22"/>
          <w:szCs w:val="22"/>
          <w:lang w:val="en-GB"/>
        </w:rPr>
        <w:t xml:space="preserve"> </w:t>
      </w:r>
      <w:r w:rsidRPr="7C7DDE28" w:rsidR="30D1BE17">
        <w:rPr>
          <w:rFonts w:ascii="Arial" w:hAnsi="Arial" w:eastAsia="Arial" w:cs="Arial"/>
          <w:b w:val="0"/>
          <w:bCs w:val="0"/>
          <w:i w:val="0"/>
          <w:iCs w:val="0"/>
          <w:noProof w:val="0"/>
          <w:color w:val="000000" w:themeColor="text1" w:themeTint="FF" w:themeShade="FF"/>
          <w:sz w:val="22"/>
          <w:szCs w:val="22"/>
          <w:lang w:val="en-GB"/>
        </w:rPr>
        <w:t>A laissez-faire culture is established in the Coca-Cola Corporation, thus not intervening in its activities. The laissez-faire style of leadership is often called 'hands off' since it delegates tasks to its followers while offering little or no guidance.</w:t>
      </w:r>
    </w:p>
    <w:p w:rsidR="30D1BE17" w:rsidP="7C7DDE28" w:rsidRDefault="30D1BE17" w14:paraId="3FFF5715" w14:textId="6DF722DF">
      <w:pPr>
        <w:jc w:val="both"/>
        <w:rPr>
          <w:rFonts w:ascii="Arial" w:hAnsi="Arial" w:eastAsia="Arial" w:cs="Arial"/>
          <w:b w:val="0"/>
          <w:bCs w:val="0"/>
          <w:i w:val="0"/>
          <w:iCs w:val="0"/>
          <w:noProof w:val="0"/>
          <w:color w:val="000000" w:themeColor="text1" w:themeTint="FF" w:themeShade="FF"/>
          <w:sz w:val="22"/>
          <w:szCs w:val="22"/>
          <w:lang w:val="en-GB"/>
        </w:rPr>
      </w:pPr>
      <w:r w:rsidRPr="7C7DDE28" w:rsidR="30D1BE17">
        <w:rPr>
          <w:rFonts w:ascii="Arial" w:hAnsi="Arial" w:eastAsia="Arial" w:cs="Arial"/>
          <w:b w:val="0"/>
          <w:bCs w:val="0"/>
          <w:i w:val="0"/>
          <w:iCs w:val="0"/>
          <w:noProof w:val="0"/>
          <w:color w:val="000000" w:themeColor="text1" w:themeTint="FF" w:themeShade="FF"/>
          <w:sz w:val="22"/>
          <w:szCs w:val="22"/>
          <w:lang w:val="en-GB"/>
        </w:rPr>
        <w:t>The management of the company is a synthetic economic discipline, the character of the originated economy out of the need to increase economic competitiveness. It has a multidisciplinary character due to incorporating economic, sociological, psychological, legal, statistical knowledge that is useful in a specific manner reflected by the knowledge that each manager has acquired. Organizational change refers to a fundamental and radical shift in the organization's approach to how it conducts business, with far-reaching implications for the entire organisation, from the CEO to the executive team. The Coca-Cola Company views change as an ongoing process that is necessary for survival, development, and improvement. Change must be incorporated into philosophy and its action models. Perceiving change is important, but it is not sufficient; it must be accompanied by a set of effective activities on the part of managers. So, one of the most important aspects is that the organization's staff, as well as managers' subordinates, understand the need for change.</w:t>
      </w:r>
    </w:p>
    <w:p w:rsidR="30D1BE17" w:rsidP="7C7DDE28" w:rsidRDefault="30D1BE17" w14:paraId="6DFC856F" w14:textId="1F0724E8">
      <w:pPr>
        <w:jc w:val="both"/>
        <w:rPr>
          <w:rFonts w:ascii="Arial" w:hAnsi="Arial" w:eastAsia="Arial" w:cs="Arial"/>
          <w:b w:val="0"/>
          <w:bCs w:val="0"/>
          <w:i w:val="0"/>
          <w:iCs w:val="0"/>
          <w:noProof w:val="0"/>
          <w:color w:val="000000" w:themeColor="text1" w:themeTint="FF" w:themeShade="FF"/>
          <w:sz w:val="22"/>
          <w:szCs w:val="22"/>
          <w:lang w:val="en-GB"/>
        </w:rPr>
      </w:pPr>
      <w:r w:rsidRPr="7C7DDE28" w:rsidR="30D1BE17">
        <w:rPr>
          <w:rFonts w:ascii="Arial" w:hAnsi="Arial" w:eastAsia="Arial" w:cs="Arial"/>
          <w:b w:val="0"/>
          <w:bCs w:val="0"/>
          <w:i w:val="0"/>
          <w:iCs w:val="0"/>
          <w:noProof w:val="0"/>
          <w:color w:val="000000" w:themeColor="text1" w:themeTint="FF" w:themeShade="FF"/>
          <w:sz w:val="22"/>
          <w:szCs w:val="22"/>
          <w:lang w:val="en-GB"/>
        </w:rPr>
        <w:t>The last 2 decades have marked the emergence of a trend called determined ecomanagement by re-evaluating the quality, introducing, and respecting the nature so that the company's results do not generate managerial effects in the environment.</w:t>
      </w:r>
    </w:p>
    <w:p w:rsidR="7C7DDE28" w:rsidP="7C7DDE28" w:rsidRDefault="7C7DDE28" w14:paraId="0F6A0361" w14:textId="25F8D407">
      <w:pPr>
        <w:pStyle w:val="Normal"/>
        <w:jc w:val="both"/>
        <w:rPr>
          <w:rFonts w:ascii="Arial" w:hAnsi="Arial" w:eastAsia="Arial" w:cs="Arial"/>
          <w:color w:val="000000" w:themeColor="text1" w:themeTint="FF" w:themeShade="FF"/>
        </w:rPr>
      </w:pPr>
    </w:p>
    <w:p w:rsidR="56FC34DD" w:rsidP="29DE8A8E" w:rsidRDefault="4B05DC90" w14:paraId="5B016A92" w14:textId="63E675B7">
      <w:pPr>
        <w:jc w:val="both"/>
        <w:rPr>
          <w:rFonts w:ascii="Arial" w:hAnsi="Arial" w:eastAsia="Arial" w:cs="Arial"/>
          <w:b/>
          <w:bCs/>
          <w:color w:val="000000" w:themeColor="text1"/>
        </w:rPr>
      </w:pPr>
      <w:r w:rsidRPr="29DE8A8E">
        <w:rPr>
          <w:rFonts w:ascii="Arial" w:hAnsi="Arial" w:eastAsia="Arial" w:cs="Arial"/>
          <w:b/>
          <w:bCs/>
          <w:color w:val="000000" w:themeColor="text1"/>
        </w:rPr>
        <w:t xml:space="preserve">2.4.4 </w:t>
      </w:r>
      <w:r w:rsidRPr="29DE8A8E" w:rsidR="1D995B7B">
        <w:rPr>
          <w:rFonts w:ascii="Arial" w:hAnsi="Arial" w:eastAsia="Arial" w:cs="Arial"/>
          <w:b/>
          <w:bCs/>
          <w:color w:val="000000" w:themeColor="text1"/>
        </w:rPr>
        <w:t>About C.E.O.'s of Coca-Cola Company</w:t>
      </w:r>
    </w:p>
    <w:p w:rsidR="79D830D8" w:rsidP="3635C21B" w:rsidRDefault="79D830D8" w14:paraId="1C9BA388" w14:textId="07CE1799">
      <w:pPr>
        <w:jc w:val="both"/>
        <w:rPr>
          <w:rFonts w:ascii="Arial" w:hAnsi="Arial" w:eastAsia="Arial" w:cs="Arial"/>
          <w:b/>
          <w:bCs/>
          <w:color w:val="000000" w:themeColor="text1"/>
          <w:sz w:val="24"/>
          <w:szCs w:val="24"/>
        </w:rPr>
      </w:pPr>
      <w:r w:rsidR="79D830D8">
        <w:drawing>
          <wp:inline wp14:editId="73BE8570" wp14:anchorId="1E865EA8">
            <wp:extent cx="2025153" cy="1724025"/>
            <wp:effectExtent l="0" t="0" r="0" b="0"/>
            <wp:docPr id="611056577" name="Picture 611056577" title=""/>
            <wp:cNvGraphicFramePr>
              <a:graphicFrameLocks noChangeAspect="1"/>
            </wp:cNvGraphicFramePr>
            <a:graphic>
              <a:graphicData uri="http://schemas.openxmlformats.org/drawingml/2006/picture">
                <pic:pic>
                  <pic:nvPicPr>
                    <pic:cNvPr id="0" name="Picture 611056577"/>
                    <pic:cNvPicPr/>
                  </pic:nvPicPr>
                  <pic:blipFill>
                    <a:blip r:embed="Rfd322fc8aa5a450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25153" cy="1724025"/>
                    </a:xfrm>
                    <a:prstGeom prst="rect">
                      <a:avLst/>
                    </a:prstGeom>
                  </pic:spPr>
                </pic:pic>
              </a:graphicData>
            </a:graphic>
          </wp:inline>
        </w:drawing>
      </w:r>
      <w:r w:rsidRPr="7C7DDE28" w:rsidR="1AB323C1">
        <w:rPr>
          <w:rFonts w:ascii="Arial" w:hAnsi="Arial" w:eastAsia="Arial" w:cs="Arial"/>
          <w:b w:val="1"/>
          <w:bCs w:val="1"/>
          <w:color w:val="000000" w:themeColor="text1" w:themeTint="FF" w:themeShade="FF"/>
          <w:sz w:val="24"/>
          <w:szCs w:val="24"/>
        </w:rPr>
        <w:t xml:space="preserve">     Muhtar Kent Chairman</w:t>
      </w:r>
    </w:p>
    <w:p w:rsidR="1AB323C1" w:rsidP="3635C21B" w:rsidRDefault="1AB323C1" w14:paraId="6E04E4B6" w14:textId="6C9E7FE3">
      <w:pPr>
        <w:jc w:val="both"/>
        <w:rPr>
          <w:rFonts w:ascii="Arial" w:hAnsi="Arial" w:eastAsia="Arial" w:cs="Arial"/>
          <w:color w:val="000000" w:themeColor="text1"/>
        </w:rPr>
      </w:pPr>
      <w:r w:rsidRPr="7C7DDE28" w:rsidR="1AB323C1">
        <w:rPr>
          <w:rFonts w:ascii="Arial" w:hAnsi="Arial" w:eastAsia="Arial" w:cs="Arial"/>
          <w:b w:val="1"/>
          <w:bCs w:val="1"/>
          <w:color w:val="000000" w:themeColor="text1" w:themeTint="FF" w:themeShade="FF"/>
          <w:sz w:val="24"/>
          <w:szCs w:val="24"/>
        </w:rPr>
        <w:t xml:space="preserve">             </w:t>
      </w:r>
      <w:r w:rsidRPr="7C7DDE28" w:rsidR="153F8829">
        <w:rPr>
          <w:rFonts w:ascii="Arial" w:hAnsi="Arial" w:eastAsia="Arial" w:cs="Arial"/>
          <w:b w:val="1"/>
          <w:bCs w:val="1"/>
          <w:color w:val="000000" w:themeColor="text1" w:themeTint="FF" w:themeShade="FF"/>
          <w:sz w:val="24"/>
          <w:szCs w:val="24"/>
        </w:rPr>
        <w:t xml:space="preserve">                                      </w:t>
      </w:r>
      <w:r w:rsidRPr="7C7DDE28" w:rsidR="1AB323C1">
        <w:rPr>
          <w:rFonts w:ascii="Arial" w:hAnsi="Arial" w:eastAsia="Arial" w:cs="Arial"/>
          <w:b w:val="1"/>
          <w:bCs w:val="1"/>
          <w:color w:val="000000" w:themeColor="text1" w:themeTint="FF" w:themeShade="FF"/>
          <w:sz w:val="24"/>
          <w:szCs w:val="24"/>
        </w:rPr>
        <w:t>CEO of Coca-Cola Company</w:t>
      </w:r>
      <w:r w:rsidRPr="7C7DDE28" w:rsidR="7D429F7D">
        <w:rPr>
          <w:rFonts w:ascii="Arial" w:hAnsi="Arial" w:eastAsia="Arial" w:cs="Arial"/>
          <w:b w:val="1"/>
          <w:bCs w:val="1"/>
          <w:color w:val="000000" w:themeColor="text1" w:themeTint="FF" w:themeShade="FF"/>
          <w:sz w:val="24"/>
          <w:szCs w:val="24"/>
        </w:rPr>
        <w:t xml:space="preserve"> </w:t>
      </w:r>
      <w:r w:rsidRPr="7C7DDE28" w:rsidR="1AB323C1">
        <w:rPr>
          <w:rFonts w:ascii="Arial" w:hAnsi="Arial" w:eastAsia="Arial" w:cs="Arial"/>
          <w:b w:val="1"/>
          <w:bCs w:val="1"/>
          <w:color w:val="000000" w:themeColor="text1" w:themeTint="FF" w:themeShade="FF"/>
          <w:sz w:val="24"/>
          <w:szCs w:val="24"/>
        </w:rPr>
        <w:t>(200</w:t>
      </w:r>
      <w:r w:rsidRPr="7C7DDE28" w:rsidR="4E622866">
        <w:rPr>
          <w:rFonts w:ascii="Arial" w:hAnsi="Arial" w:eastAsia="Arial" w:cs="Arial"/>
          <w:b w:val="1"/>
          <w:bCs w:val="1"/>
          <w:color w:val="000000" w:themeColor="text1" w:themeTint="FF" w:themeShade="FF"/>
          <w:sz w:val="24"/>
          <w:szCs w:val="24"/>
        </w:rPr>
        <w:t>8-2017)</w:t>
      </w:r>
      <w:r w:rsidRPr="7C7DDE28" w:rsidR="79D830D8">
        <w:rPr>
          <w:rFonts w:ascii="Arial" w:hAnsi="Arial" w:eastAsia="Arial" w:cs="Arial"/>
          <w:b w:val="1"/>
          <w:bCs w:val="1"/>
          <w:color w:val="000000" w:themeColor="text1" w:themeTint="FF" w:themeShade="FF"/>
          <w:sz w:val="24"/>
          <w:szCs w:val="24"/>
        </w:rPr>
        <w:t xml:space="preserve">          </w:t>
      </w:r>
      <w:r w:rsidRPr="7C7DDE28" w:rsidR="57CF00EC">
        <w:rPr>
          <w:rFonts w:ascii="Arial" w:hAnsi="Arial" w:eastAsia="Arial" w:cs="Arial"/>
          <w:b w:val="1"/>
          <w:bCs w:val="1"/>
          <w:color w:val="000000" w:themeColor="text1" w:themeTint="FF" w:themeShade="FF"/>
          <w:sz w:val="24"/>
          <w:szCs w:val="24"/>
        </w:rPr>
        <w:t xml:space="preserve">    </w:t>
      </w:r>
    </w:p>
    <w:p w:rsidR="370B1C40" w:rsidP="7C7DDE28" w:rsidRDefault="370B1C40" w14:paraId="1FB40DEC" w14:textId="48C31AA9">
      <w:pPr>
        <w:pStyle w:val="Normal"/>
        <w:jc w:val="both"/>
        <w:rPr>
          <w:rFonts w:ascii="Arial" w:hAnsi="Arial" w:eastAsia="Arial" w:cs="Arial"/>
          <w:b w:val="0"/>
          <w:bCs w:val="0"/>
          <w:i w:val="0"/>
          <w:iCs w:val="0"/>
          <w:noProof w:val="0"/>
          <w:color w:val="000000" w:themeColor="text1" w:themeTint="FF" w:themeShade="FF"/>
          <w:sz w:val="22"/>
          <w:szCs w:val="22"/>
          <w:lang w:val="en-GB"/>
        </w:rPr>
      </w:pPr>
      <w:r w:rsidRPr="7C7DDE28" w:rsidR="370B1C40">
        <w:rPr>
          <w:rFonts w:ascii="Arial" w:hAnsi="Arial" w:eastAsia="Arial" w:cs="Arial"/>
          <w:b w:val="0"/>
          <w:bCs w:val="0"/>
          <w:i w:val="0"/>
          <w:iCs w:val="0"/>
          <w:noProof w:val="0"/>
          <w:color w:val="000000" w:themeColor="text1" w:themeTint="FF" w:themeShade="FF"/>
          <w:sz w:val="22"/>
          <w:szCs w:val="22"/>
          <w:lang w:val="en-GB"/>
        </w:rPr>
        <w:t xml:space="preserve">Ahmet Muhtar Kent is a Turkish-American business executive in the United States. He was the Coca-Cola Group's chairman and chief executive officer (CEO). Mr. Kent started his </w:t>
      </w:r>
    </w:p>
    <w:p w:rsidR="7C7DDE28" w:rsidP="7C7DDE28" w:rsidRDefault="7C7DDE28" w14:paraId="78C214F5" w14:textId="309AA44A">
      <w:pPr>
        <w:pStyle w:val="Normal"/>
        <w:jc w:val="both"/>
        <w:rPr>
          <w:rFonts w:ascii="Arial" w:hAnsi="Arial" w:eastAsia="Arial" w:cs="Arial"/>
          <w:b w:val="0"/>
          <w:bCs w:val="0"/>
          <w:i w:val="0"/>
          <w:iCs w:val="0"/>
          <w:noProof w:val="0"/>
          <w:color w:val="000000" w:themeColor="text1" w:themeTint="FF" w:themeShade="FF"/>
          <w:sz w:val="22"/>
          <w:szCs w:val="22"/>
          <w:lang w:val="en-GB"/>
        </w:rPr>
      </w:pPr>
    </w:p>
    <w:p w:rsidR="7C7DDE28" w:rsidP="7C7DDE28" w:rsidRDefault="7C7DDE28" w14:paraId="04D2EF7D" w14:textId="2C02BA55">
      <w:pPr>
        <w:pStyle w:val="Normal"/>
        <w:jc w:val="both"/>
        <w:rPr>
          <w:rFonts w:ascii="Arial" w:hAnsi="Arial" w:eastAsia="Arial" w:cs="Arial"/>
          <w:b w:val="0"/>
          <w:bCs w:val="0"/>
          <w:i w:val="0"/>
          <w:iCs w:val="0"/>
          <w:noProof w:val="0"/>
          <w:color w:val="000000" w:themeColor="text1" w:themeTint="FF" w:themeShade="FF"/>
          <w:sz w:val="22"/>
          <w:szCs w:val="22"/>
          <w:lang w:val="en-GB"/>
        </w:rPr>
      </w:pPr>
    </w:p>
    <w:p w:rsidR="7C7DDE28" w:rsidP="7C7DDE28" w:rsidRDefault="7C7DDE28" w14:paraId="764576DA" w14:textId="43D96D39">
      <w:pPr>
        <w:pStyle w:val="Normal"/>
        <w:jc w:val="both"/>
        <w:rPr>
          <w:rFonts w:ascii="Arial" w:hAnsi="Arial" w:eastAsia="Arial" w:cs="Arial"/>
          <w:b w:val="0"/>
          <w:bCs w:val="0"/>
          <w:i w:val="0"/>
          <w:iCs w:val="0"/>
          <w:noProof w:val="0"/>
          <w:color w:val="000000" w:themeColor="text1" w:themeTint="FF" w:themeShade="FF"/>
          <w:sz w:val="22"/>
          <w:szCs w:val="22"/>
          <w:lang w:val="en-GB"/>
        </w:rPr>
      </w:pPr>
    </w:p>
    <w:p w:rsidR="370B1C40" w:rsidP="7C7DDE28" w:rsidRDefault="370B1C40" w14:paraId="5A0D224C" w14:textId="03BF9A83">
      <w:pPr>
        <w:pStyle w:val="Normal"/>
        <w:jc w:val="both"/>
        <w:rPr>
          <w:rFonts w:ascii="Arial" w:hAnsi="Arial" w:eastAsia="Arial" w:cs="Arial"/>
          <w:b w:val="0"/>
          <w:bCs w:val="0"/>
          <w:i w:val="0"/>
          <w:iCs w:val="0"/>
          <w:noProof w:val="0"/>
          <w:color w:val="000000" w:themeColor="text1" w:themeTint="FF" w:themeShade="FF"/>
          <w:sz w:val="22"/>
          <w:szCs w:val="22"/>
          <w:lang w:val="en-GB"/>
        </w:rPr>
      </w:pPr>
      <w:r w:rsidRPr="7C7DDE28" w:rsidR="370B1C40">
        <w:rPr>
          <w:rFonts w:ascii="Arial" w:hAnsi="Arial" w:eastAsia="Arial" w:cs="Arial"/>
          <w:b w:val="0"/>
          <w:bCs w:val="0"/>
          <w:i w:val="0"/>
          <w:iCs w:val="0"/>
          <w:noProof w:val="0"/>
          <w:color w:val="000000" w:themeColor="text1" w:themeTint="FF" w:themeShade="FF"/>
          <w:sz w:val="22"/>
          <w:szCs w:val="22"/>
          <w:lang w:val="en-GB"/>
        </w:rPr>
        <w:t>career with The Coca-Cola Company in Atlanta in 1978 and has worked in a few marketing and operations roles. He was appointed General Manager of Coca-Cola Turkey and Central Asia in 1985. He was President of Coca-Cola International's East Central Europe Division and Senior Vice President of Coca-Cola International from 1989 to 1995, with responsibility for 23 countries. Mr. Kent was the Managing Director of Coca-Cola Amatil-Europe from 1995 to 1998, overseeing bottling operations in 12 countries (The Coca-Cola Group, 2014).</w:t>
      </w:r>
    </w:p>
    <w:p w:rsidR="47C5A389" w:rsidP="16553CD3" w:rsidRDefault="068FF429" w14:paraId="29ECE4D2" w14:textId="692A9FF2">
      <w:pPr>
        <w:jc w:val="both"/>
        <w:rPr>
          <w:rFonts w:ascii="Arial" w:hAnsi="Arial" w:eastAsia="Arial" w:cs="Arial"/>
          <w:b/>
          <w:bCs/>
          <w:sz w:val="24"/>
          <w:szCs w:val="24"/>
        </w:rPr>
      </w:pPr>
      <w:r w:rsidR="068FF429">
        <w:drawing>
          <wp:inline wp14:editId="483207E0" wp14:anchorId="58021DA2">
            <wp:extent cx="3067050" cy="2140310"/>
            <wp:effectExtent l="0" t="0" r="0" b="0"/>
            <wp:docPr id="851850849" name="Picture 851850849" title=""/>
            <wp:cNvGraphicFramePr>
              <a:graphicFrameLocks noChangeAspect="1"/>
            </wp:cNvGraphicFramePr>
            <a:graphic>
              <a:graphicData uri="http://schemas.openxmlformats.org/drawingml/2006/picture">
                <pic:pic>
                  <pic:nvPicPr>
                    <pic:cNvPr id="0" name="Picture 851850849"/>
                    <pic:cNvPicPr/>
                  </pic:nvPicPr>
                  <pic:blipFill>
                    <a:blip r:embed="Rc69ed2d23ab94aa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67050" cy="2140310"/>
                    </a:xfrm>
                    <a:prstGeom prst="rect">
                      <a:avLst/>
                    </a:prstGeom>
                  </pic:spPr>
                </pic:pic>
              </a:graphicData>
            </a:graphic>
          </wp:inline>
        </w:drawing>
      </w:r>
      <w:r w:rsidR="2D6F61C6">
        <w:rPr/>
        <w:t xml:space="preserve">        </w:t>
      </w:r>
      <w:r w:rsidRPr="7C7DDE28" w:rsidR="2D6F61C6">
        <w:rPr>
          <w:rFonts w:ascii="Arial" w:hAnsi="Arial" w:eastAsia="Arial" w:cs="Arial"/>
          <w:b w:val="1"/>
          <w:bCs w:val="1"/>
          <w:sz w:val="24"/>
          <w:szCs w:val="24"/>
        </w:rPr>
        <w:t>James Quincey, Chairman</w:t>
      </w:r>
    </w:p>
    <w:p w:rsidR="47C5A389" w:rsidP="7C7DDE28" w:rsidRDefault="2D6F61C6" w14:paraId="40AA9FFE" w14:textId="60A9BC08">
      <w:pPr>
        <w:jc w:val="both"/>
        <w:rPr>
          <w:rFonts w:ascii="Arial" w:hAnsi="Arial" w:eastAsia="Arial" w:cs="Arial"/>
          <w:b w:val="1"/>
          <w:bCs w:val="1"/>
          <w:sz w:val="22"/>
          <w:szCs w:val="22"/>
        </w:rPr>
      </w:pPr>
      <w:r w:rsidRPr="7C7DDE28" w:rsidR="2D6F61C6">
        <w:rPr>
          <w:rFonts w:ascii="Arial" w:hAnsi="Arial" w:eastAsia="Arial" w:cs="Arial"/>
          <w:sz w:val="22"/>
          <w:szCs w:val="22"/>
        </w:rPr>
        <w:t xml:space="preserve">                                                                                  </w:t>
      </w:r>
      <w:r w:rsidRPr="7C7DDE28" w:rsidR="2D6F61C6">
        <w:rPr>
          <w:rFonts w:ascii="Arial" w:hAnsi="Arial" w:eastAsia="Arial" w:cs="Arial"/>
          <w:b w:val="1"/>
          <w:bCs w:val="1"/>
          <w:sz w:val="22"/>
          <w:szCs w:val="22"/>
        </w:rPr>
        <w:t xml:space="preserve">  CEO of Coca-Cola(2017-present)</w:t>
      </w:r>
    </w:p>
    <w:p w:rsidR="3900415F" w:rsidP="7C7DDE28" w:rsidRDefault="3900415F" w14:paraId="3590E73A" w14:textId="56830460">
      <w:pPr>
        <w:jc w:val="both"/>
        <w:rPr>
          <w:rFonts w:ascii="Arial" w:hAnsi="Arial" w:eastAsia="Arial" w:cs="Arial"/>
          <w:b w:val="0"/>
          <w:bCs w:val="0"/>
          <w:i w:val="0"/>
          <w:iCs w:val="0"/>
          <w:noProof w:val="0"/>
          <w:color w:val="000000" w:themeColor="text1" w:themeTint="FF" w:themeShade="FF"/>
          <w:sz w:val="22"/>
          <w:szCs w:val="22"/>
          <w:lang w:val="en-GB"/>
        </w:rPr>
      </w:pPr>
      <w:r w:rsidRPr="7C7DDE28" w:rsidR="3900415F">
        <w:rPr>
          <w:rFonts w:ascii="Arial" w:hAnsi="Arial" w:eastAsia="Arial" w:cs="Arial"/>
          <w:b w:val="0"/>
          <w:bCs w:val="0"/>
          <w:i w:val="0"/>
          <w:iCs w:val="0"/>
          <w:noProof w:val="0"/>
          <w:color w:val="000000" w:themeColor="text1" w:themeTint="FF" w:themeShade="FF"/>
          <w:sz w:val="22"/>
          <w:szCs w:val="22"/>
          <w:lang w:val="en-GB"/>
        </w:rPr>
        <w:t>The Coca-Cola Group's Chairman and CEO is James Quincey. Quincey has held a few leadership positions since joining the organisation in 1996. In 2017, he was named CEO, and in 2019, he was named Chairman of the Board of Directors.</w:t>
      </w:r>
    </w:p>
    <w:p w:rsidR="3900415F" w:rsidP="7C7DDE28" w:rsidRDefault="3900415F" w14:paraId="464BD031" w14:textId="4D9D31EE">
      <w:pPr>
        <w:jc w:val="both"/>
        <w:rPr>
          <w:rFonts w:ascii="Arial" w:hAnsi="Arial" w:eastAsia="Arial" w:cs="Arial"/>
          <w:b w:val="0"/>
          <w:bCs w:val="0"/>
          <w:i w:val="0"/>
          <w:iCs w:val="0"/>
          <w:noProof w:val="0"/>
          <w:color w:val="000000" w:themeColor="text1" w:themeTint="FF" w:themeShade="FF"/>
          <w:sz w:val="22"/>
          <w:szCs w:val="22"/>
          <w:lang w:val="en-GB"/>
        </w:rPr>
      </w:pPr>
      <w:r w:rsidRPr="7C7DDE28" w:rsidR="3900415F">
        <w:rPr>
          <w:rFonts w:ascii="Arial" w:hAnsi="Arial" w:eastAsia="Arial" w:cs="Arial"/>
          <w:b w:val="0"/>
          <w:bCs w:val="0"/>
          <w:i w:val="0"/>
          <w:iCs w:val="0"/>
          <w:noProof w:val="0"/>
          <w:color w:val="000000" w:themeColor="text1" w:themeTint="FF" w:themeShade="FF"/>
          <w:sz w:val="22"/>
          <w:szCs w:val="22"/>
          <w:lang w:val="en-GB"/>
        </w:rPr>
        <w:t>Quincey oversees transforming Coca-into Cola's a full-fledged beverage company.</w:t>
      </w:r>
      <w:r w:rsidRPr="7C7DDE28" w:rsidR="5FE06653">
        <w:rPr>
          <w:rFonts w:ascii="Arial" w:hAnsi="Arial" w:eastAsia="Arial" w:cs="Arial"/>
          <w:b w:val="0"/>
          <w:bCs w:val="0"/>
          <w:i w:val="0"/>
          <w:iCs w:val="0"/>
          <w:noProof w:val="0"/>
          <w:color w:val="000000" w:themeColor="text1" w:themeTint="FF" w:themeShade="FF"/>
          <w:sz w:val="22"/>
          <w:szCs w:val="22"/>
          <w:lang w:val="en-GB"/>
        </w:rPr>
        <w:t xml:space="preserve"> </w:t>
      </w:r>
      <w:r w:rsidRPr="7C7DDE28" w:rsidR="3900415F">
        <w:rPr>
          <w:rFonts w:ascii="Arial" w:hAnsi="Arial" w:eastAsia="Arial" w:cs="Arial"/>
          <w:b w:val="0"/>
          <w:bCs w:val="0"/>
          <w:i w:val="0"/>
          <w:iCs w:val="0"/>
          <w:noProof w:val="0"/>
          <w:color w:val="000000" w:themeColor="text1" w:themeTint="FF" w:themeShade="FF"/>
          <w:sz w:val="22"/>
          <w:szCs w:val="22"/>
          <w:lang w:val="en-GB"/>
        </w:rPr>
        <w:t>Coca-Cola is a rapidly expanding company that creates brands and beverages that enhance everyday moments while remaining ethically sound. As a result, everyone benefits society, customers, employees, and shareholders.</w:t>
      </w:r>
    </w:p>
    <w:p w:rsidR="3900415F" w:rsidP="7C7DDE28" w:rsidRDefault="3900415F" w14:paraId="1F968CBD" w14:textId="5DB295BE">
      <w:pPr>
        <w:jc w:val="both"/>
        <w:rPr>
          <w:rFonts w:ascii="Arial" w:hAnsi="Arial" w:eastAsia="Arial" w:cs="Arial"/>
          <w:b w:val="0"/>
          <w:bCs w:val="0"/>
          <w:i w:val="0"/>
          <w:iCs w:val="0"/>
          <w:noProof w:val="0"/>
          <w:color w:val="000000" w:themeColor="text1" w:themeTint="FF" w:themeShade="FF"/>
          <w:sz w:val="22"/>
          <w:szCs w:val="22"/>
          <w:lang w:val="en-GB"/>
        </w:rPr>
      </w:pPr>
      <w:r w:rsidRPr="7C7DDE28" w:rsidR="3900415F">
        <w:rPr>
          <w:rFonts w:ascii="Arial" w:hAnsi="Arial" w:eastAsia="Arial" w:cs="Arial"/>
          <w:b w:val="0"/>
          <w:bCs w:val="0"/>
          <w:i w:val="0"/>
          <w:iCs w:val="0"/>
          <w:noProof w:val="0"/>
          <w:color w:val="000000" w:themeColor="text1" w:themeTint="FF" w:themeShade="FF"/>
          <w:sz w:val="22"/>
          <w:szCs w:val="22"/>
          <w:lang w:val="en-GB"/>
        </w:rPr>
        <w:t>He was President of the company's Europe Group from 2013 to 2015. The company's brand portfolio expanded, and its market share increased under his leadership. Quincey was also instrumental in the formation of Coca-Cola European Partners, one of the world's largest independent Coca-Cola bottlers. From 2008 to 2012, Quincey was President of the Northwest Europe and Nordics business unit. In 2009, he oversaw the acquisition of innocent juice.</w:t>
      </w:r>
    </w:p>
    <w:p w:rsidR="3900415F" w:rsidP="7C7DDE28" w:rsidRDefault="3900415F" w14:paraId="03E2B7DB" w14:textId="165CAC4A">
      <w:pPr>
        <w:jc w:val="both"/>
        <w:rPr>
          <w:rFonts w:ascii="Arial" w:hAnsi="Arial" w:eastAsia="Arial" w:cs="Arial"/>
          <w:b w:val="0"/>
          <w:bCs w:val="0"/>
          <w:i w:val="0"/>
          <w:iCs w:val="0"/>
          <w:noProof w:val="0"/>
          <w:color w:val="000000" w:themeColor="text1" w:themeTint="FF" w:themeShade="FF"/>
          <w:sz w:val="22"/>
          <w:szCs w:val="22"/>
          <w:lang w:val="en-GB"/>
        </w:rPr>
      </w:pPr>
      <w:r w:rsidRPr="7C7DDE28" w:rsidR="3900415F">
        <w:rPr>
          <w:rFonts w:ascii="Arial" w:hAnsi="Arial" w:eastAsia="Arial" w:cs="Arial"/>
          <w:b w:val="0"/>
          <w:bCs w:val="0"/>
          <w:i w:val="0"/>
          <w:iCs w:val="0"/>
          <w:noProof w:val="0"/>
          <w:color w:val="000000" w:themeColor="text1" w:themeTint="FF" w:themeShade="FF"/>
          <w:sz w:val="22"/>
          <w:szCs w:val="22"/>
          <w:lang w:val="en-GB"/>
        </w:rPr>
        <w:t>Quincey joined the company in Atlanta in 1996 as the director of Latin America Community Learning Strategy. Following that, he held a few management positions in Latin America before being appointed President of the South Latin division in 2003. Quincey previously worked as a strategy consulting partner at The Kalaches Group, a merger of Bain &amp; Company and McKinsey.</w:t>
      </w:r>
      <w:r w:rsidRPr="7C7DDE28" w:rsidR="17AF976B">
        <w:rPr>
          <w:rFonts w:ascii="Arial" w:hAnsi="Arial" w:eastAsia="Arial" w:cs="Arial"/>
          <w:b w:val="0"/>
          <w:bCs w:val="0"/>
          <w:i w:val="0"/>
          <w:iCs w:val="0"/>
          <w:noProof w:val="0"/>
          <w:color w:val="000000" w:themeColor="text1" w:themeTint="FF" w:themeShade="FF"/>
          <w:sz w:val="22"/>
          <w:szCs w:val="22"/>
          <w:lang w:val="en-GB"/>
        </w:rPr>
        <w:t xml:space="preserve"> </w:t>
      </w:r>
      <w:r w:rsidRPr="7C7DDE28" w:rsidR="3900415F">
        <w:rPr>
          <w:rFonts w:ascii="Arial" w:hAnsi="Arial" w:eastAsia="Arial" w:cs="Arial"/>
          <w:b w:val="0"/>
          <w:bCs w:val="0"/>
          <w:i w:val="0"/>
          <w:iCs w:val="0"/>
          <w:noProof w:val="0"/>
          <w:color w:val="000000" w:themeColor="text1" w:themeTint="FF" w:themeShade="FF"/>
          <w:sz w:val="22"/>
          <w:szCs w:val="22"/>
          <w:lang w:val="en-GB"/>
        </w:rPr>
        <w:t>He is a British citizen who was born in the United Kingdom.</w:t>
      </w:r>
    </w:p>
    <w:p w:rsidR="7C7DDE28" w:rsidP="7C7DDE28" w:rsidRDefault="7C7DDE28" w14:paraId="1DC0F960" w14:textId="39F5E7FC">
      <w:pPr>
        <w:pStyle w:val="Normal"/>
        <w:jc w:val="both"/>
        <w:rPr>
          <w:rFonts w:ascii="Arial" w:hAnsi="Arial" w:eastAsia="Arial" w:cs="Arial"/>
          <w:color w:val="000000" w:themeColor="text1" w:themeTint="FF" w:themeShade="FF"/>
        </w:rPr>
      </w:pPr>
    </w:p>
    <w:p w:rsidR="6F2577DD" w:rsidP="6F2577DD" w:rsidRDefault="6F2577DD" w14:paraId="6D76391E" w14:textId="67E0CD9E">
      <w:pPr>
        <w:jc w:val="both"/>
        <w:rPr>
          <w:rFonts w:ascii="Arial" w:hAnsi="Arial" w:eastAsia="Arial" w:cs="Arial"/>
          <w:color w:val="000000" w:themeColor="text1"/>
        </w:rPr>
      </w:pPr>
    </w:p>
    <w:p w:rsidR="7C7DDE28" w:rsidP="7C7DDE28" w:rsidRDefault="7C7DDE28" w14:paraId="213D8CCB" w14:textId="56EE3740">
      <w:pPr>
        <w:pStyle w:val="Normal"/>
        <w:jc w:val="both"/>
        <w:rPr>
          <w:rFonts w:ascii="Arial" w:hAnsi="Arial" w:eastAsia="Arial" w:cs="Arial"/>
          <w:color w:val="000000" w:themeColor="text1" w:themeTint="FF" w:themeShade="FF"/>
        </w:rPr>
      </w:pPr>
    </w:p>
    <w:p w:rsidR="7C7DDE28" w:rsidP="7C7DDE28" w:rsidRDefault="7C7DDE28" w14:paraId="0690C222" w14:textId="47FA4822">
      <w:pPr>
        <w:pStyle w:val="Normal"/>
        <w:jc w:val="both"/>
        <w:rPr>
          <w:rFonts w:ascii="Arial" w:hAnsi="Arial" w:eastAsia="Arial" w:cs="Arial"/>
          <w:color w:val="000000" w:themeColor="text1" w:themeTint="FF" w:themeShade="FF"/>
        </w:rPr>
      </w:pPr>
    </w:p>
    <w:p w:rsidR="56FC34DD" w:rsidP="6F2577DD" w:rsidRDefault="56FC34DD" w14:paraId="3965FBCA" w14:textId="24F279B1">
      <w:pPr>
        <w:jc w:val="both"/>
        <w:rPr>
          <w:rFonts w:ascii="Arial" w:hAnsi="Arial" w:eastAsia="Arial" w:cs="Arial"/>
          <w:color w:val="000000" w:themeColor="text1"/>
        </w:rPr>
      </w:pPr>
    </w:p>
    <w:p w:rsidR="56FC34DD" w:rsidP="16553CD3" w:rsidRDefault="56FC34DD" w14:paraId="6F07266E" w14:textId="1F44DA91">
      <w:pPr>
        <w:jc w:val="both"/>
        <w:rPr>
          <w:rFonts w:ascii="Arial" w:hAnsi="Arial" w:eastAsia="Arial" w:cs="Arial"/>
          <w:sz w:val="24"/>
          <w:szCs w:val="24"/>
        </w:rPr>
      </w:pPr>
    </w:p>
    <w:p w:rsidR="56FC34DD" w:rsidP="29DE8A8E" w:rsidRDefault="1918BAAF" w14:paraId="0CEF58DD" w14:textId="6107C06D">
      <w:pPr>
        <w:jc w:val="center"/>
        <w:rPr>
          <w:rFonts w:ascii="Arial" w:hAnsi="Arial" w:eastAsia="Arial" w:cs="Arial"/>
          <w:b/>
          <w:bCs/>
          <w:color w:val="000000" w:themeColor="text1"/>
          <w:sz w:val="24"/>
          <w:szCs w:val="24"/>
          <w:u w:val="single"/>
        </w:rPr>
      </w:pPr>
      <w:r w:rsidRPr="29DE8A8E">
        <w:rPr>
          <w:rFonts w:ascii="Arial" w:hAnsi="Arial" w:eastAsia="Arial" w:cs="Arial"/>
          <w:b/>
          <w:bCs/>
          <w:color w:val="000000" w:themeColor="text1"/>
          <w:sz w:val="24"/>
          <w:szCs w:val="24"/>
          <w:u w:val="single"/>
        </w:rPr>
        <w:t xml:space="preserve">2.5 </w:t>
      </w:r>
      <w:r w:rsidRPr="29DE8A8E" w:rsidR="62973767">
        <w:rPr>
          <w:rFonts w:ascii="Arial" w:hAnsi="Arial" w:eastAsia="Arial" w:cs="Arial"/>
          <w:b/>
          <w:bCs/>
          <w:color w:val="000000" w:themeColor="text1"/>
          <w:sz w:val="24"/>
          <w:szCs w:val="24"/>
          <w:u w:val="single"/>
        </w:rPr>
        <w:t>Management Styles</w:t>
      </w:r>
    </w:p>
    <w:p w:rsidR="56FC34DD" w:rsidP="29DE8A8E" w:rsidRDefault="2C4445CD" w14:paraId="5ACB4783" w14:textId="1A7671FF">
      <w:pPr>
        <w:jc w:val="center"/>
        <w:rPr>
          <w:rFonts w:ascii="Arial" w:hAnsi="Arial" w:eastAsia="Arial" w:cs="Arial"/>
          <w:b/>
          <w:bCs/>
          <w:color w:val="FF0000"/>
          <w:sz w:val="24"/>
          <w:szCs w:val="24"/>
          <w:u w:val="single"/>
        </w:rPr>
      </w:pPr>
      <w:r w:rsidRPr="29DE8A8E">
        <w:rPr>
          <w:rFonts w:ascii="Arial" w:hAnsi="Arial" w:eastAsia="Arial" w:cs="Arial"/>
          <w:b/>
          <w:bCs/>
          <w:color w:val="FF0000"/>
          <w:sz w:val="24"/>
          <w:szCs w:val="24"/>
          <w:u w:val="single"/>
        </w:rPr>
        <w:t>(Anamaria Gabriela Duman)</w:t>
      </w:r>
    </w:p>
    <w:p w:rsidR="56FC34DD" w:rsidP="29DE8A8E" w:rsidRDefault="56FC34DD" w14:paraId="65E482A5" w14:textId="34862248">
      <w:pPr>
        <w:jc w:val="center"/>
        <w:rPr>
          <w:rFonts w:ascii="Arial" w:hAnsi="Arial" w:eastAsia="Arial" w:cs="Arial"/>
          <w:b/>
          <w:bCs/>
          <w:color w:val="000000" w:themeColor="text1"/>
          <w:sz w:val="24"/>
          <w:szCs w:val="24"/>
        </w:rPr>
      </w:pPr>
    </w:p>
    <w:p w:rsidR="56FC34DD" w:rsidP="29DE8A8E" w:rsidRDefault="62973767" w14:paraId="6BEE4123" w14:textId="0E682E14">
      <w:pPr>
        <w:jc w:val="both"/>
        <w:rPr>
          <w:rFonts w:ascii="Arial" w:hAnsi="Arial" w:eastAsia="Arial" w:cs="Arial"/>
          <w:color w:val="000000" w:themeColor="text1"/>
        </w:rPr>
      </w:pPr>
      <w:r w:rsidRPr="29DE8A8E">
        <w:rPr>
          <w:rFonts w:ascii="Arial" w:hAnsi="Arial" w:eastAsia="Arial" w:cs="Arial"/>
          <w:color w:val="000000" w:themeColor="text1"/>
        </w:rPr>
        <w:t>Management styles refer to the means which C.E.O.s utilize to achieve organizations' goals and objectives. It includes how C.E.O.'s organizes, make decisions and exercise their authorities and responsibilities. Management styles vary by the management levels, from individual to individual and company to company. There are various management styles that different C.E.O.s use in running their companies. They include authoritative management style, participative, consultative, transformative, coaching, and persuasive. That may either differ or relate from a company to a company. Management styles influence the performance of the organization by motivating employees to work hard and achieve their objectives. This paper will cover the contribution of management styles towards the company's performance for C.E.O.s of Coca-Cola and H&amp;M companies. The management styles in the Coca-Cola Company have considerable similarities and differences with H &amp; M Company.</w:t>
      </w:r>
    </w:p>
    <w:p w:rsidR="56FC34DD" w:rsidP="29DE8A8E" w:rsidRDefault="542B8737" w14:paraId="5B47BFC2" w14:textId="5F6B50C2">
      <w:pPr>
        <w:jc w:val="both"/>
        <w:rPr>
          <w:rFonts w:ascii="Arial" w:hAnsi="Arial" w:eastAsia="Arial" w:cs="Arial"/>
          <w:b/>
          <w:bCs/>
          <w:color w:val="000000" w:themeColor="text1"/>
        </w:rPr>
      </w:pPr>
      <w:r w:rsidRPr="29DE8A8E">
        <w:rPr>
          <w:rFonts w:ascii="Arial" w:hAnsi="Arial" w:eastAsia="Arial" w:cs="Arial"/>
          <w:b/>
          <w:bCs/>
          <w:color w:val="000000" w:themeColor="text1"/>
        </w:rPr>
        <w:t xml:space="preserve">2.5.1 </w:t>
      </w:r>
      <w:r w:rsidRPr="29DE8A8E" w:rsidR="62973767">
        <w:rPr>
          <w:rFonts w:ascii="Arial" w:hAnsi="Arial" w:eastAsia="Arial" w:cs="Arial"/>
          <w:b/>
          <w:bCs/>
          <w:color w:val="000000" w:themeColor="text1"/>
        </w:rPr>
        <w:t>Differences.</w:t>
      </w:r>
    </w:p>
    <w:p w:rsidR="56FC34DD" w:rsidP="29DE8A8E" w:rsidRDefault="62973767" w14:paraId="1090A27B" w14:textId="1132579F">
      <w:pPr>
        <w:jc w:val="both"/>
        <w:rPr>
          <w:rFonts w:ascii="Arial" w:hAnsi="Arial" w:eastAsia="Arial" w:cs="Arial"/>
          <w:b/>
          <w:bCs/>
          <w:color w:val="000000" w:themeColor="text1"/>
        </w:rPr>
      </w:pPr>
      <w:r w:rsidRPr="29DE8A8E">
        <w:rPr>
          <w:rFonts w:ascii="Arial" w:hAnsi="Arial" w:eastAsia="Arial" w:cs="Arial"/>
          <w:b/>
          <w:bCs/>
          <w:color w:val="000000" w:themeColor="text1"/>
        </w:rPr>
        <w:t>Management styles of H&amp;M Company.</w:t>
      </w:r>
    </w:p>
    <w:p w:rsidR="56FC34DD" w:rsidP="29DE8A8E" w:rsidRDefault="62973767" w14:paraId="54B08B4E" w14:textId="4E498B04">
      <w:pPr>
        <w:jc w:val="both"/>
        <w:rPr>
          <w:rFonts w:ascii="Arial" w:hAnsi="Arial" w:eastAsia="Arial" w:cs="Arial"/>
          <w:color w:val="000000" w:themeColor="text1"/>
        </w:rPr>
      </w:pPr>
      <w:r w:rsidRPr="29DE8A8E">
        <w:rPr>
          <w:rFonts w:ascii="Arial" w:hAnsi="Arial" w:eastAsia="Arial" w:cs="Arial"/>
          <w:color w:val="000000" w:themeColor="text1"/>
        </w:rPr>
        <w:t xml:space="preserve">Some of those differences in management </w:t>
      </w:r>
      <w:r w:rsidRPr="29DE8A8E" w:rsidR="49CCD4ED">
        <w:rPr>
          <w:rFonts w:ascii="Arial" w:hAnsi="Arial" w:eastAsia="Arial" w:cs="Arial"/>
          <w:color w:val="000000" w:themeColor="text1"/>
        </w:rPr>
        <w:t>are</w:t>
      </w:r>
      <w:r w:rsidRPr="29DE8A8E">
        <w:rPr>
          <w:rFonts w:ascii="Arial" w:hAnsi="Arial" w:eastAsia="Arial" w:cs="Arial"/>
          <w:color w:val="000000" w:themeColor="text1"/>
        </w:rPr>
        <w:t xml:space="preserve"> In H &amp; M Company, the current C.E.O. named Helen Helmersson uses coaching management style to motivate her employees to work and achieve companies' objectives. She calls them (employees) and guides them on working in different departments in the company. This has been a productive strategy as it has strengthened its financial development in the long term. The company has been expanded by getting new partnerships leading to growth in the sustainable fashion industry (Bojonca, D., 2019). Transformative is another management style that has been used in H &amp; M Company.</w:t>
      </w:r>
    </w:p>
    <w:p w:rsidR="56FC34DD" w:rsidP="29DE8A8E" w:rsidRDefault="62973767" w14:paraId="56E95E07" w14:textId="6415F9B1">
      <w:pPr>
        <w:jc w:val="both"/>
        <w:rPr>
          <w:rFonts w:ascii="Arial" w:hAnsi="Arial" w:eastAsia="Arial" w:cs="Arial"/>
          <w:color w:val="000000" w:themeColor="text1"/>
        </w:rPr>
      </w:pPr>
      <w:r w:rsidRPr="7C7DDE28" w:rsidR="62973767">
        <w:rPr>
          <w:rFonts w:ascii="Arial" w:hAnsi="Arial" w:eastAsia="Arial" w:cs="Arial"/>
          <w:color w:val="000000" w:themeColor="text1" w:themeTint="FF" w:themeShade="FF"/>
        </w:rPr>
        <w:t xml:space="preserve">Following the emergence of new technology, the C.E.O. of H &amp; M Company has integrated her system from product design to sales, allowing communication to occur at the right time and in the right place. This style has motivated other employees to access their head of the department at the right once they face a challenge or need clarification of any issue. She (Helen Helmersson) also centralized the inventory, which made employees easier to restock or order the stores efficiently. In this management style, the head office can go through each sales department's trends and information on the type of goods required by the customers. This management style (transformative style) is </w:t>
      </w:r>
      <w:r w:rsidRPr="7C7DDE28" w:rsidR="62973767">
        <w:rPr>
          <w:rFonts w:ascii="Arial" w:hAnsi="Arial" w:eastAsia="Arial" w:cs="Arial"/>
          <w:color w:val="000000" w:themeColor="text1" w:themeTint="FF" w:themeShade="FF"/>
        </w:rPr>
        <w:t>similar to</w:t>
      </w:r>
      <w:r w:rsidRPr="7C7DDE28" w:rsidR="62973767">
        <w:rPr>
          <w:rFonts w:ascii="Arial" w:hAnsi="Arial" w:eastAsia="Arial" w:cs="Arial"/>
          <w:color w:val="000000" w:themeColor="text1" w:themeTint="FF" w:themeShade="FF"/>
        </w:rPr>
        <w:t xml:space="preserve"> other styles applied by a C.E.O. in H &amp; M Company. That style is called the consultative management style. It allows employees to ask their head officers anything that can better the company's performance. According to (Kulsum U. 2017), employees can propose an improvement that can promote company goals. They can also consult their head department for any task they intend to perform. For example, employees get complaints from their customers about specific products and submit them to their head officers, who instruct them on what to do.</w:t>
      </w:r>
    </w:p>
    <w:p w:rsidR="56FC34DD" w:rsidP="29DE8A8E" w:rsidRDefault="346815F6" w14:paraId="4FE0B39D" w14:textId="4AECF1D8">
      <w:pPr>
        <w:jc w:val="both"/>
        <w:rPr>
          <w:rFonts w:ascii="Arial" w:hAnsi="Arial" w:eastAsia="Arial" w:cs="Arial"/>
          <w:b/>
          <w:bCs/>
          <w:color w:val="000000" w:themeColor="text1"/>
        </w:rPr>
      </w:pPr>
      <w:r w:rsidRPr="29DE8A8E">
        <w:rPr>
          <w:rFonts w:ascii="Arial" w:hAnsi="Arial" w:eastAsia="Arial" w:cs="Arial"/>
          <w:b/>
          <w:bCs/>
          <w:color w:val="000000" w:themeColor="text1"/>
        </w:rPr>
        <w:t xml:space="preserve">2.5.2 </w:t>
      </w:r>
      <w:r w:rsidRPr="29DE8A8E" w:rsidR="62973767">
        <w:rPr>
          <w:rFonts w:ascii="Arial" w:hAnsi="Arial" w:eastAsia="Arial" w:cs="Arial"/>
          <w:b/>
          <w:bCs/>
          <w:color w:val="000000" w:themeColor="text1"/>
        </w:rPr>
        <w:t xml:space="preserve">Management styles </w:t>
      </w:r>
      <w:r w:rsidRPr="29DE8A8E" w:rsidR="450A25AC">
        <w:rPr>
          <w:rFonts w:ascii="Arial" w:hAnsi="Arial" w:eastAsia="Arial" w:cs="Arial"/>
          <w:b/>
          <w:bCs/>
          <w:color w:val="000000" w:themeColor="text1"/>
        </w:rPr>
        <w:t>of</w:t>
      </w:r>
      <w:r w:rsidRPr="29DE8A8E" w:rsidR="62973767">
        <w:rPr>
          <w:rFonts w:ascii="Arial" w:hAnsi="Arial" w:eastAsia="Arial" w:cs="Arial"/>
          <w:b/>
          <w:bCs/>
          <w:color w:val="000000" w:themeColor="text1"/>
        </w:rPr>
        <w:t xml:space="preserve"> Coca-Cola Company.</w:t>
      </w:r>
    </w:p>
    <w:p w:rsidR="56FC34DD" w:rsidP="3635C21B" w:rsidRDefault="62973767" w14:paraId="4F83F73F" w14:textId="3E30E20A">
      <w:pPr>
        <w:jc w:val="both"/>
        <w:rPr>
          <w:rFonts w:ascii="Arial" w:hAnsi="Arial" w:eastAsia="Arial" w:cs="Arial"/>
          <w:color w:val="000000" w:themeColor="text1"/>
        </w:rPr>
      </w:pPr>
      <w:r w:rsidRPr="3635C21B">
        <w:rPr>
          <w:rFonts w:ascii="Arial" w:hAnsi="Arial" w:eastAsia="Arial" w:cs="Arial"/>
          <w:color w:val="000000" w:themeColor="text1"/>
        </w:rPr>
        <w:t xml:space="preserve">On the other hand, Coca-Cola Company uses different management styles to influence their employees' motivation. These styles include laissez-faire, autocratic, and </w:t>
      </w:r>
      <w:r w:rsidRPr="3635C21B" w:rsidR="7FC0B409">
        <w:rPr>
          <w:rFonts w:ascii="Arial" w:hAnsi="Arial" w:eastAsia="Arial" w:cs="Arial"/>
          <w:color w:val="000000" w:themeColor="text1"/>
        </w:rPr>
        <w:t>pacesetting.</w:t>
      </w:r>
      <w:r w:rsidRPr="3635C21B">
        <w:rPr>
          <w:rFonts w:ascii="Arial" w:hAnsi="Arial" w:eastAsia="Arial" w:cs="Arial"/>
          <w:color w:val="000000" w:themeColor="text1"/>
        </w:rPr>
        <w:t xml:space="preserve"> </w:t>
      </w:r>
    </w:p>
    <w:p w:rsidR="56FC34DD" w:rsidP="6F2577DD" w:rsidRDefault="56FC34DD" w14:paraId="4685C706" w14:textId="7F1A80CC">
      <w:pPr>
        <w:jc w:val="both"/>
        <w:rPr>
          <w:rFonts w:ascii="Arial" w:hAnsi="Arial" w:eastAsia="Arial" w:cs="Arial"/>
          <w:color w:val="000000" w:themeColor="text1"/>
        </w:rPr>
      </w:pPr>
    </w:p>
    <w:p w:rsidR="554C7648" w:rsidP="554C7648" w:rsidRDefault="554C7648" w14:paraId="01977EF4" w14:textId="6D13C654">
      <w:pPr>
        <w:jc w:val="both"/>
        <w:rPr>
          <w:rFonts w:ascii="Arial" w:hAnsi="Arial" w:eastAsia="Arial" w:cs="Arial"/>
          <w:color w:val="000000" w:themeColor="text1"/>
        </w:rPr>
      </w:pPr>
    </w:p>
    <w:p w:rsidR="6F2577DD" w:rsidP="6F2577DD" w:rsidRDefault="6F2577DD" w14:paraId="3A2DCB4F" w14:textId="645292AA">
      <w:pPr>
        <w:jc w:val="both"/>
        <w:rPr>
          <w:rFonts w:ascii="Arial" w:hAnsi="Arial" w:eastAsia="Arial" w:cs="Arial"/>
          <w:color w:val="000000" w:themeColor="text1"/>
        </w:rPr>
      </w:pPr>
    </w:p>
    <w:p w:rsidR="56FC34DD" w:rsidP="29DE8A8E" w:rsidRDefault="62973767" w14:paraId="4B2DA358" w14:textId="7F4AFC08">
      <w:pPr>
        <w:jc w:val="both"/>
        <w:rPr>
          <w:rFonts w:ascii="Arial" w:hAnsi="Arial" w:eastAsia="Arial" w:cs="Arial"/>
          <w:color w:val="000000" w:themeColor="text1"/>
        </w:rPr>
      </w:pPr>
      <w:r w:rsidRPr="29DE8A8E">
        <w:rPr>
          <w:rFonts w:ascii="Arial" w:hAnsi="Arial" w:eastAsia="Arial" w:cs="Arial"/>
          <w:color w:val="000000" w:themeColor="text1"/>
        </w:rPr>
        <w:t xml:space="preserve">management styles and are explained as follows; Laissez-Faire, also called Free-Rein management style, is well exercised in the Coca-Cola Company where employees are highly skilled and experienced. Employees are motivated and self-starters in every duty they undertake in the Coca-Cola Company. This management style relies on the Coca-Cola Company C.E.O. since it requires little oversight for the employees to perform their duties and achieve </w:t>
      </w:r>
      <w:r w:rsidRPr="29DE8A8E" w:rsidR="4623A484">
        <w:rPr>
          <w:rFonts w:ascii="Arial" w:hAnsi="Arial" w:eastAsia="Arial" w:cs="Arial"/>
          <w:color w:val="000000" w:themeColor="text1"/>
        </w:rPr>
        <w:t xml:space="preserve">them </w:t>
      </w:r>
      <w:r w:rsidRPr="29DE8A8E">
        <w:rPr>
          <w:rFonts w:ascii="Arial" w:hAnsi="Arial" w:eastAsia="Arial" w:cs="Arial"/>
          <w:color w:val="000000" w:themeColor="text1"/>
        </w:rPr>
        <w:t>objectives. It is also suitable for the company because it allows the employees to swim up with the business's current trends.</w:t>
      </w:r>
    </w:p>
    <w:p w:rsidR="56FC34DD" w:rsidP="29DE8A8E" w:rsidRDefault="62973767" w14:paraId="10B9871E" w14:textId="32886CDE">
      <w:pPr>
        <w:jc w:val="both"/>
        <w:rPr>
          <w:rFonts w:ascii="Arial" w:hAnsi="Arial" w:eastAsia="Arial" w:cs="Arial"/>
          <w:color w:val="000000" w:themeColor="text1"/>
        </w:rPr>
      </w:pPr>
      <w:r w:rsidRPr="6F2577DD">
        <w:rPr>
          <w:rFonts w:ascii="Arial" w:hAnsi="Arial" w:eastAsia="Arial" w:cs="Arial"/>
          <w:color w:val="000000" w:themeColor="text1"/>
        </w:rPr>
        <w:t xml:space="preserve">Another management style used by Coca-Cola Company C.E.O. is the autocratic style. This management style is associated with the phrase "do what I say," It is a style whereby the autocratic leader knows and trusts his or her employees understands the company more than other people. They are, therefore, able to make the right choices with little knowledge from the first team leaders. Initially, the Coca-Cola company C.E.O. used the control and command styles but has shifted to the "do as I say" style though not wholly. He can also apply the style where vital decisions are to be made or when dealing with new and inexperienced members. Maybe there is </w:t>
      </w:r>
      <w:r w:rsidRPr="6F2577DD" w:rsidR="4E30947D">
        <w:rPr>
          <w:rFonts w:ascii="Arial" w:hAnsi="Arial" w:eastAsia="Arial" w:cs="Arial"/>
          <w:color w:val="000000" w:themeColor="text1"/>
        </w:rPr>
        <w:t>not</w:t>
      </w:r>
      <w:r w:rsidRPr="6F2577DD">
        <w:rPr>
          <w:rFonts w:ascii="Arial" w:hAnsi="Arial" w:eastAsia="Arial" w:cs="Arial"/>
          <w:color w:val="000000" w:themeColor="text1"/>
        </w:rPr>
        <w:t xml:space="preserve"> enough time to wait for them to familiarize themselves with the new duties. This style benefits employees and motivates them to realize their goals and objectives. Pacesetting is another management style applied by Coca-Cola Company C.E.O. This style is mainly associated with the phrase "Do as I do," which indicates leaders using pacesetting management and leadership style. The style is given the name pacesetting because the C.E.O. sets a target or pace and pushes his team members to work hard to finish in the top line. This management style stress employees working in the long run, but it truly influences and motivates them to achieve their objectives.</w:t>
      </w:r>
    </w:p>
    <w:p w:rsidR="56FC34DD" w:rsidP="29DE8A8E" w:rsidRDefault="3FAFDCB6" w14:paraId="216ECF37" w14:textId="1CC7FFE7">
      <w:pPr>
        <w:jc w:val="both"/>
        <w:rPr>
          <w:rFonts w:ascii="Arial" w:hAnsi="Arial" w:eastAsia="Arial" w:cs="Arial"/>
          <w:b/>
          <w:bCs/>
          <w:color w:val="000000" w:themeColor="text1"/>
        </w:rPr>
      </w:pPr>
      <w:r w:rsidRPr="29DE8A8E">
        <w:rPr>
          <w:rFonts w:ascii="Arial" w:hAnsi="Arial" w:eastAsia="Arial" w:cs="Arial"/>
          <w:b/>
          <w:bCs/>
          <w:color w:val="000000" w:themeColor="text1"/>
        </w:rPr>
        <w:t xml:space="preserve">2.5.3 </w:t>
      </w:r>
      <w:r w:rsidRPr="29DE8A8E" w:rsidR="62973767">
        <w:rPr>
          <w:rFonts w:ascii="Arial" w:hAnsi="Arial" w:eastAsia="Arial" w:cs="Arial"/>
          <w:b/>
          <w:bCs/>
          <w:color w:val="000000" w:themeColor="text1"/>
        </w:rPr>
        <w:t>Leadership Similarities</w:t>
      </w:r>
    </w:p>
    <w:p w:rsidR="56FC34DD" w:rsidP="29DE8A8E" w:rsidRDefault="62973767" w14:paraId="20A3C25E" w14:textId="6F78C067">
      <w:pPr>
        <w:jc w:val="both"/>
        <w:rPr>
          <w:rFonts w:ascii="Arial" w:hAnsi="Arial" w:eastAsia="Arial" w:cs="Arial"/>
          <w:color w:val="000000" w:themeColor="text1"/>
        </w:rPr>
      </w:pPr>
      <w:r w:rsidRPr="29DE8A8E">
        <w:rPr>
          <w:rFonts w:ascii="Arial" w:hAnsi="Arial" w:eastAsia="Arial" w:cs="Arial"/>
          <w:color w:val="000000" w:themeColor="text1"/>
        </w:rPr>
        <w:t xml:space="preserve">However, apart from the different management and leadership styles by Coca-Cola Company C.E.O. and H &amp; M C.E.O., there are also some identical management styles (Nurima, 2017). These identical styles are democratic style, authoritative, charismatic, and supportive management styles. Democratic or participative management style is where the C.E.O. wishes to know what employees think about the company and affect them. They then use </w:t>
      </w:r>
      <w:r w:rsidRPr="29DE8A8E" w:rsidR="2576171D">
        <w:rPr>
          <w:rFonts w:ascii="Arial" w:hAnsi="Arial" w:eastAsia="Arial" w:cs="Arial"/>
          <w:color w:val="000000" w:themeColor="text1"/>
        </w:rPr>
        <w:t xml:space="preserve">employees' </w:t>
      </w:r>
      <w:r w:rsidRPr="29DE8A8E">
        <w:rPr>
          <w:rFonts w:ascii="Arial" w:hAnsi="Arial" w:eastAsia="Arial" w:cs="Arial"/>
          <w:color w:val="000000" w:themeColor="text1"/>
        </w:rPr>
        <w:t>opinions to make the final approval decisions on their work responsibilities. This enhances cooperation, creativity, and teamwork among the employees because it enables them to do what the C.E.O. what to be done and how they want to do the task.</w:t>
      </w:r>
    </w:p>
    <w:p w:rsidR="56FC34DD" w:rsidP="29DE8A8E" w:rsidRDefault="62973767" w14:paraId="71705337" w14:textId="7C00005C">
      <w:pPr>
        <w:jc w:val="both"/>
        <w:rPr>
          <w:rFonts w:ascii="Arial" w:hAnsi="Arial" w:eastAsia="Arial" w:cs="Arial"/>
          <w:color w:val="000000" w:themeColor="text1"/>
        </w:rPr>
      </w:pPr>
      <w:r w:rsidRPr="29DE8A8E">
        <w:rPr>
          <w:rFonts w:ascii="Arial" w:hAnsi="Arial" w:eastAsia="Arial" w:cs="Arial"/>
          <w:color w:val="000000" w:themeColor="text1"/>
        </w:rPr>
        <w:t>Authoritative style is another management and leadership style common to Coca-Cola and H &amp; M Company C.E.O.s. The style can also be referred to as visionary style since it is the confident C.E.O.s who find the way and set out expectations by engaging the followers (Mohamed 2019). In this style, authoritative leaders take time to reason before giving orders to the employees. This enables them (employees) to develop a good latitude and make the right choice to achieve their goals (Ningrum, 2020). Charismatic is also another similar management style typical in both the C.E.O.s of Coca-Cola and H &amp; M companies. In this style, leaders motivate their employees to work and achieve specific goals in the company. Another similarity is that both C.E.O.s delegate duties to their employees and provide them with the required skills to perform duties. Though some tasks may be challenging the employees, their C.E.O.s steps up and sort those problems. This style is referred to as supportive management style, which helps employees achieve their objectives.</w:t>
      </w:r>
    </w:p>
    <w:p w:rsidR="56FC34DD" w:rsidP="29DE8A8E" w:rsidRDefault="56FC34DD" w14:paraId="60C4C2C5" w14:textId="23697DC7">
      <w:pPr>
        <w:rPr>
          <w:rFonts w:ascii="Arial" w:hAnsi="Arial" w:eastAsia="Arial" w:cs="Arial"/>
          <w:b/>
          <w:bCs/>
        </w:rPr>
      </w:pPr>
    </w:p>
    <w:p w:rsidR="3E0349BD" w:rsidP="25B57860" w:rsidRDefault="3E0349BD" w14:paraId="78C25B03" w14:textId="1490CFEA">
      <w:pPr>
        <w:rPr>
          <w:rFonts w:ascii="Arial" w:hAnsi="Arial" w:eastAsia="Arial" w:cs="Arial"/>
          <w:b/>
          <w:bCs/>
          <w:color w:val="FF0000"/>
          <w:sz w:val="24"/>
          <w:szCs w:val="24"/>
          <w:u w:val="single"/>
        </w:rPr>
      </w:pPr>
      <w:r w:rsidRPr="25B57860">
        <w:rPr>
          <w:rFonts w:ascii="Arial" w:hAnsi="Arial" w:eastAsia="Arial" w:cs="Arial"/>
          <w:b/>
          <w:bCs/>
          <w:color w:val="000000" w:themeColor="text1"/>
          <w:sz w:val="28"/>
          <w:szCs w:val="28"/>
        </w:rPr>
        <w:t xml:space="preserve">        </w:t>
      </w:r>
    </w:p>
    <w:p w:rsidR="25B57860" w:rsidP="25B57860" w:rsidRDefault="25B57860" w14:paraId="3BF529DF" w14:textId="041F3E08">
      <w:pPr>
        <w:jc w:val="center"/>
        <w:rPr>
          <w:rFonts w:ascii="Arial" w:hAnsi="Arial" w:eastAsia="Arial" w:cs="Arial"/>
          <w:b/>
          <w:bCs/>
          <w:color w:val="000000" w:themeColor="text1"/>
          <w:sz w:val="24"/>
          <w:szCs w:val="24"/>
          <w:u w:val="single"/>
        </w:rPr>
      </w:pPr>
    </w:p>
    <w:p w:rsidR="56FC34DD" w:rsidP="6F2577DD" w:rsidRDefault="459E71A6" w14:paraId="7E07A7C4" w14:textId="0B721F7F">
      <w:pPr>
        <w:jc w:val="center"/>
        <w:rPr>
          <w:rFonts w:ascii="Arial" w:hAnsi="Arial" w:eastAsia="Arial" w:cs="Arial"/>
          <w:b/>
          <w:bCs/>
          <w:color w:val="000000" w:themeColor="text1"/>
          <w:sz w:val="24"/>
          <w:szCs w:val="24"/>
          <w:u w:val="single"/>
        </w:rPr>
      </w:pPr>
      <w:r w:rsidRPr="25B57860">
        <w:rPr>
          <w:rFonts w:ascii="Arial" w:hAnsi="Arial" w:eastAsia="Arial" w:cs="Arial"/>
          <w:b/>
          <w:bCs/>
          <w:color w:val="000000" w:themeColor="text1"/>
          <w:sz w:val="24"/>
          <w:szCs w:val="24"/>
          <w:u w:val="single"/>
        </w:rPr>
        <w:t>How leadership and management style affect motivation in the organisation</w:t>
      </w:r>
    </w:p>
    <w:p w:rsidR="56FC34DD" w:rsidP="29DE8A8E" w:rsidRDefault="3E0349BD" w14:paraId="74991689" w14:textId="094C3FC3">
      <w:pPr>
        <w:rPr>
          <w:rFonts w:ascii="Arial" w:hAnsi="Arial" w:eastAsia="Arial" w:cs="Arial"/>
          <w:b/>
          <w:bCs/>
          <w:color w:val="FF0000"/>
          <w:sz w:val="24"/>
          <w:szCs w:val="24"/>
          <w:u w:val="single"/>
        </w:rPr>
      </w:pPr>
      <w:r w:rsidRPr="25B57860">
        <w:rPr>
          <w:rFonts w:ascii="Arial" w:hAnsi="Arial" w:eastAsia="Arial" w:cs="Arial"/>
          <w:b/>
          <w:bCs/>
          <w:color w:val="000000" w:themeColor="text1"/>
          <w:sz w:val="24"/>
          <w:szCs w:val="24"/>
        </w:rPr>
        <w:t xml:space="preserve">                                                   </w:t>
      </w:r>
      <w:r w:rsidRPr="25B57860">
        <w:rPr>
          <w:rFonts w:ascii="Arial" w:hAnsi="Arial" w:eastAsia="Arial" w:cs="Arial"/>
          <w:b/>
          <w:bCs/>
          <w:color w:val="FF0000"/>
          <w:sz w:val="24"/>
          <w:szCs w:val="24"/>
        </w:rPr>
        <w:t xml:space="preserve"> </w:t>
      </w:r>
      <w:r w:rsidRPr="25B57860">
        <w:rPr>
          <w:rFonts w:ascii="Arial" w:hAnsi="Arial" w:eastAsia="Arial" w:cs="Arial"/>
          <w:b/>
          <w:bCs/>
          <w:color w:val="FF0000"/>
          <w:sz w:val="24"/>
          <w:szCs w:val="24"/>
          <w:u w:val="single"/>
        </w:rPr>
        <w:t>(Severina Baciu)</w:t>
      </w:r>
    </w:p>
    <w:p w:rsidR="25B57860" w:rsidP="25B57860" w:rsidRDefault="25B57860" w14:paraId="1A060684" w14:textId="4A481C62">
      <w:pPr>
        <w:rPr>
          <w:rFonts w:ascii="Arial" w:hAnsi="Arial" w:eastAsia="Arial" w:cs="Arial"/>
          <w:b/>
          <w:bCs/>
          <w:color w:val="000000" w:themeColor="text1"/>
        </w:rPr>
      </w:pPr>
    </w:p>
    <w:p w:rsidR="56FC34DD" w:rsidP="29DE8A8E" w:rsidRDefault="0C8C9870" w14:paraId="61D7758A" w14:textId="57073B6E">
      <w:pPr>
        <w:rPr>
          <w:rFonts w:ascii="Arial" w:hAnsi="Arial" w:eastAsia="Arial" w:cs="Arial"/>
          <w:b/>
          <w:bCs/>
          <w:color w:val="000000" w:themeColor="text1"/>
        </w:rPr>
      </w:pPr>
      <w:r w:rsidRPr="6F2577DD">
        <w:rPr>
          <w:rFonts w:ascii="Arial" w:hAnsi="Arial" w:eastAsia="Arial" w:cs="Arial"/>
          <w:b/>
          <w:bCs/>
          <w:color w:val="000000" w:themeColor="text1"/>
        </w:rPr>
        <w:t xml:space="preserve">2.6.1 </w:t>
      </w:r>
      <w:r w:rsidRPr="6F2577DD" w:rsidR="3E0349BD">
        <w:rPr>
          <w:rFonts w:ascii="Arial" w:hAnsi="Arial" w:eastAsia="Arial" w:cs="Arial"/>
          <w:b/>
          <w:bCs/>
          <w:color w:val="000000" w:themeColor="text1"/>
        </w:rPr>
        <w:t>Leadership</w:t>
      </w:r>
    </w:p>
    <w:p w:rsidR="7CDE9332" w:rsidP="6F2577DD" w:rsidRDefault="7CDE9332" w14:paraId="58C7C623" w14:textId="1B6D7C7C">
      <w:pPr>
        <w:spacing w:line="360" w:lineRule="auto"/>
        <w:jc w:val="both"/>
        <w:rPr>
          <w:rFonts w:ascii="Arial" w:hAnsi="Arial" w:eastAsia="Arial" w:cs="Arial"/>
        </w:rPr>
      </w:pPr>
      <w:r w:rsidRPr="25B57860">
        <w:rPr>
          <w:rFonts w:ascii="Arial" w:hAnsi="Arial" w:eastAsia="Arial" w:cs="Arial"/>
        </w:rPr>
        <w:t>Generally, the leader is the engine which keep pulling the company ahead by empowering and inspiring the employees to do what is the best for the company they are working for. Big companies like The Coca-Cola Company, H&amp;M and others, do have a complex management, with a CEO on head of business.</w:t>
      </w:r>
    </w:p>
    <w:p w:rsidR="7CDE9332" w:rsidP="706DA62E" w:rsidRDefault="7CDE9332" w14:paraId="2DCFF123" w14:textId="2790816D">
      <w:pPr>
        <w:spacing w:line="360" w:lineRule="auto"/>
        <w:jc w:val="both"/>
        <w:rPr>
          <w:rFonts w:ascii="Arial" w:hAnsi="Arial" w:eastAsia="Arial" w:cs="Arial"/>
        </w:rPr>
      </w:pPr>
      <w:r w:rsidRPr="25B57860">
        <w:rPr>
          <w:rFonts w:ascii="Arial" w:hAnsi="Arial" w:eastAsia="Arial" w:cs="Arial"/>
        </w:rPr>
        <w:t>The leaders within these organisations are oriented to improve, implement or change any innovation as they take the logical approach in what is the best for the company and their employees.</w:t>
      </w:r>
      <w:r w:rsidRPr="25B57860" w:rsidR="4FE59634">
        <w:rPr>
          <w:rFonts w:ascii="Arial" w:hAnsi="Arial" w:eastAsia="Arial" w:cs="Arial"/>
        </w:rPr>
        <w:t xml:space="preserve"> </w:t>
      </w:r>
      <w:r w:rsidRPr="25B57860">
        <w:rPr>
          <w:rFonts w:ascii="Arial" w:hAnsi="Arial" w:eastAsia="Arial" w:cs="Arial"/>
        </w:rPr>
        <w:t>A bad leadership can destroy the company and leave people without work, pension or even freedom (ex. Eastman Kodak CO.)</w:t>
      </w:r>
    </w:p>
    <w:p w:rsidR="7CDE9332" w:rsidP="6F2577DD" w:rsidRDefault="7CDE9332" w14:paraId="340F6081" w14:textId="1F4971A0">
      <w:pPr>
        <w:spacing w:line="360" w:lineRule="auto"/>
        <w:jc w:val="both"/>
        <w:rPr>
          <w:rFonts w:ascii="Arial" w:hAnsi="Arial" w:eastAsia="Arial" w:cs="Arial"/>
          <w:color w:val="212529"/>
        </w:rPr>
      </w:pPr>
      <w:r w:rsidRPr="25B57860">
        <w:rPr>
          <w:rFonts w:ascii="Arial" w:hAnsi="Arial" w:eastAsia="Arial" w:cs="Arial"/>
        </w:rPr>
        <w:t xml:space="preserve">In today's diverse and confrontation world, goal is a crucial element of economic progress and richness. It consists of a person's particular characteristics as well as external factors such as task factors, interpersonal preferences, and work policies. </w:t>
      </w:r>
      <w:r w:rsidRPr="25B57860">
        <w:rPr>
          <w:rFonts w:ascii="Arial" w:hAnsi="Arial" w:eastAsia="Arial" w:cs="Arial"/>
          <w:color w:val="212529"/>
        </w:rPr>
        <w:t>(Gopal &amp; Chowdhury, 2014)</w:t>
      </w:r>
      <w:r w:rsidRPr="25B57860" w:rsidR="465FCE38">
        <w:rPr>
          <w:rFonts w:ascii="Arial" w:hAnsi="Arial" w:eastAsia="Arial" w:cs="Arial"/>
          <w:color w:val="212529"/>
        </w:rPr>
        <w:t>.</w:t>
      </w:r>
    </w:p>
    <w:p w:rsidR="7CDE9332" w:rsidP="6F2577DD" w:rsidRDefault="7CDE9332" w14:paraId="183DF681" w14:textId="0ADDE30F">
      <w:pPr>
        <w:spacing w:line="360" w:lineRule="auto"/>
        <w:jc w:val="both"/>
        <w:rPr>
          <w:rFonts w:ascii="Arial" w:hAnsi="Arial" w:eastAsia="Arial" w:cs="Arial"/>
          <w:sz w:val="24"/>
          <w:szCs w:val="24"/>
        </w:rPr>
      </w:pPr>
      <w:r w:rsidRPr="25B57860">
        <w:rPr>
          <w:rFonts w:ascii="Arial" w:hAnsi="Arial" w:eastAsia="Arial" w:cs="Arial"/>
        </w:rPr>
        <w:t>Employee motivation is highly influenced by leadership styles, although that differs from institution to institution. According to Bouckenooghe, Zafar, and Raja (2015), motivation is an important element of leadership. According to them, leadership is described as, among other things, the capacity to inspire others to contribute to the efficacy and progress in the communities in that they are part.</w:t>
      </w:r>
    </w:p>
    <w:p w:rsidR="56FC34DD" w:rsidP="29DE8A8E" w:rsidRDefault="7F4EED11" w14:paraId="15CDC3F4" w14:textId="47DF2D9D">
      <w:pPr>
        <w:jc w:val="both"/>
        <w:rPr>
          <w:rFonts w:ascii="Arial" w:hAnsi="Arial" w:eastAsia="Arial" w:cs="Arial"/>
          <w:b/>
          <w:bCs/>
          <w:color w:val="000000" w:themeColor="text1"/>
        </w:rPr>
      </w:pPr>
      <w:r w:rsidRPr="6F2577DD">
        <w:rPr>
          <w:rFonts w:ascii="Arial" w:hAnsi="Arial" w:eastAsia="Arial" w:cs="Arial"/>
          <w:b/>
          <w:bCs/>
          <w:color w:val="000000" w:themeColor="text1"/>
        </w:rPr>
        <w:t xml:space="preserve">2.6.2 </w:t>
      </w:r>
      <w:r w:rsidRPr="6F2577DD" w:rsidR="3E0349BD">
        <w:rPr>
          <w:rFonts w:ascii="Arial" w:hAnsi="Arial" w:eastAsia="Arial" w:cs="Arial"/>
          <w:b/>
          <w:bCs/>
          <w:color w:val="000000" w:themeColor="text1"/>
        </w:rPr>
        <w:t>Management style and motivation</w:t>
      </w:r>
    </w:p>
    <w:p w:rsidR="687A0071" w:rsidP="706DA62E" w:rsidRDefault="687A0071" w14:paraId="196065B8" w14:textId="19B23176">
      <w:pPr>
        <w:spacing w:line="360" w:lineRule="auto"/>
        <w:jc w:val="both"/>
        <w:rPr>
          <w:rFonts w:ascii="Arial" w:hAnsi="Arial" w:eastAsia="Arial" w:cs="Arial"/>
        </w:rPr>
      </w:pPr>
      <w:r w:rsidRPr="25B57860">
        <w:rPr>
          <w:rFonts w:ascii="Arial" w:hAnsi="Arial" w:eastAsia="Arial" w:cs="Arial"/>
        </w:rPr>
        <w:t>The management style of an individual company is directly affecting the motivation they give to the employees. (see fig 2.)</w:t>
      </w:r>
      <w:r w:rsidRPr="25B57860" w:rsidR="2BA39E65">
        <w:rPr>
          <w:rFonts w:ascii="Arial" w:hAnsi="Arial" w:eastAsia="Arial" w:cs="Arial"/>
        </w:rPr>
        <w:t xml:space="preserve"> </w:t>
      </w:r>
      <w:r w:rsidRPr="25B57860">
        <w:rPr>
          <w:rFonts w:ascii="Arial" w:hAnsi="Arial" w:eastAsia="Arial" w:cs="Arial"/>
        </w:rPr>
        <w:t>A company's philosophy and vision offer comfort and support to workers who want confidence that the organization's initial principles and ideals are still intact. Environment is extremely important to the group; it has the potential to transform the management effort for the best or for the worst.’</w:t>
      </w:r>
    </w:p>
    <w:p w:rsidR="687A0071" w:rsidP="706DA62E" w:rsidRDefault="687A0071" w14:paraId="3707EB32" w14:textId="0E14C4AA">
      <w:pPr>
        <w:spacing w:line="360" w:lineRule="auto"/>
        <w:jc w:val="both"/>
        <w:rPr>
          <w:rFonts w:ascii="Arial" w:hAnsi="Arial" w:eastAsia="Arial" w:cs="Arial"/>
        </w:rPr>
      </w:pPr>
      <w:r w:rsidRPr="25B57860">
        <w:rPr>
          <w:rFonts w:ascii="Arial" w:hAnsi="Arial" w:eastAsia="Arial" w:cs="Arial"/>
        </w:rPr>
        <w:t xml:space="preserve">“People need structure, order, and predictability to avoid a feeling of powerless in the organizational setting”. (Gomez,2004) </w:t>
      </w:r>
    </w:p>
    <w:p w:rsidR="6F2577DD" w:rsidP="25B57860" w:rsidRDefault="6F2577DD" w14:paraId="52317BC0" w14:textId="172E5B95">
      <w:pPr>
        <w:spacing w:line="360" w:lineRule="auto"/>
        <w:jc w:val="both"/>
        <w:rPr>
          <w:rFonts w:ascii="Arial" w:hAnsi="Arial" w:eastAsia="Arial" w:cs="Arial"/>
        </w:rPr>
      </w:pPr>
    </w:p>
    <w:p w:rsidR="6F2577DD" w:rsidP="7C7DDE28" w:rsidRDefault="6F2577DD" w14:paraId="32983118" w14:textId="36D72828">
      <w:pPr>
        <w:pStyle w:val="Normal"/>
        <w:spacing w:line="360" w:lineRule="auto"/>
        <w:jc w:val="both"/>
        <w:rPr>
          <w:rFonts w:ascii="Arial" w:hAnsi="Arial" w:eastAsia="Arial" w:cs="Arial"/>
        </w:rPr>
      </w:pPr>
    </w:p>
    <w:p w:rsidR="7C7DDE28" w:rsidP="7C7DDE28" w:rsidRDefault="7C7DDE28" w14:paraId="7BC6D281" w14:textId="5484007A">
      <w:pPr>
        <w:spacing w:line="360" w:lineRule="auto"/>
        <w:jc w:val="both"/>
        <w:rPr>
          <w:rFonts w:ascii="Arial" w:hAnsi="Arial" w:eastAsia="Arial" w:cs="Arial"/>
        </w:rPr>
      </w:pPr>
    </w:p>
    <w:p w:rsidR="6F2577DD" w:rsidP="25B57860" w:rsidRDefault="687A0071" w14:paraId="5D2189E6" w14:textId="0E075F2F">
      <w:pPr>
        <w:spacing w:line="360" w:lineRule="auto"/>
        <w:jc w:val="both"/>
        <w:rPr>
          <w:rFonts w:ascii="Arial" w:hAnsi="Arial" w:eastAsia="Arial" w:cs="Arial"/>
        </w:rPr>
      </w:pPr>
      <w:r w:rsidRPr="25B57860">
        <w:rPr>
          <w:rFonts w:ascii="Arial" w:hAnsi="Arial" w:eastAsia="Arial" w:cs="Arial"/>
        </w:rPr>
        <w:t xml:space="preserve">The critical component in any company is human resources which allow the business to grow, change, become more flexible toward to achieving the goal for a particular </w:t>
      </w:r>
      <w:r w:rsidRPr="25B57860" w:rsidR="6EDE21E4">
        <w:rPr>
          <w:rFonts w:ascii="Arial" w:hAnsi="Arial" w:eastAsia="Arial" w:cs="Arial"/>
        </w:rPr>
        <w:t>period</w:t>
      </w:r>
      <w:r w:rsidRPr="25B57860">
        <w:rPr>
          <w:rFonts w:ascii="Arial" w:hAnsi="Arial" w:eastAsia="Arial" w:cs="Arial"/>
        </w:rPr>
        <w:t xml:space="preserve">. Because of rapid changes in market conditions, often people work in fear of uncertainties because they are not given enough guidance and are not assisted in the process of learning. </w:t>
      </w:r>
    </w:p>
    <w:p w:rsidR="687A0071" w:rsidP="6F2577DD" w:rsidRDefault="687A0071" w14:paraId="08224193" w14:textId="21F840C3">
      <w:pPr>
        <w:spacing w:line="360" w:lineRule="auto"/>
        <w:jc w:val="both"/>
        <w:rPr>
          <w:rFonts w:ascii="Arial" w:hAnsi="Arial" w:eastAsia="Arial" w:cs="Arial"/>
        </w:rPr>
      </w:pPr>
      <w:r w:rsidRPr="7C7DDE28" w:rsidR="687A0071">
        <w:rPr>
          <w:rFonts w:ascii="Arial" w:hAnsi="Arial" w:eastAsia="Arial" w:cs="Arial"/>
        </w:rPr>
        <w:t>Here comes in handy inspirational leadership style which is characterised by “the leader who is able to develop meaningful visions of the future by focusing on radically new ideas where they learn by experimentation”. (Reardon, Reardon &amp; Rowe, 1998)</w:t>
      </w:r>
      <w:r w:rsidRPr="7C7DDE28" w:rsidR="41671892">
        <w:rPr>
          <w:rFonts w:ascii="Arial" w:hAnsi="Arial" w:eastAsia="Arial" w:cs="Arial"/>
        </w:rPr>
        <w:t xml:space="preserve">. </w:t>
      </w:r>
      <w:r w:rsidRPr="7C7DDE28" w:rsidR="687A0071">
        <w:rPr>
          <w:rFonts w:ascii="Arial" w:hAnsi="Arial" w:eastAsia="Arial" w:cs="Arial"/>
        </w:rPr>
        <w:t>When comes to motivation, the transformational leadership style is giving employees more room for creativity and innovation. Because of this, the business can be risky, and taking risks is an essential part of any business as it can lead to very profitable and strong future or to business becoming bankrupt.</w:t>
      </w:r>
    </w:p>
    <w:p w:rsidR="687A0071" w:rsidP="706DA62E" w:rsidRDefault="687A0071" w14:paraId="02F2672B" w14:textId="66A9973C">
      <w:pPr>
        <w:spacing w:line="360" w:lineRule="auto"/>
        <w:jc w:val="both"/>
        <w:rPr>
          <w:rFonts w:ascii="Arial" w:hAnsi="Arial" w:eastAsia="Arial" w:cs="Arial"/>
          <w:color w:val="000000" w:themeColor="text1"/>
        </w:rPr>
      </w:pPr>
      <w:r w:rsidRPr="25B57860">
        <w:rPr>
          <w:rFonts w:ascii="Arial" w:hAnsi="Arial" w:eastAsia="Arial" w:cs="Arial"/>
        </w:rPr>
        <w:t>Employee motivation in the public sector is critical because the success of governments and their institutions has a significantly greater impact and influence than any other private sector entity.</w:t>
      </w:r>
      <w:r w:rsidRPr="25B57860" w:rsidR="01CAAACF">
        <w:rPr>
          <w:rFonts w:ascii="Arial" w:hAnsi="Arial" w:eastAsia="Arial" w:cs="Arial"/>
        </w:rPr>
        <w:t xml:space="preserve"> </w:t>
      </w:r>
      <w:r w:rsidRPr="25B57860">
        <w:rPr>
          <w:rFonts w:ascii="Arial" w:hAnsi="Arial" w:eastAsia="Arial" w:cs="Arial"/>
        </w:rPr>
        <w:t>The motivation of people is directly related to the management style which usually is manifesting as autocratic, democratic or laissez-faire. These styles are general and have many subdivisions which allow business to take the fair and right approach to manage people</w:t>
      </w:r>
      <w:r w:rsidRPr="25B57860">
        <w:rPr>
          <w:rFonts w:ascii="Arial" w:hAnsi="Arial" w:eastAsia="Arial" w:cs="Arial"/>
          <w:color w:val="000000" w:themeColor="text1"/>
        </w:rPr>
        <w:t>.</w:t>
      </w:r>
    </w:p>
    <w:p w:rsidR="56FC34DD" w:rsidP="29DE8A8E" w:rsidRDefault="62D48D8D" w14:paraId="3210F019" w14:textId="6B6CF921">
      <w:pPr>
        <w:rPr>
          <w:rFonts w:ascii="Arial" w:hAnsi="Arial" w:eastAsia="Arial" w:cs="Arial"/>
        </w:rPr>
      </w:pPr>
      <w:r w:rsidR="62D48D8D">
        <w:drawing>
          <wp:inline wp14:editId="34617506" wp14:anchorId="477CC4BB">
            <wp:extent cx="5943600" cy="1943100"/>
            <wp:effectExtent l="0" t="0" r="0" b="0"/>
            <wp:docPr id="1269981030" name="Picture 1269981030" title=""/>
            <wp:cNvGraphicFramePr>
              <a:graphicFrameLocks noChangeAspect="1"/>
            </wp:cNvGraphicFramePr>
            <a:graphic>
              <a:graphicData uri="http://schemas.openxmlformats.org/drawingml/2006/picture">
                <pic:pic>
                  <pic:nvPicPr>
                    <pic:cNvPr id="0" name="Picture 1269981030"/>
                    <pic:cNvPicPr/>
                  </pic:nvPicPr>
                  <pic:blipFill>
                    <a:blip r:embed="R09349c57813c4e2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1943100"/>
                    </a:xfrm>
                    <a:prstGeom prst="rect">
                      <a:avLst/>
                    </a:prstGeom>
                  </pic:spPr>
                </pic:pic>
              </a:graphicData>
            </a:graphic>
          </wp:inline>
        </w:drawing>
      </w:r>
    </w:p>
    <w:p w:rsidR="62D48D8D" w:rsidP="6F2577DD" w:rsidRDefault="62D48D8D" w14:paraId="288B1165" w14:textId="4C6A1A90">
      <w:pPr>
        <w:spacing w:line="360" w:lineRule="auto"/>
        <w:jc w:val="both"/>
        <w:rPr>
          <w:rFonts w:ascii="Arial" w:hAnsi="Arial" w:eastAsia="Arial" w:cs="Arial"/>
          <w:color w:val="000000" w:themeColor="text1"/>
        </w:rPr>
      </w:pPr>
      <w:r w:rsidRPr="6F2577DD">
        <w:rPr>
          <w:rFonts w:ascii="Arial" w:hAnsi="Arial" w:eastAsia="Arial" w:cs="Arial"/>
          <w:color w:val="000000" w:themeColor="text1"/>
        </w:rPr>
        <w:t>Fig 1. General styles of leadership</w:t>
      </w:r>
    </w:p>
    <w:p w:rsidR="6F2577DD" w:rsidP="7E750907" w:rsidRDefault="5744406E" w14:paraId="34849C53" w14:textId="275C3AED">
      <w:pPr>
        <w:spacing w:line="360" w:lineRule="auto"/>
        <w:jc w:val="both"/>
        <w:rPr>
          <w:rFonts w:ascii="Arial" w:hAnsi="Arial" w:eastAsia="Arial" w:cs="Arial"/>
          <w:color w:val="000000" w:themeColor="text1"/>
        </w:rPr>
      </w:pPr>
      <w:r w:rsidRPr="25B57860">
        <w:rPr>
          <w:rFonts w:ascii="Arial" w:hAnsi="Arial" w:eastAsia="Arial" w:cs="Arial"/>
          <w:color w:val="000000" w:themeColor="text1"/>
        </w:rPr>
        <w:t xml:space="preserve">None of these styles (see fig.1) can work with 100% success. Many companies throughout their history tried to take all kinds of approaches in management and the result is that all styles have advantages and disadvantages. Employees </w:t>
      </w:r>
      <w:r w:rsidRPr="25B57860" w:rsidR="6DDCEDFE">
        <w:rPr>
          <w:rFonts w:ascii="Arial" w:hAnsi="Arial" w:eastAsia="Arial" w:cs="Arial"/>
          <w:color w:val="000000" w:themeColor="text1"/>
        </w:rPr>
        <w:t>cannot</w:t>
      </w:r>
      <w:r w:rsidRPr="25B57860">
        <w:rPr>
          <w:rFonts w:ascii="Arial" w:hAnsi="Arial" w:eastAsia="Arial" w:cs="Arial"/>
          <w:color w:val="000000" w:themeColor="text1"/>
        </w:rPr>
        <w:t xml:space="preserve"> be enough motivated and always in any management, the supervisor role is the key for maintaining the attitudes and decisions of workers. If leadership is judged in positions of efficiency, autocratic leadership is most useful; however, if the position is described as ensuring good confidence and a constant quality of job, democratic leadership is more effective.</w:t>
      </w:r>
    </w:p>
    <w:p w:rsidR="25B57860" w:rsidP="25B57860" w:rsidRDefault="25B57860" w14:paraId="217C0FFE" w14:textId="1C5887A4"/>
    <w:p w:rsidR="25B57860" w:rsidRDefault="25B57860" w14:paraId="26D46F0F" w14:textId="40CC5E5F"/>
    <w:p w:rsidR="56FC34DD" w:rsidP="29DE8A8E" w:rsidRDefault="62D48D8D" w14:paraId="734C7AB2" w14:textId="2ABCE01E">
      <w:pPr>
        <w:rPr>
          <w:rFonts w:ascii="Arial" w:hAnsi="Arial" w:eastAsia="Arial" w:cs="Arial"/>
        </w:rPr>
      </w:pPr>
      <w:r w:rsidR="62D48D8D">
        <w:drawing>
          <wp:inline wp14:editId="7EE1B835" wp14:anchorId="6CFAB71D">
            <wp:extent cx="5448302" cy="1463979"/>
            <wp:effectExtent l="0" t="0" r="0" b="0"/>
            <wp:docPr id="819355465" name="Picture 819355465" title=""/>
            <wp:cNvGraphicFramePr>
              <a:graphicFrameLocks noChangeAspect="1"/>
            </wp:cNvGraphicFramePr>
            <a:graphic>
              <a:graphicData uri="http://schemas.openxmlformats.org/drawingml/2006/picture">
                <pic:pic>
                  <pic:nvPicPr>
                    <pic:cNvPr id="0" name="Picture 819355465"/>
                    <pic:cNvPicPr/>
                  </pic:nvPicPr>
                  <pic:blipFill>
                    <a:blip r:embed="R793913625673441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448302" cy="1463979"/>
                    </a:xfrm>
                    <a:prstGeom prst="rect">
                      <a:avLst/>
                    </a:prstGeom>
                  </pic:spPr>
                </pic:pic>
              </a:graphicData>
            </a:graphic>
          </wp:inline>
        </w:drawing>
      </w:r>
    </w:p>
    <w:p w:rsidR="56FC34DD" w:rsidP="29DE8A8E" w:rsidRDefault="62D48D8D" w14:paraId="059A6882" w14:textId="2559D38F">
      <w:pPr>
        <w:spacing w:line="360" w:lineRule="auto"/>
        <w:rPr>
          <w:rFonts w:ascii="Arial" w:hAnsi="Arial" w:eastAsia="Arial" w:cs="Arial"/>
          <w:color w:val="000000" w:themeColor="text1"/>
        </w:rPr>
      </w:pPr>
      <w:r w:rsidRPr="6F2577DD">
        <w:rPr>
          <w:rFonts w:ascii="Arial" w:hAnsi="Arial" w:eastAsia="Arial" w:cs="Arial"/>
          <w:color w:val="000000" w:themeColor="text1"/>
        </w:rPr>
        <w:t>Fig 2. Relationship between leadership styles and motivation</w:t>
      </w:r>
    </w:p>
    <w:p w:rsidR="6F2577DD" w:rsidP="6F2577DD" w:rsidRDefault="6F2577DD" w14:paraId="36C59589" w14:textId="102F8B7F">
      <w:pPr>
        <w:pStyle w:val="Heading1"/>
        <w:spacing w:line="360" w:lineRule="auto"/>
        <w:rPr>
          <w:rFonts w:ascii="Arial" w:hAnsi="Arial" w:eastAsia="Arial" w:cs="Arial"/>
          <w:b/>
          <w:bCs/>
          <w:color w:val="002060"/>
          <w:sz w:val="28"/>
          <w:szCs w:val="28"/>
          <w:u w:val="single"/>
        </w:rPr>
      </w:pPr>
    </w:p>
    <w:p w:rsidR="56FC34DD" w:rsidP="6F2577DD" w:rsidRDefault="390468CD" w14:paraId="12135475" w14:textId="2517547E">
      <w:pPr>
        <w:pStyle w:val="Heading1"/>
        <w:spacing w:line="360" w:lineRule="auto"/>
        <w:rPr>
          <w:rFonts w:ascii="Arial" w:hAnsi="Arial" w:eastAsia="Arial" w:cs="Arial"/>
          <w:b/>
          <w:bCs/>
          <w:color w:val="002060"/>
          <w:sz w:val="28"/>
          <w:szCs w:val="28"/>
          <w:u w:val="single"/>
        </w:rPr>
      </w:pPr>
      <w:r w:rsidRPr="6F2577DD">
        <w:rPr>
          <w:rFonts w:ascii="Arial" w:hAnsi="Arial" w:eastAsia="Arial" w:cs="Arial"/>
          <w:b/>
          <w:bCs/>
          <w:color w:val="002060"/>
          <w:sz w:val="28"/>
          <w:szCs w:val="28"/>
          <w:u w:val="single"/>
        </w:rPr>
        <w:t xml:space="preserve">3. </w:t>
      </w:r>
      <w:r w:rsidRPr="6F2577DD" w:rsidR="62D48D8D">
        <w:rPr>
          <w:rFonts w:ascii="Arial" w:hAnsi="Arial" w:eastAsia="Arial" w:cs="Arial"/>
          <w:b/>
          <w:bCs/>
          <w:color w:val="002060"/>
          <w:sz w:val="28"/>
          <w:szCs w:val="28"/>
          <w:u w:val="single"/>
        </w:rPr>
        <w:t>Conclusion</w:t>
      </w:r>
    </w:p>
    <w:p w:rsidR="56FC34DD" w:rsidP="29DE8A8E" w:rsidRDefault="56FC34DD" w14:paraId="78091560" w14:textId="1F2D3E05">
      <w:pPr>
        <w:rPr>
          <w:rFonts w:ascii="Arial" w:hAnsi="Arial" w:eastAsia="Arial" w:cs="Arial"/>
        </w:rPr>
      </w:pPr>
    </w:p>
    <w:p w:rsidR="7D62C554" w:rsidP="706DA62E" w:rsidRDefault="7D62C554" w14:paraId="31AAA8E0" w14:textId="38442318">
      <w:pPr>
        <w:spacing w:line="360" w:lineRule="auto"/>
        <w:jc w:val="both"/>
        <w:rPr>
          <w:rFonts w:ascii="Arial" w:hAnsi="Arial" w:eastAsia="Arial" w:cs="Arial"/>
        </w:rPr>
      </w:pPr>
      <w:r w:rsidRPr="25B57860">
        <w:rPr>
          <w:rFonts w:ascii="Arial" w:hAnsi="Arial" w:eastAsia="Arial" w:cs="Arial"/>
        </w:rPr>
        <w:t xml:space="preserve">As the world evolves in rapid pace, technologies and environment are becoming an important aspect in taking decisions within an organisation. Leaders must consider their own talents and weaknesses in order to succeed in today's world of rapid change. They must consider the degree to which their leadership styles are tailored to the evolving phase's requirements, as well as the types of individuals they need to fit in their styles. </w:t>
      </w:r>
    </w:p>
    <w:p w:rsidR="7D62C554" w:rsidP="6F2577DD" w:rsidRDefault="7D62C554" w14:paraId="11786E5E" w14:textId="3C11F46B">
      <w:pPr>
        <w:spacing w:line="360" w:lineRule="auto"/>
        <w:jc w:val="both"/>
        <w:rPr>
          <w:rFonts w:ascii="Arial" w:hAnsi="Arial" w:eastAsia="Arial" w:cs="Arial"/>
        </w:rPr>
      </w:pPr>
      <w:r w:rsidRPr="25B57860">
        <w:rPr>
          <w:rFonts w:ascii="Arial" w:hAnsi="Arial" w:eastAsia="Arial" w:cs="Arial"/>
        </w:rPr>
        <w:t>This current study enabled to retrieve information and understand how different leadership styles of running a company (Coca-Cola, H&amp;M) affects the ability of becoming a successful business and at the same time to offer people the best working conditions. The companies as Coca-Cola and H&amp;M are driven by leaders who can adapt for continuous changing and innovations. Their leadership and management styles enable both companies to thrive and succeed in their businesses. Even if the styles are different within organisations, the employees still are the critical component, and their motivation is seen on balance sheet of these companies.</w:t>
      </w:r>
    </w:p>
    <w:p w:rsidR="7D62C554" w:rsidP="706DA62E" w:rsidRDefault="7D62C554" w14:paraId="031669CD" w14:textId="4D9D245D">
      <w:pPr>
        <w:spacing w:line="360" w:lineRule="auto"/>
        <w:jc w:val="both"/>
        <w:rPr>
          <w:rFonts w:ascii="Arial" w:hAnsi="Arial" w:eastAsia="Arial" w:cs="Arial"/>
        </w:rPr>
      </w:pPr>
      <w:r w:rsidRPr="25B57860">
        <w:rPr>
          <w:rFonts w:ascii="Arial" w:hAnsi="Arial" w:eastAsia="Arial" w:cs="Arial"/>
        </w:rPr>
        <w:t xml:space="preserve">The advantages and disadvantages for any leadership styles are somehow balanced by the motivation of employees and culture within organisation. </w:t>
      </w:r>
    </w:p>
    <w:p w:rsidR="7D62C554" w:rsidP="6F2577DD" w:rsidRDefault="7D62C554" w14:paraId="2089D81B" w14:textId="5BA94FC7">
      <w:pPr>
        <w:spacing w:line="360" w:lineRule="auto"/>
        <w:jc w:val="both"/>
        <w:rPr>
          <w:rFonts w:ascii="Arial" w:hAnsi="Arial" w:eastAsia="Arial" w:cs="Arial"/>
        </w:rPr>
      </w:pPr>
      <w:r w:rsidRPr="25B57860">
        <w:rPr>
          <w:rFonts w:ascii="Arial" w:hAnsi="Arial" w:eastAsia="Arial" w:cs="Arial"/>
        </w:rPr>
        <w:t>The study's conclusion is that leaders who aspire to be more successful may need to be more encouraging, helpful, inventive, and strive to improve the skills of their employees as it is the key for behaviour and motivation within company.</w:t>
      </w:r>
    </w:p>
    <w:p w:rsidR="6F2577DD" w:rsidP="6F2577DD" w:rsidRDefault="6F2577DD" w14:paraId="3F5B463B" w14:textId="795257B1">
      <w:pPr>
        <w:spacing w:line="360" w:lineRule="auto"/>
        <w:jc w:val="both"/>
        <w:rPr>
          <w:rFonts w:ascii="Arial" w:hAnsi="Arial" w:eastAsia="Arial" w:cs="Arial"/>
        </w:rPr>
      </w:pPr>
    </w:p>
    <w:p w:rsidR="56FC34DD" w:rsidP="29DE8A8E" w:rsidRDefault="56FC34DD" w14:paraId="09484BD5" w14:textId="407C4957">
      <w:pPr>
        <w:rPr>
          <w:rFonts w:ascii="Arial" w:hAnsi="Arial" w:eastAsia="Arial" w:cs="Arial"/>
          <w:b/>
          <w:bCs/>
          <w:sz w:val="24"/>
          <w:szCs w:val="24"/>
        </w:rPr>
      </w:pPr>
    </w:p>
    <w:p w:rsidR="56FC34DD" w:rsidP="6F2577DD" w:rsidRDefault="56FC34DD" w14:paraId="51AE78A2" w14:textId="194D16CE">
      <w:pPr>
        <w:rPr>
          <w:rFonts w:ascii="Arial" w:hAnsi="Arial" w:eastAsia="Arial" w:cs="Arial"/>
          <w:b/>
          <w:bCs/>
          <w:sz w:val="24"/>
          <w:szCs w:val="24"/>
        </w:rPr>
      </w:pPr>
    </w:p>
    <w:p w:rsidR="7E750907" w:rsidP="25B57860" w:rsidRDefault="7E750907" w14:paraId="03CCE40C" w14:textId="110167DD">
      <w:pPr>
        <w:rPr>
          <w:rFonts w:ascii="Arial" w:hAnsi="Arial" w:eastAsia="Arial" w:cs="Arial"/>
          <w:b/>
          <w:bCs/>
          <w:sz w:val="24"/>
          <w:szCs w:val="24"/>
        </w:rPr>
      </w:pPr>
    </w:p>
    <w:p w:rsidR="56FC34DD" w:rsidP="6F2577DD" w:rsidRDefault="1065074B" w14:paraId="1BEC1906" w14:textId="75CD2844">
      <w:pPr>
        <w:rPr>
          <w:b/>
          <w:bCs/>
          <w:sz w:val="28"/>
          <w:szCs w:val="28"/>
          <w:u w:val="single"/>
        </w:rPr>
      </w:pPr>
      <w:r w:rsidRPr="6F2577DD">
        <w:rPr>
          <w:b/>
          <w:bCs/>
          <w:sz w:val="28"/>
          <w:szCs w:val="28"/>
          <w:u w:val="single"/>
        </w:rPr>
        <w:t>References:</w:t>
      </w:r>
    </w:p>
    <w:p w:rsidR="6F2577DD" w:rsidP="6F2577DD" w:rsidRDefault="6F2577DD" w14:paraId="26D67384" w14:textId="3C20469A">
      <w:pPr>
        <w:rPr>
          <w:b/>
          <w:bCs/>
          <w:sz w:val="24"/>
          <w:szCs w:val="24"/>
        </w:rPr>
      </w:pPr>
    </w:p>
    <w:p w:rsidR="4555AA8F" w:rsidP="6F2577DD" w:rsidRDefault="62A790E4" w14:paraId="1998A21B" w14:textId="603A2422">
      <w:pPr>
        <w:pStyle w:val="ListParagraph"/>
        <w:numPr>
          <w:ilvl w:val="0"/>
          <w:numId w:val="4"/>
        </w:numPr>
        <w:jc w:val="both"/>
        <w:rPr>
          <w:rFonts w:ascii="Arial" w:hAnsi="Arial" w:eastAsia="Arial" w:cs="Arial"/>
          <w:color w:val="000000" w:themeColor="text1"/>
        </w:rPr>
      </w:pPr>
      <w:r w:rsidRPr="6F2577DD">
        <w:rPr>
          <w:rFonts w:ascii="Arial" w:hAnsi="Arial" w:eastAsia="Arial" w:cs="Arial"/>
          <w:color w:val="000000" w:themeColor="text1"/>
        </w:rPr>
        <w:t xml:space="preserve">‘CEO’ (no date) H&amp;M Group. Available at: </w:t>
      </w:r>
      <w:hyperlink r:id="rId17">
        <w:r w:rsidRPr="6F2577DD">
          <w:rPr>
            <w:rStyle w:val="Hyperlink"/>
            <w:rFonts w:ascii="Arial" w:hAnsi="Arial" w:eastAsia="Arial" w:cs="Arial"/>
          </w:rPr>
          <w:t>https://hmgroup.com/about-us/corporate-governance/ceo/</w:t>
        </w:r>
      </w:hyperlink>
      <w:r w:rsidRPr="6F2577DD">
        <w:rPr>
          <w:rFonts w:ascii="Arial" w:hAnsi="Arial" w:eastAsia="Arial" w:cs="Arial"/>
          <w:color w:val="000000" w:themeColor="text1"/>
        </w:rPr>
        <w:t xml:space="preserve"> (Accessed: 31 March 2021). · ‘HM_Annual-Report-2019.pdf’ (no date). Available at: </w:t>
      </w:r>
      <w:hyperlink r:id="rId18">
        <w:r w:rsidRPr="6F2577DD">
          <w:rPr>
            <w:rStyle w:val="Hyperlink"/>
            <w:rFonts w:ascii="Arial" w:hAnsi="Arial" w:eastAsia="Arial" w:cs="Arial"/>
          </w:rPr>
          <w:t>https://hmgroup.com/wp-content/uploads/2020/10/HM_Annual-Report-2019.pdf</w:t>
        </w:r>
      </w:hyperlink>
      <w:r w:rsidRPr="6F2577DD">
        <w:rPr>
          <w:rFonts w:ascii="Arial" w:hAnsi="Arial" w:eastAsia="Arial" w:cs="Arial"/>
          <w:color w:val="000000" w:themeColor="text1"/>
        </w:rPr>
        <w:t xml:space="preserve"> (Accessed: 28 March 2021).</w:t>
      </w:r>
    </w:p>
    <w:p w:rsidR="4555AA8F" w:rsidP="7E750907" w:rsidRDefault="62A790E4" w14:paraId="42F95D56" w14:textId="4822820D">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 BBC (2021). Motivation and leadership. [online]. Available at: </w:t>
      </w:r>
      <w:hyperlink r:id="rId19">
        <w:r w:rsidRPr="25B57860">
          <w:rPr>
            <w:rStyle w:val="Hyperlink"/>
            <w:rFonts w:ascii="Arial" w:hAnsi="Arial" w:eastAsia="Arial" w:cs="Arial"/>
          </w:rPr>
          <w:t>https://www.bbc.co.uk/bitesize/guides/zkt8xyc/revision/5</w:t>
        </w:r>
      </w:hyperlink>
      <w:r w:rsidRPr="25B57860">
        <w:rPr>
          <w:rFonts w:ascii="Arial" w:hAnsi="Arial" w:eastAsia="Arial" w:cs="Arial"/>
          <w:color w:val="000000" w:themeColor="text1"/>
        </w:rPr>
        <w:t xml:space="preserve"> . (Accessed on 25.03.2021)</w:t>
      </w:r>
    </w:p>
    <w:p w:rsidR="4555AA8F" w:rsidP="7E750907" w:rsidRDefault="62A790E4" w14:paraId="04938A26" w14:textId="78181941">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 Gomez, M. B. (2004). Great leaders teach exemplary followership and serve as servant leaders. Journal of American Academy of Business, 4, p.144. (Accessed on 01.04.2021.)</w:t>
      </w:r>
    </w:p>
    <w:p w:rsidR="4555AA8F" w:rsidP="7E750907" w:rsidRDefault="62A790E4" w14:paraId="3863B354" w14:textId="76A17F15">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 Gopal, R. &amp; Chowdhury, R.G. (2014). Leadership styles and employee motivation: An empirical investigation in a leading oil company. International Journal of Research in Business Management, 2(5), 1-10. (Accessed on 24.03.2021.)</w:t>
      </w:r>
    </w:p>
    <w:p w:rsidR="4555AA8F" w:rsidP="7E750907" w:rsidRDefault="62A790E4" w14:paraId="351B6AD6" w14:textId="34E48FFD">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 Reardon, K. J., Reardon, K. J. K. &amp; Rowe, A. J. (1998). Leadership styles for the five stages of radical change. Acquisition review quarterly, 129-143. (Accessed on 25.03.2021.)</w:t>
      </w:r>
    </w:p>
    <w:p w:rsidR="4555AA8F" w:rsidP="7E750907" w:rsidRDefault="62A790E4" w14:paraId="017D2312" w14:textId="222E11EC">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10 Types of Management Styles: Which One is the Best [2021] (no date) Valsamis. Available at: </w:t>
      </w:r>
      <w:hyperlink r:id="rId20">
        <w:r w:rsidRPr="25B57860">
          <w:rPr>
            <w:rStyle w:val="Hyperlink"/>
            <w:rFonts w:ascii="Arial" w:hAnsi="Arial" w:eastAsia="Arial" w:cs="Arial"/>
          </w:rPr>
          <w:t>https://www.valamis.com/hub/management-styles</w:t>
        </w:r>
      </w:hyperlink>
      <w:r w:rsidRPr="25B57860">
        <w:rPr>
          <w:rFonts w:ascii="Arial" w:hAnsi="Arial" w:eastAsia="Arial" w:cs="Arial"/>
          <w:color w:val="000000" w:themeColor="text1"/>
        </w:rPr>
        <w:t xml:space="preserve"> (Accessed: 31 March 2021).</w:t>
      </w:r>
    </w:p>
    <w:p w:rsidR="4555AA8F" w:rsidP="7E750907" w:rsidRDefault="62A790E4" w14:paraId="18B52365" w14:textId="1D22A924">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Bojonca, D., 2019. Corporate sustainability in the fast fashion industry: the case of H&amp;M.</w:t>
      </w:r>
    </w:p>
    <w:p w:rsidR="4555AA8F" w:rsidP="7E750907" w:rsidRDefault="62A790E4" w14:paraId="4C020E7F" w14:textId="39CC551E">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Bouckenooghe, D, Zafar, A, &amp; Raja, U 2015, ‘How ethical leadership shapes employees’ Job Performance: The mediating roles of goal congruence and psychological capital’, Journal of Business Ethics, Vol. 129, No. 2, pp. 251-264. (Accessed on 24.03.2021.)</w:t>
      </w:r>
    </w:p>
    <w:p w:rsidR="4555AA8F" w:rsidP="7E750907" w:rsidRDefault="62A790E4" w14:paraId="74E821D4" w14:textId="03D3F0A9">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Chi, C. (no date) 4 Management Styles to Strive For, and 4 to Avoid. Available at: </w:t>
      </w:r>
      <w:hyperlink r:id="rId21">
        <w:r w:rsidRPr="25B57860">
          <w:rPr>
            <w:rStyle w:val="Hyperlink"/>
            <w:rFonts w:ascii="Arial" w:hAnsi="Arial" w:eastAsia="Arial" w:cs="Arial"/>
          </w:rPr>
          <w:t>https://blog.hubspot.com/marketing/management-styles</w:t>
        </w:r>
      </w:hyperlink>
      <w:r w:rsidRPr="25B57860">
        <w:rPr>
          <w:rFonts w:ascii="Arial" w:hAnsi="Arial" w:eastAsia="Arial" w:cs="Arial"/>
          <w:color w:val="000000" w:themeColor="text1"/>
        </w:rPr>
        <w:t xml:space="preserve"> (Accessed: 31 March 2021). · Conflict Management and Dispute Resolution Example | Graduate way (accessed 23.03.2021)</w:t>
      </w:r>
    </w:p>
    <w:p w:rsidR="4555AA8F" w:rsidP="7E750907" w:rsidRDefault="62A790E4" w14:paraId="43CA25A3" w14:textId="0E0133E5">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Definition of Transformational Management (no date). Available at: </w:t>
      </w:r>
      <w:hyperlink r:id="rId22">
        <w:r w:rsidRPr="25B57860">
          <w:rPr>
            <w:rStyle w:val="Hyperlink"/>
            <w:rFonts w:ascii="Arial" w:hAnsi="Arial" w:eastAsia="Arial" w:cs="Arial"/>
          </w:rPr>
          <w:t>https://smallbusiness.chron.com/definition-transformational-management-24540.html</w:t>
        </w:r>
      </w:hyperlink>
      <w:r w:rsidRPr="25B57860">
        <w:rPr>
          <w:rFonts w:ascii="Arial" w:hAnsi="Arial" w:eastAsia="Arial" w:cs="Arial"/>
          <w:color w:val="000000" w:themeColor="text1"/>
        </w:rPr>
        <w:t xml:space="preserve"> (Accessed: 31 March 2021).</w:t>
      </w:r>
    </w:p>
    <w:p w:rsidR="4555AA8F" w:rsidP="7E750907" w:rsidRDefault="62A790E4" w14:paraId="368C9995" w14:textId="73265A98">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Elhefnawy,S. - "Management of organizational behaviour". Available at: Management of organizational </w:t>
      </w:r>
      <w:r w:rsidRPr="25B57860" w:rsidR="24F5A67F">
        <w:rPr>
          <w:rFonts w:ascii="Arial" w:hAnsi="Arial" w:eastAsia="Arial" w:cs="Arial"/>
          <w:color w:val="000000" w:themeColor="text1"/>
        </w:rPr>
        <w:t>behaviour</w:t>
      </w:r>
      <w:r w:rsidRPr="25B57860">
        <w:rPr>
          <w:rFonts w:ascii="Arial" w:hAnsi="Arial" w:eastAsia="Arial" w:cs="Arial"/>
          <w:color w:val="000000" w:themeColor="text1"/>
        </w:rPr>
        <w:t xml:space="preserve"> | SAMIR ELHEFNAWY - Academia.edu (accessed 27.03.2021)</w:t>
      </w:r>
    </w:p>
    <w:p w:rsidR="4555AA8F" w:rsidP="7E750907" w:rsidRDefault="62A790E4" w14:paraId="601D21D8" w14:textId="7F68A4C1">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H&amp;M - Hennes &amp; Mauritz (no date) Forbes. Available at: </w:t>
      </w:r>
      <w:hyperlink r:id="rId23">
        <w:r w:rsidRPr="25B57860">
          <w:rPr>
            <w:rStyle w:val="Hyperlink"/>
            <w:rFonts w:ascii="Arial" w:hAnsi="Arial" w:eastAsia="Arial" w:cs="Arial"/>
          </w:rPr>
          <w:t>https://www.forbes.com/companies/hm-hennes-mauritz/</w:t>
        </w:r>
      </w:hyperlink>
      <w:r w:rsidRPr="25B57860">
        <w:rPr>
          <w:rFonts w:ascii="Arial" w:hAnsi="Arial" w:eastAsia="Arial" w:cs="Arial"/>
          <w:color w:val="000000" w:themeColor="text1"/>
        </w:rPr>
        <w:t xml:space="preserve"> (Accessed: 29 March 2021).</w:t>
      </w:r>
    </w:p>
    <w:p w:rsidR="4555AA8F" w:rsidP="7E750907" w:rsidRDefault="62A790E4" w14:paraId="4951A2E5" w14:textId="1056804A">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H&amp;M: Challenges Adapting to New Business Trends. [online]. Available at: &lt;https://gradesfixer.com/free-essay-examples/hm-challenges-adapting-to-new-business- trends/&gt; [Accessed 30 Mar. 2021].</w:t>
      </w:r>
    </w:p>
    <w:p w:rsidR="4555AA8F" w:rsidP="6F2577DD" w:rsidRDefault="76CDE4CA" w14:paraId="54020AB1" w14:textId="222C0848">
      <w:pPr>
        <w:jc w:val="both"/>
        <w:rPr>
          <w:rFonts w:ascii="Arial" w:hAnsi="Arial" w:eastAsia="Arial" w:cs="Arial"/>
          <w:color w:val="000000" w:themeColor="text1"/>
        </w:rPr>
      </w:pPr>
      <w:r w:rsidRPr="25B57860">
        <w:rPr>
          <w:rFonts w:ascii="Arial" w:hAnsi="Arial" w:eastAsia="Arial" w:cs="Arial"/>
          <w:color w:val="000000" w:themeColor="text1"/>
        </w:rPr>
        <w:t xml:space="preserve">  </w:t>
      </w:r>
    </w:p>
    <w:p w:rsidR="4555AA8F" w:rsidP="6F2577DD" w:rsidRDefault="4555AA8F" w14:paraId="65EE555E" w14:textId="08338295">
      <w:pPr>
        <w:jc w:val="both"/>
        <w:rPr>
          <w:rFonts w:ascii="Arial" w:hAnsi="Arial" w:eastAsia="Arial" w:cs="Arial"/>
          <w:color w:val="000000" w:themeColor="text1"/>
        </w:rPr>
      </w:pPr>
    </w:p>
    <w:p w:rsidR="4555AA8F" w:rsidP="6F2577DD" w:rsidRDefault="4555AA8F" w14:paraId="1F700865" w14:textId="7EF5A438">
      <w:pPr>
        <w:jc w:val="both"/>
        <w:rPr>
          <w:rFonts w:ascii="Arial" w:hAnsi="Arial" w:eastAsia="Arial" w:cs="Arial"/>
          <w:color w:val="000000" w:themeColor="text1"/>
        </w:rPr>
      </w:pPr>
    </w:p>
    <w:p w:rsidR="4555AA8F" w:rsidP="25B57860" w:rsidRDefault="4555AA8F" w14:paraId="37272517" w14:textId="1454854B">
      <w:pPr>
        <w:jc w:val="both"/>
        <w:rPr>
          <w:rFonts w:ascii="Arial" w:hAnsi="Arial" w:eastAsia="Arial" w:cs="Arial"/>
          <w:color w:val="000000" w:themeColor="text1"/>
        </w:rPr>
      </w:pPr>
    </w:p>
    <w:p w:rsidR="4555AA8F" w:rsidP="6F2577DD" w:rsidRDefault="4555AA8F" w14:paraId="12251364" w14:textId="527ACDC8">
      <w:pPr>
        <w:jc w:val="both"/>
        <w:rPr>
          <w:rFonts w:ascii="Arial" w:hAnsi="Arial" w:eastAsia="Arial" w:cs="Arial"/>
          <w:color w:val="000000" w:themeColor="text1"/>
        </w:rPr>
      </w:pPr>
    </w:p>
    <w:p w:rsidR="4555AA8F" w:rsidP="7E750907" w:rsidRDefault="62A790E4" w14:paraId="725DEECB" w14:textId="23605AE6">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w:t>
      </w:r>
      <w:r w:rsidRPr="25B57860">
        <w:rPr>
          <w:rStyle w:val="Hyperlink"/>
          <w:rFonts w:ascii="Arial" w:hAnsi="Arial" w:eastAsia="Arial" w:cs="Arial"/>
        </w:rPr>
        <w:t>http://www.scribd.com(coca-cola</w:t>
      </w:r>
      <w:r w:rsidRPr="25B57860">
        <w:rPr>
          <w:rFonts w:ascii="Arial" w:hAnsi="Arial" w:eastAsia="Arial" w:cs="Arial"/>
          <w:color w:val="000000" w:themeColor="text1"/>
        </w:rPr>
        <w:t xml:space="preserve">) (27.03.2021) · </w:t>
      </w:r>
      <w:hyperlink r:id="rId24">
        <w:r w:rsidRPr="25B57860">
          <w:rPr>
            <w:rStyle w:val="Hyperlink"/>
            <w:rFonts w:ascii="Arial" w:hAnsi="Arial" w:eastAsia="Arial" w:cs="Arial"/>
          </w:rPr>
          <w:t>https://en.wikipedia.org</w:t>
        </w:r>
      </w:hyperlink>
      <w:r w:rsidRPr="25B57860">
        <w:rPr>
          <w:rFonts w:ascii="Arial" w:hAnsi="Arial" w:eastAsia="Arial" w:cs="Arial"/>
          <w:color w:val="000000" w:themeColor="text1"/>
        </w:rPr>
        <w:t xml:space="preserve"> (27.03.2021) · </w:t>
      </w:r>
      <w:hyperlink r:id="rId25">
        <w:r w:rsidRPr="25B57860">
          <w:rPr>
            <w:rStyle w:val="Hyperlink"/>
            <w:rFonts w:ascii="Arial" w:hAnsi="Arial" w:eastAsia="Arial" w:cs="Arial"/>
          </w:rPr>
          <w:t>https://www.coca-colacompany.com</w:t>
        </w:r>
      </w:hyperlink>
      <w:r w:rsidRPr="25B57860">
        <w:rPr>
          <w:rFonts w:ascii="Arial" w:hAnsi="Arial" w:eastAsia="Arial" w:cs="Arial"/>
          <w:color w:val="000000" w:themeColor="text1"/>
        </w:rPr>
        <w:t xml:space="preserve"> (28.03.2021) · Ignite Essays_digital.pdf (local.gov.uk) (accessed </w:t>
      </w:r>
      <w:r w:rsidRPr="25B57860" w:rsidR="413D2324">
        <w:rPr>
          <w:rFonts w:ascii="Arial" w:hAnsi="Arial" w:eastAsia="Arial" w:cs="Arial"/>
          <w:color w:val="000000" w:themeColor="text1"/>
        </w:rPr>
        <w:t>24.03.2021)</w:t>
      </w:r>
    </w:p>
    <w:p w:rsidR="4555AA8F" w:rsidP="7E750907" w:rsidRDefault="62A790E4" w14:paraId="78E341E2" w14:textId="5A44986C">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Indeed, Career Guide, What Is Situational Leadership? Definition, Advantages vs. Disadvantages and Examples, 2021, </w:t>
      </w:r>
      <w:hyperlink r:id="rId26">
        <w:r w:rsidRPr="25B57860">
          <w:rPr>
            <w:rStyle w:val="Hyperlink"/>
            <w:rFonts w:ascii="Arial" w:hAnsi="Arial" w:eastAsia="Arial" w:cs="Arial"/>
          </w:rPr>
          <w:t>https://www.indeed.com/career-advice/career-development/situational-leadership</w:t>
        </w:r>
      </w:hyperlink>
      <w:r w:rsidRPr="25B57860">
        <w:rPr>
          <w:rFonts w:ascii="Arial" w:hAnsi="Arial" w:eastAsia="Arial" w:cs="Arial"/>
          <w:color w:val="000000" w:themeColor="text1"/>
        </w:rPr>
        <w:t>.</w:t>
      </w:r>
    </w:p>
    <w:p w:rsidR="4555AA8F" w:rsidP="7E750907" w:rsidRDefault="0AA9ED3C" w14:paraId="54005E3F" w14:textId="496239DA">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w:t>
      </w:r>
      <w:r w:rsidRPr="25B57860" w:rsidR="62A790E4">
        <w:rPr>
          <w:rFonts w:ascii="Arial" w:hAnsi="Arial" w:eastAsia="Arial" w:cs="Arial"/>
          <w:color w:val="000000" w:themeColor="text1"/>
        </w:rPr>
        <w:t>· Kulsum, U., 2017. Measuring training effectiveness of value workshop of H&amp;M BD · Leadership and Management - Relationship &amp; Differences (managementstudyguide.com) (accessed 21.03.2021) · Leadership Vision: The Secret to Leadership Success (thebalancecareers.com) (accessed 24.03.2021)</w:t>
      </w:r>
    </w:p>
    <w:p w:rsidR="4555AA8F" w:rsidP="7E750907" w:rsidRDefault="62A790E4" w14:paraId="7FE69703" w14:textId="216D8A45">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Maisoni, H., Yasri, Y. and Abror, A., 2019, April. Effect of Organizational Culture, Leadership and Compensation on Employee Engagement in Coca-cola Amatil Indonesia Central Sumatra. In 2nd Padang International Conference on Education, Economics, Business and Accounting (PICEEBA-2 2018) (pp. 553-561). Atlantis Press.</w:t>
      </w:r>
    </w:p>
    <w:p w:rsidR="4555AA8F" w:rsidP="7E750907" w:rsidRDefault="62A790E4" w14:paraId="52003275" w14:textId="5FBA43CC">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Mohamed Khair, M.E.A., 2019. Role of Financial motivation on employee performance at Private Sector (Case Study: D.A.L. Food Industries–Coca Cola) (Doctoral dissertation, Sudan University of Science and Technology)</w:t>
      </w:r>
    </w:p>
    <w:p w:rsidR="4555AA8F" w:rsidP="7E750907" w:rsidRDefault="62A790E4" w14:paraId="580B814C" w14:textId="0FF54356">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Ningrum, D.K., 2020. The Influence of Fashion Involvement and Visual Merchandising on Impulsive Buying (Study on Customers of H&amp;M Store Indonesia) (Doctoral dissertation, Universitas Brawijaya).</w:t>
      </w:r>
    </w:p>
    <w:p w:rsidR="4555AA8F" w:rsidP="7E750907" w:rsidRDefault="62A790E4" w14:paraId="335940DC" w14:textId="5BB0ED75">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Nurima, U., 2017. AN ANALYSIS OF THE INFLUENCE OF BRAND IMAGE, BRAND LOYALTY AND CONSUMER CULTURE TOWARDS CONSUMER BUYING BEHAVIOR (A STUDY CASE OF H&amp;M INDONESIA CUSTOMERS) (Doctoral dissertation, President University).</w:t>
      </w:r>
    </w:p>
    <w:p w:rsidR="4555AA8F" w:rsidP="7E750907" w:rsidRDefault="62A790E4" w14:paraId="211E444C" w14:textId="19D57A26">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Olanubi, S. (2018) ‘Top Five Largest Fashion Retailers in the World’, Tharawat Magazine, 15 December. Available at: </w:t>
      </w:r>
      <w:hyperlink r:id="rId27">
        <w:r w:rsidRPr="25B57860">
          <w:rPr>
            <w:rStyle w:val="Hyperlink"/>
            <w:rFonts w:ascii="Arial" w:hAnsi="Arial" w:eastAsia="Arial" w:cs="Arial"/>
          </w:rPr>
          <w:t>https://www.tharawat-magazine.com/facts/top-5-largest-fashion-clothing-retailers-world/</w:t>
        </w:r>
      </w:hyperlink>
      <w:r w:rsidRPr="25B57860">
        <w:rPr>
          <w:rFonts w:ascii="Arial" w:hAnsi="Arial" w:eastAsia="Arial" w:cs="Arial"/>
          <w:color w:val="000000" w:themeColor="text1"/>
        </w:rPr>
        <w:t xml:space="preserve"> (Accessed: 29 March 2021).</w:t>
      </w:r>
    </w:p>
    <w:p w:rsidR="4555AA8F" w:rsidP="7E750907" w:rsidRDefault="62A790E4" w14:paraId="27FC73AC" w14:textId="38636BFF">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Ramyasri, C. and Aruna, G., A STUDY ON EMPLOYEE JOB SATISFACTION WITH REFERENCE TO COCA COLA.</w:t>
      </w:r>
    </w:p>
    <w:p w:rsidR="4555AA8F" w:rsidP="7E750907" w:rsidRDefault="62A790E4" w14:paraId="1D53FC95" w14:textId="695569E3">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xml:space="preserve">· The Top 7 Management Styles: Which Ones Are Most Effective? (2019) Work zone. Available at: </w:t>
      </w:r>
      <w:hyperlink r:id="rId28">
        <w:r w:rsidRPr="25B57860">
          <w:rPr>
            <w:rStyle w:val="Hyperlink"/>
            <w:rFonts w:ascii="Arial" w:hAnsi="Arial" w:eastAsia="Arial" w:cs="Arial"/>
          </w:rPr>
          <w:t>https://www.workzone.com/blog/management-styles/</w:t>
        </w:r>
      </w:hyperlink>
      <w:r w:rsidRPr="25B57860">
        <w:rPr>
          <w:rFonts w:ascii="Arial" w:hAnsi="Arial" w:eastAsia="Arial" w:cs="Arial"/>
          <w:color w:val="000000" w:themeColor="text1"/>
        </w:rPr>
        <w:t xml:space="preserve"> (Accessed: 31 March 2021)</w:t>
      </w:r>
    </w:p>
    <w:p w:rsidR="4555AA8F" w:rsidP="7E750907" w:rsidRDefault="62A790E4" w14:paraId="31BA0E79" w14:textId="6E649893">
      <w:pPr>
        <w:pStyle w:val="ListParagraph"/>
        <w:numPr>
          <w:ilvl w:val="0"/>
          <w:numId w:val="4"/>
        </w:numPr>
        <w:jc w:val="both"/>
        <w:rPr>
          <w:rFonts w:ascii="Arial" w:hAnsi="Arial" w:eastAsia="Arial" w:cs="Arial"/>
          <w:color w:val="000000" w:themeColor="text1"/>
        </w:rPr>
      </w:pPr>
      <w:r w:rsidRPr="25B57860">
        <w:rPr>
          <w:rFonts w:ascii="Arial" w:hAnsi="Arial" w:eastAsia="Arial" w:cs="Arial"/>
          <w:color w:val="000000" w:themeColor="text1"/>
        </w:rPr>
        <w:t>· Warren Bennis, An Invented Life: Reflections on Leadership and Change (New York: Perseus Books Group, 1994), 78.</w:t>
      </w:r>
    </w:p>
    <w:p w:rsidR="29DE8A8E" w:rsidP="29DE8A8E" w:rsidRDefault="29DE8A8E" w14:paraId="6CFCDE48" w14:textId="5B660F17">
      <w:pPr>
        <w:rPr>
          <w:rFonts w:ascii="Times New Roman" w:hAnsi="Times New Roman" w:eastAsia="Times New Roman" w:cs="Times New Roman"/>
          <w:color w:val="000000" w:themeColor="text1"/>
        </w:rPr>
      </w:pPr>
    </w:p>
    <w:sectPr w:rsidR="29DE8A8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xml><?xml version="1.0" encoding="utf-8"?>
<int:Intelligence xmlns:int="http://schemas.microsoft.com/office/intelligence/2019/intelligence">
  <int:IntelligenceSettings/>
  <int:Manifest>
    <int:WordHash hashCode="tXPyTlXWt1R8tT" id="fKqD9d1a"/>
    <int:WordHash hashCode="w0mcJylzCn+Afv" id="A/6S1suR"/>
    <int:WordHash hashCode="vTQ6RQCQf2J9Ff" id="+YAKTqYq"/>
    <int:WordHash hashCode="rCOffpyhXU81Xw" id="+Unx9Pbz"/>
    <int:WordHash hashCode="5ZXN63qTjg78Ak" id="Wjiauxnl"/>
    <int:WordHash hashCode="XEbAsqc9Rn7weH" id="sjFWr/FH"/>
  </int:Manifest>
  <int:Observations>
    <int:Content id="fKqD9d1a">
      <int:Rejection type="AugLoop_Text_Critique"/>
    </int:Content>
    <int:Content id="A/6S1suR">
      <int:Rejection type="AugLoop_Text_Critique"/>
    </int:Content>
    <int:Content id="+YAKTqYq">
      <int:Rejection type="AugLoop_Text_Critique"/>
    </int:Content>
    <int:Content id="+Unx9Pbz">
      <int:Rejection type="AugLoop_Text_Critique"/>
    </int:Content>
    <int:Content id="Wjiauxnl">
      <int:Rejection type="AugLoop_Text_Critique"/>
    </int:Content>
    <int:Content id="sjFWr/FH">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F3783B"/>
    <w:multiLevelType w:val="hybridMultilevel"/>
    <w:tmpl w:val="FFFFFFFF"/>
    <w:lvl w:ilvl="0" w:tplc="7CC87AD4">
      <w:start w:val="1"/>
      <w:numFmt w:val="bullet"/>
      <w:lvlText w:val=""/>
      <w:lvlJc w:val="left"/>
      <w:pPr>
        <w:ind w:left="720" w:hanging="360"/>
      </w:pPr>
      <w:rPr>
        <w:rFonts w:hint="default" w:ascii="Symbol" w:hAnsi="Symbol"/>
      </w:rPr>
    </w:lvl>
    <w:lvl w:ilvl="1" w:tplc="7EAE3E22">
      <w:start w:val="1"/>
      <w:numFmt w:val="bullet"/>
      <w:lvlText w:val="o"/>
      <w:lvlJc w:val="left"/>
      <w:pPr>
        <w:ind w:left="1440" w:hanging="360"/>
      </w:pPr>
      <w:rPr>
        <w:rFonts w:hint="default" w:ascii="Courier New" w:hAnsi="Courier New"/>
      </w:rPr>
    </w:lvl>
    <w:lvl w:ilvl="2" w:tplc="F886E23C">
      <w:start w:val="1"/>
      <w:numFmt w:val="bullet"/>
      <w:lvlText w:val=""/>
      <w:lvlJc w:val="left"/>
      <w:pPr>
        <w:ind w:left="2160" w:hanging="360"/>
      </w:pPr>
      <w:rPr>
        <w:rFonts w:hint="default" w:ascii="Wingdings" w:hAnsi="Wingdings"/>
      </w:rPr>
    </w:lvl>
    <w:lvl w:ilvl="3" w:tplc="A9FA6A76">
      <w:start w:val="1"/>
      <w:numFmt w:val="bullet"/>
      <w:lvlText w:val=""/>
      <w:lvlJc w:val="left"/>
      <w:pPr>
        <w:ind w:left="2880" w:hanging="360"/>
      </w:pPr>
      <w:rPr>
        <w:rFonts w:hint="default" w:ascii="Symbol" w:hAnsi="Symbol"/>
      </w:rPr>
    </w:lvl>
    <w:lvl w:ilvl="4" w:tplc="B6CA152C">
      <w:start w:val="1"/>
      <w:numFmt w:val="bullet"/>
      <w:lvlText w:val="o"/>
      <w:lvlJc w:val="left"/>
      <w:pPr>
        <w:ind w:left="3600" w:hanging="360"/>
      </w:pPr>
      <w:rPr>
        <w:rFonts w:hint="default" w:ascii="Courier New" w:hAnsi="Courier New"/>
      </w:rPr>
    </w:lvl>
    <w:lvl w:ilvl="5" w:tplc="927890C4">
      <w:start w:val="1"/>
      <w:numFmt w:val="bullet"/>
      <w:lvlText w:val=""/>
      <w:lvlJc w:val="left"/>
      <w:pPr>
        <w:ind w:left="4320" w:hanging="360"/>
      </w:pPr>
      <w:rPr>
        <w:rFonts w:hint="default" w:ascii="Wingdings" w:hAnsi="Wingdings"/>
      </w:rPr>
    </w:lvl>
    <w:lvl w:ilvl="6" w:tplc="5B8C6D36">
      <w:start w:val="1"/>
      <w:numFmt w:val="bullet"/>
      <w:lvlText w:val=""/>
      <w:lvlJc w:val="left"/>
      <w:pPr>
        <w:ind w:left="5040" w:hanging="360"/>
      </w:pPr>
      <w:rPr>
        <w:rFonts w:hint="default" w:ascii="Symbol" w:hAnsi="Symbol"/>
      </w:rPr>
    </w:lvl>
    <w:lvl w:ilvl="7" w:tplc="48F8E34E">
      <w:start w:val="1"/>
      <w:numFmt w:val="bullet"/>
      <w:lvlText w:val="o"/>
      <w:lvlJc w:val="left"/>
      <w:pPr>
        <w:ind w:left="5760" w:hanging="360"/>
      </w:pPr>
      <w:rPr>
        <w:rFonts w:hint="default" w:ascii="Courier New" w:hAnsi="Courier New"/>
      </w:rPr>
    </w:lvl>
    <w:lvl w:ilvl="8" w:tplc="E924AC8E">
      <w:start w:val="1"/>
      <w:numFmt w:val="bullet"/>
      <w:lvlText w:val=""/>
      <w:lvlJc w:val="left"/>
      <w:pPr>
        <w:ind w:left="6480" w:hanging="360"/>
      </w:pPr>
      <w:rPr>
        <w:rFonts w:hint="default" w:ascii="Wingdings" w:hAnsi="Wingdings"/>
      </w:rPr>
    </w:lvl>
  </w:abstractNum>
  <w:abstractNum w:abstractNumId="1" w15:restartNumberingAfterBreak="0">
    <w:nsid w:val="33172F0B"/>
    <w:multiLevelType w:val="hybridMultilevel"/>
    <w:tmpl w:val="FFFFFFFF"/>
    <w:lvl w:ilvl="0" w:tplc="FEEC4136">
      <w:start w:val="1"/>
      <w:numFmt w:val="bullet"/>
      <w:lvlText w:val=""/>
      <w:lvlJc w:val="left"/>
      <w:pPr>
        <w:ind w:left="720" w:hanging="360"/>
      </w:pPr>
      <w:rPr>
        <w:rFonts w:hint="default" w:ascii="Symbol" w:hAnsi="Symbol"/>
      </w:rPr>
    </w:lvl>
    <w:lvl w:ilvl="1" w:tplc="0D469042">
      <w:start w:val="1"/>
      <w:numFmt w:val="bullet"/>
      <w:lvlText w:val="o"/>
      <w:lvlJc w:val="left"/>
      <w:pPr>
        <w:ind w:left="1440" w:hanging="360"/>
      </w:pPr>
      <w:rPr>
        <w:rFonts w:hint="default" w:ascii="Courier New" w:hAnsi="Courier New"/>
      </w:rPr>
    </w:lvl>
    <w:lvl w:ilvl="2" w:tplc="C8923C9C">
      <w:start w:val="1"/>
      <w:numFmt w:val="bullet"/>
      <w:lvlText w:val=""/>
      <w:lvlJc w:val="left"/>
      <w:pPr>
        <w:ind w:left="2160" w:hanging="360"/>
      </w:pPr>
      <w:rPr>
        <w:rFonts w:hint="default" w:ascii="Wingdings" w:hAnsi="Wingdings"/>
      </w:rPr>
    </w:lvl>
    <w:lvl w:ilvl="3" w:tplc="B93A6D5A">
      <w:start w:val="1"/>
      <w:numFmt w:val="bullet"/>
      <w:lvlText w:val=""/>
      <w:lvlJc w:val="left"/>
      <w:pPr>
        <w:ind w:left="2880" w:hanging="360"/>
      </w:pPr>
      <w:rPr>
        <w:rFonts w:hint="default" w:ascii="Symbol" w:hAnsi="Symbol"/>
      </w:rPr>
    </w:lvl>
    <w:lvl w:ilvl="4" w:tplc="929013FA">
      <w:start w:val="1"/>
      <w:numFmt w:val="bullet"/>
      <w:lvlText w:val="o"/>
      <w:lvlJc w:val="left"/>
      <w:pPr>
        <w:ind w:left="3600" w:hanging="360"/>
      </w:pPr>
      <w:rPr>
        <w:rFonts w:hint="default" w:ascii="Courier New" w:hAnsi="Courier New"/>
      </w:rPr>
    </w:lvl>
    <w:lvl w:ilvl="5" w:tplc="D674DFCE">
      <w:start w:val="1"/>
      <w:numFmt w:val="bullet"/>
      <w:lvlText w:val=""/>
      <w:lvlJc w:val="left"/>
      <w:pPr>
        <w:ind w:left="4320" w:hanging="360"/>
      </w:pPr>
      <w:rPr>
        <w:rFonts w:hint="default" w:ascii="Wingdings" w:hAnsi="Wingdings"/>
      </w:rPr>
    </w:lvl>
    <w:lvl w:ilvl="6" w:tplc="86920C0A">
      <w:start w:val="1"/>
      <w:numFmt w:val="bullet"/>
      <w:lvlText w:val=""/>
      <w:lvlJc w:val="left"/>
      <w:pPr>
        <w:ind w:left="5040" w:hanging="360"/>
      </w:pPr>
      <w:rPr>
        <w:rFonts w:hint="default" w:ascii="Symbol" w:hAnsi="Symbol"/>
      </w:rPr>
    </w:lvl>
    <w:lvl w:ilvl="7" w:tplc="20F81C04">
      <w:start w:val="1"/>
      <w:numFmt w:val="bullet"/>
      <w:lvlText w:val="o"/>
      <w:lvlJc w:val="left"/>
      <w:pPr>
        <w:ind w:left="5760" w:hanging="360"/>
      </w:pPr>
      <w:rPr>
        <w:rFonts w:hint="default" w:ascii="Courier New" w:hAnsi="Courier New"/>
      </w:rPr>
    </w:lvl>
    <w:lvl w:ilvl="8" w:tplc="1BDC3F84">
      <w:start w:val="1"/>
      <w:numFmt w:val="bullet"/>
      <w:lvlText w:val=""/>
      <w:lvlJc w:val="left"/>
      <w:pPr>
        <w:ind w:left="6480" w:hanging="360"/>
      </w:pPr>
      <w:rPr>
        <w:rFonts w:hint="default" w:ascii="Wingdings" w:hAnsi="Wingdings"/>
      </w:rPr>
    </w:lvl>
  </w:abstractNum>
  <w:abstractNum w:abstractNumId="2" w15:restartNumberingAfterBreak="0">
    <w:nsid w:val="4E7065C2"/>
    <w:multiLevelType w:val="hybridMultilevel"/>
    <w:tmpl w:val="FFFFFFFF"/>
    <w:lvl w:ilvl="0" w:tplc="38D22048">
      <w:start w:val="1"/>
      <w:numFmt w:val="decimal"/>
      <w:lvlText w:val="%1."/>
      <w:lvlJc w:val="left"/>
      <w:pPr>
        <w:ind w:left="720" w:hanging="360"/>
      </w:pPr>
    </w:lvl>
    <w:lvl w:ilvl="1" w:tplc="AEA68CE4">
      <w:start w:val="1"/>
      <w:numFmt w:val="lowerLetter"/>
      <w:lvlText w:val="%2."/>
      <w:lvlJc w:val="left"/>
      <w:pPr>
        <w:ind w:left="1440" w:hanging="360"/>
      </w:pPr>
    </w:lvl>
    <w:lvl w:ilvl="2" w:tplc="89F02CFC">
      <w:start w:val="1"/>
      <w:numFmt w:val="lowerRoman"/>
      <w:lvlText w:val="%3."/>
      <w:lvlJc w:val="right"/>
      <w:pPr>
        <w:ind w:left="2160" w:hanging="180"/>
      </w:pPr>
    </w:lvl>
    <w:lvl w:ilvl="3" w:tplc="44CA5072">
      <w:start w:val="1"/>
      <w:numFmt w:val="decimal"/>
      <w:lvlText w:val="%4."/>
      <w:lvlJc w:val="left"/>
      <w:pPr>
        <w:ind w:left="2880" w:hanging="360"/>
      </w:pPr>
    </w:lvl>
    <w:lvl w:ilvl="4" w:tplc="B4CA4960">
      <w:start w:val="1"/>
      <w:numFmt w:val="lowerLetter"/>
      <w:lvlText w:val="%5."/>
      <w:lvlJc w:val="left"/>
      <w:pPr>
        <w:ind w:left="3600" w:hanging="360"/>
      </w:pPr>
    </w:lvl>
    <w:lvl w:ilvl="5" w:tplc="5066CF70">
      <w:start w:val="1"/>
      <w:numFmt w:val="lowerRoman"/>
      <w:lvlText w:val="%6."/>
      <w:lvlJc w:val="right"/>
      <w:pPr>
        <w:ind w:left="4320" w:hanging="180"/>
      </w:pPr>
    </w:lvl>
    <w:lvl w:ilvl="6" w:tplc="B59490EE">
      <w:start w:val="1"/>
      <w:numFmt w:val="decimal"/>
      <w:lvlText w:val="%7."/>
      <w:lvlJc w:val="left"/>
      <w:pPr>
        <w:ind w:left="5040" w:hanging="360"/>
      </w:pPr>
    </w:lvl>
    <w:lvl w:ilvl="7" w:tplc="8FD46162">
      <w:start w:val="1"/>
      <w:numFmt w:val="lowerLetter"/>
      <w:lvlText w:val="%8."/>
      <w:lvlJc w:val="left"/>
      <w:pPr>
        <w:ind w:left="5760" w:hanging="360"/>
      </w:pPr>
    </w:lvl>
    <w:lvl w:ilvl="8" w:tplc="6486C8C2">
      <w:start w:val="1"/>
      <w:numFmt w:val="lowerRoman"/>
      <w:lvlText w:val="%9."/>
      <w:lvlJc w:val="right"/>
      <w:pPr>
        <w:ind w:left="6480" w:hanging="180"/>
      </w:pPr>
    </w:lvl>
  </w:abstractNum>
  <w:abstractNum w:abstractNumId="3" w15:restartNumberingAfterBreak="0">
    <w:nsid w:val="627B66B9"/>
    <w:multiLevelType w:val="hybridMultilevel"/>
    <w:tmpl w:val="FFFFFFFF"/>
    <w:lvl w:ilvl="0" w:tplc="490E2D60">
      <w:start w:val="1"/>
      <w:numFmt w:val="decimal"/>
      <w:lvlText w:val="%1."/>
      <w:lvlJc w:val="left"/>
      <w:pPr>
        <w:ind w:left="720" w:hanging="360"/>
      </w:pPr>
    </w:lvl>
    <w:lvl w:ilvl="1" w:tplc="32E01CDA">
      <w:start w:val="1"/>
      <w:numFmt w:val="lowerLetter"/>
      <w:lvlText w:val="%2."/>
      <w:lvlJc w:val="left"/>
      <w:pPr>
        <w:ind w:left="1440" w:hanging="360"/>
      </w:pPr>
    </w:lvl>
    <w:lvl w:ilvl="2" w:tplc="23DABEFE">
      <w:start w:val="1"/>
      <w:numFmt w:val="lowerRoman"/>
      <w:lvlText w:val="%3."/>
      <w:lvlJc w:val="right"/>
      <w:pPr>
        <w:ind w:left="2160" w:hanging="180"/>
      </w:pPr>
    </w:lvl>
    <w:lvl w:ilvl="3" w:tplc="9C74840A">
      <w:start w:val="1"/>
      <w:numFmt w:val="decimal"/>
      <w:lvlText w:val="%4."/>
      <w:lvlJc w:val="left"/>
      <w:pPr>
        <w:ind w:left="2880" w:hanging="360"/>
      </w:pPr>
    </w:lvl>
    <w:lvl w:ilvl="4" w:tplc="E166AFD4">
      <w:start w:val="1"/>
      <w:numFmt w:val="lowerLetter"/>
      <w:lvlText w:val="%5."/>
      <w:lvlJc w:val="left"/>
      <w:pPr>
        <w:ind w:left="3600" w:hanging="360"/>
      </w:pPr>
    </w:lvl>
    <w:lvl w:ilvl="5" w:tplc="DE364810">
      <w:start w:val="1"/>
      <w:numFmt w:val="lowerRoman"/>
      <w:lvlText w:val="%6."/>
      <w:lvlJc w:val="right"/>
      <w:pPr>
        <w:ind w:left="4320" w:hanging="180"/>
      </w:pPr>
    </w:lvl>
    <w:lvl w:ilvl="6" w:tplc="DBCE0BEE">
      <w:start w:val="1"/>
      <w:numFmt w:val="decimal"/>
      <w:lvlText w:val="%7."/>
      <w:lvlJc w:val="left"/>
      <w:pPr>
        <w:ind w:left="5040" w:hanging="360"/>
      </w:pPr>
    </w:lvl>
    <w:lvl w:ilvl="7" w:tplc="ED5A2834">
      <w:start w:val="1"/>
      <w:numFmt w:val="lowerLetter"/>
      <w:lvlText w:val="%8."/>
      <w:lvlJc w:val="left"/>
      <w:pPr>
        <w:ind w:left="5760" w:hanging="360"/>
      </w:pPr>
    </w:lvl>
    <w:lvl w:ilvl="8" w:tplc="BB08CE28">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1A7727"/>
    <w:rsid w:val="000556D2"/>
    <w:rsid w:val="0016278C"/>
    <w:rsid w:val="00327954"/>
    <w:rsid w:val="00347540"/>
    <w:rsid w:val="00356B36"/>
    <w:rsid w:val="00411108"/>
    <w:rsid w:val="00461B0D"/>
    <w:rsid w:val="005317DD"/>
    <w:rsid w:val="00551C37"/>
    <w:rsid w:val="00565FE7"/>
    <w:rsid w:val="006527E5"/>
    <w:rsid w:val="007C5528"/>
    <w:rsid w:val="00876CBF"/>
    <w:rsid w:val="0096989A"/>
    <w:rsid w:val="00997B5C"/>
    <w:rsid w:val="009A22CE"/>
    <w:rsid w:val="00A117DD"/>
    <w:rsid w:val="00C167BF"/>
    <w:rsid w:val="00C24859"/>
    <w:rsid w:val="00C6165E"/>
    <w:rsid w:val="00CD06BF"/>
    <w:rsid w:val="00F0343D"/>
    <w:rsid w:val="00F16947"/>
    <w:rsid w:val="00F87D81"/>
    <w:rsid w:val="01120041"/>
    <w:rsid w:val="011A7727"/>
    <w:rsid w:val="01479582"/>
    <w:rsid w:val="016A4E6B"/>
    <w:rsid w:val="0187F949"/>
    <w:rsid w:val="0192D62A"/>
    <w:rsid w:val="019FF688"/>
    <w:rsid w:val="01A8EEF1"/>
    <w:rsid w:val="01CAAACF"/>
    <w:rsid w:val="01CC92E3"/>
    <w:rsid w:val="01CF48F9"/>
    <w:rsid w:val="02447BF7"/>
    <w:rsid w:val="0261FBDE"/>
    <w:rsid w:val="02763BFC"/>
    <w:rsid w:val="02E016B8"/>
    <w:rsid w:val="02E3E9EA"/>
    <w:rsid w:val="0312022A"/>
    <w:rsid w:val="033A5A33"/>
    <w:rsid w:val="0361CD70"/>
    <w:rsid w:val="036752EE"/>
    <w:rsid w:val="03E46774"/>
    <w:rsid w:val="04030B35"/>
    <w:rsid w:val="04164C3B"/>
    <w:rsid w:val="0416F49C"/>
    <w:rsid w:val="042C4A11"/>
    <w:rsid w:val="044E6773"/>
    <w:rsid w:val="04610A2E"/>
    <w:rsid w:val="046E4284"/>
    <w:rsid w:val="04B78A73"/>
    <w:rsid w:val="04ECB95F"/>
    <w:rsid w:val="050D72A0"/>
    <w:rsid w:val="05288D5A"/>
    <w:rsid w:val="054CDF9B"/>
    <w:rsid w:val="05D6517C"/>
    <w:rsid w:val="05FCDA8F"/>
    <w:rsid w:val="0608A269"/>
    <w:rsid w:val="064B4B13"/>
    <w:rsid w:val="0685720D"/>
    <w:rsid w:val="068FF429"/>
    <w:rsid w:val="06A885AB"/>
    <w:rsid w:val="0781C033"/>
    <w:rsid w:val="07CAF527"/>
    <w:rsid w:val="07DD7A6F"/>
    <w:rsid w:val="0829524C"/>
    <w:rsid w:val="0833E244"/>
    <w:rsid w:val="086BB913"/>
    <w:rsid w:val="08BCA57B"/>
    <w:rsid w:val="08D7C62F"/>
    <w:rsid w:val="08E352CF"/>
    <w:rsid w:val="08E6429C"/>
    <w:rsid w:val="09084EE7"/>
    <w:rsid w:val="09102910"/>
    <w:rsid w:val="0970AB4C"/>
    <w:rsid w:val="0979EA55"/>
    <w:rsid w:val="0986774C"/>
    <w:rsid w:val="09868A93"/>
    <w:rsid w:val="09886148"/>
    <w:rsid w:val="09BABB9F"/>
    <w:rsid w:val="09F3D856"/>
    <w:rsid w:val="0A0EE7DC"/>
    <w:rsid w:val="0A5C80B9"/>
    <w:rsid w:val="0A724CB9"/>
    <w:rsid w:val="0AA9ED3C"/>
    <w:rsid w:val="0B320DF1"/>
    <w:rsid w:val="0B3660B6"/>
    <w:rsid w:val="0B854A5F"/>
    <w:rsid w:val="0BFCE243"/>
    <w:rsid w:val="0C021E3F"/>
    <w:rsid w:val="0C6627DD"/>
    <w:rsid w:val="0C71A3D3"/>
    <w:rsid w:val="0C8C9870"/>
    <w:rsid w:val="0C90D3C4"/>
    <w:rsid w:val="0CAC79F3"/>
    <w:rsid w:val="0CDD0CBF"/>
    <w:rsid w:val="0CEF535C"/>
    <w:rsid w:val="0D026994"/>
    <w:rsid w:val="0D50D86B"/>
    <w:rsid w:val="0D6022D9"/>
    <w:rsid w:val="0D69A30F"/>
    <w:rsid w:val="0E5BD26B"/>
    <w:rsid w:val="0E6AB570"/>
    <w:rsid w:val="0E72812F"/>
    <w:rsid w:val="0EAC25DA"/>
    <w:rsid w:val="0EB88C02"/>
    <w:rsid w:val="0EC89A35"/>
    <w:rsid w:val="0EF593CE"/>
    <w:rsid w:val="0F2E7F7B"/>
    <w:rsid w:val="0F5601B8"/>
    <w:rsid w:val="0F63307E"/>
    <w:rsid w:val="0F7A4BF1"/>
    <w:rsid w:val="0FAB73DA"/>
    <w:rsid w:val="100A8C72"/>
    <w:rsid w:val="1065074B"/>
    <w:rsid w:val="10757E40"/>
    <w:rsid w:val="109031BB"/>
    <w:rsid w:val="10CA4FDC"/>
    <w:rsid w:val="115563B6"/>
    <w:rsid w:val="115913F8"/>
    <w:rsid w:val="1178741B"/>
    <w:rsid w:val="11F48BE3"/>
    <w:rsid w:val="1230EA63"/>
    <w:rsid w:val="125AA9FD"/>
    <w:rsid w:val="129EAC21"/>
    <w:rsid w:val="12CB0C61"/>
    <w:rsid w:val="12DCB772"/>
    <w:rsid w:val="12F208A0"/>
    <w:rsid w:val="13281A9C"/>
    <w:rsid w:val="133C15C6"/>
    <w:rsid w:val="13448F87"/>
    <w:rsid w:val="134B22DC"/>
    <w:rsid w:val="135DBDA4"/>
    <w:rsid w:val="1370A6A9"/>
    <w:rsid w:val="13864F91"/>
    <w:rsid w:val="13B272D6"/>
    <w:rsid w:val="13FA977D"/>
    <w:rsid w:val="1413F009"/>
    <w:rsid w:val="143D6CDC"/>
    <w:rsid w:val="144A8F4A"/>
    <w:rsid w:val="145014EA"/>
    <w:rsid w:val="149A5108"/>
    <w:rsid w:val="14CBC69F"/>
    <w:rsid w:val="153630CE"/>
    <w:rsid w:val="153EC481"/>
    <w:rsid w:val="153F8829"/>
    <w:rsid w:val="156E92B9"/>
    <w:rsid w:val="1574BAC4"/>
    <w:rsid w:val="158DF889"/>
    <w:rsid w:val="15A3D7D0"/>
    <w:rsid w:val="1608BC14"/>
    <w:rsid w:val="1631AE76"/>
    <w:rsid w:val="1631DEA1"/>
    <w:rsid w:val="16553CD3"/>
    <w:rsid w:val="16559A51"/>
    <w:rsid w:val="1680600C"/>
    <w:rsid w:val="1680D880"/>
    <w:rsid w:val="16A8476B"/>
    <w:rsid w:val="16AB759D"/>
    <w:rsid w:val="16C239FF"/>
    <w:rsid w:val="16E17A31"/>
    <w:rsid w:val="16EAE327"/>
    <w:rsid w:val="1724E6E7"/>
    <w:rsid w:val="173FA831"/>
    <w:rsid w:val="174A0F01"/>
    <w:rsid w:val="17858C7F"/>
    <w:rsid w:val="178E2DAD"/>
    <w:rsid w:val="17AF976B"/>
    <w:rsid w:val="17BFAA5C"/>
    <w:rsid w:val="17D5AE5A"/>
    <w:rsid w:val="17DBF37A"/>
    <w:rsid w:val="17F39E39"/>
    <w:rsid w:val="17F3F094"/>
    <w:rsid w:val="1816CDB7"/>
    <w:rsid w:val="187EFBB2"/>
    <w:rsid w:val="18809F66"/>
    <w:rsid w:val="18C5994B"/>
    <w:rsid w:val="1918BAAF"/>
    <w:rsid w:val="191F2D4A"/>
    <w:rsid w:val="194BCDD9"/>
    <w:rsid w:val="19542316"/>
    <w:rsid w:val="1961C7C4"/>
    <w:rsid w:val="19D54067"/>
    <w:rsid w:val="19F0EDEB"/>
    <w:rsid w:val="1A12E5D9"/>
    <w:rsid w:val="1A2F1F75"/>
    <w:rsid w:val="1A7AE515"/>
    <w:rsid w:val="1A7BB9F6"/>
    <w:rsid w:val="1A8D1170"/>
    <w:rsid w:val="1A9B43EE"/>
    <w:rsid w:val="1AB323C1"/>
    <w:rsid w:val="1AEBF73C"/>
    <w:rsid w:val="1B0E7E03"/>
    <w:rsid w:val="1B7768EB"/>
    <w:rsid w:val="1B7C733D"/>
    <w:rsid w:val="1B9C4895"/>
    <w:rsid w:val="1BB631B1"/>
    <w:rsid w:val="1BEA8A8D"/>
    <w:rsid w:val="1BEECE2D"/>
    <w:rsid w:val="1C190928"/>
    <w:rsid w:val="1D091EF3"/>
    <w:rsid w:val="1D995B7B"/>
    <w:rsid w:val="1DD88D04"/>
    <w:rsid w:val="1DE5AA77"/>
    <w:rsid w:val="1E2457F1"/>
    <w:rsid w:val="1E6280CB"/>
    <w:rsid w:val="1EAE6826"/>
    <w:rsid w:val="1ED3E957"/>
    <w:rsid w:val="1EF7214F"/>
    <w:rsid w:val="1F09580B"/>
    <w:rsid w:val="1F1BB272"/>
    <w:rsid w:val="1F2FD6E4"/>
    <w:rsid w:val="1F3C1AB2"/>
    <w:rsid w:val="1F6E5095"/>
    <w:rsid w:val="1F817AD8"/>
    <w:rsid w:val="1FA62C73"/>
    <w:rsid w:val="1FEC3746"/>
    <w:rsid w:val="20216D30"/>
    <w:rsid w:val="20465ADF"/>
    <w:rsid w:val="20B381B7"/>
    <w:rsid w:val="20B932E6"/>
    <w:rsid w:val="20D0AB30"/>
    <w:rsid w:val="20EB4611"/>
    <w:rsid w:val="211ABB83"/>
    <w:rsid w:val="212C376D"/>
    <w:rsid w:val="212D30CE"/>
    <w:rsid w:val="215EFDC4"/>
    <w:rsid w:val="21DDFF4F"/>
    <w:rsid w:val="220857CE"/>
    <w:rsid w:val="22129D33"/>
    <w:rsid w:val="22357D10"/>
    <w:rsid w:val="223AB4D6"/>
    <w:rsid w:val="22E54A43"/>
    <w:rsid w:val="23048E01"/>
    <w:rsid w:val="2357B476"/>
    <w:rsid w:val="2358671A"/>
    <w:rsid w:val="23C42DC7"/>
    <w:rsid w:val="23CC1BF7"/>
    <w:rsid w:val="23EC1E9A"/>
    <w:rsid w:val="247725A5"/>
    <w:rsid w:val="24D22141"/>
    <w:rsid w:val="24D77DC2"/>
    <w:rsid w:val="24E4969B"/>
    <w:rsid w:val="24F5A67F"/>
    <w:rsid w:val="250446E4"/>
    <w:rsid w:val="252A885A"/>
    <w:rsid w:val="252DE174"/>
    <w:rsid w:val="25652F03"/>
    <w:rsid w:val="25694633"/>
    <w:rsid w:val="2576171D"/>
    <w:rsid w:val="258026FC"/>
    <w:rsid w:val="25B57860"/>
    <w:rsid w:val="25F0BC5C"/>
    <w:rsid w:val="26198BF9"/>
    <w:rsid w:val="26556F71"/>
    <w:rsid w:val="268BAA40"/>
    <w:rsid w:val="26B6277C"/>
    <w:rsid w:val="26F037C1"/>
    <w:rsid w:val="2768F9BA"/>
    <w:rsid w:val="27929435"/>
    <w:rsid w:val="279D2353"/>
    <w:rsid w:val="27B7ABD6"/>
    <w:rsid w:val="27B8BB66"/>
    <w:rsid w:val="27BF4701"/>
    <w:rsid w:val="27F8DAEA"/>
    <w:rsid w:val="28063D2F"/>
    <w:rsid w:val="28290B4A"/>
    <w:rsid w:val="2832D583"/>
    <w:rsid w:val="2837ABB6"/>
    <w:rsid w:val="287360B0"/>
    <w:rsid w:val="28A514DA"/>
    <w:rsid w:val="291A9FF2"/>
    <w:rsid w:val="2926172A"/>
    <w:rsid w:val="2953AFE4"/>
    <w:rsid w:val="29CC23AB"/>
    <w:rsid w:val="29DE8A8E"/>
    <w:rsid w:val="2A54939D"/>
    <w:rsid w:val="2A5E70FC"/>
    <w:rsid w:val="2A6EF223"/>
    <w:rsid w:val="2A881A80"/>
    <w:rsid w:val="2A8DCB13"/>
    <w:rsid w:val="2AAB22C0"/>
    <w:rsid w:val="2ABB5575"/>
    <w:rsid w:val="2AEE7A85"/>
    <w:rsid w:val="2AEF4C98"/>
    <w:rsid w:val="2B56E498"/>
    <w:rsid w:val="2B6ADD48"/>
    <w:rsid w:val="2B7F64CF"/>
    <w:rsid w:val="2B9CF2E6"/>
    <w:rsid w:val="2BA39E65"/>
    <w:rsid w:val="2BAF700F"/>
    <w:rsid w:val="2C1014C1"/>
    <w:rsid w:val="2C3525B8"/>
    <w:rsid w:val="2C4445CD"/>
    <w:rsid w:val="2C44C7A2"/>
    <w:rsid w:val="2C61C81A"/>
    <w:rsid w:val="2C8032DC"/>
    <w:rsid w:val="2CB7ECC2"/>
    <w:rsid w:val="2CBC05D5"/>
    <w:rsid w:val="2CC5FF89"/>
    <w:rsid w:val="2D68C162"/>
    <w:rsid w:val="2D6F61C6"/>
    <w:rsid w:val="2DB53CB7"/>
    <w:rsid w:val="2E08474F"/>
    <w:rsid w:val="2E5A4B46"/>
    <w:rsid w:val="2E67C8B0"/>
    <w:rsid w:val="2EF129AE"/>
    <w:rsid w:val="2F10872C"/>
    <w:rsid w:val="2F1A5DF2"/>
    <w:rsid w:val="2F5E25F1"/>
    <w:rsid w:val="2F6030B3"/>
    <w:rsid w:val="2F6BB5B7"/>
    <w:rsid w:val="2F74A414"/>
    <w:rsid w:val="2F7DBEC6"/>
    <w:rsid w:val="2FB63E54"/>
    <w:rsid w:val="2FE79CCC"/>
    <w:rsid w:val="30269A98"/>
    <w:rsid w:val="30362639"/>
    <w:rsid w:val="308705F8"/>
    <w:rsid w:val="308B6195"/>
    <w:rsid w:val="308BF8FE"/>
    <w:rsid w:val="30D1BE17"/>
    <w:rsid w:val="30D5A0F9"/>
    <w:rsid w:val="31090CCA"/>
    <w:rsid w:val="311A6444"/>
    <w:rsid w:val="3165B90D"/>
    <w:rsid w:val="322EA0DE"/>
    <w:rsid w:val="32B634A5"/>
    <w:rsid w:val="32ED62A3"/>
    <w:rsid w:val="333A2A0E"/>
    <w:rsid w:val="336DC6FB"/>
    <w:rsid w:val="337305F1"/>
    <w:rsid w:val="337F4505"/>
    <w:rsid w:val="3386EF58"/>
    <w:rsid w:val="33A2B203"/>
    <w:rsid w:val="33C5DB06"/>
    <w:rsid w:val="33F9B703"/>
    <w:rsid w:val="3403F1F6"/>
    <w:rsid w:val="3421B054"/>
    <w:rsid w:val="343AE714"/>
    <w:rsid w:val="344C74DC"/>
    <w:rsid w:val="3459DCDC"/>
    <w:rsid w:val="346815F6"/>
    <w:rsid w:val="349566A9"/>
    <w:rsid w:val="34F214A4"/>
    <w:rsid w:val="34F90A52"/>
    <w:rsid w:val="34FF9C68"/>
    <w:rsid w:val="3509975C"/>
    <w:rsid w:val="351232AF"/>
    <w:rsid w:val="3540E181"/>
    <w:rsid w:val="354E2F59"/>
    <w:rsid w:val="35784BD8"/>
    <w:rsid w:val="35829389"/>
    <w:rsid w:val="35C2D0B0"/>
    <w:rsid w:val="35FABF06"/>
    <w:rsid w:val="3620AA93"/>
    <w:rsid w:val="362C68EB"/>
    <w:rsid w:val="3635C21B"/>
    <w:rsid w:val="363CC5E9"/>
    <w:rsid w:val="36A644BD"/>
    <w:rsid w:val="36FAC3D9"/>
    <w:rsid w:val="36FE672D"/>
    <w:rsid w:val="370B1C40"/>
    <w:rsid w:val="371AED80"/>
    <w:rsid w:val="371B04A9"/>
    <w:rsid w:val="372753C2"/>
    <w:rsid w:val="379B74F9"/>
    <w:rsid w:val="37A1E8B2"/>
    <w:rsid w:val="37FF9B13"/>
    <w:rsid w:val="380D0C64"/>
    <w:rsid w:val="38917200"/>
    <w:rsid w:val="38C92DBE"/>
    <w:rsid w:val="3900415F"/>
    <w:rsid w:val="390468CD"/>
    <w:rsid w:val="39100C02"/>
    <w:rsid w:val="393EA3C2"/>
    <w:rsid w:val="3991A98B"/>
    <w:rsid w:val="39A7524E"/>
    <w:rsid w:val="3A47CF75"/>
    <w:rsid w:val="3A4EFE15"/>
    <w:rsid w:val="3A6D3AF9"/>
    <w:rsid w:val="3AAAE06E"/>
    <w:rsid w:val="3AC7A39E"/>
    <w:rsid w:val="3AE00693"/>
    <w:rsid w:val="3AFDF721"/>
    <w:rsid w:val="3B0AE07E"/>
    <w:rsid w:val="3B9158DC"/>
    <w:rsid w:val="3BA6C6B0"/>
    <w:rsid w:val="3BD9F44B"/>
    <w:rsid w:val="3C47ACC4"/>
    <w:rsid w:val="3C62571D"/>
    <w:rsid w:val="3C7E0F30"/>
    <w:rsid w:val="3D30C182"/>
    <w:rsid w:val="3D45496F"/>
    <w:rsid w:val="3D59B1C0"/>
    <w:rsid w:val="3DD8795A"/>
    <w:rsid w:val="3DDAF699"/>
    <w:rsid w:val="3DE87970"/>
    <w:rsid w:val="3DEF551C"/>
    <w:rsid w:val="3DFC567B"/>
    <w:rsid w:val="3E0349BD"/>
    <w:rsid w:val="3EA59428"/>
    <w:rsid w:val="3EC9A1FF"/>
    <w:rsid w:val="3EE0BA2B"/>
    <w:rsid w:val="3F39E3AE"/>
    <w:rsid w:val="3F55F60B"/>
    <w:rsid w:val="3F5F5E11"/>
    <w:rsid w:val="3FAFDCB6"/>
    <w:rsid w:val="3FB6E572"/>
    <w:rsid w:val="3FBF574F"/>
    <w:rsid w:val="3FC71DFF"/>
    <w:rsid w:val="404DD422"/>
    <w:rsid w:val="409C6674"/>
    <w:rsid w:val="40ADFE6D"/>
    <w:rsid w:val="40CE380F"/>
    <w:rsid w:val="40FC44F7"/>
    <w:rsid w:val="4106748A"/>
    <w:rsid w:val="41293C28"/>
    <w:rsid w:val="413B627B"/>
    <w:rsid w:val="413D2324"/>
    <w:rsid w:val="41671892"/>
    <w:rsid w:val="418E08EB"/>
    <w:rsid w:val="419B5D5F"/>
    <w:rsid w:val="41B485BC"/>
    <w:rsid w:val="41B58D3C"/>
    <w:rsid w:val="41BA7983"/>
    <w:rsid w:val="42B351F2"/>
    <w:rsid w:val="42DA6B33"/>
    <w:rsid w:val="42EB7159"/>
    <w:rsid w:val="43A88804"/>
    <w:rsid w:val="43AF5A65"/>
    <w:rsid w:val="43FE2B12"/>
    <w:rsid w:val="442BF833"/>
    <w:rsid w:val="4439AE36"/>
    <w:rsid w:val="44951447"/>
    <w:rsid w:val="44C9C8FF"/>
    <w:rsid w:val="44E9A3CD"/>
    <w:rsid w:val="44F91CF3"/>
    <w:rsid w:val="450A25AC"/>
    <w:rsid w:val="4555AA8F"/>
    <w:rsid w:val="45722CF7"/>
    <w:rsid w:val="459E71A6"/>
    <w:rsid w:val="45A1A932"/>
    <w:rsid w:val="45F24E20"/>
    <w:rsid w:val="45FD9770"/>
    <w:rsid w:val="4623A484"/>
    <w:rsid w:val="464B305F"/>
    <w:rsid w:val="4653DC56"/>
    <w:rsid w:val="465FCE38"/>
    <w:rsid w:val="466645FC"/>
    <w:rsid w:val="468E44FE"/>
    <w:rsid w:val="46A5729D"/>
    <w:rsid w:val="46A9F03A"/>
    <w:rsid w:val="46CCC65E"/>
    <w:rsid w:val="46D8C775"/>
    <w:rsid w:val="46F5B6B7"/>
    <w:rsid w:val="4721BB0B"/>
    <w:rsid w:val="472A58CA"/>
    <w:rsid w:val="47629175"/>
    <w:rsid w:val="478E1E81"/>
    <w:rsid w:val="47938320"/>
    <w:rsid w:val="479E7BAF"/>
    <w:rsid w:val="47C491E3"/>
    <w:rsid w:val="47C5A389"/>
    <w:rsid w:val="481F8B63"/>
    <w:rsid w:val="48A7E3FB"/>
    <w:rsid w:val="4900788D"/>
    <w:rsid w:val="49550350"/>
    <w:rsid w:val="49C88CA7"/>
    <w:rsid w:val="49CCD4ED"/>
    <w:rsid w:val="49F5D22A"/>
    <w:rsid w:val="4A5BF1F8"/>
    <w:rsid w:val="4AB5F472"/>
    <w:rsid w:val="4AB82C77"/>
    <w:rsid w:val="4ACC6133"/>
    <w:rsid w:val="4AE3837B"/>
    <w:rsid w:val="4AEA7698"/>
    <w:rsid w:val="4B05DC90"/>
    <w:rsid w:val="4B13DE15"/>
    <w:rsid w:val="4B39F9D4"/>
    <w:rsid w:val="4B598BB5"/>
    <w:rsid w:val="4B8A0736"/>
    <w:rsid w:val="4B8EFCAA"/>
    <w:rsid w:val="4B9C2926"/>
    <w:rsid w:val="4BEE147C"/>
    <w:rsid w:val="4C2C7D5E"/>
    <w:rsid w:val="4C53FCD8"/>
    <w:rsid w:val="4C56E358"/>
    <w:rsid w:val="4C87FE93"/>
    <w:rsid w:val="4C8B2A04"/>
    <w:rsid w:val="4CB13D6F"/>
    <w:rsid w:val="4CC3EB1A"/>
    <w:rsid w:val="4CCB657E"/>
    <w:rsid w:val="4CD0AE4A"/>
    <w:rsid w:val="4D3641ED"/>
    <w:rsid w:val="4D37F987"/>
    <w:rsid w:val="4D3C07E2"/>
    <w:rsid w:val="4D44CD1F"/>
    <w:rsid w:val="4D63C862"/>
    <w:rsid w:val="4D80AA77"/>
    <w:rsid w:val="4D9AFC39"/>
    <w:rsid w:val="4E0815AF"/>
    <w:rsid w:val="4E0AA697"/>
    <w:rsid w:val="4E23CEF4"/>
    <w:rsid w:val="4E30947D"/>
    <w:rsid w:val="4E622866"/>
    <w:rsid w:val="4E783767"/>
    <w:rsid w:val="4E8CE26F"/>
    <w:rsid w:val="4ED378E6"/>
    <w:rsid w:val="4ED3C9E8"/>
    <w:rsid w:val="4F0A9DF1"/>
    <w:rsid w:val="4F0C0495"/>
    <w:rsid w:val="4F8311FD"/>
    <w:rsid w:val="4F90AAF8"/>
    <w:rsid w:val="4FBB7453"/>
    <w:rsid w:val="4FCEB214"/>
    <w:rsid w:val="4FE4F569"/>
    <w:rsid w:val="4FE59634"/>
    <w:rsid w:val="4FE5CFFF"/>
    <w:rsid w:val="4FE8DE31"/>
    <w:rsid w:val="500E39FA"/>
    <w:rsid w:val="50213766"/>
    <w:rsid w:val="5022A207"/>
    <w:rsid w:val="502DD3FC"/>
    <w:rsid w:val="50340C93"/>
    <w:rsid w:val="50700BE6"/>
    <w:rsid w:val="5083127B"/>
    <w:rsid w:val="50A7D4F6"/>
    <w:rsid w:val="50B55A86"/>
    <w:rsid w:val="517E52BA"/>
    <w:rsid w:val="51834F95"/>
    <w:rsid w:val="518E730E"/>
    <w:rsid w:val="5200B601"/>
    <w:rsid w:val="523462BE"/>
    <w:rsid w:val="527917B2"/>
    <w:rsid w:val="52CC5E67"/>
    <w:rsid w:val="52F3E77F"/>
    <w:rsid w:val="5306E439"/>
    <w:rsid w:val="530CE63C"/>
    <w:rsid w:val="53445714"/>
    <w:rsid w:val="5369DACE"/>
    <w:rsid w:val="536CC7A6"/>
    <w:rsid w:val="53A7ACA8"/>
    <w:rsid w:val="53C90815"/>
    <w:rsid w:val="53EFBF08"/>
    <w:rsid w:val="541B7636"/>
    <w:rsid w:val="5427EC20"/>
    <w:rsid w:val="542B8737"/>
    <w:rsid w:val="5441147D"/>
    <w:rsid w:val="546FA47E"/>
    <w:rsid w:val="54806BC2"/>
    <w:rsid w:val="548BB10B"/>
    <w:rsid w:val="548C90B8"/>
    <w:rsid w:val="548DD737"/>
    <w:rsid w:val="5498133E"/>
    <w:rsid w:val="54A7446A"/>
    <w:rsid w:val="54C4E307"/>
    <w:rsid w:val="5508590F"/>
    <w:rsid w:val="554C7648"/>
    <w:rsid w:val="558B9C65"/>
    <w:rsid w:val="558FC858"/>
    <w:rsid w:val="5592CF4C"/>
    <w:rsid w:val="55C5CC40"/>
    <w:rsid w:val="55DCE4DE"/>
    <w:rsid w:val="55F60B12"/>
    <w:rsid w:val="56067E92"/>
    <w:rsid w:val="561DA602"/>
    <w:rsid w:val="56432DD5"/>
    <w:rsid w:val="56702C30"/>
    <w:rsid w:val="56B9B495"/>
    <w:rsid w:val="56CCDF39"/>
    <w:rsid w:val="56EA3867"/>
    <w:rsid w:val="56FC34DD"/>
    <w:rsid w:val="570C824A"/>
    <w:rsid w:val="5744406E"/>
    <w:rsid w:val="574D9034"/>
    <w:rsid w:val="576E6A89"/>
    <w:rsid w:val="577B4F1D"/>
    <w:rsid w:val="57AE449C"/>
    <w:rsid w:val="57CF00EC"/>
    <w:rsid w:val="57D787B1"/>
    <w:rsid w:val="58277349"/>
    <w:rsid w:val="582EAA6D"/>
    <w:rsid w:val="583D4BF1"/>
    <w:rsid w:val="586AEEAD"/>
    <w:rsid w:val="5895C824"/>
    <w:rsid w:val="58E3CA41"/>
    <w:rsid w:val="592014F4"/>
    <w:rsid w:val="593731CC"/>
    <w:rsid w:val="5955E1DB"/>
    <w:rsid w:val="595D1F82"/>
    <w:rsid w:val="59D4D545"/>
    <w:rsid w:val="59F4C948"/>
    <w:rsid w:val="5A44788E"/>
    <w:rsid w:val="5A5D0603"/>
    <w:rsid w:val="5ACAD8BD"/>
    <w:rsid w:val="5AE70721"/>
    <w:rsid w:val="5B12CE1D"/>
    <w:rsid w:val="5B51E892"/>
    <w:rsid w:val="5B65D8B5"/>
    <w:rsid w:val="5BD226C1"/>
    <w:rsid w:val="5C000575"/>
    <w:rsid w:val="5C305502"/>
    <w:rsid w:val="5C4D2DE2"/>
    <w:rsid w:val="5CA50F1F"/>
    <w:rsid w:val="5CBEA6B8"/>
    <w:rsid w:val="5CC1BD9C"/>
    <w:rsid w:val="5CD283B9"/>
    <w:rsid w:val="5CE452D4"/>
    <w:rsid w:val="5CE880B9"/>
    <w:rsid w:val="5D091295"/>
    <w:rsid w:val="5D64DF15"/>
    <w:rsid w:val="5DB03DBA"/>
    <w:rsid w:val="5DC0AC51"/>
    <w:rsid w:val="5DCECE66"/>
    <w:rsid w:val="5E3D26E2"/>
    <w:rsid w:val="5E55776B"/>
    <w:rsid w:val="5E7B3984"/>
    <w:rsid w:val="5EE336D0"/>
    <w:rsid w:val="5EFA69D3"/>
    <w:rsid w:val="5F15FC7B"/>
    <w:rsid w:val="5F390326"/>
    <w:rsid w:val="5F8CBC2A"/>
    <w:rsid w:val="5FB7D3DE"/>
    <w:rsid w:val="5FC48848"/>
    <w:rsid w:val="5FC78F23"/>
    <w:rsid w:val="5FE06653"/>
    <w:rsid w:val="5FF6477A"/>
    <w:rsid w:val="6035146C"/>
    <w:rsid w:val="60425098"/>
    <w:rsid w:val="606C12CC"/>
    <w:rsid w:val="60EAA579"/>
    <w:rsid w:val="612B26D9"/>
    <w:rsid w:val="6132A425"/>
    <w:rsid w:val="6133145F"/>
    <w:rsid w:val="61A175AD"/>
    <w:rsid w:val="61B9FC6C"/>
    <w:rsid w:val="61E7DA0E"/>
    <w:rsid w:val="61F3570B"/>
    <w:rsid w:val="62973767"/>
    <w:rsid w:val="62A790E4"/>
    <w:rsid w:val="62AB348F"/>
    <w:rsid w:val="62B8EA92"/>
    <w:rsid w:val="62C120C9"/>
    <w:rsid w:val="62D48D8D"/>
    <w:rsid w:val="6300E508"/>
    <w:rsid w:val="63E2BF81"/>
    <w:rsid w:val="63F59A08"/>
    <w:rsid w:val="6405F423"/>
    <w:rsid w:val="646249DA"/>
    <w:rsid w:val="64677786"/>
    <w:rsid w:val="6473C18B"/>
    <w:rsid w:val="6539344F"/>
    <w:rsid w:val="654B7450"/>
    <w:rsid w:val="6550C1C1"/>
    <w:rsid w:val="6553AA28"/>
    <w:rsid w:val="6563BFD0"/>
    <w:rsid w:val="6599893F"/>
    <w:rsid w:val="65A984AD"/>
    <w:rsid w:val="65BF613C"/>
    <w:rsid w:val="65E266C1"/>
    <w:rsid w:val="66352BCF"/>
    <w:rsid w:val="668B351A"/>
    <w:rsid w:val="66919244"/>
    <w:rsid w:val="66C200A1"/>
    <w:rsid w:val="66C8F4D5"/>
    <w:rsid w:val="66D6E1CE"/>
    <w:rsid w:val="672C75B0"/>
    <w:rsid w:val="6766C395"/>
    <w:rsid w:val="67869338"/>
    <w:rsid w:val="67C626A4"/>
    <w:rsid w:val="67CF4872"/>
    <w:rsid w:val="67F8BF34"/>
    <w:rsid w:val="67FC4B89"/>
    <w:rsid w:val="683424B3"/>
    <w:rsid w:val="68612104"/>
    <w:rsid w:val="68672DEA"/>
    <w:rsid w:val="687A0071"/>
    <w:rsid w:val="68A59C1C"/>
    <w:rsid w:val="694F7A60"/>
    <w:rsid w:val="69C5FF68"/>
    <w:rsid w:val="6A1160C4"/>
    <w:rsid w:val="6A182D8A"/>
    <w:rsid w:val="6A473672"/>
    <w:rsid w:val="6A4FE413"/>
    <w:rsid w:val="6A73F970"/>
    <w:rsid w:val="6A857E0F"/>
    <w:rsid w:val="6A9BBDC6"/>
    <w:rsid w:val="6A9BC3F9"/>
    <w:rsid w:val="6AA431C1"/>
    <w:rsid w:val="6AA89044"/>
    <w:rsid w:val="6AD17EA6"/>
    <w:rsid w:val="6B0796B4"/>
    <w:rsid w:val="6B60EB06"/>
    <w:rsid w:val="6BB89A75"/>
    <w:rsid w:val="6BF57A9F"/>
    <w:rsid w:val="6C24E2EB"/>
    <w:rsid w:val="6C7416F3"/>
    <w:rsid w:val="6C970E5B"/>
    <w:rsid w:val="6CA64B47"/>
    <w:rsid w:val="6D349EF1"/>
    <w:rsid w:val="6D682352"/>
    <w:rsid w:val="6D7C2B4B"/>
    <w:rsid w:val="6D91B1A5"/>
    <w:rsid w:val="6DB25A70"/>
    <w:rsid w:val="6DDCEDFE"/>
    <w:rsid w:val="6DECDFB6"/>
    <w:rsid w:val="6E25C69B"/>
    <w:rsid w:val="6E5BB3EA"/>
    <w:rsid w:val="6E946CA0"/>
    <w:rsid w:val="6EA456FB"/>
    <w:rsid w:val="6EA71982"/>
    <w:rsid w:val="6EBDC7DA"/>
    <w:rsid w:val="6EDE21E4"/>
    <w:rsid w:val="6F2577DD"/>
    <w:rsid w:val="6FC8FE97"/>
    <w:rsid w:val="6FDAAC12"/>
    <w:rsid w:val="6FF3A875"/>
    <w:rsid w:val="7005BA62"/>
    <w:rsid w:val="703191C2"/>
    <w:rsid w:val="703E32CB"/>
    <w:rsid w:val="706DA62E"/>
    <w:rsid w:val="706F287F"/>
    <w:rsid w:val="7094E4E1"/>
    <w:rsid w:val="709EC00F"/>
    <w:rsid w:val="70DB6163"/>
    <w:rsid w:val="713ECCFB"/>
    <w:rsid w:val="717DBD8F"/>
    <w:rsid w:val="721C815A"/>
    <w:rsid w:val="7239EF99"/>
    <w:rsid w:val="725D4B70"/>
    <w:rsid w:val="726F2857"/>
    <w:rsid w:val="727A291E"/>
    <w:rsid w:val="72C807DE"/>
    <w:rsid w:val="73124CD4"/>
    <w:rsid w:val="73160461"/>
    <w:rsid w:val="73D047DB"/>
    <w:rsid w:val="73ECE76A"/>
    <w:rsid w:val="7400B7FA"/>
    <w:rsid w:val="7467B08E"/>
    <w:rsid w:val="749CE25E"/>
    <w:rsid w:val="758AD977"/>
    <w:rsid w:val="75A2B844"/>
    <w:rsid w:val="75EA6425"/>
    <w:rsid w:val="75EFABCA"/>
    <w:rsid w:val="768D234E"/>
    <w:rsid w:val="76CDE4CA"/>
    <w:rsid w:val="76E0D374"/>
    <w:rsid w:val="76ECBC0E"/>
    <w:rsid w:val="76FA5A27"/>
    <w:rsid w:val="7724882C"/>
    <w:rsid w:val="7813A5E6"/>
    <w:rsid w:val="786D3F2D"/>
    <w:rsid w:val="7889BA10"/>
    <w:rsid w:val="78977B80"/>
    <w:rsid w:val="78A1B4CC"/>
    <w:rsid w:val="78C23087"/>
    <w:rsid w:val="78D4C788"/>
    <w:rsid w:val="79115F83"/>
    <w:rsid w:val="79206673"/>
    <w:rsid w:val="797461DC"/>
    <w:rsid w:val="797F8A9C"/>
    <w:rsid w:val="798E37DC"/>
    <w:rsid w:val="79BDA38E"/>
    <w:rsid w:val="79D830D8"/>
    <w:rsid w:val="79DC1CA2"/>
    <w:rsid w:val="79EA6E0D"/>
    <w:rsid w:val="7A21CBCB"/>
    <w:rsid w:val="7A5C3C35"/>
    <w:rsid w:val="7AA34D4A"/>
    <w:rsid w:val="7AB3943C"/>
    <w:rsid w:val="7AD457C4"/>
    <w:rsid w:val="7AE20DC7"/>
    <w:rsid w:val="7AFEF766"/>
    <w:rsid w:val="7B0289EB"/>
    <w:rsid w:val="7B10323D"/>
    <w:rsid w:val="7B4E4786"/>
    <w:rsid w:val="7B594A2F"/>
    <w:rsid w:val="7BD67528"/>
    <w:rsid w:val="7C224642"/>
    <w:rsid w:val="7C225694"/>
    <w:rsid w:val="7C3B176F"/>
    <w:rsid w:val="7C3BC14E"/>
    <w:rsid w:val="7C438C72"/>
    <w:rsid w:val="7C4B9609"/>
    <w:rsid w:val="7C7DDE28"/>
    <w:rsid w:val="7C98B774"/>
    <w:rsid w:val="7CC968FA"/>
    <w:rsid w:val="7CDE9332"/>
    <w:rsid w:val="7D1CB5D3"/>
    <w:rsid w:val="7D1D0C38"/>
    <w:rsid w:val="7D36EC9B"/>
    <w:rsid w:val="7D3E6396"/>
    <w:rsid w:val="7D429F7D"/>
    <w:rsid w:val="7D4736A9"/>
    <w:rsid w:val="7D5BFD92"/>
    <w:rsid w:val="7D62C554"/>
    <w:rsid w:val="7D6B359D"/>
    <w:rsid w:val="7D97260D"/>
    <w:rsid w:val="7DC80E03"/>
    <w:rsid w:val="7DFABDAF"/>
    <w:rsid w:val="7E5B3567"/>
    <w:rsid w:val="7E750907"/>
    <w:rsid w:val="7F0B07B5"/>
    <w:rsid w:val="7F20D89B"/>
    <w:rsid w:val="7F4EED11"/>
    <w:rsid w:val="7F755A4E"/>
    <w:rsid w:val="7FAA6335"/>
    <w:rsid w:val="7FBB5D25"/>
    <w:rsid w:val="7FC0B409"/>
    <w:rsid w:val="7FD407B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A7727"/>
  <w15:chartTrackingRefBased/>
  <w15:docId w15:val="{3EAF330E-0B85-493A-B17C-9103B501D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www.local.gov.uk" TargetMode="External" Id="rId8" /><Relationship Type="http://schemas.openxmlformats.org/officeDocument/2006/relationships/hyperlink" Target="https://hmgroup.com/wp-content/uploads/2020/10/HM_Annual-Report-2019.pdf" TargetMode="External" Id="rId18" /><Relationship Type="http://schemas.openxmlformats.org/officeDocument/2006/relationships/hyperlink" Target="https://www.indeed.com/career-advice/career-development/situational-leadership" TargetMode="External" Id="rId26" /><Relationship Type="http://schemas.openxmlformats.org/officeDocument/2006/relationships/settings" Target="settings.xml" Id="rId3" /><Relationship Type="http://schemas.openxmlformats.org/officeDocument/2006/relationships/hyperlink" Target="https://blog.hubspot.com/marketing/management-styles" TargetMode="External" Id="rId21" /><Relationship Type="http://schemas.openxmlformats.org/officeDocument/2006/relationships/hyperlink" Target="http://www.graduateway.com" TargetMode="External" Id="rId7" /><Relationship Type="http://schemas.openxmlformats.org/officeDocument/2006/relationships/hyperlink" Target="https://hmgroup.com/about-us/corporate-governance/ceo/" TargetMode="External" Id="rId17" /><Relationship Type="http://schemas.openxmlformats.org/officeDocument/2006/relationships/hyperlink" Target="https://www.coca-colacompany.com" TargetMode="External" Id="rId25" /><Relationship Type="http://schemas.openxmlformats.org/officeDocument/2006/relationships/styles" Target="styles.xml" Id="rId2" /><Relationship Type="http://schemas.openxmlformats.org/officeDocument/2006/relationships/hyperlink" Target="https://www.valamis.com/hub/management-styles" TargetMode="External" Id="rId20"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hyperlink" Target="http://www.managementstudyguide.com" TargetMode="External" Id="rId6" /><Relationship Type="http://schemas.openxmlformats.org/officeDocument/2006/relationships/hyperlink" Target="https://en.wikipedia.org" TargetMode="External" Id="rId24" /><Relationship Type="http://schemas.microsoft.com/office/2019/09/relationships/intelligence" Target="intelligence.xml" Id="R0b19e3cfccac47d0" /><Relationship Type="http://schemas.openxmlformats.org/officeDocument/2006/relationships/hyperlink" Target="https://www.forbes.com/companies/hm-hennes-mauritz/" TargetMode="External" Id="rId23" /><Relationship Type="http://schemas.openxmlformats.org/officeDocument/2006/relationships/hyperlink" Target="https://www.workzone.com/blog/management-styles/" TargetMode="External" Id="rId28" /><Relationship Type="http://schemas.openxmlformats.org/officeDocument/2006/relationships/hyperlink" Target="https://www.bbc.co.uk/bitesize/guides/zkt8xyc/revision/5" TargetMode="External" Id="rId19" /><Relationship Type="http://schemas.openxmlformats.org/officeDocument/2006/relationships/webSettings" Target="webSettings.xml" Id="rId4" /><Relationship Type="http://schemas.openxmlformats.org/officeDocument/2006/relationships/hyperlink" Target="http://www.thebalancecareers.com" TargetMode="External" Id="rId9" /><Relationship Type="http://schemas.openxmlformats.org/officeDocument/2006/relationships/hyperlink" Target="https://smallbusiness.chron.com/definition-transformational-management-24540.html" TargetMode="External" Id="rId22" /><Relationship Type="http://schemas.openxmlformats.org/officeDocument/2006/relationships/hyperlink" Target="https://www.tharawat-magazine.com/facts/top-5-largest-fashion-clothing-retailers-world/" TargetMode="External" Id="rId27" /><Relationship Type="http://schemas.openxmlformats.org/officeDocument/2006/relationships/theme" Target="theme/theme1.xml" Id="rId30" /><Relationship Type="http://schemas.openxmlformats.org/officeDocument/2006/relationships/image" Target="/media/image9.png" Id="R2c7514ff1b194164" /><Relationship Type="http://schemas.openxmlformats.org/officeDocument/2006/relationships/image" Target="/media/imagea.png" Id="Re22ef85d76be4185" /><Relationship Type="http://schemas.openxmlformats.org/officeDocument/2006/relationships/image" Target="/media/imageb.png" Id="R6bc3e523956e4fec" /><Relationship Type="http://schemas.openxmlformats.org/officeDocument/2006/relationships/image" Target="/media/imagec.png" Id="R4882777fd9ec4f30" /><Relationship Type="http://schemas.openxmlformats.org/officeDocument/2006/relationships/image" Target="/media/imaged.png" Id="Rfd322fc8aa5a450d" /><Relationship Type="http://schemas.openxmlformats.org/officeDocument/2006/relationships/image" Target="/media/imagee.png" Id="Rc69ed2d23ab94aab" /><Relationship Type="http://schemas.openxmlformats.org/officeDocument/2006/relationships/image" Target="/media/imagef.png" Id="R09349c57813c4e25" /><Relationship Type="http://schemas.openxmlformats.org/officeDocument/2006/relationships/image" Target="/media/image10.png" Id="R79391362567344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22</revision>
  <dcterms:created xsi:type="dcterms:W3CDTF">2021-03-24T18:09:00.0000000Z</dcterms:created>
  <dcterms:modified xsi:type="dcterms:W3CDTF">2021-04-02T12:34:58.4660238Z</dcterms:modified>
</coreProperties>
</file>