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32D02" w14:textId="0C8A56BA" w:rsidR="00BF4D5E" w:rsidRDefault="00AA30C6" w:rsidP="00847E67">
      <w:pPr>
        <w:pStyle w:val="Title"/>
        <w:spacing w:after="400"/>
        <w:ind w:left="720"/>
      </w:pPr>
      <w:r>
        <w:t xml:space="preserve">NAME: ZARYAB </w:t>
      </w:r>
      <w:r w:rsidR="00AB6345">
        <w:t>SABIR                  STUDENT NUMBER:25</w:t>
      </w:r>
      <w:r w:rsidR="00FB7FFC">
        <w:t xml:space="preserve">28568 </w:t>
      </w:r>
      <w:r w:rsidR="00D823C3">
        <w:t>M</w:t>
      </w:r>
      <w:r w:rsidR="005720FD">
        <w:t>ODULE CODE:L</w:t>
      </w:r>
      <w:r w:rsidR="006B2A8A">
        <w:t xml:space="preserve">CHS4008 </w:t>
      </w:r>
      <w:r w:rsidR="00DE5085">
        <w:t>LECTURAR NAME:DEB</w:t>
      </w:r>
      <w:r w:rsidR="00947D7F">
        <w:t>RA ODEH</w:t>
      </w:r>
      <w:r w:rsidR="00EA5525">
        <w:t xml:space="preserve"> ASSIGNMENT TITLE:</w:t>
      </w:r>
      <w:r w:rsidR="00255D26">
        <w:t>AS</w:t>
      </w:r>
      <w:r w:rsidR="00B9365C">
        <w:t>SESMENT</w:t>
      </w:r>
      <w:r w:rsidR="00255D26">
        <w:t xml:space="preserve"> 2</w:t>
      </w:r>
      <w:r w:rsidR="00062CCD">
        <w:t xml:space="preserve"> REPORT OF HEALTH ISSUE</w:t>
      </w:r>
      <w:r w:rsidR="00847E67">
        <w:t xml:space="preserve">                                 </w:t>
      </w:r>
      <w:r w:rsidR="00255D26">
        <w:t xml:space="preserve"> </w:t>
      </w:r>
      <w:proofErr w:type="spellStart"/>
      <w:r w:rsidR="00C1162A">
        <w:t>TITTLE:</w:t>
      </w:r>
      <w:r>
        <w:t>Coronary</w:t>
      </w:r>
      <w:proofErr w:type="spellEnd"/>
      <w:r>
        <w:t xml:space="preserve"> Heart Disease</w:t>
      </w:r>
    </w:p>
    <w:p w14:paraId="1256F9CD" w14:textId="77777777" w:rsidR="00C23C14" w:rsidRPr="00FB7FFC" w:rsidRDefault="00C23C14" w:rsidP="006F1AC8">
      <w:pPr>
        <w:pStyle w:val="Title"/>
        <w:spacing w:after="400"/>
      </w:pPr>
    </w:p>
    <w:p w14:paraId="518273E1" w14:textId="77777777" w:rsidR="00BF4D5E" w:rsidRDefault="00255D26">
      <w:pPr>
        <w:pStyle w:val="Heading1"/>
        <w:spacing w:before="200" w:after="200"/>
      </w:pPr>
      <w:r>
        <w:t>Introduction</w:t>
      </w:r>
    </w:p>
    <w:p w14:paraId="14A45A87" w14:textId="533870C9" w:rsidR="00BF4D5E" w:rsidRPr="00987E68" w:rsidRDefault="00255D26">
      <w:pPr>
        <w:spacing w:after="200"/>
      </w:pPr>
      <w:r w:rsidRPr="00987E68">
        <w:t xml:space="preserve">Coronary heart disease (CHD), also known as </w:t>
      </w:r>
      <w:r w:rsidR="00736435" w:rsidRPr="00987E68">
        <w:t>coronary artery disease</w:t>
      </w:r>
      <w:r w:rsidRPr="00987E68">
        <w:t>,</w:t>
      </w:r>
      <w:r w:rsidR="00736435" w:rsidRPr="00987E68">
        <w:t xml:space="preserve"> </w:t>
      </w:r>
      <w:r w:rsidRPr="00987E68">
        <w:t xml:space="preserve">occurs when the </w:t>
      </w:r>
      <w:r w:rsidR="00736435" w:rsidRPr="00987E68">
        <w:t xml:space="preserve">Blood vessels </w:t>
      </w:r>
      <w:r w:rsidRPr="00987E68">
        <w:t>become narrowed</w:t>
      </w:r>
      <w:r w:rsidR="00736435" w:rsidRPr="00987E68">
        <w:t xml:space="preserve"> or Blocked</w:t>
      </w:r>
      <w:r w:rsidRPr="00987E68">
        <w:t xml:space="preserve"> by a buildup of fatty deposits called </w:t>
      </w:r>
      <w:r w:rsidR="00736435" w:rsidRPr="00987E68">
        <w:t>Plaque This process is called atherosclerosis</w:t>
      </w:r>
      <w:r w:rsidRPr="00987E68">
        <w:t xml:space="preserve">, </w:t>
      </w:r>
      <w:r w:rsidR="00736435" w:rsidRPr="00987E68">
        <w:t xml:space="preserve">Limiting the </w:t>
      </w:r>
      <w:r w:rsidRPr="00987E68">
        <w:t xml:space="preserve">blood flow to the heart. </w:t>
      </w:r>
      <w:r w:rsidR="008A2FD7" w:rsidRPr="00987E68">
        <w:t>When the Blood vessels are narrow the most common symptoms are chest Pain and shortness of breath,</w:t>
      </w:r>
      <w:r w:rsidRPr="00987E68">
        <w:t xml:space="preserve"> if </w:t>
      </w:r>
      <w:r w:rsidR="009673D4" w:rsidRPr="00987E68">
        <w:t>the arter</w:t>
      </w:r>
      <w:r w:rsidR="00AC6434" w:rsidRPr="00987E68">
        <w:t>ies</w:t>
      </w:r>
      <w:r w:rsidR="009673D4" w:rsidRPr="00987E68">
        <w:t xml:space="preserve"> becomes completely blocked</w:t>
      </w:r>
      <w:r w:rsidRPr="00987E68">
        <w:t>, th</w:t>
      </w:r>
      <w:r w:rsidR="00A8683B" w:rsidRPr="00987E68">
        <w:t>is will</w:t>
      </w:r>
      <w:r w:rsidRPr="00987E68">
        <w:t xml:space="preserve"> result</w:t>
      </w:r>
      <w:r w:rsidR="00A8683B" w:rsidRPr="00987E68">
        <w:t xml:space="preserve"> towards</w:t>
      </w:r>
      <w:r w:rsidRPr="00987E68">
        <w:t xml:space="preserve"> heart attack. </w:t>
      </w:r>
      <w:r w:rsidR="00A8683B" w:rsidRPr="00987E68">
        <w:t>Common symtoms includes crushing chest pain in the centre of the chest, also the pain travels to the left shoulder and arm, usually patient have shortness of breath, although some individuals have heart attact as their first sy</w:t>
      </w:r>
      <w:r w:rsidR="001F515D" w:rsidRPr="00987E68">
        <w:t>mtoms with no warning.</w:t>
      </w:r>
    </w:p>
    <w:p w14:paraId="0031B414" w14:textId="1AD9D986" w:rsidR="00BF4D5E" w:rsidRPr="00987E68" w:rsidRDefault="00255D26">
      <w:pPr>
        <w:spacing w:after="200"/>
      </w:pPr>
      <w:r w:rsidRPr="00987E68">
        <w:t xml:space="preserve">The scale </w:t>
      </w:r>
      <w:r w:rsidR="00EE07CD" w:rsidRPr="00987E68">
        <w:t xml:space="preserve">of CHD </w:t>
      </w:r>
      <w:r w:rsidRPr="00987E68">
        <w:t xml:space="preserve">is </w:t>
      </w:r>
      <w:r w:rsidR="00EE07CD" w:rsidRPr="00987E68">
        <w:t>very large</w:t>
      </w:r>
      <w:r w:rsidRPr="00987E68">
        <w:t xml:space="preserve"> both globally and in the UK.</w:t>
      </w:r>
      <w:r w:rsidR="00EE07CD" w:rsidRPr="00987E68">
        <w:t>Around 2.3 million people are living with this disease out of which approximately 1.5 million men and more than 800000 women, Every year aproximately 63000 death are caused by CHD (British Health Foundation).</w:t>
      </w:r>
      <w:r w:rsidRPr="00987E68">
        <w:t xml:space="preserve"> Worldwide, </w:t>
      </w:r>
      <w:r w:rsidR="00EE07CD" w:rsidRPr="00987E68">
        <w:t>CHD</w:t>
      </w:r>
      <w:r w:rsidRPr="00987E68">
        <w:t xml:space="preserve"> is the leading cause of death, responsible for approximately 9</w:t>
      </w:r>
      <w:r w:rsidR="00EE07CD" w:rsidRPr="00987E68">
        <w:t>.1</w:t>
      </w:r>
      <w:r w:rsidRPr="00987E68">
        <w:t xml:space="preserve"> million deaths in 2021, around 13% of all deaths globally, with over three-quarters of these deaths occurring in low- and middle-income countries (World Health Organization [WHO], 2025).</w:t>
      </w:r>
      <w:r w:rsidR="00176D15" w:rsidRPr="00987E68">
        <w:t xml:space="preserve"> In England and Wales alone, ischaemic heart disease caused 57,895 deaths in 2023 (Office for National Statistics [ONS], 2024)</w:t>
      </w:r>
    </w:p>
    <w:p w14:paraId="0DD61E3D" w14:textId="77777777" w:rsidR="00BF4D5E" w:rsidRDefault="00255D26">
      <w:pPr>
        <w:pStyle w:val="Heading1"/>
        <w:spacing w:before="300" w:after="200"/>
      </w:pPr>
      <w:r>
        <w:t>Main Body</w:t>
      </w:r>
    </w:p>
    <w:p w14:paraId="6A52BBC3" w14:textId="77777777" w:rsidR="00BF4D5E" w:rsidRDefault="00255D26">
      <w:pPr>
        <w:pStyle w:val="Heading2"/>
        <w:spacing w:before="200" w:after="200"/>
      </w:pPr>
      <w:r>
        <w:t>Measuring and Monitoring Coronary Heart Disease</w:t>
      </w:r>
    </w:p>
    <w:p w14:paraId="11872313" w14:textId="7597FAFB" w:rsidR="00733D0B" w:rsidRPr="00733D0B" w:rsidRDefault="00733D0B" w:rsidP="000A1563">
      <w:pPr>
        <w:pStyle w:val="NormalWeb"/>
        <w:rPr>
          <w:sz w:val="20"/>
          <w:szCs w:val="20"/>
        </w:rPr>
      </w:pPr>
      <w:r w:rsidRPr="00733D0B">
        <w:rPr>
          <w:sz w:val="20"/>
          <w:szCs w:val="20"/>
        </w:rPr>
        <w:t>Doctors use a number of checks</w:t>
      </w:r>
      <w:r w:rsidR="0017424B">
        <w:rPr>
          <w:sz w:val="20"/>
          <w:szCs w:val="20"/>
        </w:rPr>
        <w:t xml:space="preserve"> to analyze</w:t>
      </w:r>
      <w:r w:rsidRPr="00733D0B">
        <w:rPr>
          <w:sz w:val="20"/>
          <w:szCs w:val="20"/>
        </w:rPr>
        <w:t xml:space="preserve"> </w:t>
      </w:r>
      <w:r w:rsidR="0017424B">
        <w:rPr>
          <w:sz w:val="20"/>
          <w:szCs w:val="20"/>
        </w:rPr>
        <w:t xml:space="preserve">CHD </w:t>
      </w:r>
      <w:r w:rsidRPr="00733D0B">
        <w:rPr>
          <w:sz w:val="20"/>
          <w:szCs w:val="20"/>
        </w:rPr>
        <w:t>and monitor how it</w:t>
      </w:r>
      <w:r w:rsidR="0017424B">
        <w:rPr>
          <w:sz w:val="20"/>
          <w:szCs w:val="20"/>
        </w:rPr>
        <w:t xml:space="preserve"> is going to be</w:t>
      </w:r>
      <w:r w:rsidRPr="00733D0B">
        <w:rPr>
          <w:sz w:val="20"/>
          <w:szCs w:val="20"/>
        </w:rPr>
        <w:t xml:space="preserve"> over time. Some of </w:t>
      </w:r>
      <w:r w:rsidR="0017424B">
        <w:rPr>
          <w:sz w:val="20"/>
          <w:szCs w:val="20"/>
        </w:rPr>
        <w:t>which routine checkups while other are used for more detailed analysis of the disease if needed</w:t>
      </w:r>
      <w:r w:rsidRPr="00733D0B">
        <w:rPr>
          <w:sz w:val="20"/>
          <w:szCs w:val="20"/>
        </w:rPr>
        <w:t xml:space="preserve">. In </w:t>
      </w:r>
      <w:r w:rsidR="0017424B">
        <w:rPr>
          <w:sz w:val="20"/>
          <w:szCs w:val="20"/>
        </w:rPr>
        <w:t>risk assessment simply</w:t>
      </w:r>
      <w:r w:rsidRPr="00733D0B">
        <w:rPr>
          <w:sz w:val="20"/>
          <w:szCs w:val="20"/>
        </w:rPr>
        <w:t xml:space="preserve"> blood pressure and cholesterol are checked</w:t>
      </w:r>
      <w:r w:rsidR="0017424B">
        <w:rPr>
          <w:sz w:val="20"/>
          <w:szCs w:val="20"/>
        </w:rPr>
        <w:t xml:space="preserve"> and some question will be asked about the family health condition and your daily life toutine</w:t>
      </w:r>
      <w:r w:rsidRPr="00733D0B">
        <w:rPr>
          <w:sz w:val="20"/>
          <w:szCs w:val="20"/>
        </w:rPr>
        <w:t xml:space="preserve"> </w:t>
      </w:r>
      <w:r w:rsidR="0017424B">
        <w:rPr>
          <w:sz w:val="20"/>
          <w:szCs w:val="20"/>
        </w:rPr>
        <w:t xml:space="preserve">which is also a part of NHS Health Program </w:t>
      </w:r>
      <w:r w:rsidRPr="00733D0B">
        <w:rPr>
          <w:sz w:val="20"/>
          <w:szCs w:val="20"/>
        </w:rPr>
        <w:t>for adults age</w:t>
      </w:r>
      <w:r w:rsidR="000A1563">
        <w:rPr>
          <w:sz w:val="20"/>
          <w:szCs w:val="20"/>
        </w:rPr>
        <w:t xml:space="preserve"> from</w:t>
      </w:r>
      <w:r w:rsidRPr="00733D0B">
        <w:rPr>
          <w:sz w:val="20"/>
          <w:szCs w:val="20"/>
        </w:rPr>
        <w:t xml:space="preserve"> 40 to 74. The results </w:t>
      </w:r>
      <w:r w:rsidR="00176D15">
        <w:rPr>
          <w:sz w:val="20"/>
          <w:szCs w:val="20"/>
        </w:rPr>
        <w:t>are</w:t>
      </w:r>
      <w:r w:rsidR="0017424B">
        <w:rPr>
          <w:sz w:val="20"/>
          <w:szCs w:val="20"/>
        </w:rPr>
        <w:t xml:space="preserve"> then calculated by a tool QRISK3 which estimates a person chances of a Cardiovascular Disease. This helps </w:t>
      </w:r>
      <w:r w:rsidR="00605250">
        <w:rPr>
          <w:sz w:val="20"/>
          <w:szCs w:val="20"/>
        </w:rPr>
        <w:t>professionals that wheather a person needs serious medication</w:t>
      </w:r>
      <w:r w:rsidR="000A1563">
        <w:rPr>
          <w:sz w:val="20"/>
          <w:szCs w:val="20"/>
        </w:rPr>
        <w:t xml:space="preserve"> or preventive treatment. Based on the result a person is referred to further evaluation if they are identified at big risk.</w:t>
      </w:r>
    </w:p>
    <w:p w14:paraId="08593BAA" w14:textId="5528F829" w:rsidR="00733D0B" w:rsidRPr="00733D0B" w:rsidRDefault="00733D0B" w:rsidP="00733D0B">
      <w:pPr>
        <w:pStyle w:val="NormalWeb"/>
        <w:rPr>
          <w:sz w:val="20"/>
          <w:szCs w:val="20"/>
        </w:rPr>
      </w:pPr>
      <w:r w:rsidRPr="00733D0B">
        <w:rPr>
          <w:sz w:val="20"/>
          <w:szCs w:val="20"/>
        </w:rPr>
        <w:t xml:space="preserve">When someone </w:t>
      </w:r>
      <w:r w:rsidR="000A1563">
        <w:rPr>
          <w:sz w:val="20"/>
          <w:szCs w:val="20"/>
        </w:rPr>
        <w:t>are diagnosed with</w:t>
      </w:r>
      <w:r w:rsidRPr="00733D0B">
        <w:rPr>
          <w:sz w:val="20"/>
          <w:szCs w:val="20"/>
        </w:rPr>
        <w:t xml:space="preserve"> symptoms that </w:t>
      </w:r>
      <w:r w:rsidR="000A1563">
        <w:rPr>
          <w:sz w:val="20"/>
          <w:szCs w:val="20"/>
        </w:rPr>
        <w:t>are</w:t>
      </w:r>
      <w:r w:rsidRPr="00733D0B">
        <w:rPr>
          <w:sz w:val="20"/>
          <w:szCs w:val="20"/>
        </w:rPr>
        <w:t xml:space="preserve"> linked to CHD, an electrocardiogram, or ECG, can be used to record the activity of the heart. This </w:t>
      </w:r>
      <w:r w:rsidR="000A1563">
        <w:rPr>
          <w:sz w:val="20"/>
          <w:szCs w:val="20"/>
        </w:rPr>
        <w:t>will</w:t>
      </w:r>
      <w:r w:rsidRPr="00733D0B">
        <w:rPr>
          <w:sz w:val="20"/>
          <w:szCs w:val="20"/>
        </w:rPr>
        <w:t xml:space="preserve"> show an abnormal heart </w:t>
      </w:r>
      <w:r w:rsidR="000A1563">
        <w:rPr>
          <w:sz w:val="20"/>
          <w:szCs w:val="20"/>
        </w:rPr>
        <w:t>activity</w:t>
      </w:r>
      <w:r w:rsidRPr="00733D0B">
        <w:rPr>
          <w:sz w:val="20"/>
          <w:szCs w:val="20"/>
        </w:rPr>
        <w:t xml:space="preserve"> </w:t>
      </w:r>
      <w:r w:rsidR="000A1563">
        <w:rPr>
          <w:sz w:val="20"/>
          <w:szCs w:val="20"/>
        </w:rPr>
        <w:t>with</w:t>
      </w:r>
      <w:r w:rsidRPr="00733D0B">
        <w:rPr>
          <w:sz w:val="20"/>
          <w:szCs w:val="20"/>
        </w:rPr>
        <w:t xml:space="preserve"> signs that the heart is not receiving enough blood. An echocardiogram</w:t>
      </w:r>
      <w:r w:rsidR="000A1563">
        <w:rPr>
          <w:sz w:val="20"/>
          <w:szCs w:val="20"/>
        </w:rPr>
        <w:t xml:space="preserve"> </w:t>
      </w:r>
      <w:r w:rsidRPr="00733D0B">
        <w:rPr>
          <w:sz w:val="20"/>
          <w:szCs w:val="20"/>
        </w:rPr>
        <w:t xml:space="preserve">also </w:t>
      </w:r>
      <w:r w:rsidR="000A1563">
        <w:rPr>
          <w:sz w:val="20"/>
          <w:szCs w:val="20"/>
        </w:rPr>
        <w:t>shows the heart structure, valves and pumping</w:t>
      </w:r>
      <w:r w:rsidRPr="00733D0B">
        <w:rPr>
          <w:sz w:val="20"/>
          <w:szCs w:val="20"/>
        </w:rPr>
        <w:t xml:space="preserve">. </w:t>
      </w:r>
      <w:r w:rsidR="00D41A34">
        <w:rPr>
          <w:sz w:val="20"/>
          <w:szCs w:val="20"/>
        </w:rPr>
        <w:t>When a clear picture is needed, coronary angiography show the narrows or the blockage in the artries by using contrast x-rays image</w:t>
      </w:r>
      <w:r w:rsidRPr="00733D0B">
        <w:rPr>
          <w:sz w:val="20"/>
          <w:szCs w:val="20"/>
        </w:rPr>
        <w:t>. A CT coronary calcium scan may also be used to measure calcium deposits in the arteries and help estimate future risk.</w:t>
      </w:r>
    </w:p>
    <w:p w14:paraId="4FB0A0CF" w14:textId="77777777" w:rsidR="00BF4D5E" w:rsidRDefault="00255D26">
      <w:pPr>
        <w:pStyle w:val="Heading2"/>
        <w:spacing w:before="200" w:after="200"/>
      </w:pPr>
      <w:r>
        <w:t>How Coronary Heart Disease is Controlled</w:t>
      </w:r>
    </w:p>
    <w:p w14:paraId="4615FB38" w14:textId="3A5AEC15" w:rsidR="00BF4D5E" w:rsidRDefault="00D41A34" w:rsidP="00622324">
      <w:pPr>
        <w:spacing w:after="200"/>
      </w:pPr>
      <w:r>
        <w:t xml:space="preserve">Treatment of CHD can be controlled though effective changes in lifestyle and through medication and in some cases surgery if necessary. With right medication the </w:t>
      </w:r>
      <w:r w:rsidR="00EC7A79">
        <w:t>symtoms CHD can be reduced which can limit the risk of surgery</w:t>
      </w:r>
      <w:r>
        <w:t xml:space="preserve">. </w:t>
      </w:r>
      <w:r w:rsidR="00EC7A79">
        <w:t xml:space="preserve">If some is diagnosed with CHD, change in lifestyle is the first step to prevent the risk.For example stop smoking, regular cardio exercise, eating a diet with lower saturated fats and salt, maintain a health weight and reduce the intake of alcohol all of these factors significantly reduce the </w:t>
      </w:r>
      <w:r w:rsidR="00107D72">
        <w:t>the risk of atheroma in the artries over time</w:t>
      </w:r>
      <w:r>
        <w:t xml:space="preserve">. </w:t>
      </w:r>
      <w:r w:rsidR="00A35B30">
        <w:t>Many medicine are used to treat CHD</w:t>
      </w:r>
      <w:r w:rsidR="007A444C">
        <w:t>, some of which are used to prevent blood cloth, widen your arteries and reduce blood pleasure. Some of medicine also contain side effects, which are then prescribed by the specialist that which option is suitable for individual.</w:t>
      </w:r>
      <w:r w:rsidR="003B1033">
        <w:t xml:space="preserve"> For example antiplatlet drugs like low dose aspirin clopidogrel help to prevent blood clots. For patients with high cholestrol use medicine called statins which reduce the level of cholestrol, beta blocker are also used which reduce the blood pressure and slows the heart rate.</w:t>
      </w:r>
      <w:r>
        <w:t xml:space="preserve"> </w:t>
      </w:r>
      <w:r w:rsidR="003B1033">
        <w:t>When</w:t>
      </w:r>
      <w:r>
        <w:t xml:space="preserve"> the disease </w:t>
      </w:r>
      <w:r w:rsidR="0092217C">
        <w:t>becomes</w:t>
      </w:r>
      <w:r>
        <w:t xml:space="preserve"> more </w:t>
      </w:r>
      <w:r w:rsidR="0092217C">
        <w:t>serious and medicine are not enough</w:t>
      </w:r>
      <w:r>
        <w:t xml:space="preserve"> surg</w:t>
      </w:r>
      <w:r w:rsidR="0092217C">
        <w:t>ery becomes the last option.</w:t>
      </w:r>
      <w:r w:rsidR="0092217C" w:rsidRPr="0092217C">
        <w:t xml:space="preserve"> </w:t>
      </w:r>
      <w:r w:rsidR="0092217C">
        <w:t>Angioplasty</w:t>
      </w:r>
      <w:r>
        <w:t xml:space="preserve"> </w:t>
      </w:r>
      <w:r w:rsidR="00176D15">
        <w:t>which is used to</w:t>
      </w:r>
      <w:r>
        <w:t xml:space="preserve"> reopen narrowed arteries</w:t>
      </w:r>
      <w:r w:rsidR="00622324">
        <w:t>. C</w:t>
      </w:r>
      <w:r>
        <w:t xml:space="preserve">oronary artery bypass graft surgery </w:t>
      </w:r>
      <w:r w:rsidR="00622324">
        <w:t>also known as heart bypass is used when the artries are completely blocked, it creates a new pathways for blood to flow around the blockage by using a healthy graft vessel.</w:t>
      </w:r>
      <w:r>
        <w:t xml:space="preserve"> </w:t>
      </w:r>
    </w:p>
    <w:p w14:paraId="545371E7" w14:textId="77777777" w:rsidR="00BF4D5E" w:rsidRDefault="00255D26">
      <w:pPr>
        <w:pStyle w:val="Heading2"/>
        <w:spacing w:before="200" w:after="200"/>
      </w:pPr>
      <w:r>
        <w:t>Consequences of Coronary Heart Disease on People in the Community</w:t>
      </w:r>
    </w:p>
    <w:p w14:paraId="20458D9A" w14:textId="0BB4AEB1" w:rsidR="00BF4D5E" w:rsidRDefault="00255D26" w:rsidP="003C4947">
      <w:pPr>
        <w:pStyle w:val="p1"/>
      </w:pPr>
      <w:r w:rsidRPr="003C4947">
        <w:rPr>
          <w:sz w:val="20"/>
          <w:szCs w:val="20"/>
        </w:rPr>
        <w:t xml:space="preserve">CHD has physical, psychological, social, and economic consequences for </w:t>
      </w:r>
      <w:r w:rsidR="00E62B55" w:rsidRPr="003C4947">
        <w:rPr>
          <w:sz w:val="20"/>
          <w:szCs w:val="20"/>
        </w:rPr>
        <w:t>an individual</w:t>
      </w:r>
      <w:r w:rsidRPr="003C4947">
        <w:rPr>
          <w:sz w:val="20"/>
          <w:szCs w:val="20"/>
        </w:rPr>
        <w:t>.</w:t>
      </w:r>
      <w:r w:rsidR="00E62B55" w:rsidRPr="003C4947">
        <w:rPr>
          <w:sz w:val="20"/>
          <w:szCs w:val="20"/>
        </w:rPr>
        <w:t xml:space="preserve"> On the physical side people find themselves more tired, experience short of breath </w:t>
      </w:r>
      <w:r w:rsidR="008105B0" w:rsidRPr="003C4947">
        <w:rPr>
          <w:sz w:val="20"/>
          <w:szCs w:val="20"/>
        </w:rPr>
        <w:t>and unable to get aroung more which effects their daily life especially to hold their job or to look after other family</w:t>
      </w:r>
      <w:r w:rsidRPr="003C4947">
        <w:rPr>
          <w:sz w:val="20"/>
          <w:szCs w:val="20"/>
        </w:rPr>
        <w:t>. Psychologically</w:t>
      </w:r>
      <w:r w:rsidR="008105B0" w:rsidRPr="003C4947">
        <w:rPr>
          <w:sz w:val="20"/>
          <w:szCs w:val="20"/>
        </w:rPr>
        <w:t xml:space="preserve"> effect can be significant than other because surviving a heart attack or being diagnosed with CHD makes an individual anxious and depressed.</w:t>
      </w:r>
      <w:r w:rsidRPr="003C4947">
        <w:rPr>
          <w:sz w:val="20"/>
          <w:szCs w:val="20"/>
        </w:rPr>
        <w:t xml:space="preserve"> </w:t>
      </w:r>
      <w:r w:rsidR="00E2134A" w:rsidRPr="003C4947">
        <w:rPr>
          <w:sz w:val="20"/>
          <w:szCs w:val="20"/>
        </w:rPr>
        <w:t xml:space="preserve">It also develop a fear of another episode. This can degrade a person confidence and overall life style. Evidence has showed that people with </w:t>
      </w:r>
      <w:r w:rsidRPr="003C4947">
        <w:rPr>
          <w:sz w:val="20"/>
          <w:szCs w:val="20"/>
        </w:rPr>
        <w:t>a</w:t>
      </w:r>
      <w:r w:rsidR="00E2134A" w:rsidRPr="003C4947">
        <w:rPr>
          <w:sz w:val="20"/>
          <w:szCs w:val="20"/>
        </w:rPr>
        <w:t xml:space="preserve"> Heart failure or</w:t>
      </w:r>
      <w:r w:rsidRPr="003C4947">
        <w:rPr>
          <w:sz w:val="20"/>
          <w:szCs w:val="20"/>
        </w:rPr>
        <w:t xml:space="preserve"> CHD</w:t>
      </w:r>
      <w:r w:rsidR="00E2134A" w:rsidRPr="003C4947">
        <w:rPr>
          <w:sz w:val="20"/>
          <w:szCs w:val="20"/>
        </w:rPr>
        <w:t xml:space="preserve"> has two to three times greater risk of problems like stroke or dementia(BHF,2025)</w:t>
      </w:r>
      <w:r w:rsidRPr="003C4947">
        <w:rPr>
          <w:sz w:val="20"/>
          <w:szCs w:val="20"/>
        </w:rPr>
        <w:t>. Socially,</w:t>
      </w:r>
      <w:r w:rsidR="00AE04AF" w:rsidRPr="003C4947">
        <w:rPr>
          <w:sz w:val="20"/>
          <w:szCs w:val="20"/>
        </w:rPr>
        <w:t xml:space="preserve"> when a person was independent previously may sudden need help with daily tasks, which puts pressure on other family members dependent on.</w:t>
      </w:r>
      <w:r w:rsidR="003D09E2" w:rsidRPr="003C4947">
        <w:rPr>
          <w:sz w:val="20"/>
          <w:szCs w:val="20"/>
        </w:rPr>
        <w:t xml:space="preserve"> Potentially it can lead to social isolation, if reduced mobility, it prevents someone from taking part in activities they previously enjoyed</w:t>
      </w:r>
      <w:r w:rsidR="00495CB4" w:rsidRPr="003C4947">
        <w:rPr>
          <w:sz w:val="20"/>
          <w:szCs w:val="20"/>
        </w:rPr>
        <w:t>. Financially</w:t>
      </w:r>
      <w:r w:rsidRPr="003C4947">
        <w:rPr>
          <w:sz w:val="20"/>
          <w:szCs w:val="20"/>
        </w:rPr>
        <w:t>,</w:t>
      </w:r>
      <w:r w:rsidR="00495CB4" w:rsidRPr="003C4947">
        <w:rPr>
          <w:sz w:val="20"/>
          <w:szCs w:val="20"/>
        </w:rPr>
        <w:t xml:space="preserve"> the disease can cause loss in income through few working hours, or retiring earlier than planned. The most important pessure is the cost of medication</w:t>
      </w:r>
      <w:r w:rsidR="003C4947" w:rsidRPr="003C4947">
        <w:rPr>
          <w:sz w:val="20"/>
          <w:szCs w:val="20"/>
        </w:rPr>
        <w:t>.</w:t>
      </w:r>
      <w:r w:rsidR="003C4947" w:rsidRPr="003C4947">
        <w:rPr>
          <w:b/>
          <w:bCs/>
          <w:sz w:val="20"/>
          <w:szCs w:val="20"/>
        </w:rPr>
        <w:t xml:space="preserve"> </w:t>
      </w:r>
      <w:r w:rsidR="003C4947" w:rsidRPr="003C4947">
        <w:rPr>
          <w:sz w:val="20"/>
          <w:szCs w:val="20"/>
        </w:rPr>
        <w:t xml:space="preserve">In UK, medications for CHD cost is approximately £1.94 billion in 2021/22, while the average </w:t>
      </w:r>
      <w:r w:rsidR="003C4947">
        <w:rPr>
          <w:sz w:val="20"/>
          <w:szCs w:val="20"/>
        </w:rPr>
        <w:t>cost</w:t>
      </w:r>
      <w:r w:rsidR="003C4947" w:rsidRPr="003C4947">
        <w:rPr>
          <w:sz w:val="20"/>
          <w:szCs w:val="20"/>
        </w:rPr>
        <w:t xml:space="preserve"> burden per person was about £433, including around £29 per person for medications alone</w:t>
      </w:r>
      <w:r w:rsidR="003C4947">
        <w:rPr>
          <w:sz w:val="20"/>
          <w:szCs w:val="20"/>
        </w:rPr>
        <w:t xml:space="preserve"> (BHF,</w:t>
      </w:r>
      <w:r w:rsidR="00871D90">
        <w:rPr>
          <w:sz w:val="20"/>
          <w:szCs w:val="20"/>
        </w:rPr>
        <w:t xml:space="preserve"> </w:t>
      </w:r>
      <w:r w:rsidR="003C4947">
        <w:rPr>
          <w:sz w:val="20"/>
          <w:szCs w:val="20"/>
        </w:rPr>
        <w:t>202</w:t>
      </w:r>
      <w:r w:rsidR="00871D90">
        <w:rPr>
          <w:sz w:val="20"/>
          <w:szCs w:val="20"/>
        </w:rPr>
        <w:t>2</w:t>
      </w:r>
      <w:r w:rsidR="003C4947">
        <w:rPr>
          <w:sz w:val="20"/>
          <w:szCs w:val="20"/>
        </w:rPr>
        <w:t>).</w:t>
      </w:r>
    </w:p>
    <w:p w14:paraId="275608E4" w14:textId="77777777" w:rsidR="00BF4D5E" w:rsidRDefault="00255D26">
      <w:pPr>
        <w:pStyle w:val="Heading2"/>
        <w:spacing w:before="200" w:after="200"/>
      </w:pPr>
      <w:r>
        <w:t>Health and Social Care Support Services</w:t>
      </w:r>
    </w:p>
    <w:p w14:paraId="1EF1FC79" w14:textId="3707F85C" w:rsidR="003C4947" w:rsidRPr="003C4947" w:rsidRDefault="003C4947" w:rsidP="00987E68">
      <w:pPr>
        <w:pStyle w:val="font-claude-response-body"/>
        <w:rPr>
          <w:sz w:val="20"/>
          <w:szCs w:val="20"/>
        </w:rPr>
      </w:pPr>
      <w:r w:rsidRPr="003C4947">
        <w:rPr>
          <w:sz w:val="20"/>
          <w:szCs w:val="20"/>
        </w:rPr>
        <w:t>No</w:t>
      </w:r>
      <w:r>
        <w:rPr>
          <w:sz w:val="20"/>
          <w:szCs w:val="20"/>
        </w:rPr>
        <w:t xml:space="preserve"> service can fullfill the needs of a person living with CHD. It takes a joint effort across health and social care working across several different factors at once.</w:t>
      </w:r>
      <w:r w:rsidRPr="003C4947">
        <w:rPr>
          <w:sz w:val="20"/>
          <w:szCs w:val="20"/>
        </w:rPr>
        <w:t xml:space="preserve">It usually </w:t>
      </w:r>
      <w:r w:rsidR="005246D7">
        <w:rPr>
          <w:sz w:val="20"/>
          <w:szCs w:val="20"/>
        </w:rPr>
        <w:t>begins with a GP</w:t>
      </w:r>
      <w:r w:rsidRPr="003C4947">
        <w:rPr>
          <w:sz w:val="20"/>
          <w:szCs w:val="20"/>
        </w:rPr>
        <w:t>. Practice nurses and GP keep an eye on things</w:t>
      </w:r>
      <w:r w:rsidR="005246D7">
        <w:rPr>
          <w:sz w:val="20"/>
          <w:szCs w:val="20"/>
        </w:rPr>
        <w:t xml:space="preserve"> like</w:t>
      </w:r>
      <w:r w:rsidRPr="003C4947">
        <w:rPr>
          <w:sz w:val="20"/>
          <w:szCs w:val="20"/>
        </w:rPr>
        <w:t xml:space="preserve"> long-term monitoring the </w:t>
      </w:r>
      <w:r w:rsidR="005246D7">
        <w:rPr>
          <w:sz w:val="20"/>
          <w:szCs w:val="20"/>
        </w:rPr>
        <w:t xml:space="preserve">heart </w:t>
      </w:r>
      <w:r w:rsidRPr="003C4947">
        <w:rPr>
          <w:sz w:val="20"/>
          <w:szCs w:val="20"/>
        </w:rPr>
        <w:t xml:space="preserve">condition, reviewing medications, and referring patients on to specialists </w:t>
      </w:r>
      <w:r w:rsidR="005246D7">
        <w:rPr>
          <w:sz w:val="20"/>
          <w:szCs w:val="20"/>
        </w:rPr>
        <w:t>or if someone needs closer attention</w:t>
      </w:r>
      <w:r w:rsidRPr="003C4947">
        <w:rPr>
          <w:sz w:val="20"/>
          <w:szCs w:val="20"/>
        </w:rPr>
        <w:t>.</w:t>
      </w:r>
      <w:r w:rsidR="005246D7">
        <w:rPr>
          <w:sz w:val="20"/>
          <w:szCs w:val="20"/>
        </w:rPr>
        <w:t xml:space="preserve"> Once all the procedures are completed by cardiologist and specialist cardiac nurse hospital treatment comes after this procedure which is </w:t>
      </w:r>
      <w:r w:rsidR="00963B45">
        <w:rPr>
          <w:sz w:val="20"/>
          <w:szCs w:val="20"/>
        </w:rPr>
        <w:t xml:space="preserve">angioplasty or bypass surgery. </w:t>
      </w:r>
      <w:r w:rsidRPr="003C4947">
        <w:rPr>
          <w:sz w:val="20"/>
          <w:szCs w:val="20"/>
        </w:rPr>
        <w:t xml:space="preserve">Once someone's in secondary care, cardiologists and specialist cardiac nurses take over for diagnosis, hospital treatment, and the follow-up care that comes after procedures like angioplasty or bypass surgery.Then there's cardiac rehab, which is </w:t>
      </w:r>
      <w:r w:rsidR="00963B45">
        <w:rPr>
          <w:sz w:val="20"/>
          <w:szCs w:val="20"/>
        </w:rPr>
        <w:t>medically supervised program designed to improve cardiovascular disease which is where the real recovery happens. It has nurses, physiotherapists, diatitians and psychologists work together</w:t>
      </w:r>
      <w:r w:rsidR="005707CA">
        <w:rPr>
          <w:sz w:val="20"/>
          <w:szCs w:val="20"/>
        </w:rPr>
        <w:t xml:space="preserve"> to help patients rebuild not just a patient physical health but their confidence too because it requires both to get back to work and daily routine.</w:t>
      </w:r>
      <w:r w:rsidRPr="003C4947">
        <w:rPr>
          <w:sz w:val="20"/>
          <w:szCs w:val="20"/>
        </w:rPr>
        <w:t xml:space="preserve">Social care fills in a lot of the practical gaps. That might mean home care for someone whose mobility has taken a hit, an occupational therapist coming in to assess whether stairlifts, grab rails, or perching stools would help around the house, or community nurses supporting people through complicated medication regimes or the tricky first weeks after hospital discharge.Mental health support </w:t>
      </w:r>
      <w:r w:rsidR="00516964">
        <w:rPr>
          <w:sz w:val="20"/>
          <w:szCs w:val="20"/>
        </w:rPr>
        <w:t xml:space="preserve">also </w:t>
      </w:r>
      <w:r w:rsidRPr="003C4947">
        <w:rPr>
          <w:sz w:val="20"/>
          <w:szCs w:val="20"/>
        </w:rPr>
        <w:t xml:space="preserve">deserves equal </w:t>
      </w:r>
      <w:r w:rsidR="00516964">
        <w:rPr>
          <w:sz w:val="20"/>
          <w:szCs w:val="20"/>
        </w:rPr>
        <w:t xml:space="preserve">attention </w:t>
      </w:r>
      <w:r w:rsidRPr="003C4947">
        <w:rPr>
          <w:sz w:val="20"/>
          <w:szCs w:val="20"/>
        </w:rPr>
        <w:t>here,</w:t>
      </w:r>
      <w:r w:rsidR="00516964">
        <w:rPr>
          <w:sz w:val="20"/>
          <w:szCs w:val="20"/>
        </w:rPr>
        <w:t xml:space="preserve"> As anxiety and depression is common after CHD diagnosis and counselling or psychological therapy should be necessary along side all the treatments</w:t>
      </w:r>
      <w:r w:rsidRPr="003C4947">
        <w:rPr>
          <w:sz w:val="20"/>
          <w:szCs w:val="20"/>
        </w:rPr>
        <w:t>.Charities fill in the rest</w:t>
      </w:r>
      <w:r w:rsidR="00176D15">
        <w:rPr>
          <w:sz w:val="20"/>
          <w:szCs w:val="20"/>
        </w:rPr>
        <w:t xml:space="preserve"> </w:t>
      </w:r>
      <w:r w:rsidR="005707CA">
        <w:rPr>
          <w:sz w:val="20"/>
          <w:szCs w:val="20"/>
        </w:rPr>
        <w:t>of the gap.</w:t>
      </w:r>
      <w:r w:rsidRPr="003C4947">
        <w:rPr>
          <w:sz w:val="20"/>
          <w:szCs w:val="20"/>
        </w:rPr>
        <w:t xml:space="preserve"> The British Heart Foundation, i</w:t>
      </w:r>
      <w:r w:rsidR="00516964">
        <w:rPr>
          <w:sz w:val="20"/>
          <w:szCs w:val="20"/>
        </w:rPr>
        <w:t>s</w:t>
      </w:r>
      <w:r w:rsidRPr="003C4947">
        <w:rPr>
          <w:sz w:val="20"/>
          <w:szCs w:val="20"/>
        </w:rPr>
        <w:t xml:space="preserve"> </w:t>
      </w:r>
      <w:r w:rsidR="005707CA">
        <w:rPr>
          <w:sz w:val="20"/>
          <w:szCs w:val="20"/>
        </w:rPr>
        <w:t>the major uk charity</w:t>
      </w:r>
      <w:r w:rsidR="00516964">
        <w:rPr>
          <w:sz w:val="20"/>
          <w:szCs w:val="20"/>
        </w:rPr>
        <w:t xml:space="preserve"> focused on coronary heart disease, funding cardiovascular reasearch and providing patients support. It offers helpline, peer support groups and information that is accessable to patients.</w:t>
      </w:r>
    </w:p>
    <w:p w14:paraId="50535B51" w14:textId="77777777" w:rsidR="00BF4D5E" w:rsidRDefault="00255D26">
      <w:pPr>
        <w:pStyle w:val="Heading1"/>
        <w:spacing w:before="300" w:after="200"/>
      </w:pPr>
      <w:r>
        <w:t>Conclusion</w:t>
      </w:r>
    </w:p>
    <w:p w14:paraId="28E304A0" w14:textId="7DCE8A73" w:rsidR="00BF4D5E" w:rsidRDefault="00255D26" w:rsidP="00460DAD">
      <w:pPr>
        <w:spacing w:after="200"/>
      </w:pPr>
      <w:r>
        <w:t xml:space="preserve">Coronary heart disease </w:t>
      </w:r>
      <w:r w:rsidR="006161DB">
        <w:t>is one of the most signigficant health issuse not only in uk but worldwide because it is the leading cause of death globally</w:t>
      </w:r>
      <w:r>
        <w:t>.</w:t>
      </w:r>
      <w:r w:rsidR="006161DB">
        <w:t xml:space="preserve"> Effective measurement and monitoring from the routine NHS Health checks to specialist diagnosis test allow the condition of the individual to be tracked and identified, while the control over this disease is achieved through mutual efforts and combinition of lifestyle changes, medicaion and surgical intervention.</w:t>
      </w:r>
      <w:r>
        <w:t xml:space="preserve"> However, </w:t>
      </w:r>
      <w:r w:rsidR="00460DAD">
        <w:t xml:space="preserve">the impact of the CHD extend beyond physical. It </w:t>
      </w:r>
      <w:r w:rsidR="00176D15">
        <w:t>a</w:t>
      </w:r>
      <w:r w:rsidR="00460DAD">
        <w:t>ffect</w:t>
      </w:r>
      <w:r w:rsidR="00176D15">
        <w:t>s</w:t>
      </w:r>
      <w:r w:rsidR="00460DAD">
        <w:t xml:space="preserve"> the persons releationships, mental stability, their financial stability. To meet the needs a person needs primary care which includes specialist cardiac teams, social care and mental health support. They also need a voluntary sector together not to leave them to work in isolation rather than put a heavier burden on them.</w:t>
      </w:r>
    </w:p>
    <w:p w14:paraId="28352B91" w14:textId="77777777" w:rsidR="00BF4D5E" w:rsidRDefault="00255D26">
      <w:pPr>
        <w:pStyle w:val="Heading1"/>
        <w:spacing w:before="300" w:after="200"/>
      </w:pPr>
      <w:r>
        <w:t>References</w:t>
      </w:r>
    </w:p>
    <w:p w14:paraId="1AD5316B" w14:textId="77777777" w:rsidR="00BF4D5E" w:rsidRDefault="00255D26">
      <w:pPr>
        <w:spacing w:after="120"/>
      </w:pPr>
      <w:r>
        <w:t>British Heart Foundation (2025) Heart &amp; Circulatory Disease Statistics, 2025 Compendium. Available at: bhf.org.uk (Accessed: 13 July 2026).</w:t>
      </w:r>
    </w:p>
    <w:p w14:paraId="7FD5A43E" w14:textId="77777777" w:rsidR="00BF4D5E" w:rsidRDefault="00255D26">
      <w:pPr>
        <w:spacing w:after="120"/>
      </w:pPr>
      <w:r>
        <w:t>British Heart Foundation (2026) UK Cardiovascular Disease Factsheet. Available at: bhf.org.uk (Accessed: 13 July 2026).</w:t>
      </w:r>
    </w:p>
    <w:p w14:paraId="5B87C1B5" w14:textId="44DC41F7" w:rsidR="00C04C17" w:rsidRDefault="00C04C17">
      <w:pPr>
        <w:spacing w:after="120"/>
      </w:pPr>
      <w:r>
        <w:t xml:space="preserve">British Heart Foundation (2022) </w:t>
      </w:r>
      <w:r>
        <w:rPr>
          <w:rStyle w:val="Emphasis"/>
        </w:rPr>
        <w:t>Heart and Circulatory Disease Statistics 2022, Chapter 3: Treatment</w:t>
      </w:r>
      <w:r>
        <w:t>. Available at: bhf.org.uk (Accessed: 13 July 2026).</w:t>
      </w:r>
    </w:p>
    <w:p w14:paraId="420ADE93" w14:textId="77777777" w:rsidR="00BF4D5E" w:rsidRDefault="00255D26">
      <w:pPr>
        <w:spacing w:after="120"/>
      </w:pPr>
      <w:r>
        <w:t>GOV.UK (2025) Cardiovascular Disease Profiles: Short Statistical Commentary, December 2025 update. Available at: gov.uk (Accessed: 13 July 2026).</w:t>
      </w:r>
    </w:p>
    <w:p w14:paraId="36099794" w14:textId="77777777" w:rsidR="00BF4D5E" w:rsidRDefault="00255D26">
      <w:pPr>
        <w:spacing w:after="120"/>
      </w:pPr>
      <w:r>
        <w:t>World Health Organization (2025) Cardiovascular Diseases (CVDs). Available at: who.int (Accessed: 13 July 2026).</w:t>
      </w:r>
    </w:p>
    <w:p w14:paraId="24E61977" w14:textId="55DA4936" w:rsidR="00176D15" w:rsidRDefault="00176D15">
      <w:pPr>
        <w:spacing w:after="120"/>
      </w:pPr>
      <w:r>
        <w:t xml:space="preserve">Office for National Statistics (2024) </w:t>
      </w:r>
      <w:r>
        <w:rPr>
          <w:rStyle w:val="Emphasis"/>
        </w:rPr>
        <w:t>Deaths registered in England and Wales: 2023</w:t>
      </w:r>
      <w:r>
        <w:t>. Available at: ons.gov.uk (Accessed: 18 July 2026).</w:t>
      </w:r>
    </w:p>
    <w:sectPr w:rsidR="00176D15">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5004D"/>
    <w:multiLevelType w:val="hybridMultilevel"/>
    <w:tmpl w:val="68E0B9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4BF24A7D"/>
    <w:multiLevelType w:val="hybridMultilevel"/>
    <w:tmpl w:val="9FF0238C"/>
    <w:lvl w:ilvl="0" w:tplc="159C478C">
      <w:start w:val="1"/>
      <w:numFmt w:val="bullet"/>
      <w:lvlText w:val="●"/>
      <w:lvlJc w:val="left"/>
      <w:pPr>
        <w:ind w:left="720" w:hanging="360"/>
      </w:pPr>
    </w:lvl>
    <w:lvl w:ilvl="1" w:tplc="5D2E44F4">
      <w:start w:val="1"/>
      <w:numFmt w:val="bullet"/>
      <w:lvlText w:val="○"/>
      <w:lvlJc w:val="left"/>
      <w:pPr>
        <w:ind w:left="1440" w:hanging="360"/>
      </w:pPr>
    </w:lvl>
    <w:lvl w:ilvl="2" w:tplc="BF2804CE">
      <w:start w:val="1"/>
      <w:numFmt w:val="bullet"/>
      <w:lvlText w:val="■"/>
      <w:lvlJc w:val="left"/>
      <w:pPr>
        <w:ind w:left="2160" w:hanging="360"/>
      </w:pPr>
    </w:lvl>
    <w:lvl w:ilvl="3" w:tplc="91D4199A">
      <w:start w:val="1"/>
      <w:numFmt w:val="bullet"/>
      <w:lvlText w:val="●"/>
      <w:lvlJc w:val="left"/>
      <w:pPr>
        <w:ind w:left="2880" w:hanging="360"/>
      </w:pPr>
    </w:lvl>
    <w:lvl w:ilvl="4" w:tplc="68D053DC">
      <w:start w:val="1"/>
      <w:numFmt w:val="bullet"/>
      <w:lvlText w:val="○"/>
      <w:lvlJc w:val="left"/>
      <w:pPr>
        <w:ind w:left="3600" w:hanging="360"/>
      </w:pPr>
    </w:lvl>
    <w:lvl w:ilvl="5" w:tplc="91F8518E">
      <w:start w:val="1"/>
      <w:numFmt w:val="bullet"/>
      <w:lvlText w:val="■"/>
      <w:lvlJc w:val="left"/>
      <w:pPr>
        <w:ind w:left="4320" w:hanging="360"/>
      </w:pPr>
    </w:lvl>
    <w:lvl w:ilvl="6" w:tplc="3460C964">
      <w:start w:val="1"/>
      <w:numFmt w:val="bullet"/>
      <w:lvlText w:val="●"/>
      <w:lvlJc w:val="left"/>
      <w:pPr>
        <w:ind w:left="5040" w:hanging="360"/>
      </w:pPr>
    </w:lvl>
    <w:lvl w:ilvl="7" w:tplc="A5345FF0">
      <w:start w:val="1"/>
      <w:numFmt w:val="bullet"/>
      <w:lvlText w:val="●"/>
      <w:lvlJc w:val="left"/>
      <w:pPr>
        <w:ind w:left="5760" w:hanging="360"/>
      </w:pPr>
    </w:lvl>
    <w:lvl w:ilvl="8" w:tplc="012C6D28">
      <w:start w:val="1"/>
      <w:numFmt w:val="bullet"/>
      <w:lvlText w:val="●"/>
      <w:lvlJc w:val="left"/>
      <w:pPr>
        <w:ind w:left="6480" w:hanging="360"/>
      </w:pPr>
    </w:lvl>
  </w:abstractNum>
  <w:abstractNum w:abstractNumId="2" w15:restartNumberingAfterBreak="0">
    <w:nsid w:val="5FCE2DDF"/>
    <w:multiLevelType w:val="hybridMultilevel"/>
    <w:tmpl w:val="19B0B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8515AF"/>
    <w:multiLevelType w:val="hybridMultilevel"/>
    <w:tmpl w:val="2AD23740"/>
    <w:lvl w:ilvl="0" w:tplc="092C266E">
      <w:start w:val="1"/>
      <w:numFmt w:val="bullet"/>
      <w:lvlText w:val="•"/>
      <w:lvlJc w:val="left"/>
      <w:pPr>
        <w:ind w:left="720" w:hanging="360"/>
      </w:pPr>
    </w:lvl>
    <w:lvl w:ilvl="1" w:tplc="ADAA0740">
      <w:numFmt w:val="decimal"/>
      <w:lvlText w:val=""/>
      <w:lvlJc w:val="left"/>
    </w:lvl>
    <w:lvl w:ilvl="2" w:tplc="9C3C4448">
      <w:numFmt w:val="decimal"/>
      <w:lvlText w:val=""/>
      <w:lvlJc w:val="left"/>
    </w:lvl>
    <w:lvl w:ilvl="3" w:tplc="E886F288">
      <w:numFmt w:val="decimal"/>
      <w:lvlText w:val=""/>
      <w:lvlJc w:val="left"/>
    </w:lvl>
    <w:lvl w:ilvl="4" w:tplc="0B9CC276">
      <w:numFmt w:val="decimal"/>
      <w:lvlText w:val=""/>
      <w:lvlJc w:val="left"/>
    </w:lvl>
    <w:lvl w:ilvl="5" w:tplc="BA26E2E2">
      <w:numFmt w:val="decimal"/>
      <w:lvlText w:val=""/>
      <w:lvlJc w:val="left"/>
    </w:lvl>
    <w:lvl w:ilvl="6" w:tplc="90C6A0FC">
      <w:numFmt w:val="decimal"/>
      <w:lvlText w:val=""/>
      <w:lvlJc w:val="left"/>
    </w:lvl>
    <w:lvl w:ilvl="7" w:tplc="6EB81460">
      <w:numFmt w:val="decimal"/>
      <w:lvlText w:val=""/>
      <w:lvlJc w:val="left"/>
    </w:lvl>
    <w:lvl w:ilvl="8" w:tplc="261699B0">
      <w:numFmt w:val="decimal"/>
      <w:lvlText w:val=""/>
      <w:lvlJc w:val="left"/>
    </w:lvl>
  </w:abstractNum>
  <w:abstractNum w:abstractNumId="4" w15:restartNumberingAfterBreak="0">
    <w:nsid w:val="7CC02AF9"/>
    <w:multiLevelType w:val="hybridMultilevel"/>
    <w:tmpl w:val="BE52F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8293307">
    <w:abstractNumId w:val="1"/>
    <w:lvlOverride w:ilvl="0">
      <w:startOverride w:val="1"/>
    </w:lvlOverride>
  </w:num>
  <w:num w:numId="2" w16cid:durableId="1570070714">
    <w:abstractNumId w:val="4"/>
  </w:num>
  <w:num w:numId="3" w16cid:durableId="1176766663">
    <w:abstractNumId w:val="2"/>
  </w:num>
  <w:num w:numId="4" w16cid:durableId="1928423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4D5E"/>
    <w:rsid w:val="00062CCD"/>
    <w:rsid w:val="00071561"/>
    <w:rsid w:val="000A1563"/>
    <w:rsid w:val="00107D72"/>
    <w:rsid w:val="0017424B"/>
    <w:rsid w:val="00176D15"/>
    <w:rsid w:val="001E6998"/>
    <w:rsid w:val="001F515D"/>
    <w:rsid w:val="00255D26"/>
    <w:rsid w:val="003B1033"/>
    <w:rsid w:val="003C4947"/>
    <w:rsid w:val="003D09E2"/>
    <w:rsid w:val="00452D03"/>
    <w:rsid w:val="00460DAD"/>
    <w:rsid w:val="00495CB4"/>
    <w:rsid w:val="00516964"/>
    <w:rsid w:val="005246D7"/>
    <w:rsid w:val="005707CA"/>
    <w:rsid w:val="005720FD"/>
    <w:rsid w:val="00605250"/>
    <w:rsid w:val="006161DB"/>
    <w:rsid w:val="00622324"/>
    <w:rsid w:val="006B2A8A"/>
    <w:rsid w:val="006E5239"/>
    <w:rsid w:val="006F1AC8"/>
    <w:rsid w:val="00733D0B"/>
    <w:rsid w:val="00736435"/>
    <w:rsid w:val="007A444C"/>
    <w:rsid w:val="008105B0"/>
    <w:rsid w:val="00847E67"/>
    <w:rsid w:val="00871D90"/>
    <w:rsid w:val="0088322B"/>
    <w:rsid w:val="008A2FD7"/>
    <w:rsid w:val="008E6BF9"/>
    <w:rsid w:val="0092217C"/>
    <w:rsid w:val="00947D7F"/>
    <w:rsid w:val="00963B45"/>
    <w:rsid w:val="009673D4"/>
    <w:rsid w:val="00987E68"/>
    <w:rsid w:val="00A35B30"/>
    <w:rsid w:val="00A8683B"/>
    <w:rsid w:val="00AA30C6"/>
    <w:rsid w:val="00AB6345"/>
    <w:rsid w:val="00AC6434"/>
    <w:rsid w:val="00AE04AF"/>
    <w:rsid w:val="00B00874"/>
    <w:rsid w:val="00B9365C"/>
    <w:rsid w:val="00BC13FA"/>
    <w:rsid w:val="00BF4D5E"/>
    <w:rsid w:val="00C04C17"/>
    <w:rsid w:val="00C1162A"/>
    <w:rsid w:val="00C23C14"/>
    <w:rsid w:val="00CA3847"/>
    <w:rsid w:val="00D41A34"/>
    <w:rsid w:val="00D823C3"/>
    <w:rsid w:val="00DA5BB8"/>
    <w:rsid w:val="00DE5085"/>
    <w:rsid w:val="00E2134A"/>
    <w:rsid w:val="00E62B55"/>
    <w:rsid w:val="00EA5525"/>
    <w:rsid w:val="00EC7A79"/>
    <w:rsid w:val="00EE07CD"/>
    <w:rsid w:val="00FA4CFA"/>
    <w:rsid w:val="00FB7FF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F3D10C2"/>
  <w15:docId w15:val="{6ECE9D04-F82D-F244-B417-2ED4E08E9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733D0B"/>
    <w:pPr>
      <w:spacing w:before="100" w:beforeAutospacing="1" w:after="100" w:afterAutospacing="1"/>
    </w:pPr>
    <w:rPr>
      <w:sz w:val="24"/>
      <w:szCs w:val="24"/>
    </w:rPr>
  </w:style>
  <w:style w:type="paragraph" w:customStyle="1" w:styleId="p1">
    <w:name w:val="p1"/>
    <w:basedOn w:val="Normal"/>
    <w:rsid w:val="003C4947"/>
    <w:pPr>
      <w:spacing w:before="100" w:beforeAutospacing="1" w:after="100" w:afterAutospacing="1"/>
    </w:pPr>
    <w:rPr>
      <w:sz w:val="24"/>
      <w:szCs w:val="24"/>
    </w:rPr>
  </w:style>
  <w:style w:type="paragraph" w:customStyle="1" w:styleId="font-claude-response-body">
    <w:name w:val="font-claude-response-body"/>
    <w:basedOn w:val="Normal"/>
    <w:rsid w:val="003C4947"/>
    <w:pPr>
      <w:spacing w:before="100" w:beforeAutospacing="1" w:after="100" w:afterAutospacing="1"/>
    </w:pPr>
    <w:rPr>
      <w:sz w:val="24"/>
      <w:szCs w:val="24"/>
    </w:rPr>
  </w:style>
  <w:style w:type="character" w:styleId="Emphasis">
    <w:name w:val="Emphasis"/>
    <w:basedOn w:val="DefaultParagraphFont"/>
    <w:uiPriority w:val="20"/>
    <w:qFormat/>
    <w:rsid w:val="00C04C1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1431</Words>
  <Characters>8161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zarisham80@gmail.com</cp:lastModifiedBy>
  <cp:revision>21</cp:revision>
  <dcterms:created xsi:type="dcterms:W3CDTF">2026-07-18T05:13:00Z</dcterms:created>
  <dcterms:modified xsi:type="dcterms:W3CDTF">2026-07-18T05:33:00Z</dcterms:modified>
</cp:coreProperties>
</file>