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9ECC70" w14:textId="77777777" w:rsidR="002C3BF8" w:rsidRPr="00A930CB" w:rsidRDefault="002C3BF8" w:rsidP="002C3BF8">
      <w:pPr>
        <w:spacing w:after="165"/>
        <w:rPr>
          <w:rFonts w:ascii="Tahoma" w:hAnsi="Tahoma" w:cs="Tahoma"/>
          <w:color w:val="000000"/>
          <w:sz w:val="40"/>
          <w:szCs w:val="40"/>
        </w:rPr>
      </w:pPr>
      <w:r>
        <w:rPr>
          <w:b/>
          <w:noProof/>
          <w:lang w:eastAsia="en-GB"/>
        </w:rPr>
        <w:drawing>
          <wp:inline distT="0" distB="0" distL="0" distR="0" wp14:anchorId="73BAD3AF" wp14:editId="6157CD98">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C3BF8" w:rsidRPr="00A930CB" w14:paraId="6ACAA14F" w14:textId="77777777" w:rsidTr="00B97738">
        <w:tc>
          <w:tcPr>
            <w:tcW w:w="3438" w:type="dxa"/>
            <w:shd w:val="clear" w:color="auto" w:fill="D9D9D9"/>
          </w:tcPr>
          <w:p w14:paraId="3415C306" w14:textId="77777777" w:rsidR="002C3BF8" w:rsidRPr="00A930CB" w:rsidRDefault="002C3BF8" w:rsidP="00B97738">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41E78AF5" w14:textId="77777777" w:rsidR="002C3BF8" w:rsidRPr="00A930CB" w:rsidRDefault="002C3BF8" w:rsidP="00B97738">
            <w:pPr>
              <w:spacing w:before="120" w:after="120"/>
              <w:rPr>
                <w:rFonts w:ascii="Tahoma" w:hAnsi="Tahoma" w:cs="Tahoma"/>
                <w:sz w:val="32"/>
                <w:szCs w:val="32"/>
              </w:rPr>
            </w:pPr>
            <w:r w:rsidRPr="00A8679B">
              <w:rPr>
                <w:rFonts w:ascii="Tahoma" w:hAnsi="Tahoma" w:cs="Tahoma"/>
                <w:sz w:val="32"/>
                <w:szCs w:val="32"/>
              </w:rPr>
              <w:t xml:space="preserve">Muhammad Al </w:t>
            </w:r>
            <w:proofErr w:type="spellStart"/>
            <w:r w:rsidRPr="00A8679B">
              <w:rPr>
                <w:rFonts w:ascii="Tahoma" w:hAnsi="Tahoma" w:cs="Tahoma"/>
                <w:sz w:val="32"/>
                <w:szCs w:val="32"/>
              </w:rPr>
              <w:t>rahman</w:t>
            </w:r>
            <w:proofErr w:type="spellEnd"/>
          </w:p>
        </w:tc>
      </w:tr>
      <w:tr w:rsidR="002C3BF8" w:rsidRPr="00A930CB" w14:paraId="4C222A72" w14:textId="77777777" w:rsidTr="00B97738">
        <w:tc>
          <w:tcPr>
            <w:tcW w:w="3438" w:type="dxa"/>
            <w:shd w:val="clear" w:color="auto" w:fill="D9D9D9"/>
          </w:tcPr>
          <w:p w14:paraId="7A9B3866" w14:textId="77777777" w:rsidR="002C3BF8" w:rsidRPr="00A930CB" w:rsidRDefault="002C3BF8" w:rsidP="00B97738">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2FCFA60E" w14:textId="77777777" w:rsidR="002C3BF8" w:rsidRPr="00A930CB" w:rsidRDefault="002C3BF8" w:rsidP="00B97738">
            <w:pPr>
              <w:spacing w:before="120" w:after="120"/>
              <w:rPr>
                <w:rFonts w:ascii="Tahoma" w:hAnsi="Tahoma" w:cs="Tahoma"/>
                <w:sz w:val="32"/>
                <w:szCs w:val="32"/>
              </w:rPr>
            </w:pPr>
            <w:r>
              <w:rPr>
                <w:rFonts w:ascii="Tahoma" w:hAnsi="Tahoma" w:cs="Tahoma"/>
                <w:sz w:val="32"/>
                <w:szCs w:val="32"/>
              </w:rPr>
              <w:t>1813022</w:t>
            </w:r>
          </w:p>
        </w:tc>
      </w:tr>
      <w:tr w:rsidR="002C3BF8" w:rsidRPr="00A930CB" w14:paraId="577AAB66" w14:textId="77777777" w:rsidTr="00B97738">
        <w:tc>
          <w:tcPr>
            <w:tcW w:w="3438" w:type="dxa"/>
            <w:shd w:val="clear" w:color="auto" w:fill="D9D9D9"/>
          </w:tcPr>
          <w:p w14:paraId="55C33C91" w14:textId="77777777" w:rsidR="002C3BF8" w:rsidRPr="00A930CB" w:rsidRDefault="002C3BF8" w:rsidP="00B97738">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3DF768C2" w14:textId="54E5E650" w:rsidR="002C3BF8" w:rsidRPr="00A930CB" w:rsidRDefault="002C3BF8" w:rsidP="00B97738">
            <w:pPr>
              <w:spacing w:before="120" w:after="120"/>
              <w:rPr>
                <w:rFonts w:ascii="Tahoma" w:hAnsi="Tahoma" w:cs="Tahoma"/>
                <w:color w:val="FF0000"/>
                <w:sz w:val="32"/>
                <w:szCs w:val="32"/>
              </w:rPr>
            </w:pPr>
            <w:r>
              <w:rPr>
                <w:rFonts w:ascii="Tahoma" w:hAnsi="Tahoma" w:cs="Tahoma"/>
                <w:color w:val="FF0000"/>
                <w:sz w:val="32"/>
                <w:szCs w:val="32"/>
              </w:rPr>
              <w:t>BMSK400</w:t>
            </w:r>
            <w:r w:rsidR="003B035F">
              <w:rPr>
                <w:rFonts w:ascii="Tahoma" w:hAnsi="Tahoma" w:cs="Tahoma"/>
                <w:color w:val="FF0000"/>
                <w:sz w:val="32"/>
                <w:szCs w:val="32"/>
              </w:rPr>
              <w:t>1</w:t>
            </w:r>
          </w:p>
        </w:tc>
      </w:tr>
      <w:tr w:rsidR="002C3BF8" w:rsidRPr="00A930CB" w14:paraId="4ABBC10D" w14:textId="77777777" w:rsidTr="00B97738">
        <w:trPr>
          <w:trHeight w:val="413"/>
        </w:trPr>
        <w:tc>
          <w:tcPr>
            <w:tcW w:w="3438" w:type="dxa"/>
            <w:shd w:val="clear" w:color="auto" w:fill="D9D9D9"/>
          </w:tcPr>
          <w:p w14:paraId="180E487D" w14:textId="77777777" w:rsidR="002C3BF8" w:rsidRPr="00A930CB" w:rsidRDefault="002C3BF8" w:rsidP="00B97738">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76FFB47B" w14:textId="1A7D058C" w:rsidR="002C3BF8" w:rsidRPr="00A930CB" w:rsidRDefault="003B035F" w:rsidP="00B97738">
            <w:pPr>
              <w:spacing w:before="120" w:after="120"/>
              <w:rPr>
                <w:rFonts w:ascii="Tahoma" w:hAnsi="Tahoma" w:cs="Tahoma"/>
                <w:color w:val="FF0000"/>
                <w:sz w:val="32"/>
                <w:szCs w:val="32"/>
              </w:rPr>
            </w:pPr>
            <w:r>
              <w:rPr>
                <w:rFonts w:ascii="Tahoma" w:hAnsi="Tahoma" w:cs="Tahoma"/>
                <w:color w:val="FF0000"/>
                <w:sz w:val="32"/>
                <w:szCs w:val="32"/>
              </w:rPr>
              <w:t>Academic and Employability Skills</w:t>
            </w:r>
          </w:p>
        </w:tc>
      </w:tr>
    </w:tbl>
    <w:p w14:paraId="1FE9FEFE" w14:textId="76E76892" w:rsidR="002C3BF8" w:rsidRPr="00A930CB" w:rsidRDefault="002C3BF8" w:rsidP="002C3BF8">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p w14:paraId="6EE825FF" w14:textId="77777777" w:rsidR="002C3BF8" w:rsidRPr="00A930CB" w:rsidRDefault="002C3BF8" w:rsidP="002C3BF8">
      <w:pPr>
        <w:spacing w:before="120" w:after="120"/>
        <w:rPr>
          <w:rFonts w:ascii="Calibri" w:hAnsi="Calibri"/>
          <w:color w:val="FF0000"/>
          <w:szCs w:val="24"/>
        </w:rPr>
      </w:pPr>
    </w:p>
    <w:p w14:paraId="5B068BAA" w14:textId="77777777" w:rsidR="002C3BF8" w:rsidRDefault="002C3BF8" w:rsidP="002C3BF8">
      <w:pPr>
        <w:rPr>
          <w:rFonts w:ascii="Tahoma" w:hAnsi="Tahoma" w:cs="Tahoma"/>
          <w:color w:val="000000"/>
          <w:szCs w:val="24"/>
        </w:rPr>
      </w:pPr>
    </w:p>
    <w:p w14:paraId="2528E57B" w14:textId="77777777" w:rsidR="002C3BF8" w:rsidRDefault="002C3BF8" w:rsidP="002C3BF8">
      <w:pPr>
        <w:rPr>
          <w:rFonts w:ascii="Tahoma" w:hAnsi="Tahoma" w:cs="Tahoma"/>
          <w:color w:val="000000"/>
          <w:szCs w:val="24"/>
        </w:rPr>
      </w:pPr>
    </w:p>
    <w:p w14:paraId="2CF868AA" w14:textId="77777777" w:rsidR="002C3BF8" w:rsidRDefault="002C3BF8" w:rsidP="002C3BF8">
      <w:pPr>
        <w:rPr>
          <w:rFonts w:ascii="Tahoma" w:hAnsi="Tahoma" w:cs="Tahoma"/>
          <w:color w:val="000000"/>
          <w:szCs w:val="24"/>
        </w:rPr>
      </w:pPr>
    </w:p>
    <w:p w14:paraId="50D41873" w14:textId="77777777" w:rsidR="002C3BF8" w:rsidRDefault="002C3BF8" w:rsidP="002C3BF8">
      <w:pPr>
        <w:rPr>
          <w:rFonts w:ascii="Tahoma" w:hAnsi="Tahoma" w:cs="Tahoma"/>
          <w:color w:val="000000"/>
          <w:szCs w:val="24"/>
        </w:rPr>
      </w:pPr>
    </w:p>
    <w:p w14:paraId="6C454766" w14:textId="77777777" w:rsidR="00B46354" w:rsidRPr="008B746E" w:rsidRDefault="009A30B4" w:rsidP="00F47A81">
      <w:pPr>
        <w:rPr>
          <w:rFonts w:ascii="Arial" w:hAnsi="Arial" w:cs="Arial"/>
          <w:b/>
          <w:sz w:val="56"/>
          <w:szCs w:val="56"/>
        </w:rPr>
      </w:pPr>
      <w:r w:rsidRPr="008B746E">
        <w:rPr>
          <w:rFonts w:ascii="Arial" w:hAnsi="Arial" w:cs="Arial"/>
          <w:b/>
          <w:sz w:val="56"/>
          <w:szCs w:val="56"/>
        </w:rPr>
        <w:br w:type="page"/>
      </w:r>
    </w:p>
    <w:sdt>
      <w:sdtPr>
        <w:rPr>
          <w:rFonts w:ascii="Arial" w:eastAsiaTheme="minorHAnsi" w:hAnsi="Arial" w:cs="Arial"/>
          <w:b w:val="0"/>
          <w:color w:val="auto"/>
          <w:sz w:val="24"/>
          <w:szCs w:val="24"/>
        </w:rPr>
        <w:id w:val="-271706311"/>
        <w:docPartObj>
          <w:docPartGallery w:val="Table of Contents"/>
          <w:docPartUnique/>
        </w:docPartObj>
      </w:sdtPr>
      <w:sdtEndPr>
        <w:rPr>
          <w:bCs/>
          <w:noProof/>
        </w:rPr>
      </w:sdtEndPr>
      <w:sdtContent>
        <w:p w14:paraId="6C454767" w14:textId="77777777" w:rsidR="005D66AA" w:rsidRPr="008B746E" w:rsidRDefault="009A30B4" w:rsidP="00F47A81">
          <w:pPr>
            <w:pStyle w:val="TOCHead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746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6C454768" w14:textId="74AA54FD" w:rsidR="00BC3591" w:rsidRPr="008B746E" w:rsidRDefault="009A30B4">
          <w:pPr>
            <w:pStyle w:val="TOC1"/>
            <w:tabs>
              <w:tab w:val="right" w:leader="dot" w:pos="9350"/>
            </w:tabs>
            <w:rPr>
              <w:rFonts w:ascii="Arial" w:eastAsiaTheme="minorEastAsia" w:hAnsi="Arial" w:cs="Arial"/>
              <w:noProof/>
              <w:sz w:val="22"/>
            </w:rPr>
          </w:pPr>
          <w:r w:rsidRPr="008B746E">
            <w:rPr>
              <w:rFonts w:ascii="Arial" w:hAnsi="Arial" w:cs="Arial"/>
              <w:szCs w:val="24"/>
            </w:rPr>
            <w:fldChar w:fldCharType="begin"/>
          </w:r>
          <w:r w:rsidRPr="008B746E">
            <w:rPr>
              <w:rFonts w:ascii="Arial" w:hAnsi="Arial" w:cs="Arial"/>
              <w:szCs w:val="24"/>
            </w:rPr>
            <w:instrText xml:space="preserve"> TOC \o "1-3" \h \z \u </w:instrText>
          </w:r>
          <w:r w:rsidRPr="008B746E">
            <w:rPr>
              <w:rFonts w:ascii="Arial" w:hAnsi="Arial" w:cs="Arial"/>
              <w:szCs w:val="24"/>
            </w:rPr>
            <w:fldChar w:fldCharType="separate"/>
          </w:r>
          <w:hyperlink w:anchor="_Toc4804007" w:history="1">
            <w:r w:rsidRPr="008B746E">
              <w:rPr>
                <w:rStyle w:val="Hyperlink"/>
                <w:rFonts w:ascii="Arial" w:hAnsi="Arial" w:cs="Arial"/>
                <w:noProof/>
              </w:rPr>
              <w:t>Introduction</w:t>
            </w:r>
            <w:r w:rsidRPr="008B746E">
              <w:rPr>
                <w:rFonts w:ascii="Arial" w:hAnsi="Arial" w:cs="Arial"/>
                <w:noProof/>
                <w:webHidden/>
              </w:rPr>
              <w:tab/>
            </w:r>
            <w:r w:rsidRPr="008B746E">
              <w:rPr>
                <w:rFonts w:ascii="Arial" w:hAnsi="Arial" w:cs="Arial"/>
                <w:noProof/>
                <w:webHidden/>
              </w:rPr>
              <w:fldChar w:fldCharType="begin"/>
            </w:r>
            <w:r w:rsidRPr="008B746E">
              <w:rPr>
                <w:rFonts w:ascii="Arial" w:hAnsi="Arial" w:cs="Arial"/>
                <w:noProof/>
                <w:webHidden/>
              </w:rPr>
              <w:instrText xml:space="preserve"> PAGEREF _Toc4804007 \h </w:instrText>
            </w:r>
            <w:r w:rsidRPr="008B746E">
              <w:rPr>
                <w:rFonts w:ascii="Arial" w:hAnsi="Arial" w:cs="Arial"/>
                <w:noProof/>
                <w:webHidden/>
              </w:rPr>
            </w:r>
            <w:r w:rsidRPr="008B746E">
              <w:rPr>
                <w:rFonts w:ascii="Arial" w:hAnsi="Arial" w:cs="Arial"/>
                <w:noProof/>
                <w:webHidden/>
              </w:rPr>
              <w:fldChar w:fldCharType="separate"/>
            </w:r>
            <w:r w:rsidR="00A1795F">
              <w:rPr>
                <w:rFonts w:ascii="Arial" w:hAnsi="Arial" w:cs="Arial"/>
                <w:noProof/>
                <w:webHidden/>
              </w:rPr>
              <w:t>3</w:t>
            </w:r>
            <w:r w:rsidRPr="008B746E">
              <w:rPr>
                <w:rFonts w:ascii="Arial" w:hAnsi="Arial" w:cs="Arial"/>
                <w:noProof/>
                <w:webHidden/>
              </w:rPr>
              <w:fldChar w:fldCharType="end"/>
            </w:r>
          </w:hyperlink>
        </w:p>
        <w:p w14:paraId="6C454769" w14:textId="568131A7" w:rsidR="00BC3591" w:rsidRPr="008B746E" w:rsidRDefault="00A1795F">
          <w:pPr>
            <w:pStyle w:val="TOC1"/>
            <w:tabs>
              <w:tab w:val="right" w:leader="dot" w:pos="9350"/>
            </w:tabs>
            <w:rPr>
              <w:rFonts w:ascii="Arial" w:eastAsiaTheme="minorEastAsia" w:hAnsi="Arial" w:cs="Arial"/>
              <w:noProof/>
              <w:sz w:val="22"/>
            </w:rPr>
          </w:pPr>
          <w:hyperlink w:anchor="_Toc4804008" w:history="1">
            <w:r w:rsidR="009A30B4" w:rsidRPr="008B746E">
              <w:rPr>
                <w:rStyle w:val="Hyperlink"/>
                <w:rFonts w:ascii="Arial" w:hAnsi="Arial" w:cs="Arial"/>
                <w:noProof/>
              </w:rPr>
              <w:t>Recruitment co</w:t>
            </w:r>
            <w:bookmarkStart w:id="0" w:name="_GoBack"/>
            <w:bookmarkEnd w:id="0"/>
            <w:r w:rsidR="009A30B4" w:rsidRPr="008B746E">
              <w:rPr>
                <w:rStyle w:val="Hyperlink"/>
                <w:rFonts w:ascii="Arial" w:hAnsi="Arial" w:cs="Arial"/>
                <w:noProof/>
              </w:rPr>
              <w:t>nsiderations of Tesco</w:t>
            </w:r>
            <w:r w:rsidR="009A30B4" w:rsidRPr="008B746E">
              <w:rPr>
                <w:rFonts w:ascii="Arial" w:hAnsi="Arial" w:cs="Arial"/>
                <w:noProof/>
                <w:webHidden/>
              </w:rPr>
              <w:tab/>
            </w:r>
            <w:r w:rsidR="009A30B4" w:rsidRPr="008B746E">
              <w:rPr>
                <w:rFonts w:ascii="Arial" w:hAnsi="Arial" w:cs="Arial"/>
                <w:noProof/>
                <w:webHidden/>
              </w:rPr>
              <w:fldChar w:fldCharType="begin"/>
            </w:r>
            <w:r w:rsidR="009A30B4" w:rsidRPr="008B746E">
              <w:rPr>
                <w:rFonts w:ascii="Arial" w:hAnsi="Arial" w:cs="Arial"/>
                <w:noProof/>
                <w:webHidden/>
              </w:rPr>
              <w:instrText xml:space="preserve"> PAGEREF _Toc4804008 \h </w:instrText>
            </w:r>
            <w:r w:rsidR="009A30B4" w:rsidRPr="008B746E">
              <w:rPr>
                <w:rFonts w:ascii="Arial" w:hAnsi="Arial" w:cs="Arial"/>
                <w:noProof/>
                <w:webHidden/>
              </w:rPr>
            </w:r>
            <w:r w:rsidR="009A30B4" w:rsidRPr="008B746E">
              <w:rPr>
                <w:rFonts w:ascii="Arial" w:hAnsi="Arial" w:cs="Arial"/>
                <w:noProof/>
                <w:webHidden/>
              </w:rPr>
              <w:fldChar w:fldCharType="separate"/>
            </w:r>
            <w:r>
              <w:rPr>
                <w:rFonts w:ascii="Arial" w:hAnsi="Arial" w:cs="Arial"/>
                <w:noProof/>
                <w:webHidden/>
              </w:rPr>
              <w:t>4</w:t>
            </w:r>
            <w:r w:rsidR="009A30B4" w:rsidRPr="008B746E">
              <w:rPr>
                <w:rFonts w:ascii="Arial" w:hAnsi="Arial" w:cs="Arial"/>
                <w:noProof/>
                <w:webHidden/>
              </w:rPr>
              <w:fldChar w:fldCharType="end"/>
            </w:r>
          </w:hyperlink>
        </w:p>
        <w:p w14:paraId="6C45476A" w14:textId="317B17FD" w:rsidR="00BC3591" w:rsidRPr="008B746E" w:rsidRDefault="00A1795F">
          <w:pPr>
            <w:pStyle w:val="TOC1"/>
            <w:tabs>
              <w:tab w:val="right" w:leader="dot" w:pos="9350"/>
            </w:tabs>
            <w:rPr>
              <w:rFonts w:ascii="Arial" w:eastAsiaTheme="minorEastAsia" w:hAnsi="Arial" w:cs="Arial"/>
              <w:noProof/>
              <w:sz w:val="22"/>
            </w:rPr>
          </w:pPr>
          <w:hyperlink w:anchor="_Toc4804009" w:history="1">
            <w:r w:rsidR="009A30B4" w:rsidRPr="008B746E">
              <w:rPr>
                <w:rStyle w:val="Hyperlink"/>
                <w:rFonts w:ascii="Arial" w:hAnsi="Arial" w:cs="Arial"/>
                <w:noProof/>
              </w:rPr>
              <w:t xml:space="preserve">Analyzing job description of </w:t>
            </w:r>
            <w:r w:rsidR="003B035F">
              <w:rPr>
                <w:rStyle w:val="Hyperlink"/>
                <w:rFonts w:ascii="Arial" w:hAnsi="Arial" w:cs="Arial"/>
                <w:noProof/>
              </w:rPr>
              <w:t>Store manager</w:t>
            </w:r>
            <w:r w:rsidR="009A30B4" w:rsidRPr="008B746E">
              <w:rPr>
                <w:rFonts w:ascii="Arial" w:hAnsi="Arial" w:cs="Arial"/>
                <w:noProof/>
                <w:webHidden/>
              </w:rPr>
              <w:tab/>
            </w:r>
            <w:r w:rsidR="009A30B4" w:rsidRPr="008B746E">
              <w:rPr>
                <w:rFonts w:ascii="Arial" w:hAnsi="Arial" w:cs="Arial"/>
                <w:noProof/>
                <w:webHidden/>
              </w:rPr>
              <w:fldChar w:fldCharType="begin"/>
            </w:r>
            <w:r w:rsidR="009A30B4" w:rsidRPr="008B746E">
              <w:rPr>
                <w:rFonts w:ascii="Arial" w:hAnsi="Arial" w:cs="Arial"/>
                <w:noProof/>
                <w:webHidden/>
              </w:rPr>
              <w:instrText xml:space="preserve"> PAGEREF _Toc4804009 \h </w:instrText>
            </w:r>
            <w:r w:rsidR="009A30B4" w:rsidRPr="008B746E">
              <w:rPr>
                <w:rFonts w:ascii="Arial" w:hAnsi="Arial" w:cs="Arial"/>
                <w:noProof/>
                <w:webHidden/>
              </w:rPr>
            </w:r>
            <w:r w:rsidR="009A30B4" w:rsidRPr="008B746E">
              <w:rPr>
                <w:rFonts w:ascii="Arial" w:hAnsi="Arial" w:cs="Arial"/>
                <w:noProof/>
                <w:webHidden/>
              </w:rPr>
              <w:fldChar w:fldCharType="separate"/>
            </w:r>
            <w:r>
              <w:rPr>
                <w:rFonts w:ascii="Arial" w:hAnsi="Arial" w:cs="Arial"/>
                <w:noProof/>
                <w:webHidden/>
              </w:rPr>
              <w:t>4</w:t>
            </w:r>
            <w:r w:rsidR="009A30B4" w:rsidRPr="008B746E">
              <w:rPr>
                <w:rFonts w:ascii="Arial" w:hAnsi="Arial" w:cs="Arial"/>
                <w:noProof/>
                <w:webHidden/>
              </w:rPr>
              <w:fldChar w:fldCharType="end"/>
            </w:r>
          </w:hyperlink>
        </w:p>
        <w:p w14:paraId="6C45476B" w14:textId="35D0149D" w:rsidR="00BC3591" w:rsidRPr="008B746E" w:rsidRDefault="00A1795F">
          <w:pPr>
            <w:pStyle w:val="TOC1"/>
            <w:tabs>
              <w:tab w:val="right" w:leader="dot" w:pos="9350"/>
            </w:tabs>
            <w:rPr>
              <w:rFonts w:ascii="Arial" w:eastAsiaTheme="minorEastAsia" w:hAnsi="Arial" w:cs="Arial"/>
              <w:noProof/>
              <w:sz w:val="22"/>
            </w:rPr>
          </w:pPr>
          <w:hyperlink w:anchor="_Toc4804010" w:history="1">
            <w:r w:rsidR="009A30B4" w:rsidRPr="008B746E">
              <w:rPr>
                <w:rStyle w:val="Hyperlink"/>
                <w:rFonts w:ascii="Arial" w:hAnsi="Arial" w:cs="Arial"/>
                <w:noProof/>
              </w:rPr>
              <w:t>Competencies I have</w:t>
            </w:r>
            <w:r w:rsidR="009A30B4" w:rsidRPr="008B746E">
              <w:rPr>
                <w:rFonts w:ascii="Arial" w:hAnsi="Arial" w:cs="Arial"/>
                <w:noProof/>
                <w:webHidden/>
              </w:rPr>
              <w:tab/>
            </w:r>
            <w:r w:rsidR="009A30B4" w:rsidRPr="008B746E">
              <w:rPr>
                <w:rFonts w:ascii="Arial" w:hAnsi="Arial" w:cs="Arial"/>
                <w:noProof/>
                <w:webHidden/>
              </w:rPr>
              <w:fldChar w:fldCharType="begin"/>
            </w:r>
            <w:r w:rsidR="009A30B4" w:rsidRPr="008B746E">
              <w:rPr>
                <w:rFonts w:ascii="Arial" w:hAnsi="Arial" w:cs="Arial"/>
                <w:noProof/>
                <w:webHidden/>
              </w:rPr>
              <w:instrText xml:space="preserve"> PAGEREF _Toc4804010 \h </w:instrText>
            </w:r>
            <w:r w:rsidR="009A30B4" w:rsidRPr="008B746E">
              <w:rPr>
                <w:rFonts w:ascii="Arial" w:hAnsi="Arial" w:cs="Arial"/>
                <w:noProof/>
                <w:webHidden/>
              </w:rPr>
            </w:r>
            <w:r w:rsidR="009A30B4" w:rsidRPr="008B746E">
              <w:rPr>
                <w:rFonts w:ascii="Arial" w:hAnsi="Arial" w:cs="Arial"/>
                <w:noProof/>
                <w:webHidden/>
              </w:rPr>
              <w:fldChar w:fldCharType="separate"/>
            </w:r>
            <w:r>
              <w:rPr>
                <w:rFonts w:ascii="Arial" w:hAnsi="Arial" w:cs="Arial"/>
                <w:noProof/>
                <w:webHidden/>
              </w:rPr>
              <w:t>5</w:t>
            </w:r>
            <w:r w:rsidR="009A30B4" w:rsidRPr="008B746E">
              <w:rPr>
                <w:rFonts w:ascii="Arial" w:hAnsi="Arial" w:cs="Arial"/>
                <w:noProof/>
                <w:webHidden/>
              </w:rPr>
              <w:fldChar w:fldCharType="end"/>
            </w:r>
          </w:hyperlink>
        </w:p>
        <w:p w14:paraId="6C45476C" w14:textId="6A7DCAB1" w:rsidR="00BC3591" w:rsidRPr="008B746E" w:rsidRDefault="00A1795F">
          <w:pPr>
            <w:pStyle w:val="TOC2"/>
            <w:tabs>
              <w:tab w:val="right" w:leader="dot" w:pos="9350"/>
            </w:tabs>
            <w:rPr>
              <w:rFonts w:ascii="Arial" w:eastAsiaTheme="minorEastAsia" w:hAnsi="Arial" w:cs="Arial"/>
              <w:noProof/>
              <w:sz w:val="22"/>
            </w:rPr>
          </w:pPr>
          <w:hyperlink w:anchor="_Toc4804011" w:history="1">
            <w:r w:rsidR="009A30B4" w:rsidRPr="008B746E">
              <w:rPr>
                <w:rStyle w:val="Hyperlink"/>
                <w:rFonts w:ascii="Arial" w:hAnsi="Arial" w:cs="Arial"/>
                <w:noProof/>
              </w:rPr>
              <w:t>Application of STAR model</w:t>
            </w:r>
            <w:r w:rsidR="009A30B4" w:rsidRPr="008B746E">
              <w:rPr>
                <w:rFonts w:ascii="Arial" w:hAnsi="Arial" w:cs="Arial"/>
                <w:noProof/>
                <w:webHidden/>
              </w:rPr>
              <w:tab/>
            </w:r>
            <w:r w:rsidR="009A30B4" w:rsidRPr="008B746E">
              <w:rPr>
                <w:rFonts w:ascii="Arial" w:hAnsi="Arial" w:cs="Arial"/>
                <w:noProof/>
                <w:webHidden/>
              </w:rPr>
              <w:fldChar w:fldCharType="begin"/>
            </w:r>
            <w:r w:rsidR="009A30B4" w:rsidRPr="008B746E">
              <w:rPr>
                <w:rFonts w:ascii="Arial" w:hAnsi="Arial" w:cs="Arial"/>
                <w:noProof/>
                <w:webHidden/>
              </w:rPr>
              <w:instrText xml:space="preserve"> PAGEREF _Toc4804011 \h </w:instrText>
            </w:r>
            <w:r w:rsidR="009A30B4" w:rsidRPr="008B746E">
              <w:rPr>
                <w:rFonts w:ascii="Arial" w:hAnsi="Arial" w:cs="Arial"/>
                <w:noProof/>
                <w:webHidden/>
              </w:rPr>
            </w:r>
            <w:r w:rsidR="009A30B4" w:rsidRPr="008B746E">
              <w:rPr>
                <w:rFonts w:ascii="Arial" w:hAnsi="Arial" w:cs="Arial"/>
                <w:noProof/>
                <w:webHidden/>
              </w:rPr>
              <w:fldChar w:fldCharType="separate"/>
            </w:r>
            <w:r>
              <w:rPr>
                <w:rFonts w:ascii="Arial" w:hAnsi="Arial" w:cs="Arial"/>
                <w:noProof/>
                <w:webHidden/>
              </w:rPr>
              <w:t>6</w:t>
            </w:r>
            <w:r w:rsidR="009A30B4" w:rsidRPr="008B746E">
              <w:rPr>
                <w:rFonts w:ascii="Arial" w:hAnsi="Arial" w:cs="Arial"/>
                <w:noProof/>
                <w:webHidden/>
              </w:rPr>
              <w:fldChar w:fldCharType="end"/>
            </w:r>
          </w:hyperlink>
        </w:p>
        <w:p w14:paraId="6C45476D" w14:textId="3384DBDF" w:rsidR="00BC3591" w:rsidRPr="008B746E" w:rsidRDefault="00A1795F">
          <w:pPr>
            <w:pStyle w:val="TOC2"/>
            <w:tabs>
              <w:tab w:val="right" w:leader="dot" w:pos="9350"/>
            </w:tabs>
            <w:rPr>
              <w:rFonts w:ascii="Arial" w:eastAsiaTheme="minorEastAsia" w:hAnsi="Arial" w:cs="Arial"/>
              <w:noProof/>
              <w:sz w:val="22"/>
            </w:rPr>
          </w:pPr>
          <w:hyperlink w:anchor="_Toc4804012" w:history="1">
            <w:r w:rsidR="009A30B4" w:rsidRPr="008B746E">
              <w:rPr>
                <w:rStyle w:val="Hyperlink"/>
                <w:rFonts w:ascii="Arial" w:hAnsi="Arial" w:cs="Arial"/>
                <w:noProof/>
              </w:rPr>
              <w:t>Competencies I further need to develop</w:t>
            </w:r>
            <w:r w:rsidR="009A30B4" w:rsidRPr="008B746E">
              <w:rPr>
                <w:rFonts w:ascii="Arial" w:hAnsi="Arial" w:cs="Arial"/>
                <w:noProof/>
                <w:webHidden/>
              </w:rPr>
              <w:tab/>
            </w:r>
            <w:r w:rsidR="009A30B4" w:rsidRPr="008B746E">
              <w:rPr>
                <w:rFonts w:ascii="Arial" w:hAnsi="Arial" w:cs="Arial"/>
                <w:noProof/>
                <w:webHidden/>
              </w:rPr>
              <w:fldChar w:fldCharType="begin"/>
            </w:r>
            <w:r w:rsidR="009A30B4" w:rsidRPr="008B746E">
              <w:rPr>
                <w:rFonts w:ascii="Arial" w:hAnsi="Arial" w:cs="Arial"/>
                <w:noProof/>
                <w:webHidden/>
              </w:rPr>
              <w:instrText xml:space="preserve"> PAGEREF _Toc4804012 \h </w:instrText>
            </w:r>
            <w:r w:rsidR="009A30B4" w:rsidRPr="008B746E">
              <w:rPr>
                <w:rFonts w:ascii="Arial" w:hAnsi="Arial" w:cs="Arial"/>
                <w:noProof/>
                <w:webHidden/>
              </w:rPr>
            </w:r>
            <w:r w:rsidR="009A30B4" w:rsidRPr="008B746E">
              <w:rPr>
                <w:rFonts w:ascii="Arial" w:hAnsi="Arial" w:cs="Arial"/>
                <w:noProof/>
                <w:webHidden/>
              </w:rPr>
              <w:fldChar w:fldCharType="separate"/>
            </w:r>
            <w:r>
              <w:rPr>
                <w:rFonts w:ascii="Arial" w:hAnsi="Arial" w:cs="Arial"/>
                <w:noProof/>
                <w:webHidden/>
              </w:rPr>
              <w:t>8</w:t>
            </w:r>
            <w:r w:rsidR="009A30B4" w:rsidRPr="008B746E">
              <w:rPr>
                <w:rFonts w:ascii="Arial" w:hAnsi="Arial" w:cs="Arial"/>
                <w:noProof/>
                <w:webHidden/>
              </w:rPr>
              <w:fldChar w:fldCharType="end"/>
            </w:r>
          </w:hyperlink>
        </w:p>
        <w:p w14:paraId="6C45476E" w14:textId="5689DF93" w:rsidR="00BC3591" w:rsidRPr="008B746E" w:rsidRDefault="00A1795F">
          <w:pPr>
            <w:pStyle w:val="TOC1"/>
            <w:tabs>
              <w:tab w:val="right" w:leader="dot" w:pos="9350"/>
            </w:tabs>
            <w:rPr>
              <w:rFonts w:ascii="Arial" w:eastAsiaTheme="minorEastAsia" w:hAnsi="Arial" w:cs="Arial"/>
              <w:noProof/>
              <w:sz w:val="22"/>
            </w:rPr>
          </w:pPr>
          <w:hyperlink w:anchor="_Toc4804013" w:history="1">
            <w:r w:rsidR="009A30B4" w:rsidRPr="008B746E">
              <w:rPr>
                <w:rStyle w:val="Hyperlink"/>
                <w:rFonts w:ascii="Arial" w:hAnsi="Arial" w:cs="Arial"/>
                <w:noProof/>
              </w:rPr>
              <w:t>Employability skill developing plan</w:t>
            </w:r>
            <w:r w:rsidR="009A30B4" w:rsidRPr="008B746E">
              <w:rPr>
                <w:rFonts w:ascii="Arial" w:hAnsi="Arial" w:cs="Arial"/>
                <w:noProof/>
                <w:webHidden/>
              </w:rPr>
              <w:tab/>
            </w:r>
            <w:r w:rsidR="009A30B4" w:rsidRPr="008B746E">
              <w:rPr>
                <w:rFonts w:ascii="Arial" w:hAnsi="Arial" w:cs="Arial"/>
                <w:noProof/>
                <w:webHidden/>
              </w:rPr>
              <w:fldChar w:fldCharType="begin"/>
            </w:r>
            <w:r w:rsidR="009A30B4" w:rsidRPr="008B746E">
              <w:rPr>
                <w:rFonts w:ascii="Arial" w:hAnsi="Arial" w:cs="Arial"/>
                <w:noProof/>
                <w:webHidden/>
              </w:rPr>
              <w:instrText xml:space="preserve"> PAGEREF _Toc4804013 \h </w:instrText>
            </w:r>
            <w:r w:rsidR="009A30B4" w:rsidRPr="008B746E">
              <w:rPr>
                <w:rFonts w:ascii="Arial" w:hAnsi="Arial" w:cs="Arial"/>
                <w:noProof/>
                <w:webHidden/>
              </w:rPr>
            </w:r>
            <w:r w:rsidR="009A30B4" w:rsidRPr="008B746E">
              <w:rPr>
                <w:rFonts w:ascii="Arial" w:hAnsi="Arial" w:cs="Arial"/>
                <w:noProof/>
                <w:webHidden/>
              </w:rPr>
              <w:fldChar w:fldCharType="separate"/>
            </w:r>
            <w:r>
              <w:rPr>
                <w:rFonts w:ascii="Arial" w:hAnsi="Arial" w:cs="Arial"/>
                <w:noProof/>
                <w:webHidden/>
              </w:rPr>
              <w:t>9</w:t>
            </w:r>
            <w:r w:rsidR="009A30B4" w:rsidRPr="008B746E">
              <w:rPr>
                <w:rFonts w:ascii="Arial" w:hAnsi="Arial" w:cs="Arial"/>
                <w:noProof/>
                <w:webHidden/>
              </w:rPr>
              <w:fldChar w:fldCharType="end"/>
            </w:r>
          </w:hyperlink>
        </w:p>
        <w:p w14:paraId="6C45476F" w14:textId="1894F740" w:rsidR="00BC3591" w:rsidRPr="008B746E" w:rsidRDefault="00A1795F">
          <w:pPr>
            <w:pStyle w:val="TOC1"/>
            <w:tabs>
              <w:tab w:val="right" w:leader="dot" w:pos="9350"/>
            </w:tabs>
            <w:rPr>
              <w:rFonts w:ascii="Arial" w:eastAsiaTheme="minorEastAsia" w:hAnsi="Arial" w:cs="Arial"/>
              <w:noProof/>
              <w:sz w:val="22"/>
            </w:rPr>
          </w:pPr>
          <w:hyperlink w:anchor="_Toc4804014" w:history="1">
            <w:r w:rsidR="009A30B4" w:rsidRPr="008B746E">
              <w:rPr>
                <w:rStyle w:val="Hyperlink"/>
                <w:rFonts w:ascii="Arial" w:hAnsi="Arial" w:cs="Arial"/>
                <w:noProof/>
              </w:rPr>
              <w:t>Conclusion</w:t>
            </w:r>
            <w:r w:rsidR="009A30B4" w:rsidRPr="008B746E">
              <w:rPr>
                <w:rFonts w:ascii="Arial" w:hAnsi="Arial" w:cs="Arial"/>
                <w:noProof/>
                <w:webHidden/>
              </w:rPr>
              <w:tab/>
            </w:r>
            <w:r w:rsidR="009A30B4" w:rsidRPr="008B746E">
              <w:rPr>
                <w:rFonts w:ascii="Arial" w:hAnsi="Arial" w:cs="Arial"/>
                <w:noProof/>
                <w:webHidden/>
              </w:rPr>
              <w:fldChar w:fldCharType="begin"/>
            </w:r>
            <w:r w:rsidR="009A30B4" w:rsidRPr="008B746E">
              <w:rPr>
                <w:rFonts w:ascii="Arial" w:hAnsi="Arial" w:cs="Arial"/>
                <w:noProof/>
                <w:webHidden/>
              </w:rPr>
              <w:instrText xml:space="preserve"> PAGEREF _Toc4804014 \h </w:instrText>
            </w:r>
            <w:r w:rsidR="009A30B4" w:rsidRPr="008B746E">
              <w:rPr>
                <w:rFonts w:ascii="Arial" w:hAnsi="Arial" w:cs="Arial"/>
                <w:noProof/>
                <w:webHidden/>
              </w:rPr>
            </w:r>
            <w:r w:rsidR="009A30B4" w:rsidRPr="008B746E">
              <w:rPr>
                <w:rFonts w:ascii="Arial" w:hAnsi="Arial" w:cs="Arial"/>
                <w:noProof/>
                <w:webHidden/>
              </w:rPr>
              <w:fldChar w:fldCharType="separate"/>
            </w:r>
            <w:r>
              <w:rPr>
                <w:rFonts w:ascii="Arial" w:hAnsi="Arial" w:cs="Arial"/>
                <w:noProof/>
                <w:webHidden/>
              </w:rPr>
              <w:t>12</w:t>
            </w:r>
            <w:r w:rsidR="009A30B4" w:rsidRPr="008B746E">
              <w:rPr>
                <w:rFonts w:ascii="Arial" w:hAnsi="Arial" w:cs="Arial"/>
                <w:noProof/>
                <w:webHidden/>
              </w:rPr>
              <w:fldChar w:fldCharType="end"/>
            </w:r>
          </w:hyperlink>
        </w:p>
        <w:p w14:paraId="6C454770" w14:textId="00A7A3BB" w:rsidR="00BC3591" w:rsidRPr="008B746E" w:rsidRDefault="00A1795F">
          <w:pPr>
            <w:pStyle w:val="TOC1"/>
            <w:tabs>
              <w:tab w:val="right" w:leader="dot" w:pos="9350"/>
            </w:tabs>
            <w:rPr>
              <w:rFonts w:ascii="Arial" w:eastAsiaTheme="minorEastAsia" w:hAnsi="Arial" w:cs="Arial"/>
              <w:noProof/>
              <w:sz w:val="22"/>
            </w:rPr>
          </w:pPr>
          <w:hyperlink w:anchor="_Toc4804015" w:history="1">
            <w:r w:rsidR="009A30B4" w:rsidRPr="008B746E">
              <w:rPr>
                <w:rStyle w:val="Hyperlink"/>
                <w:rFonts w:ascii="Arial" w:hAnsi="Arial" w:cs="Arial"/>
                <w:noProof/>
              </w:rPr>
              <w:t>References</w:t>
            </w:r>
            <w:r w:rsidR="009A30B4" w:rsidRPr="008B746E">
              <w:rPr>
                <w:rFonts w:ascii="Arial" w:hAnsi="Arial" w:cs="Arial"/>
                <w:noProof/>
                <w:webHidden/>
              </w:rPr>
              <w:tab/>
            </w:r>
            <w:r w:rsidR="009A30B4" w:rsidRPr="008B746E">
              <w:rPr>
                <w:rFonts w:ascii="Arial" w:hAnsi="Arial" w:cs="Arial"/>
                <w:noProof/>
                <w:webHidden/>
              </w:rPr>
              <w:fldChar w:fldCharType="begin"/>
            </w:r>
            <w:r w:rsidR="009A30B4" w:rsidRPr="008B746E">
              <w:rPr>
                <w:rFonts w:ascii="Arial" w:hAnsi="Arial" w:cs="Arial"/>
                <w:noProof/>
                <w:webHidden/>
              </w:rPr>
              <w:instrText xml:space="preserve"> PAGEREF _Toc4804015 \h </w:instrText>
            </w:r>
            <w:r w:rsidR="009A30B4" w:rsidRPr="008B746E">
              <w:rPr>
                <w:rFonts w:ascii="Arial" w:hAnsi="Arial" w:cs="Arial"/>
                <w:noProof/>
                <w:webHidden/>
              </w:rPr>
            </w:r>
            <w:r w:rsidR="009A30B4" w:rsidRPr="008B746E">
              <w:rPr>
                <w:rFonts w:ascii="Arial" w:hAnsi="Arial" w:cs="Arial"/>
                <w:noProof/>
                <w:webHidden/>
              </w:rPr>
              <w:fldChar w:fldCharType="separate"/>
            </w:r>
            <w:r>
              <w:rPr>
                <w:rFonts w:ascii="Arial" w:hAnsi="Arial" w:cs="Arial"/>
                <w:noProof/>
                <w:webHidden/>
              </w:rPr>
              <w:t>13</w:t>
            </w:r>
            <w:r w:rsidR="009A30B4" w:rsidRPr="008B746E">
              <w:rPr>
                <w:rFonts w:ascii="Arial" w:hAnsi="Arial" w:cs="Arial"/>
                <w:noProof/>
                <w:webHidden/>
              </w:rPr>
              <w:fldChar w:fldCharType="end"/>
            </w:r>
          </w:hyperlink>
        </w:p>
        <w:p w14:paraId="6C454771" w14:textId="77777777" w:rsidR="005D66AA" w:rsidRPr="008B746E" w:rsidRDefault="009A30B4" w:rsidP="00F47A81">
          <w:pPr>
            <w:rPr>
              <w:rFonts w:ascii="Arial" w:hAnsi="Arial" w:cs="Arial"/>
              <w:szCs w:val="24"/>
            </w:rPr>
          </w:pPr>
          <w:r w:rsidRPr="008B746E">
            <w:rPr>
              <w:rFonts w:ascii="Arial" w:hAnsi="Arial" w:cs="Arial"/>
              <w:b/>
              <w:bCs/>
              <w:noProof/>
              <w:szCs w:val="24"/>
            </w:rPr>
            <w:fldChar w:fldCharType="end"/>
          </w:r>
        </w:p>
      </w:sdtContent>
    </w:sdt>
    <w:p w14:paraId="6C454772" w14:textId="77777777" w:rsidR="00E64019" w:rsidRPr="008B746E" w:rsidRDefault="00E64019" w:rsidP="00F47A81">
      <w:pPr>
        <w:rPr>
          <w:rFonts w:ascii="Arial" w:hAnsi="Arial" w:cs="Arial"/>
          <w:b/>
          <w:szCs w:val="24"/>
        </w:rPr>
      </w:pPr>
    </w:p>
    <w:p w14:paraId="6C454773" w14:textId="77777777" w:rsidR="00E64019" w:rsidRPr="008B746E" w:rsidRDefault="009A30B4" w:rsidP="00F47A81">
      <w:pPr>
        <w:rPr>
          <w:rFonts w:ascii="Arial" w:hAnsi="Arial" w:cs="Arial"/>
          <w:b/>
          <w:szCs w:val="24"/>
        </w:rPr>
      </w:pPr>
      <w:r w:rsidRPr="008B746E">
        <w:rPr>
          <w:rFonts w:ascii="Arial" w:hAnsi="Arial" w:cs="Arial"/>
          <w:b/>
          <w:szCs w:val="24"/>
        </w:rPr>
        <w:br w:type="page"/>
      </w:r>
    </w:p>
    <w:p w14:paraId="6C454774" w14:textId="77777777" w:rsidR="00D94A85" w:rsidRPr="008B746E" w:rsidRDefault="009A30B4" w:rsidP="00722043">
      <w:pPr>
        <w:pStyle w:val="Heading1"/>
        <w:rPr>
          <w:rFonts w:ascii="Arial" w:hAnsi="Arial" w:cs="Arial"/>
        </w:rPr>
      </w:pPr>
      <w:bookmarkStart w:id="1" w:name="_Toc4399684"/>
      <w:bookmarkStart w:id="2" w:name="_Toc4804007"/>
      <w:r w:rsidRPr="008B746E">
        <w:rPr>
          <w:rFonts w:ascii="Arial" w:hAnsi="Arial" w:cs="Arial"/>
        </w:rPr>
        <w:lastRenderedPageBreak/>
        <w:t>Introduction</w:t>
      </w:r>
      <w:bookmarkEnd w:id="1"/>
      <w:bookmarkEnd w:id="2"/>
    </w:p>
    <w:p w14:paraId="6C454775" w14:textId="32471D6C" w:rsidR="00203037" w:rsidRPr="008B746E" w:rsidRDefault="009A30B4" w:rsidP="00F47A81">
      <w:pPr>
        <w:rPr>
          <w:rFonts w:ascii="Arial" w:hAnsi="Arial" w:cs="Arial"/>
          <w:szCs w:val="24"/>
        </w:rPr>
      </w:pPr>
      <w:r w:rsidRPr="008B746E">
        <w:rPr>
          <w:rFonts w:ascii="Arial" w:hAnsi="Arial" w:cs="Arial"/>
          <w:szCs w:val="24"/>
        </w:rPr>
        <w:t xml:space="preserve">The job market is getting more competitive day by day with the increasing growth of international business and the world economy. </w:t>
      </w:r>
      <w:r w:rsidR="00247DE4" w:rsidRPr="008B746E">
        <w:rPr>
          <w:rFonts w:ascii="Arial" w:hAnsi="Arial" w:cs="Arial"/>
          <w:szCs w:val="24"/>
        </w:rPr>
        <w:t>E</w:t>
      </w:r>
      <w:r w:rsidRPr="008B746E">
        <w:rPr>
          <w:rFonts w:ascii="Arial" w:hAnsi="Arial" w:cs="Arial"/>
          <w:szCs w:val="24"/>
        </w:rPr>
        <w:t xml:space="preserve">mployers believe that qualified </w:t>
      </w:r>
      <w:r w:rsidR="00DE304E" w:rsidRPr="008B746E">
        <w:rPr>
          <w:rFonts w:ascii="Arial" w:hAnsi="Arial" w:cs="Arial"/>
          <w:szCs w:val="24"/>
        </w:rPr>
        <w:t>employee can</w:t>
      </w:r>
      <w:r w:rsidRPr="008B746E">
        <w:rPr>
          <w:rFonts w:ascii="Arial" w:hAnsi="Arial" w:cs="Arial"/>
          <w:szCs w:val="24"/>
        </w:rPr>
        <w:t xml:space="preserve"> </w:t>
      </w:r>
      <w:r w:rsidR="009F7153" w:rsidRPr="008B746E">
        <w:rPr>
          <w:rFonts w:ascii="Arial" w:hAnsi="Arial" w:cs="Arial"/>
          <w:szCs w:val="24"/>
        </w:rPr>
        <w:t>provide better service</w:t>
      </w:r>
      <w:r w:rsidR="008A4DB9" w:rsidRPr="008B746E">
        <w:rPr>
          <w:rFonts w:ascii="Arial" w:hAnsi="Arial" w:cs="Arial"/>
          <w:szCs w:val="24"/>
        </w:rPr>
        <w:t xml:space="preserve"> </w:t>
      </w:r>
      <w:r w:rsidRPr="008B746E">
        <w:rPr>
          <w:rFonts w:ascii="Arial" w:hAnsi="Arial" w:cs="Arial"/>
          <w:szCs w:val="24"/>
        </w:rPr>
        <w:t xml:space="preserve">gain more customer satisfaction </w:t>
      </w:r>
      <w:r w:rsidR="00DE304E" w:rsidRPr="008B746E">
        <w:rPr>
          <w:rFonts w:ascii="Arial" w:hAnsi="Arial" w:cs="Arial"/>
          <w:szCs w:val="24"/>
        </w:rPr>
        <w:t>which will result in more profit</w:t>
      </w:r>
      <w:r w:rsidR="00736CC5" w:rsidRPr="008B746E">
        <w:rPr>
          <w:rFonts w:ascii="Arial" w:hAnsi="Arial" w:cs="Arial"/>
          <w:szCs w:val="24"/>
        </w:rPr>
        <w:t xml:space="preserve"> </w:t>
      </w:r>
      <w:r w:rsidR="00A45895">
        <w:rPr>
          <w:rFonts w:ascii="Arial" w:hAnsi="Arial" w:cs="Arial"/>
          <w:szCs w:val="24"/>
        </w:rPr>
        <w:t>(</w:t>
      </w:r>
      <w:proofErr w:type="spellStart"/>
      <w:r w:rsidR="00A45895" w:rsidRPr="008B746E">
        <w:rPr>
          <w:rFonts w:ascii="Arial" w:hAnsi="Arial" w:cs="Arial"/>
          <w:color w:val="000000"/>
        </w:rPr>
        <w:t>Tulgan</w:t>
      </w:r>
      <w:proofErr w:type="spellEnd"/>
      <w:r w:rsidR="00A45895" w:rsidRPr="008B746E">
        <w:rPr>
          <w:rFonts w:ascii="Arial" w:hAnsi="Arial" w:cs="Arial"/>
          <w:color w:val="000000"/>
        </w:rPr>
        <w:t>, 2017). </w:t>
      </w:r>
      <w:r w:rsidR="00DE304E" w:rsidRPr="008B746E">
        <w:rPr>
          <w:rFonts w:ascii="Arial" w:hAnsi="Arial" w:cs="Arial"/>
          <w:szCs w:val="24"/>
        </w:rPr>
        <w:t>That’s why employers want some special qualifications along with their academic degree.</w:t>
      </w:r>
      <w:r w:rsidR="00620592" w:rsidRPr="008B746E">
        <w:rPr>
          <w:rFonts w:ascii="Arial" w:hAnsi="Arial" w:cs="Arial"/>
          <w:szCs w:val="24"/>
        </w:rPr>
        <w:t xml:space="preserve"> </w:t>
      </w:r>
    </w:p>
    <w:p w14:paraId="6C454776" w14:textId="0530C21A" w:rsidR="009E606F" w:rsidRPr="008B746E" w:rsidRDefault="009A30B4" w:rsidP="00F47A81">
      <w:pPr>
        <w:rPr>
          <w:rFonts w:ascii="Arial" w:hAnsi="Arial" w:cs="Arial"/>
          <w:szCs w:val="24"/>
        </w:rPr>
      </w:pPr>
      <w:r w:rsidRPr="008B746E">
        <w:rPr>
          <w:rFonts w:ascii="Arial" w:hAnsi="Arial" w:cs="Arial"/>
          <w:szCs w:val="24"/>
        </w:rPr>
        <w:t xml:space="preserve">Tesco </w:t>
      </w:r>
      <w:r w:rsidR="00D37266">
        <w:rPr>
          <w:rFonts w:ascii="Arial" w:hAnsi="Arial" w:cs="Arial"/>
          <w:szCs w:val="24"/>
        </w:rPr>
        <w:t xml:space="preserve">recruits </w:t>
      </w:r>
      <w:r w:rsidR="0000377E">
        <w:rPr>
          <w:rFonts w:ascii="Arial" w:hAnsi="Arial" w:cs="Arial"/>
          <w:szCs w:val="24"/>
        </w:rPr>
        <w:t xml:space="preserve">more than </w:t>
      </w:r>
      <w:r w:rsidR="00846B06">
        <w:rPr>
          <w:rFonts w:ascii="Arial" w:hAnsi="Arial" w:cs="Arial"/>
          <w:szCs w:val="24"/>
        </w:rPr>
        <w:t>10000 staffs in a month in the UK</w:t>
      </w:r>
      <w:r w:rsidRPr="008B746E">
        <w:rPr>
          <w:rFonts w:ascii="Arial" w:hAnsi="Arial" w:cs="Arial"/>
          <w:szCs w:val="24"/>
        </w:rPr>
        <w:t>. I have been working</w:t>
      </w:r>
      <w:r w:rsidR="007F75E4" w:rsidRPr="008B746E">
        <w:rPr>
          <w:rFonts w:ascii="Arial" w:hAnsi="Arial" w:cs="Arial"/>
          <w:szCs w:val="24"/>
        </w:rPr>
        <w:t xml:space="preserve"> as a </w:t>
      </w:r>
      <w:r w:rsidR="00805C01">
        <w:rPr>
          <w:rFonts w:ascii="Arial" w:hAnsi="Arial" w:cs="Arial"/>
          <w:szCs w:val="24"/>
        </w:rPr>
        <w:t>team leader</w:t>
      </w:r>
      <w:r w:rsidR="007F75E4" w:rsidRPr="008B746E">
        <w:rPr>
          <w:rFonts w:ascii="Arial" w:hAnsi="Arial" w:cs="Arial"/>
          <w:szCs w:val="24"/>
        </w:rPr>
        <w:t xml:space="preserve"> at</w:t>
      </w:r>
      <w:r w:rsidRPr="008B746E">
        <w:rPr>
          <w:rFonts w:ascii="Arial" w:hAnsi="Arial" w:cs="Arial"/>
          <w:szCs w:val="24"/>
        </w:rPr>
        <w:t xml:space="preserve"> Tesco for </w:t>
      </w:r>
      <w:r w:rsidR="007F75E4" w:rsidRPr="008B746E">
        <w:rPr>
          <w:rFonts w:ascii="Arial" w:hAnsi="Arial" w:cs="Arial"/>
          <w:szCs w:val="24"/>
        </w:rPr>
        <w:t>one</w:t>
      </w:r>
      <w:r w:rsidRPr="008B746E">
        <w:rPr>
          <w:rFonts w:ascii="Arial" w:hAnsi="Arial" w:cs="Arial"/>
          <w:szCs w:val="24"/>
        </w:rPr>
        <w:t xml:space="preserve"> year.</w:t>
      </w:r>
      <w:r w:rsidR="007F75E4" w:rsidRPr="008B746E">
        <w:rPr>
          <w:rFonts w:ascii="Arial" w:hAnsi="Arial" w:cs="Arial"/>
          <w:szCs w:val="24"/>
        </w:rPr>
        <w:t xml:space="preserve"> Now, in this report I have tried to analyze the skills required by Tesco as </w:t>
      </w:r>
      <w:r w:rsidR="00A81615">
        <w:rPr>
          <w:rFonts w:ascii="Arial" w:hAnsi="Arial" w:cs="Arial"/>
          <w:szCs w:val="24"/>
        </w:rPr>
        <w:t>store manager</w:t>
      </w:r>
      <w:r w:rsidR="007F75E4" w:rsidRPr="008B746E">
        <w:rPr>
          <w:rFonts w:ascii="Arial" w:hAnsi="Arial" w:cs="Arial"/>
          <w:szCs w:val="24"/>
        </w:rPr>
        <w:t>, identified skill gaps</w:t>
      </w:r>
      <w:r w:rsidR="00DA009D">
        <w:rPr>
          <w:rFonts w:ascii="Arial" w:hAnsi="Arial" w:cs="Arial"/>
          <w:szCs w:val="24"/>
        </w:rPr>
        <w:t xml:space="preserve"> to i</w:t>
      </w:r>
      <w:r w:rsidR="00A1795F">
        <w:rPr>
          <w:rFonts w:ascii="Arial" w:hAnsi="Arial" w:cs="Arial"/>
          <w:szCs w:val="24"/>
        </w:rPr>
        <w:t>mprove my career</w:t>
      </w:r>
      <w:r w:rsidR="007F75E4" w:rsidRPr="008B746E">
        <w:rPr>
          <w:rFonts w:ascii="Arial" w:hAnsi="Arial" w:cs="Arial"/>
          <w:szCs w:val="24"/>
        </w:rPr>
        <w:t>, and develop</w:t>
      </w:r>
      <w:r w:rsidR="00A1795F">
        <w:rPr>
          <w:rFonts w:ascii="Arial" w:hAnsi="Arial" w:cs="Arial"/>
          <w:szCs w:val="24"/>
        </w:rPr>
        <w:t>ed</w:t>
      </w:r>
      <w:r w:rsidR="007F75E4" w:rsidRPr="008B746E">
        <w:rPr>
          <w:rFonts w:ascii="Arial" w:hAnsi="Arial" w:cs="Arial"/>
          <w:szCs w:val="24"/>
        </w:rPr>
        <w:t xml:space="preserve"> actions</w:t>
      </w:r>
      <w:r w:rsidRPr="008B746E">
        <w:rPr>
          <w:rFonts w:ascii="Arial" w:hAnsi="Arial" w:cs="Arial"/>
          <w:szCs w:val="24"/>
        </w:rPr>
        <w:t xml:space="preserve"> plan</w:t>
      </w:r>
      <w:r w:rsidR="007F75E4" w:rsidRPr="008B746E">
        <w:rPr>
          <w:rFonts w:ascii="Arial" w:hAnsi="Arial" w:cs="Arial"/>
          <w:szCs w:val="24"/>
        </w:rPr>
        <w:t xml:space="preserve"> to reduce the skill gaps.</w:t>
      </w:r>
    </w:p>
    <w:p w14:paraId="6C454777" w14:textId="77777777" w:rsidR="00DE304E" w:rsidRPr="008B746E" w:rsidRDefault="009A30B4" w:rsidP="00F47A81">
      <w:pPr>
        <w:rPr>
          <w:rFonts w:ascii="Arial" w:hAnsi="Arial" w:cs="Arial"/>
          <w:szCs w:val="24"/>
        </w:rPr>
      </w:pPr>
      <w:r w:rsidRPr="008B746E">
        <w:rPr>
          <w:rFonts w:ascii="Arial" w:hAnsi="Arial" w:cs="Arial"/>
          <w:szCs w:val="24"/>
        </w:rPr>
        <w:br w:type="page"/>
      </w:r>
    </w:p>
    <w:p w14:paraId="6C454778" w14:textId="77777777" w:rsidR="008E07C7" w:rsidRPr="008B746E" w:rsidRDefault="009A30B4" w:rsidP="00722043">
      <w:pPr>
        <w:pStyle w:val="Heading1"/>
        <w:rPr>
          <w:rFonts w:ascii="Arial" w:hAnsi="Arial" w:cs="Arial"/>
        </w:rPr>
      </w:pPr>
      <w:bookmarkStart w:id="3" w:name="_Toc4399685"/>
      <w:bookmarkStart w:id="4" w:name="_Toc4804008"/>
      <w:r w:rsidRPr="008B746E">
        <w:rPr>
          <w:rFonts w:ascii="Arial" w:hAnsi="Arial" w:cs="Arial"/>
        </w:rPr>
        <w:lastRenderedPageBreak/>
        <w:t>Recruitment considerations of Tesco</w:t>
      </w:r>
      <w:bookmarkEnd w:id="3"/>
      <w:bookmarkEnd w:id="4"/>
    </w:p>
    <w:p w14:paraId="6C454779" w14:textId="1BB26269" w:rsidR="00A336C6" w:rsidRPr="008B746E" w:rsidRDefault="009A30B4" w:rsidP="00F47A81">
      <w:pPr>
        <w:rPr>
          <w:rFonts w:ascii="Arial" w:hAnsi="Arial" w:cs="Arial"/>
          <w:szCs w:val="24"/>
        </w:rPr>
      </w:pPr>
      <w:r w:rsidRPr="008B746E">
        <w:rPr>
          <w:rFonts w:ascii="Arial" w:hAnsi="Arial" w:cs="Arial"/>
          <w:szCs w:val="24"/>
        </w:rPr>
        <w:t>One of the main purpose</w:t>
      </w:r>
      <w:r w:rsidR="00E12AEB" w:rsidRPr="008B746E">
        <w:rPr>
          <w:rFonts w:ascii="Arial" w:hAnsi="Arial" w:cs="Arial"/>
          <w:szCs w:val="24"/>
        </w:rPr>
        <w:t>s of Tesco</w:t>
      </w:r>
      <w:r w:rsidRPr="008B746E">
        <w:rPr>
          <w:rFonts w:ascii="Arial" w:hAnsi="Arial" w:cs="Arial"/>
          <w:szCs w:val="24"/>
        </w:rPr>
        <w:t xml:space="preserve"> is to serve its customers. </w:t>
      </w:r>
      <w:r w:rsidR="00E12AEB" w:rsidRPr="008B746E">
        <w:rPr>
          <w:rFonts w:ascii="Arial" w:hAnsi="Arial" w:cs="Arial"/>
          <w:szCs w:val="24"/>
        </w:rPr>
        <w:t xml:space="preserve">Customers are in the top position of </w:t>
      </w:r>
      <w:r w:rsidRPr="008B746E">
        <w:rPr>
          <w:rFonts w:ascii="Arial" w:hAnsi="Arial" w:cs="Arial"/>
          <w:szCs w:val="24"/>
        </w:rPr>
        <w:t>Tesco’s organizational structure</w:t>
      </w:r>
      <w:r w:rsidR="00E12AEB" w:rsidRPr="008B746E">
        <w:rPr>
          <w:rFonts w:ascii="Arial" w:hAnsi="Arial" w:cs="Arial"/>
          <w:szCs w:val="24"/>
        </w:rPr>
        <w:t>. And it hires qualified skilled people at each of the structure</w:t>
      </w:r>
      <w:r w:rsidR="009F7153" w:rsidRPr="008B746E">
        <w:rPr>
          <w:rFonts w:ascii="Arial" w:hAnsi="Arial" w:cs="Arial"/>
          <w:szCs w:val="24"/>
        </w:rPr>
        <w:t xml:space="preserve"> so that employees get a clear idea about</w:t>
      </w:r>
      <w:r w:rsidR="00E12AEB" w:rsidRPr="008B746E">
        <w:rPr>
          <w:rFonts w:ascii="Arial" w:hAnsi="Arial" w:cs="Arial"/>
          <w:szCs w:val="24"/>
        </w:rPr>
        <w:t xml:space="preserve"> managing and controlling the organization</w:t>
      </w:r>
      <w:r w:rsidR="00F30BC6">
        <w:rPr>
          <w:rFonts w:ascii="Arial" w:hAnsi="Arial" w:cs="Arial"/>
          <w:szCs w:val="24"/>
        </w:rPr>
        <w:t xml:space="preserve">. </w:t>
      </w:r>
      <w:r w:rsidRPr="008B746E">
        <w:rPr>
          <w:rFonts w:ascii="Arial" w:hAnsi="Arial" w:cs="Arial"/>
          <w:szCs w:val="24"/>
        </w:rPr>
        <w:t>Tesco’s recruitment and selection considerations are follows</w:t>
      </w:r>
      <w:r w:rsidR="00AD7D67">
        <w:rPr>
          <w:rFonts w:ascii="Arial" w:hAnsi="Arial" w:cs="Arial"/>
          <w:szCs w:val="24"/>
        </w:rPr>
        <w:t>:</w:t>
      </w:r>
    </w:p>
    <w:p w14:paraId="6C45477A" w14:textId="77777777" w:rsidR="00065D43" w:rsidRPr="008B746E" w:rsidRDefault="009A30B4" w:rsidP="00F47A81">
      <w:pPr>
        <w:pStyle w:val="ListParagraph"/>
        <w:numPr>
          <w:ilvl w:val="0"/>
          <w:numId w:val="1"/>
        </w:numPr>
        <w:rPr>
          <w:rFonts w:ascii="Arial" w:hAnsi="Arial" w:cs="Arial"/>
          <w:szCs w:val="24"/>
        </w:rPr>
      </w:pPr>
      <w:r w:rsidRPr="008B746E">
        <w:rPr>
          <w:rFonts w:ascii="Arial" w:hAnsi="Arial" w:cs="Arial"/>
          <w:szCs w:val="24"/>
        </w:rPr>
        <w:t xml:space="preserve">Work level 1: </w:t>
      </w:r>
      <w:r w:rsidR="001404FB" w:rsidRPr="008B746E">
        <w:rPr>
          <w:rFonts w:ascii="Arial" w:hAnsi="Arial" w:cs="Arial"/>
          <w:szCs w:val="24"/>
        </w:rPr>
        <w:t>prefers</w:t>
      </w:r>
      <w:r w:rsidR="00A336C6" w:rsidRPr="008B746E">
        <w:rPr>
          <w:rFonts w:ascii="Arial" w:hAnsi="Arial" w:cs="Arial"/>
          <w:szCs w:val="24"/>
        </w:rPr>
        <w:t xml:space="preserve"> </w:t>
      </w:r>
      <w:r w:rsidR="001404FB" w:rsidRPr="008B746E">
        <w:rPr>
          <w:rFonts w:ascii="Arial" w:hAnsi="Arial" w:cs="Arial"/>
          <w:szCs w:val="24"/>
        </w:rPr>
        <w:t xml:space="preserve">an employee with the ability </w:t>
      </w:r>
      <w:r w:rsidRPr="008B746E">
        <w:rPr>
          <w:rFonts w:ascii="Arial" w:hAnsi="Arial" w:cs="Arial"/>
          <w:szCs w:val="24"/>
        </w:rPr>
        <w:t>to do work spontaneous</w:t>
      </w:r>
      <w:r w:rsidR="001404FB" w:rsidRPr="008B746E">
        <w:rPr>
          <w:rFonts w:ascii="Arial" w:hAnsi="Arial" w:cs="Arial"/>
          <w:szCs w:val="24"/>
        </w:rPr>
        <w:t>ly</w:t>
      </w:r>
      <w:r w:rsidRPr="008B746E">
        <w:rPr>
          <w:rFonts w:ascii="Arial" w:hAnsi="Arial" w:cs="Arial"/>
          <w:szCs w:val="24"/>
        </w:rPr>
        <w:t>,</w:t>
      </w:r>
      <w:r w:rsidR="001404FB" w:rsidRPr="008B746E">
        <w:rPr>
          <w:rFonts w:ascii="Arial" w:hAnsi="Arial" w:cs="Arial"/>
          <w:szCs w:val="24"/>
        </w:rPr>
        <w:t xml:space="preserve"> </w:t>
      </w:r>
      <w:r w:rsidRPr="008B746E">
        <w:rPr>
          <w:rFonts w:ascii="Arial" w:hAnsi="Arial" w:cs="Arial"/>
          <w:szCs w:val="24"/>
        </w:rPr>
        <w:t>as employees of frontline jobs need to deal with customers directly.</w:t>
      </w:r>
    </w:p>
    <w:p w14:paraId="6C45477B" w14:textId="77777777" w:rsidR="00065D43" w:rsidRPr="008B746E" w:rsidRDefault="009A30B4" w:rsidP="00F47A81">
      <w:pPr>
        <w:pStyle w:val="ListParagraph"/>
        <w:numPr>
          <w:ilvl w:val="0"/>
          <w:numId w:val="1"/>
        </w:numPr>
        <w:rPr>
          <w:rFonts w:ascii="Arial" w:hAnsi="Arial" w:cs="Arial"/>
          <w:szCs w:val="24"/>
        </w:rPr>
      </w:pPr>
      <w:r w:rsidRPr="008B746E">
        <w:rPr>
          <w:rFonts w:ascii="Arial" w:hAnsi="Arial" w:cs="Arial"/>
          <w:szCs w:val="24"/>
        </w:rPr>
        <w:t>Work level 2: prefers employees who can motivate customers.</w:t>
      </w:r>
    </w:p>
    <w:p w14:paraId="6C45477C" w14:textId="77777777" w:rsidR="00065D43" w:rsidRPr="008B746E" w:rsidRDefault="009A30B4" w:rsidP="00F47A81">
      <w:pPr>
        <w:pStyle w:val="ListParagraph"/>
        <w:numPr>
          <w:ilvl w:val="0"/>
          <w:numId w:val="1"/>
        </w:numPr>
        <w:rPr>
          <w:rFonts w:ascii="Arial" w:hAnsi="Arial" w:cs="Arial"/>
          <w:szCs w:val="24"/>
        </w:rPr>
      </w:pPr>
      <w:r w:rsidRPr="008B746E">
        <w:rPr>
          <w:rFonts w:ascii="Arial" w:hAnsi="Arial" w:cs="Arial"/>
          <w:szCs w:val="24"/>
        </w:rPr>
        <w:t>Work level 3: prefers employees with management skills along with planning, target setting, and reporting.</w:t>
      </w:r>
    </w:p>
    <w:p w14:paraId="6C45477D" w14:textId="77777777" w:rsidR="00065D43" w:rsidRPr="008B746E" w:rsidRDefault="009A30B4" w:rsidP="00F47A81">
      <w:pPr>
        <w:pStyle w:val="ListParagraph"/>
        <w:numPr>
          <w:ilvl w:val="0"/>
          <w:numId w:val="1"/>
        </w:numPr>
        <w:rPr>
          <w:rFonts w:ascii="Arial" w:hAnsi="Arial" w:cs="Arial"/>
          <w:szCs w:val="24"/>
        </w:rPr>
      </w:pPr>
      <w:r w:rsidRPr="008B746E">
        <w:rPr>
          <w:rFonts w:ascii="Arial" w:hAnsi="Arial" w:cs="Arial"/>
          <w:szCs w:val="24"/>
        </w:rPr>
        <w:t xml:space="preserve">Work level 4: prefers employees with the skills of analyzing information, </w:t>
      </w:r>
      <w:proofErr w:type="gramStart"/>
      <w:r w:rsidRPr="008B746E">
        <w:rPr>
          <w:rFonts w:ascii="Arial" w:hAnsi="Arial" w:cs="Arial"/>
          <w:szCs w:val="24"/>
        </w:rPr>
        <w:t>making a decision</w:t>
      </w:r>
      <w:proofErr w:type="gramEnd"/>
      <w:r w:rsidRPr="008B746E">
        <w:rPr>
          <w:rFonts w:ascii="Arial" w:hAnsi="Arial" w:cs="Arial"/>
          <w:szCs w:val="24"/>
        </w:rPr>
        <w:t>.</w:t>
      </w:r>
    </w:p>
    <w:p w14:paraId="6C45477E" w14:textId="77777777" w:rsidR="008E07C7" w:rsidRPr="008B746E" w:rsidRDefault="009A30B4" w:rsidP="00F47A81">
      <w:pPr>
        <w:pStyle w:val="ListParagraph"/>
        <w:numPr>
          <w:ilvl w:val="0"/>
          <w:numId w:val="1"/>
        </w:numPr>
        <w:rPr>
          <w:rFonts w:ascii="Arial" w:hAnsi="Arial" w:cs="Arial"/>
          <w:szCs w:val="24"/>
        </w:rPr>
      </w:pPr>
      <w:r w:rsidRPr="008B746E">
        <w:rPr>
          <w:rFonts w:ascii="Arial" w:hAnsi="Arial" w:cs="Arial"/>
          <w:szCs w:val="24"/>
        </w:rPr>
        <w:t>Work level 5: prefers employees who can lead and direct others and take major decisions.</w:t>
      </w:r>
    </w:p>
    <w:p w14:paraId="65DAB0D9" w14:textId="0A45B051" w:rsidR="00AD7D67" w:rsidRDefault="009A30B4" w:rsidP="00AD7D67">
      <w:pPr>
        <w:pStyle w:val="ListParagraph"/>
        <w:numPr>
          <w:ilvl w:val="0"/>
          <w:numId w:val="1"/>
        </w:numPr>
        <w:rPr>
          <w:rFonts w:ascii="Arial" w:hAnsi="Arial" w:cs="Arial"/>
          <w:szCs w:val="24"/>
        </w:rPr>
      </w:pPr>
      <w:r w:rsidRPr="008B746E">
        <w:rPr>
          <w:rFonts w:ascii="Arial" w:hAnsi="Arial" w:cs="Arial"/>
          <w:szCs w:val="24"/>
        </w:rPr>
        <w:t>Work level 6: prefers employees who can create vision, mission, and goals and control the whole organization.</w:t>
      </w:r>
      <w:r w:rsidR="00065D43" w:rsidRPr="008B746E">
        <w:rPr>
          <w:rFonts w:ascii="Arial" w:hAnsi="Arial" w:cs="Arial"/>
          <w:szCs w:val="24"/>
        </w:rPr>
        <w:t xml:space="preserve"> </w:t>
      </w:r>
    </w:p>
    <w:p w14:paraId="2E89D151" w14:textId="27D340EE" w:rsidR="00AD7D67" w:rsidRPr="00AD7D67" w:rsidRDefault="00AD7D67" w:rsidP="004E47EF">
      <w:pPr>
        <w:jc w:val="right"/>
        <w:rPr>
          <w:rFonts w:ascii="Arial" w:hAnsi="Arial" w:cs="Arial"/>
          <w:szCs w:val="24"/>
        </w:rPr>
      </w:pPr>
      <w:r>
        <w:rPr>
          <w:rFonts w:ascii="Arial" w:hAnsi="Arial" w:cs="Arial"/>
          <w:szCs w:val="24"/>
        </w:rPr>
        <w:t>(</w:t>
      </w:r>
      <w:r w:rsidR="004E47EF">
        <w:rPr>
          <w:rFonts w:ascii="Arial" w:hAnsi="Arial" w:cs="Arial"/>
          <w:szCs w:val="24"/>
        </w:rPr>
        <w:t>Tesco, 2019)</w:t>
      </w:r>
    </w:p>
    <w:p w14:paraId="6C454781" w14:textId="3B7422C9" w:rsidR="008E07C7" w:rsidRPr="008B746E" w:rsidRDefault="009A30B4" w:rsidP="00722043">
      <w:pPr>
        <w:pStyle w:val="Heading1"/>
        <w:rPr>
          <w:rFonts w:ascii="Arial" w:hAnsi="Arial" w:cs="Arial"/>
        </w:rPr>
      </w:pPr>
      <w:bookmarkStart w:id="5" w:name="_Toc4399686"/>
      <w:bookmarkStart w:id="6" w:name="_Toc4804009"/>
      <w:r w:rsidRPr="008B746E">
        <w:rPr>
          <w:rFonts w:ascii="Arial" w:hAnsi="Arial" w:cs="Arial"/>
        </w:rPr>
        <w:t xml:space="preserve">Analyzing job description of </w:t>
      </w:r>
      <w:bookmarkEnd w:id="5"/>
      <w:bookmarkEnd w:id="6"/>
      <w:r w:rsidR="00340308">
        <w:rPr>
          <w:rFonts w:ascii="Arial" w:hAnsi="Arial" w:cs="Arial"/>
        </w:rPr>
        <w:t>Store manager of Tesco</w:t>
      </w:r>
    </w:p>
    <w:p w14:paraId="6C454782" w14:textId="2B1C1F39" w:rsidR="0001263C" w:rsidRPr="008B746E" w:rsidRDefault="009A30B4" w:rsidP="00F47A81">
      <w:pPr>
        <w:rPr>
          <w:rFonts w:ascii="Arial" w:hAnsi="Arial" w:cs="Arial"/>
          <w:szCs w:val="24"/>
        </w:rPr>
      </w:pPr>
      <w:r w:rsidRPr="008B746E">
        <w:rPr>
          <w:rFonts w:ascii="Arial" w:hAnsi="Arial" w:cs="Arial"/>
          <w:szCs w:val="24"/>
        </w:rPr>
        <w:t xml:space="preserve">A </w:t>
      </w:r>
      <w:r w:rsidR="00340308">
        <w:rPr>
          <w:rFonts w:ascii="Arial" w:hAnsi="Arial" w:cs="Arial"/>
          <w:szCs w:val="24"/>
        </w:rPr>
        <w:t>Store manager’s</w:t>
      </w:r>
      <w:r w:rsidRPr="008B746E">
        <w:rPr>
          <w:rFonts w:ascii="Arial" w:hAnsi="Arial" w:cs="Arial"/>
          <w:szCs w:val="24"/>
        </w:rPr>
        <w:t xml:space="preserve"> most important</w:t>
      </w:r>
      <w:r w:rsidR="008A4DB9" w:rsidRPr="008B746E">
        <w:rPr>
          <w:rFonts w:ascii="Arial" w:hAnsi="Arial" w:cs="Arial"/>
          <w:szCs w:val="24"/>
        </w:rPr>
        <w:t xml:space="preserve"> role is leading and motivating employees to ensure that they are providing the best customer service. Required job descr</w:t>
      </w:r>
      <w:r w:rsidR="00F73F99" w:rsidRPr="008B746E">
        <w:rPr>
          <w:rFonts w:ascii="Arial" w:hAnsi="Arial" w:cs="Arial"/>
          <w:szCs w:val="24"/>
        </w:rPr>
        <w:t xml:space="preserve">iption for the post of </w:t>
      </w:r>
      <w:r w:rsidR="00805C01">
        <w:rPr>
          <w:rFonts w:ascii="Arial" w:hAnsi="Arial" w:cs="Arial"/>
          <w:szCs w:val="24"/>
        </w:rPr>
        <w:t>Store manager</w:t>
      </w:r>
      <w:r w:rsidR="008A4DB9" w:rsidRPr="008B746E">
        <w:rPr>
          <w:rFonts w:ascii="Arial" w:hAnsi="Arial" w:cs="Arial"/>
          <w:szCs w:val="24"/>
        </w:rPr>
        <w:t xml:space="preserve"> of Tesco is written below</w:t>
      </w:r>
      <w:r w:rsidR="003B035F">
        <w:rPr>
          <w:rFonts w:ascii="Arial" w:hAnsi="Arial" w:cs="Arial"/>
          <w:szCs w:val="24"/>
        </w:rPr>
        <w:t xml:space="preserve"> following a</w:t>
      </w:r>
      <w:r w:rsidR="00FE0F20">
        <w:rPr>
          <w:rFonts w:ascii="Arial" w:hAnsi="Arial" w:cs="Arial"/>
          <w:szCs w:val="24"/>
        </w:rPr>
        <w:t>n</w:t>
      </w:r>
      <w:r w:rsidR="003B035F">
        <w:rPr>
          <w:rFonts w:ascii="Arial" w:hAnsi="Arial" w:cs="Arial"/>
          <w:szCs w:val="24"/>
        </w:rPr>
        <w:t xml:space="preserve"> advertisement on the website:</w:t>
      </w:r>
    </w:p>
    <w:p w14:paraId="6C454783" w14:textId="0CDEBEBF" w:rsidR="00247DE4" w:rsidRPr="008B746E" w:rsidRDefault="009A30B4" w:rsidP="00F47A81">
      <w:pPr>
        <w:pStyle w:val="ListParagraph"/>
        <w:numPr>
          <w:ilvl w:val="0"/>
          <w:numId w:val="2"/>
        </w:numPr>
        <w:rPr>
          <w:rFonts w:ascii="Arial" w:hAnsi="Arial" w:cs="Arial"/>
          <w:szCs w:val="24"/>
        </w:rPr>
      </w:pPr>
      <w:r w:rsidRPr="008B746E">
        <w:rPr>
          <w:rFonts w:ascii="Arial" w:hAnsi="Arial" w:cs="Arial"/>
          <w:b/>
          <w:szCs w:val="24"/>
        </w:rPr>
        <w:t xml:space="preserve">Communication </w:t>
      </w:r>
      <w:r w:rsidR="00A24652" w:rsidRPr="008B746E">
        <w:rPr>
          <w:rFonts w:ascii="Arial" w:hAnsi="Arial" w:cs="Arial"/>
          <w:b/>
          <w:szCs w:val="24"/>
        </w:rPr>
        <w:t>skill</w:t>
      </w:r>
      <w:r w:rsidR="00A24652" w:rsidRPr="008B746E">
        <w:rPr>
          <w:rFonts w:ascii="Arial" w:hAnsi="Arial" w:cs="Arial"/>
          <w:szCs w:val="24"/>
        </w:rPr>
        <w:t>: C</w:t>
      </w:r>
      <w:r w:rsidR="00B725CA" w:rsidRPr="008B746E">
        <w:rPr>
          <w:rFonts w:ascii="Arial" w:hAnsi="Arial" w:cs="Arial"/>
          <w:szCs w:val="24"/>
        </w:rPr>
        <w:t xml:space="preserve">ommunication skill is </w:t>
      </w:r>
      <w:r w:rsidR="00AA4AD6" w:rsidRPr="008B746E">
        <w:rPr>
          <w:rFonts w:ascii="Arial" w:hAnsi="Arial" w:cs="Arial"/>
          <w:szCs w:val="24"/>
        </w:rPr>
        <w:t xml:space="preserve">the </w:t>
      </w:r>
      <w:r w:rsidR="00B725CA" w:rsidRPr="008B746E">
        <w:rPr>
          <w:rFonts w:ascii="Arial" w:hAnsi="Arial" w:cs="Arial"/>
          <w:szCs w:val="24"/>
        </w:rPr>
        <w:t xml:space="preserve">most </w:t>
      </w:r>
      <w:r w:rsidR="00AA4AD6" w:rsidRPr="008B746E">
        <w:rPr>
          <w:rFonts w:ascii="Arial" w:hAnsi="Arial" w:cs="Arial"/>
          <w:szCs w:val="24"/>
        </w:rPr>
        <w:t xml:space="preserve">important requirement for </w:t>
      </w:r>
      <w:r w:rsidR="00805C01">
        <w:rPr>
          <w:rFonts w:ascii="Arial" w:hAnsi="Arial" w:cs="Arial"/>
          <w:szCs w:val="24"/>
        </w:rPr>
        <w:t>Store manager</w:t>
      </w:r>
      <w:r w:rsidR="00AA4AD6" w:rsidRPr="008B746E">
        <w:rPr>
          <w:rFonts w:ascii="Arial" w:hAnsi="Arial" w:cs="Arial"/>
          <w:szCs w:val="24"/>
        </w:rPr>
        <w:t xml:space="preserve"> as they need to deal with both customers and employees. </w:t>
      </w:r>
      <w:r w:rsidR="00805C01">
        <w:rPr>
          <w:rFonts w:ascii="Arial" w:hAnsi="Arial" w:cs="Arial"/>
          <w:szCs w:val="24"/>
        </w:rPr>
        <w:t>Store manager</w:t>
      </w:r>
      <w:r w:rsidR="00AA4AD6" w:rsidRPr="008B746E">
        <w:rPr>
          <w:rFonts w:ascii="Arial" w:hAnsi="Arial" w:cs="Arial"/>
          <w:szCs w:val="24"/>
        </w:rPr>
        <w:t xml:space="preserve"> needs to explain the work schedule to the customer service assistant so that they can understand it, maintain it and thus help the organization to achieve its goal</w:t>
      </w:r>
      <w:r w:rsidR="0069593D">
        <w:rPr>
          <w:rFonts w:ascii="Arial" w:hAnsi="Arial" w:cs="Arial"/>
          <w:szCs w:val="24"/>
        </w:rPr>
        <w:t xml:space="preserve"> (TARGET jobs, 2019)</w:t>
      </w:r>
      <w:r w:rsidR="00784F53">
        <w:rPr>
          <w:rFonts w:ascii="Arial" w:hAnsi="Arial" w:cs="Arial"/>
          <w:szCs w:val="24"/>
        </w:rPr>
        <w:t>.</w:t>
      </w:r>
    </w:p>
    <w:p w14:paraId="6C454784" w14:textId="3D1AE429" w:rsidR="00D56DAE" w:rsidRPr="008B746E" w:rsidRDefault="009A30B4" w:rsidP="00F47A81">
      <w:pPr>
        <w:pStyle w:val="ListParagraph"/>
        <w:numPr>
          <w:ilvl w:val="0"/>
          <w:numId w:val="2"/>
        </w:numPr>
        <w:rPr>
          <w:rFonts w:ascii="Arial" w:hAnsi="Arial" w:cs="Arial"/>
          <w:szCs w:val="24"/>
        </w:rPr>
      </w:pPr>
      <w:r w:rsidRPr="008B746E">
        <w:rPr>
          <w:rFonts w:ascii="Arial" w:hAnsi="Arial" w:cs="Arial"/>
          <w:b/>
          <w:szCs w:val="24"/>
        </w:rPr>
        <w:t>The team</w:t>
      </w:r>
      <w:r w:rsidR="00A24652" w:rsidRPr="008B746E">
        <w:rPr>
          <w:rFonts w:ascii="Arial" w:hAnsi="Arial" w:cs="Arial"/>
          <w:b/>
          <w:szCs w:val="24"/>
        </w:rPr>
        <w:t xml:space="preserve"> working:</w:t>
      </w:r>
      <w:r w:rsidR="00A24652" w:rsidRPr="008B746E">
        <w:rPr>
          <w:rFonts w:ascii="Arial" w:hAnsi="Arial" w:cs="Arial"/>
          <w:szCs w:val="24"/>
        </w:rPr>
        <w:t xml:space="preserve"> </w:t>
      </w:r>
      <w:r w:rsidR="00805C01">
        <w:rPr>
          <w:rFonts w:ascii="Arial" w:hAnsi="Arial" w:cs="Arial"/>
          <w:szCs w:val="24"/>
        </w:rPr>
        <w:t>Store manager</w:t>
      </w:r>
      <w:r w:rsidRPr="008B746E">
        <w:rPr>
          <w:rFonts w:ascii="Arial" w:hAnsi="Arial" w:cs="Arial"/>
          <w:szCs w:val="24"/>
        </w:rPr>
        <w:t xml:space="preserve"> along with customer service assistant and some other staffs work as a team. </w:t>
      </w:r>
      <w:r w:rsidR="00E7148C" w:rsidRPr="008B746E">
        <w:rPr>
          <w:rFonts w:ascii="Arial" w:hAnsi="Arial" w:cs="Arial"/>
          <w:szCs w:val="24"/>
        </w:rPr>
        <w:t>All the team members</w:t>
      </w:r>
      <w:r w:rsidRPr="008B746E">
        <w:rPr>
          <w:rFonts w:ascii="Arial" w:hAnsi="Arial" w:cs="Arial"/>
          <w:szCs w:val="24"/>
        </w:rPr>
        <w:t xml:space="preserve"> need to share a </w:t>
      </w:r>
      <w:r w:rsidRPr="008B746E">
        <w:rPr>
          <w:rFonts w:ascii="Arial" w:hAnsi="Arial" w:cs="Arial"/>
          <w:szCs w:val="24"/>
        </w:rPr>
        <w:lastRenderedPageBreak/>
        <w:t>common resource, information to achieve a common goal</w:t>
      </w:r>
      <w:r w:rsidR="000C153E" w:rsidRPr="008B746E">
        <w:rPr>
          <w:rFonts w:ascii="Arial" w:hAnsi="Arial" w:cs="Arial"/>
          <w:szCs w:val="24"/>
        </w:rPr>
        <w:t xml:space="preserve"> (Morgan, 2016)</w:t>
      </w:r>
      <w:r w:rsidRPr="008B746E">
        <w:rPr>
          <w:rFonts w:ascii="Arial" w:hAnsi="Arial" w:cs="Arial"/>
          <w:szCs w:val="24"/>
        </w:rPr>
        <w:t>.</w:t>
      </w:r>
      <w:r w:rsidR="00E7148C" w:rsidRPr="008B746E">
        <w:rPr>
          <w:rFonts w:ascii="Arial" w:hAnsi="Arial" w:cs="Arial"/>
          <w:szCs w:val="24"/>
        </w:rPr>
        <w:t xml:space="preserve"> They also need to cooperate with each other</w:t>
      </w:r>
      <w:r w:rsidR="0082340C">
        <w:rPr>
          <w:rFonts w:ascii="Arial" w:hAnsi="Arial" w:cs="Arial"/>
          <w:szCs w:val="24"/>
        </w:rPr>
        <w:t xml:space="preserve"> (Indeed, 2019)</w:t>
      </w:r>
      <w:r w:rsidR="00E7148C" w:rsidRPr="008B746E">
        <w:rPr>
          <w:rFonts w:ascii="Arial" w:hAnsi="Arial" w:cs="Arial"/>
          <w:szCs w:val="24"/>
        </w:rPr>
        <w:t xml:space="preserve">. </w:t>
      </w:r>
    </w:p>
    <w:p w14:paraId="6C454785" w14:textId="5EDBB17D" w:rsidR="00B71E17" w:rsidRPr="008B746E" w:rsidRDefault="009A30B4" w:rsidP="00F47A81">
      <w:pPr>
        <w:pStyle w:val="ListParagraph"/>
        <w:numPr>
          <w:ilvl w:val="0"/>
          <w:numId w:val="2"/>
        </w:numPr>
        <w:rPr>
          <w:rFonts w:ascii="Arial" w:hAnsi="Arial" w:cs="Arial"/>
          <w:szCs w:val="24"/>
        </w:rPr>
      </w:pPr>
      <w:r w:rsidRPr="008B746E">
        <w:rPr>
          <w:rFonts w:ascii="Arial" w:hAnsi="Arial" w:cs="Arial"/>
          <w:b/>
          <w:szCs w:val="24"/>
        </w:rPr>
        <w:t>Problem-solving:</w:t>
      </w:r>
      <w:r w:rsidRPr="008B746E">
        <w:rPr>
          <w:rFonts w:ascii="Arial" w:hAnsi="Arial" w:cs="Arial"/>
          <w:szCs w:val="24"/>
        </w:rPr>
        <w:t xml:space="preserve"> A </w:t>
      </w:r>
      <w:r w:rsidR="00D56DAE" w:rsidRPr="008B746E">
        <w:rPr>
          <w:rFonts w:ascii="Arial" w:hAnsi="Arial" w:cs="Arial"/>
          <w:szCs w:val="24"/>
        </w:rPr>
        <w:t xml:space="preserve">customer </w:t>
      </w:r>
      <w:r w:rsidRPr="008B746E">
        <w:rPr>
          <w:rFonts w:ascii="Arial" w:hAnsi="Arial" w:cs="Arial"/>
          <w:szCs w:val="24"/>
        </w:rPr>
        <w:t xml:space="preserve">officer </w:t>
      </w:r>
      <w:proofErr w:type="gramStart"/>
      <w:r w:rsidRPr="008B746E">
        <w:rPr>
          <w:rFonts w:ascii="Arial" w:hAnsi="Arial" w:cs="Arial"/>
          <w:szCs w:val="24"/>
        </w:rPr>
        <w:t>has to</w:t>
      </w:r>
      <w:proofErr w:type="gramEnd"/>
      <w:r w:rsidRPr="008B746E">
        <w:rPr>
          <w:rFonts w:ascii="Arial" w:hAnsi="Arial" w:cs="Arial"/>
          <w:szCs w:val="24"/>
        </w:rPr>
        <w:t xml:space="preserve"> face many problems at his workplace. </w:t>
      </w:r>
      <w:r w:rsidR="00E7148C" w:rsidRPr="008B746E">
        <w:rPr>
          <w:rFonts w:ascii="Arial" w:hAnsi="Arial" w:cs="Arial"/>
          <w:szCs w:val="24"/>
        </w:rPr>
        <w:t xml:space="preserve">His job is critical and challenging, as customers may be from various nations, cultures. </w:t>
      </w:r>
      <w:r w:rsidRPr="008B746E">
        <w:rPr>
          <w:rFonts w:ascii="Arial" w:hAnsi="Arial" w:cs="Arial"/>
          <w:szCs w:val="24"/>
        </w:rPr>
        <w:t xml:space="preserve">He </w:t>
      </w:r>
      <w:proofErr w:type="gramStart"/>
      <w:r w:rsidRPr="008B746E">
        <w:rPr>
          <w:rFonts w:ascii="Arial" w:hAnsi="Arial" w:cs="Arial"/>
          <w:szCs w:val="24"/>
        </w:rPr>
        <w:t>has to</w:t>
      </w:r>
      <w:proofErr w:type="gramEnd"/>
      <w:r w:rsidRPr="008B746E">
        <w:rPr>
          <w:rFonts w:ascii="Arial" w:hAnsi="Arial" w:cs="Arial"/>
          <w:szCs w:val="24"/>
        </w:rPr>
        <w:t xml:space="preserve"> solve problems and keep patience. He should be able to work calmly </w:t>
      </w:r>
      <w:r w:rsidR="00E7148C" w:rsidRPr="008B746E">
        <w:rPr>
          <w:rFonts w:ascii="Arial" w:hAnsi="Arial" w:cs="Arial"/>
          <w:szCs w:val="24"/>
        </w:rPr>
        <w:t>under pressure, otherwise, he may fail to take proper decision</w:t>
      </w:r>
      <w:r w:rsidR="0069593D">
        <w:rPr>
          <w:rFonts w:ascii="Arial" w:hAnsi="Arial" w:cs="Arial"/>
          <w:szCs w:val="24"/>
        </w:rPr>
        <w:t xml:space="preserve"> (TARGET jobs, 2019)</w:t>
      </w:r>
      <w:r w:rsidR="00E7148C" w:rsidRPr="008B746E">
        <w:rPr>
          <w:rFonts w:ascii="Arial" w:hAnsi="Arial" w:cs="Arial"/>
          <w:szCs w:val="24"/>
        </w:rPr>
        <w:t xml:space="preserve">.  </w:t>
      </w:r>
    </w:p>
    <w:p w14:paraId="40B96D15" w14:textId="249A96D3" w:rsidR="0082340C" w:rsidRDefault="009A30B4" w:rsidP="00F47A81">
      <w:pPr>
        <w:pStyle w:val="ListParagraph"/>
        <w:numPr>
          <w:ilvl w:val="0"/>
          <w:numId w:val="2"/>
        </w:numPr>
        <w:rPr>
          <w:rFonts w:ascii="Arial" w:hAnsi="Arial" w:cs="Arial"/>
          <w:szCs w:val="24"/>
        </w:rPr>
      </w:pPr>
      <w:r w:rsidRPr="0082340C">
        <w:rPr>
          <w:rFonts w:ascii="Arial" w:hAnsi="Arial" w:cs="Arial"/>
          <w:b/>
          <w:szCs w:val="24"/>
        </w:rPr>
        <w:t>I</w:t>
      </w:r>
      <w:r w:rsidR="00A24652" w:rsidRPr="0082340C">
        <w:rPr>
          <w:rFonts w:ascii="Arial" w:hAnsi="Arial" w:cs="Arial"/>
          <w:b/>
          <w:szCs w:val="24"/>
        </w:rPr>
        <w:t>T skills:</w:t>
      </w:r>
      <w:r w:rsidR="00A24652" w:rsidRPr="0082340C">
        <w:rPr>
          <w:rFonts w:ascii="Arial" w:hAnsi="Arial" w:cs="Arial"/>
          <w:szCs w:val="24"/>
        </w:rPr>
        <w:t xml:space="preserve"> A</w:t>
      </w:r>
      <w:r w:rsidRPr="0082340C">
        <w:rPr>
          <w:rFonts w:ascii="Arial" w:hAnsi="Arial" w:cs="Arial"/>
          <w:szCs w:val="24"/>
        </w:rPr>
        <w:t xml:space="preserve">t this modern </w:t>
      </w:r>
      <w:r w:rsidR="00962BA6" w:rsidRPr="0082340C">
        <w:rPr>
          <w:rFonts w:ascii="Arial" w:hAnsi="Arial" w:cs="Arial"/>
          <w:szCs w:val="24"/>
        </w:rPr>
        <w:t>era of science and technology customer officer cannot but should have sound knowledge about Information and Communication Technology.</w:t>
      </w:r>
      <w:r w:rsidR="00A24652" w:rsidRPr="0082340C">
        <w:rPr>
          <w:rFonts w:ascii="Arial" w:hAnsi="Arial" w:cs="Arial"/>
          <w:szCs w:val="24"/>
        </w:rPr>
        <w:t xml:space="preserve"> This skill will help him to collect and share information with customers, employer and other business organizations</w:t>
      </w:r>
      <w:r w:rsidR="0082340C">
        <w:rPr>
          <w:rFonts w:ascii="Arial" w:hAnsi="Arial" w:cs="Arial"/>
          <w:szCs w:val="24"/>
        </w:rPr>
        <w:t xml:space="preserve"> (Indeed, 2019)</w:t>
      </w:r>
      <w:r w:rsidR="0082340C" w:rsidRPr="008B746E">
        <w:rPr>
          <w:rFonts w:ascii="Arial" w:hAnsi="Arial" w:cs="Arial"/>
          <w:szCs w:val="24"/>
        </w:rPr>
        <w:t xml:space="preserve">. </w:t>
      </w:r>
    </w:p>
    <w:p w14:paraId="6C454787" w14:textId="0004518E" w:rsidR="00042C60" w:rsidRPr="0082340C" w:rsidRDefault="009A30B4" w:rsidP="00F47A81">
      <w:pPr>
        <w:pStyle w:val="ListParagraph"/>
        <w:numPr>
          <w:ilvl w:val="0"/>
          <w:numId w:val="2"/>
        </w:numPr>
        <w:rPr>
          <w:rFonts w:ascii="Arial" w:hAnsi="Arial" w:cs="Arial"/>
          <w:szCs w:val="24"/>
        </w:rPr>
      </w:pPr>
      <w:r w:rsidRPr="0082340C">
        <w:rPr>
          <w:rFonts w:ascii="Arial" w:hAnsi="Arial" w:cs="Arial"/>
          <w:b/>
          <w:szCs w:val="24"/>
        </w:rPr>
        <w:t>Time Management:</w:t>
      </w:r>
      <w:r w:rsidRPr="0082340C">
        <w:rPr>
          <w:rFonts w:ascii="Arial" w:hAnsi="Arial" w:cs="Arial"/>
          <w:szCs w:val="24"/>
        </w:rPr>
        <w:t xml:space="preserve"> Time management is a critical factor while working in a retail shop like Tesco. The </w:t>
      </w:r>
      <w:r w:rsidR="00805C01" w:rsidRPr="0082340C">
        <w:rPr>
          <w:rFonts w:ascii="Arial" w:hAnsi="Arial" w:cs="Arial"/>
          <w:szCs w:val="24"/>
        </w:rPr>
        <w:t>Store manager</w:t>
      </w:r>
      <w:r w:rsidR="00F5773B" w:rsidRPr="0082340C">
        <w:rPr>
          <w:rFonts w:ascii="Arial" w:hAnsi="Arial" w:cs="Arial"/>
          <w:szCs w:val="24"/>
        </w:rPr>
        <w:t>s</w:t>
      </w:r>
      <w:r w:rsidRPr="0082340C">
        <w:rPr>
          <w:rFonts w:ascii="Arial" w:hAnsi="Arial" w:cs="Arial"/>
          <w:szCs w:val="24"/>
        </w:rPr>
        <w:t xml:space="preserve"> need to check every department, whether other employees are operating their jobs properly or not, whether customers getting their required service timely or not.</w:t>
      </w:r>
    </w:p>
    <w:p w14:paraId="6C454788" w14:textId="577F2AD6" w:rsidR="0027269D" w:rsidRPr="008B746E" w:rsidRDefault="009A30B4" w:rsidP="00F47A81">
      <w:pPr>
        <w:pStyle w:val="ListParagraph"/>
        <w:numPr>
          <w:ilvl w:val="0"/>
          <w:numId w:val="2"/>
        </w:numPr>
        <w:rPr>
          <w:rFonts w:ascii="Arial" w:hAnsi="Arial" w:cs="Arial"/>
          <w:szCs w:val="24"/>
        </w:rPr>
      </w:pPr>
      <w:r w:rsidRPr="008B746E">
        <w:rPr>
          <w:rFonts w:ascii="Arial" w:hAnsi="Arial" w:cs="Arial"/>
          <w:b/>
          <w:szCs w:val="24"/>
        </w:rPr>
        <w:t>Cultural Awareness:</w:t>
      </w:r>
      <w:r w:rsidRPr="008B746E">
        <w:rPr>
          <w:rFonts w:ascii="Arial" w:hAnsi="Arial" w:cs="Arial"/>
          <w:szCs w:val="24"/>
        </w:rPr>
        <w:t xml:space="preserve">  </w:t>
      </w:r>
      <w:r w:rsidR="00512EFB" w:rsidRPr="008B746E">
        <w:rPr>
          <w:rFonts w:ascii="Arial" w:hAnsi="Arial" w:cs="Arial"/>
          <w:szCs w:val="24"/>
        </w:rPr>
        <w:t xml:space="preserve">All the customers visit Tesco are not from the same nations, cultures. </w:t>
      </w:r>
      <w:r w:rsidR="00805C01">
        <w:rPr>
          <w:rFonts w:ascii="Arial" w:hAnsi="Arial" w:cs="Arial"/>
          <w:szCs w:val="24"/>
        </w:rPr>
        <w:t>Store manager</w:t>
      </w:r>
      <w:r w:rsidR="00512EFB" w:rsidRPr="008B746E">
        <w:rPr>
          <w:rFonts w:ascii="Arial" w:hAnsi="Arial" w:cs="Arial"/>
          <w:szCs w:val="24"/>
        </w:rPr>
        <w:t xml:space="preserve"> needs to bear in mind, what is a good manner in a culture may be treated as bad in another </w:t>
      </w:r>
      <w:r w:rsidR="00726048" w:rsidRPr="008B746E">
        <w:rPr>
          <w:rFonts w:ascii="Arial" w:hAnsi="Arial" w:cs="Arial"/>
          <w:szCs w:val="24"/>
        </w:rPr>
        <w:t xml:space="preserve">culture. </w:t>
      </w:r>
      <w:proofErr w:type="gramStart"/>
      <w:r w:rsidR="00726048" w:rsidRPr="008B746E">
        <w:rPr>
          <w:rFonts w:ascii="Arial" w:hAnsi="Arial" w:cs="Arial"/>
          <w:szCs w:val="24"/>
        </w:rPr>
        <w:t>So</w:t>
      </w:r>
      <w:proofErr w:type="gramEnd"/>
      <w:r w:rsidR="00726048" w:rsidRPr="008B746E">
        <w:rPr>
          <w:rFonts w:ascii="Arial" w:hAnsi="Arial" w:cs="Arial"/>
          <w:szCs w:val="24"/>
        </w:rPr>
        <w:t xml:space="preserve"> he has to know the basic cultural differences, their good manners, and bad manners and behave with them according to their own cultural manner. It will make strong customer loyalty.</w:t>
      </w:r>
    </w:p>
    <w:p w14:paraId="6C454789" w14:textId="77777777" w:rsidR="00726048" w:rsidRPr="008B746E" w:rsidRDefault="00726048" w:rsidP="00F47A81">
      <w:pPr>
        <w:rPr>
          <w:rFonts w:ascii="Arial" w:hAnsi="Arial" w:cs="Arial"/>
          <w:szCs w:val="24"/>
        </w:rPr>
      </w:pPr>
    </w:p>
    <w:p w14:paraId="6C45478A" w14:textId="77777777" w:rsidR="00726048" w:rsidRPr="008B746E" w:rsidRDefault="009A30B4" w:rsidP="00722043">
      <w:pPr>
        <w:pStyle w:val="Heading1"/>
        <w:rPr>
          <w:rFonts w:ascii="Arial" w:hAnsi="Arial" w:cs="Arial"/>
        </w:rPr>
      </w:pPr>
      <w:bookmarkStart w:id="7" w:name="_Toc4399687"/>
      <w:bookmarkStart w:id="8" w:name="_Toc4804010"/>
      <w:r w:rsidRPr="008B746E">
        <w:rPr>
          <w:rFonts w:ascii="Arial" w:hAnsi="Arial" w:cs="Arial"/>
        </w:rPr>
        <w:t>Competencies I have</w:t>
      </w:r>
      <w:bookmarkEnd w:id="7"/>
      <w:bookmarkEnd w:id="8"/>
    </w:p>
    <w:p w14:paraId="6C45478B" w14:textId="77777777" w:rsidR="00726048" w:rsidRPr="008B746E" w:rsidRDefault="009A30B4" w:rsidP="00F47A81">
      <w:pPr>
        <w:rPr>
          <w:rFonts w:ascii="Arial" w:hAnsi="Arial" w:cs="Arial"/>
          <w:szCs w:val="24"/>
        </w:rPr>
      </w:pPr>
      <w:r w:rsidRPr="008B746E">
        <w:rPr>
          <w:rFonts w:ascii="Arial" w:hAnsi="Arial" w:cs="Arial"/>
          <w:szCs w:val="24"/>
        </w:rPr>
        <w:t xml:space="preserve">I have participated in many extra curriculum activities during my school and college life. These extra curriculum activities </w:t>
      </w:r>
      <w:r w:rsidR="00175927" w:rsidRPr="008B746E">
        <w:rPr>
          <w:rFonts w:ascii="Arial" w:hAnsi="Arial" w:cs="Arial"/>
          <w:szCs w:val="24"/>
        </w:rPr>
        <w:t xml:space="preserve">with practical experience at Tesco </w:t>
      </w:r>
      <w:r w:rsidRPr="008B746E">
        <w:rPr>
          <w:rFonts w:ascii="Arial" w:hAnsi="Arial" w:cs="Arial"/>
          <w:szCs w:val="24"/>
        </w:rPr>
        <w:t xml:space="preserve">and </w:t>
      </w:r>
      <w:r w:rsidR="0029050E" w:rsidRPr="008B746E">
        <w:rPr>
          <w:rFonts w:ascii="Arial" w:hAnsi="Arial" w:cs="Arial"/>
          <w:szCs w:val="24"/>
        </w:rPr>
        <w:t xml:space="preserve">academic </w:t>
      </w:r>
      <w:r w:rsidR="00175927" w:rsidRPr="008B746E">
        <w:rPr>
          <w:rFonts w:ascii="Arial" w:hAnsi="Arial" w:cs="Arial"/>
          <w:szCs w:val="24"/>
        </w:rPr>
        <w:t>courses</w:t>
      </w:r>
      <w:r w:rsidR="0029050E" w:rsidRPr="008B746E">
        <w:rPr>
          <w:rFonts w:ascii="Arial" w:hAnsi="Arial" w:cs="Arial"/>
          <w:szCs w:val="24"/>
        </w:rPr>
        <w:t xml:space="preserve"> help me to build up some employability skill. The competencies I have are </w:t>
      </w:r>
    </w:p>
    <w:p w14:paraId="6C45478C" w14:textId="10AC193E" w:rsidR="0029050E" w:rsidRPr="008B746E" w:rsidRDefault="009A30B4" w:rsidP="00F47A81">
      <w:pPr>
        <w:pStyle w:val="ListParagraph"/>
        <w:numPr>
          <w:ilvl w:val="0"/>
          <w:numId w:val="4"/>
        </w:numPr>
        <w:rPr>
          <w:rFonts w:ascii="Arial" w:hAnsi="Arial" w:cs="Arial"/>
          <w:szCs w:val="24"/>
        </w:rPr>
      </w:pPr>
      <w:r w:rsidRPr="008B746E">
        <w:rPr>
          <w:rFonts w:ascii="Arial" w:hAnsi="Arial" w:cs="Arial"/>
          <w:b/>
          <w:szCs w:val="24"/>
        </w:rPr>
        <w:t xml:space="preserve">Communication skill: </w:t>
      </w:r>
      <w:r w:rsidRPr="008B746E">
        <w:rPr>
          <w:rFonts w:ascii="Arial" w:hAnsi="Arial" w:cs="Arial"/>
          <w:szCs w:val="24"/>
        </w:rPr>
        <w:t xml:space="preserve">I am extrovert in nature. I can easily communicate with unknown people. And it's an obvious requirement for </w:t>
      </w:r>
      <w:r w:rsidR="00805C01">
        <w:rPr>
          <w:rFonts w:ascii="Arial" w:hAnsi="Arial" w:cs="Arial"/>
          <w:szCs w:val="24"/>
        </w:rPr>
        <w:t>Store manager</w:t>
      </w:r>
      <w:r w:rsidRPr="008B746E">
        <w:rPr>
          <w:rFonts w:ascii="Arial" w:hAnsi="Arial" w:cs="Arial"/>
          <w:szCs w:val="24"/>
        </w:rPr>
        <w:t xml:space="preserve">.  I can make </w:t>
      </w:r>
      <w:r w:rsidRPr="008B746E">
        <w:rPr>
          <w:rFonts w:ascii="Arial" w:hAnsi="Arial" w:cs="Arial"/>
          <w:szCs w:val="24"/>
        </w:rPr>
        <w:lastRenderedPageBreak/>
        <w:t>the customer feel comfortable while they visit Tesco for shopping. For my nature, it's easy for me to communicate with customers of any age.</w:t>
      </w:r>
    </w:p>
    <w:p w14:paraId="6C45478D" w14:textId="77777777" w:rsidR="00D43790" w:rsidRPr="008B746E" w:rsidRDefault="009A30B4" w:rsidP="00F47A81">
      <w:pPr>
        <w:pStyle w:val="ListParagraph"/>
        <w:numPr>
          <w:ilvl w:val="0"/>
          <w:numId w:val="4"/>
        </w:numPr>
        <w:rPr>
          <w:rFonts w:ascii="Arial" w:hAnsi="Arial" w:cs="Arial"/>
          <w:b/>
          <w:szCs w:val="24"/>
        </w:rPr>
      </w:pPr>
      <w:r w:rsidRPr="008B746E">
        <w:rPr>
          <w:rFonts w:ascii="Arial" w:hAnsi="Arial" w:cs="Arial"/>
          <w:b/>
          <w:szCs w:val="24"/>
        </w:rPr>
        <w:t>The team working:</w:t>
      </w:r>
      <w:r w:rsidR="00A63A21" w:rsidRPr="008B746E">
        <w:rPr>
          <w:rFonts w:ascii="Arial" w:hAnsi="Arial" w:cs="Arial"/>
          <w:szCs w:val="24"/>
        </w:rPr>
        <w:t xml:space="preserve"> Our teachers ass</w:t>
      </w:r>
      <w:r w:rsidRPr="008B746E">
        <w:rPr>
          <w:rFonts w:ascii="Arial" w:hAnsi="Arial" w:cs="Arial"/>
          <w:szCs w:val="24"/>
        </w:rPr>
        <w:t>i</w:t>
      </w:r>
      <w:r w:rsidR="00A63A21" w:rsidRPr="008B746E">
        <w:rPr>
          <w:rFonts w:ascii="Arial" w:hAnsi="Arial" w:cs="Arial"/>
          <w:szCs w:val="24"/>
        </w:rPr>
        <w:t>g</w:t>
      </w:r>
      <w:r w:rsidRPr="008B746E">
        <w:rPr>
          <w:rFonts w:ascii="Arial" w:hAnsi="Arial" w:cs="Arial"/>
          <w:szCs w:val="24"/>
        </w:rPr>
        <w:t>ned us to do the assignment, project work in</w:t>
      </w:r>
      <w:r w:rsidR="00A63A21" w:rsidRPr="008B746E">
        <w:rPr>
          <w:rFonts w:ascii="Arial" w:hAnsi="Arial" w:cs="Arial"/>
          <w:szCs w:val="24"/>
        </w:rPr>
        <w:t xml:space="preserve"> a group. While working in Tesco, </w:t>
      </w:r>
      <w:r w:rsidRPr="008B746E">
        <w:rPr>
          <w:rFonts w:ascii="Arial" w:hAnsi="Arial" w:cs="Arial"/>
          <w:szCs w:val="24"/>
        </w:rPr>
        <w:t xml:space="preserve">my skill in team working have been developed than before. </w:t>
      </w:r>
      <w:r w:rsidR="002C56D2" w:rsidRPr="008B746E">
        <w:rPr>
          <w:rFonts w:ascii="Arial" w:hAnsi="Arial" w:cs="Arial"/>
          <w:szCs w:val="24"/>
        </w:rPr>
        <w:t xml:space="preserve">Here I </w:t>
      </w:r>
      <w:proofErr w:type="gramStart"/>
      <w:r w:rsidR="002C56D2" w:rsidRPr="008B746E">
        <w:rPr>
          <w:rFonts w:ascii="Arial" w:hAnsi="Arial" w:cs="Arial"/>
          <w:szCs w:val="24"/>
        </w:rPr>
        <w:t>have to</w:t>
      </w:r>
      <w:proofErr w:type="gramEnd"/>
      <w:r w:rsidR="002C56D2" w:rsidRPr="008B746E">
        <w:rPr>
          <w:rFonts w:ascii="Arial" w:hAnsi="Arial" w:cs="Arial"/>
          <w:szCs w:val="24"/>
        </w:rPr>
        <w:t xml:space="preserve"> perform in a group with other </w:t>
      </w:r>
      <w:r w:rsidR="00A75BA0" w:rsidRPr="008B746E">
        <w:rPr>
          <w:rFonts w:ascii="Arial" w:hAnsi="Arial" w:cs="Arial"/>
          <w:szCs w:val="24"/>
        </w:rPr>
        <w:t>customer</w:t>
      </w:r>
      <w:r w:rsidR="002C56D2" w:rsidRPr="008B746E">
        <w:rPr>
          <w:rFonts w:ascii="Arial" w:hAnsi="Arial" w:cs="Arial"/>
          <w:szCs w:val="24"/>
        </w:rPr>
        <w:t xml:space="preserve"> service assistant and other staffs.</w:t>
      </w:r>
    </w:p>
    <w:p w14:paraId="6C45478E" w14:textId="0472003C" w:rsidR="00A75BA0" w:rsidRPr="008B746E" w:rsidRDefault="009A30B4" w:rsidP="00BE2F56">
      <w:pPr>
        <w:pStyle w:val="ListParagraph"/>
        <w:numPr>
          <w:ilvl w:val="0"/>
          <w:numId w:val="4"/>
        </w:numPr>
        <w:rPr>
          <w:rFonts w:ascii="Arial" w:hAnsi="Arial" w:cs="Arial"/>
          <w:b/>
          <w:szCs w:val="24"/>
        </w:rPr>
      </w:pPr>
      <w:r w:rsidRPr="008B746E">
        <w:rPr>
          <w:rFonts w:ascii="Arial" w:hAnsi="Arial" w:cs="Arial"/>
          <w:b/>
          <w:szCs w:val="24"/>
        </w:rPr>
        <w:t xml:space="preserve">IT skills: </w:t>
      </w:r>
      <w:r w:rsidRPr="008B746E">
        <w:rPr>
          <w:rFonts w:ascii="Arial" w:hAnsi="Arial" w:cs="Arial"/>
          <w:szCs w:val="24"/>
        </w:rPr>
        <w:t>During</w:t>
      </w:r>
      <w:r w:rsidRPr="008B746E">
        <w:rPr>
          <w:rFonts w:ascii="Arial" w:hAnsi="Arial" w:cs="Arial"/>
          <w:b/>
          <w:szCs w:val="24"/>
        </w:rPr>
        <w:t xml:space="preserve"> </w:t>
      </w:r>
      <w:r w:rsidRPr="008B746E">
        <w:rPr>
          <w:rFonts w:ascii="Arial" w:hAnsi="Arial" w:cs="Arial"/>
          <w:szCs w:val="24"/>
        </w:rPr>
        <w:t xml:space="preserve">completing institutional course, </w:t>
      </w:r>
      <w:r w:rsidR="005B6279" w:rsidRPr="008B746E">
        <w:rPr>
          <w:rFonts w:ascii="Arial" w:hAnsi="Arial" w:cs="Arial"/>
          <w:szCs w:val="24"/>
        </w:rPr>
        <w:t xml:space="preserve">I had </w:t>
      </w:r>
      <w:r w:rsidRPr="008B746E">
        <w:rPr>
          <w:rFonts w:ascii="Arial" w:hAnsi="Arial" w:cs="Arial"/>
          <w:szCs w:val="24"/>
        </w:rPr>
        <w:t xml:space="preserve">to do many assignments, project works, and thesis paper. These works increase my finger dexterity, IT knowledge. Responsibilities of the </w:t>
      </w:r>
      <w:r w:rsidR="00805C01">
        <w:rPr>
          <w:rFonts w:ascii="Arial" w:hAnsi="Arial" w:cs="Arial"/>
          <w:szCs w:val="24"/>
        </w:rPr>
        <w:t>Store manager</w:t>
      </w:r>
      <w:r w:rsidRPr="008B746E">
        <w:rPr>
          <w:rFonts w:ascii="Arial" w:hAnsi="Arial" w:cs="Arial"/>
          <w:szCs w:val="24"/>
        </w:rPr>
        <w:t xml:space="preserve"> have made me even more qualified.</w:t>
      </w:r>
    </w:p>
    <w:p w14:paraId="6C45478F" w14:textId="4FF1D0EC" w:rsidR="00BE2F56" w:rsidRPr="008B746E" w:rsidRDefault="009A30B4" w:rsidP="00BE2F56">
      <w:pPr>
        <w:pStyle w:val="ListParagraph"/>
        <w:numPr>
          <w:ilvl w:val="0"/>
          <w:numId w:val="4"/>
        </w:numPr>
        <w:rPr>
          <w:rFonts w:ascii="Arial" w:hAnsi="Arial" w:cs="Arial"/>
          <w:b/>
          <w:szCs w:val="24"/>
        </w:rPr>
      </w:pPr>
      <w:r w:rsidRPr="008B746E">
        <w:rPr>
          <w:rFonts w:ascii="Arial" w:hAnsi="Arial" w:cs="Arial"/>
          <w:b/>
          <w:szCs w:val="24"/>
        </w:rPr>
        <w:t xml:space="preserve">Problem-solving: </w:t>
      </w:r>
      <w:r w:rsidR="00902CE2" w:rsidRPr="008B746E">
        <w:rPr>
          <w:rFonts w:ascii="Arial" w:hAnsi="Arial" w:cs="Arial"/>
          <w:szCs w:val="24"/>
        </w:rPr>
        <w:t xml:space="preserve">I have learned the problem-solving skill while working in Tesco. The task of </w:t>
      </w:r>
      <w:r w:rsidR="00805C01">
        <w:rPr>
          <w:rFonts w:ascii="Arial" w:hAnsi="Arial" w:cs="Arial"/>
          <w:szCs w:val="24"/>
        </w:rPr>
        <w:t>Store manager</w:t>
      </w:r>
      <w:r w:rsidR="00902CE2" w:rsidRPr="008B746E">
        <w:rPr>
          <w:rFonts w:ascii="Arial" w:hAnsi="Arial" w:cs="Arial"/>
          <w:szCs w:val="24"/>
        </w:rPr>
        <w:t xml:space="preserve"> is complex and challenging. I have learned how to work calmly under pressure. Though I have learned to solve the problem, I need to develop this skill for better performance.</w:t>
      </w:r>
    </w:p>
    <w:p w14:paraId="6C454790" w14:textId="77777777" w:rsidR="00BE2F56" w:rsidRPr="008B746E" w:rsidRDefault="009A30B4" w:rsidP="00394B10">
      <w:pPr>
        <w:pStyle w:val="Heading2"/>
        <w:rPr>
          <w:rFonts w:ascii="Arial" w:hAnsi="Arial" w:cs="Arial"/>
        </w:rPr>
      </w:pPr>
      <w:bookmarkStart w:id="9" w:name="_Toc4804011"/>
      <w:r w:rsidRPr="008B746E">
        <w:rPr>
          <w:rFonts w:ascii="Arial" w:hAnsi="Arial" w:cs="Arial"/>
        </w:rPr>
        <w:t>Application of STAR model</w:t>
      </w:r>
      <w:bookmarkEnd w:id="9"/>
    </w:p>
    <w:p w14:paraId="6C454791" w14:textId="77777777" w:rsidR="00BE2F56" w:rsidRPr="008B746E" w:rsidRDefault="009A30B4" w:rsidP="00BE2F56">
      <w:pPr>
        <w:rPr>
          <w:rFonts w:ascii="Arial" w:hAnsi="Arial" w:cs="Arial"/>
          <w:szCs w:val="24"/>
        </w:rPr>
      </w:pPr>
      <w:r w:rsidRPr="008B746E">
        <w:rPr>
          <w:rFonts w:ascii="Arial" w:hAnsi="Arial" w:cs="Arial"/>
          <w:szCs w:val="24"/>
        </w:rPr>
        <w:t>The word STAR of Star model stands for Situation, Task, Action, and Result. Star model is generally used for analyzing job description such as in which situation, how the task will be performed, what action will be taken and what will be the result</w:t>
      </w:r>
      <w:r w:rsidR="00F5773B" w:rsidRPr="008B746E">
        <w:rPr>
          <w:rFonts w:ascii="Arial" w:hAnsi="Arial" w:cs="Arial"/>
          <w:szCs w:val="24"/>
        </w:rPr>
        <w:t xml:space="preserve"> (Morgan, 2016)</w:t>
      </w:r>
      <w:r w:rsidRPr="008B746E">
        <w:rPr>
          <w:rFonts w:ascii="Arial" w:hAnsi="Arial" w:cs="Arial"/>
          <w:szCs w:val="24"/>
        </w:rPr>
        <w:t>.</w:t>
      </w:r>
      <w:r w:rsidR="00990BC0" w:rsidRPr="008B746E">
        <w:rPr>
          <w:rFonts w:ascii="Arial" w:hAnsi="Arial" w:cs="Arial"/>
          <w:szCs w:val="24"/>
        </w:rPr>
        <w:t xml:space="preserve"> I have used the model to describe my competencies in different areas. The model is described below: </w:t>
      </w:r>
    </w:p>
    <w:p w14:paraId="6C454792" w14:textId="77777777" w:rsidR="00BE2F56" w:rsidRPr="008B746E" w:rsidRDefault="009A30B4" w:rsidP="00BE2F56">
      <w:pPr>
        <w:rPr>
          <w:rFonts w:ascii="Arial" w:hAnsi="Arial" w:cs="Arial"/>
          <w:szCs w:val="24"/>
        </w:rPr>
      </w:pPr>
      <w:r w:rsidRPr="008B746E">
        <w:rPr>
          <w:rFonts w:ascii="Arial" w:hAnsi="Arial" w:cs="Arial"/>
          <w:noProof/>
          <w:szCs w:val="24"/>
        </w:rPr>
        <w:drawing>
          <wp:inline distT="0" distB="0" distL="0" distR="0" wp14:anchorId="6C4547F2" wp14:editId="6C4547F3">
            <wp:extent cx="5926347" cy="1345565"/>
            <wp:effectExtent l="19050" t="0" r="1778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C454793" w14:textId="77777777" w:rsidR="00BE2F56" w:rsidRPr="008B746E" w:rsidRDefault="009A30B4" w:rsidP="00BE2F56">
      <w:pPr>
        <w:jc w:val="center"/>
        <w:rPr>
          <w:rFonts w:ascii="Arial" w:hAnsi="Arial" w:cs="Arial"/>
          <w:b/>
          <w:szCs w:val="24"/>
        </w:rPr>
      </w:pPr>
      <w:r w:rsidRPr="008B746E">
        <w:rPr>
          <w:rFonts w:ascii="Arial" w:hAnsi="Arial" w:cs="Arial"/>
          <w:b/>
          <w:szCs w:val="24"/>
        </w:rPr>
        <w:t>Figure 3: Illustrating the STAR model</w:t>
      </w:r>
    </w:p>
    <w:p w14:paraId="6C454794" w14:textId="7A4A240B" w:rsidR="00BE2F56" w:rsidRDefault="00BE2F56" w:rsidP="00BE2F56">
      <w:pPr>
        <w:rPr>
          <w:rFonts w:ascii="Arial" w:hAnsi="Arial" w:cs="Arial"/>
          <w:b/>
          <w:szCs w:val="24"/>
        </w:rPr>
      </w:pPr>
    </w:p>
    <w:p w14:paraId="0955B4F5" w14:textId="380BD154" w:rsidR="00805C01" w:rsidRDefault="00805C01" w:rsidP="00BE2F56">
      <w:pPr>
        <w:rPr>
          <w:rFonts w:ascii="Arial" w:hAnsi="Arial" w:cs="Arial"/>
          <w:b/>
          <w:szCs w:val="24"/>
        </w:rPr>
      </w:pPr>
    </w:p>
    <w:p w14:paraId="386A5171" w14:textId="32CB5624" w:rsidR="00805C01" w:rsidRDefault="00805C01" w:rsidP="00BE2F56">
      <w:pPr>
        <w:rPr>
          <w:rFonts w:ascii="Arial" w:hAnsi="Arial" w:cs="Arial"/>
          <w:b/>
          <w:szCs w:val="24"/>
        </w:rPr>
      </w:pPr>
    </w:p>
    <w:p w14:paraId="3DB45F52" w14:textId="77777777" w:rsidR="00805C01" w:rsidRPr="008B746E" w:rsidRDefault="00805C01" w:rsidP="00BE2F56">
      <w:pPr>
        <w:rPr>
          <w:rFonts w:ascii="Arial" w:hAnsi="Arial" w:cs="Arial"/>
          <w:b/>
          <w:szCs w:val="24"/>
        </w:rPr>
      </w:pPr>
    </w:p>
    <w:p w14:paraId="6C454795" w14:textId="77777777" w:rsidR="00BE2F56" w:rsidRPr="008B746E" w:rsidRDefault="009A30B4" w:rsidP="00722043">
      <w:pPr>
        <w:pStyle w:val="NoSpacing"/>
        <w:rPr>
          <w:rFonts w:ascii="Arial" w:hAnsi="Arial" w:cs="Arial"/>
        </w:rPr>
      </w:pPr>
      <w:bookmarkStart w:id="10" w:name="_Toc4399691"/>
      <w:r w:rsidRPr="008B746E">
        <w:rPr>
          <w:rFonts w:ascii="Arial" w:hAnsi="Arial" w:cs="Arial"/>
        </w:rPr>
        <w:t>Application of Star model in team working</w:t>
      </w:r>
      <w:bookmarkEnd w:id="10"/>
    </w:p>
    <w:p w14:paraId="6C454796" w14:textId="77777777" w:rsidR="00BE2F56" w:rsidRPr="008B746E" w:rsidRDefault="009A30B4" w:rsidP="00BE2F56">
      <w:pPr>
        <w:rPr>
          <w:rFonts w:ascii="Arial" w:hAnsi="Arial" w:cs="Arial"/>
          <w:szCs w:val="24"/>
        </w:rPr>
      </w:pPr>
      <w:r w:rsidRPr="008B746E">
        <w:rPr>
          <w:rFonts w:ascii="Arial" w:hAnsi="Arial" w:cs="Arial"/>
          <w:b/>
          <w:szCs w:val="24"/>
        </w:rPr>
        <w:t xml:space="preserve">Situation </w:t>
      </w:r>
    </w:p>
    <w:p w14:paraId="6C454797" w14:textId="492541A3" w:rsidR="00BE2F56" w:rsidRPr="008B746E" w:rsidRDefault="009A30B4" w:rsidP="00BE2F56">
      <w:pPr>
        <w:rPr>
          <w:rFonts w:ascii="Arial" w:hAnsi="Arial" w:cs="Arial"/>
          <w:szCs w:val="24"/>
        </w:rPr>
      </w:pPr>
      <w:r w:rsidRPr="008B746E">
        <w:rPr>
          <w:rFonts w:ascii="Arial" w:hAnsi="Arial" w:cs="Arial"/>
          <w:szCs w:val="24"/>
        </w:rPr>
        <w:t xml:space="preserve">As a </w:t>
      </w:r>
      <w:r w:rsidR="00805C01">
        <w:rPr>
          <w:rFonts w:ascii="Arial" w:hAnsi="Arial" w:cs="Arial"/>
          <w:szCs w:val="24"/>
        </w:rPr>
        <w:t>team leader</w:t>
      </w:r>
      <w:r w:rsidRPr="008B746E">
        <w:rPr>
          <w:rFonts w:ascii="Arial" w:hAnsi="Arial" w:cs="Arial"/>
          <w:szCs w:val="24"/>
        </w:rPr>
        <w:t xml:space="preserve"> of </w:t>
      </w:r>
      <w:r w:rsidR="0010161C" w:rsidRPr="008B746E">
        <w:rPr>
          <w:rFonts w:ascii="Arial" w:hAnsi="Arial" w:cs="Arial"/>
          <w:szCs w:val="24"/>
        </w:rPr>
        <w:t>Tesco,</w:t>
      </w:r>
      <w:r w:rsidRPr="008B746E">
        <w:rPr>
          <w:rFonts w:ascii="Arial" w:hAnsi="Arial" w:cs="Arial"/>
          <w:szCs w:val="24"/>
        </w:rPr>
        <w:t xml:space="preserve"> I need to observe the performance of the employee, how they serve customers, what are the comments of customers regarding provided service.</w:t>
      </w:r>
    </w:p>
    <w:p w14:paraId="6C454798" w14:textId="77777777" w:rsidR="00BE2F56" w:rsidRPr="008B746E" w:rsidRDefault="009A30B4" w:rsidP="00BE2F56">
      <w:pPr>
        <w:rPr>
          <w:rFonts w:ascii="Arial" w:hAnsi="Arial" w:cs="Arial"/>
          <w:b/>
          <w:szCs w:val="24"/>
        </w:rPr>
      </w:pPr>
      <w:r w:rsidRPr="008B746E">
        <w:rPr>
          <w:rFonts w:ascii="Arial" w:hAnsi="Arial" w:cs="Arial"/>
          <w:b/>
          <w:szCs w:val="24"/>
        </w:rPr>
        <w:t>Task</w:t>
      </w:r>
    </w:p>
    <w:p w14:paraId="6C454799" w14:textId="09F6816B" w:rsidR="00BE2F56" w:rsidRPr="008B746E" w:rsidRDefault="00805C01" w:rsidP="00BE2F56">
      <w:pPr>
        <w:rPr>
          <w:rFonts w:ascii="Arial" w:hAnsi="Arial" w:cs="Arial"/>
          <w:szCs w:val="24"/>
        </w:rPr>
      </w:pPr>
      <w:r>
        <w:rPr>
          <w:rFonts w:ascii="Arial" w:hAnsi="Arial" w:cs="Arial"/>
          <w:szCs w:val="24"/>
        </w:rPr>
        <w:t xml:space="preserve">In the month of </w:t>
      </w:r>
      <w:r w:rsidR="0010161C">
        <w:rPr>
          <w:rFonts w:ascii="Arial" w:hAnsi="Arial" w:cs="Arial"/>
          <w:szCs w:val="24"/>
        </w:rPr>
        <w:t>Ramadan,</w:t>
      </w:r>
      <w:r>
        <w:rPr>
          <w:rFonts w:ascii="Arial" w:hAnsi="Arial" w:cs="Arial"/>
          <w:szCs w:val="24"/>
        </w:rPr>
        <w:t xml:space="preserve"> we had to serve high volume of customers between 7PM to 9PM</w:t>
      </w:r>
    </w:p>
    <w:p w14:paraId="6C45479A" w14:textId="77777777" w:rsidR="00BE2F56" w:rsidRPr="008B746E" w:rsidRDefault="009A30B4" w:rsidP="00BE2F56">
      <w:pPr>
        <w:rPr>
          <w:rFonts w:ascii="Arial" w:hAnsi="Arial" w:cs="Arial"/>
          <w:b/>
          <w:szCs w:val="24"/>
        </w:rPr>
      </w:pPr>
      <w:r w:rsidRPr="008B746E">
        <w:rPr>
          <w:rFonts w:ascii="Arial" w:hAnsi="Arial" w:cs="Arial"/>
          <w:b/>
          <w:szCs w:val="24"/>
        </w:rPr>
        <w:t xml:space="preserve">Action </w:t>
      </w:r>
    </w:p>
    <w:p w14:paraId="6C45479B" w14:textId="5C08E903" w:rsidR="00BE2F56" w:rsidRPr="008B746E" w:rsidRDefault="009A30B4" w:rsidP="00BE2F56">
      <w:pPr>
        <w:rPr>
          <w:rFonts w:ascii="Arial" w:hAnsi="Arial" w:cs="Arial"/>
          <w:b/>
          <w:szCs w:val="24"/>
        </w:rPr>
      </w:pPr>
      <w:r w:rsidRPr="008B746E">
        <w:rPr>
          <w:rFonts w:ascii="Arial" w:hAnsi="Arial" w:cs="Arial"/>
          <w:szCs w:val="24"/>
        </w:rPr>
        <w:t>I study the previous selling record to analyze what customers prefer most, their demand, quantity. I discuss the analysis result with my group members.</w:t>
      </w:r>
      <w:r w:rsidR="00805C01">
        <w:rPr>
          <w:rFonts w:ascii="Arial" w:hAnsi="Arial" w:cs="Arial"/>
          <w:szCs w:val="24"/>
        </w:rPr>
        <w:t xml:space="preserve"> I arranged adequate staffs.</w:t>
      </w:r>
      <w:r w:rsidRPr="008B746E">
        <w:rPr>
          <w:rFonts w:ascii="Arial" w:hAnsi="Arial" w:cs="Arial"/>
          <w:szCs w:val="24"/>
        </w:rPr>
        <w:t xml:space="preserve"> </w:t>
      </w:r>
      <w:r w:rsidR="00805C01">
        <w:rPr>
          <w:rFonts w:ascii="Arial" w:hAnsi="Arial" w:cs="Arial"/>
          <w:szCs w:val="24"/>
        </w:rPr>
        <w:t>I helped my colleagues on the till and on self-service.</w:t>
      </w:r>
    </w:p>
    <w:p w14:paraId="6C45479C" w14:textId="77777777" w:rsidR="00BE2F56" w:rsidRPr="008B746E" w:rsidRDefault="009A30B4" w:rsidP="00BE2F56">
      <w:pPr>
        <w:rPr>
          <w:rFonts w:ascii="Arial" w:hAnsi="Arial" w:cs="Arial"/>
          <w:b/>
          <w:szCs w:val="24"/>
        </w:rPr>
      </w:pPr>
      <w:r w:rsidRPr="008B746E">
        <w:rPr>
          <w:rFonts w:ascii="Arial" w:hAnsi="Arial" w:cs="Arial"/>
          <w:b/>
          <w:szCs w:val="24"/>
        </w:rPr>
        <w:t>Result</w:t>
      </w:r>
    </w:p>
    <w:p w14:paraId="6C45479D" w14:textId="7F93816A" w:rsidR="00BE2F56" w:rsidRPr="008B746E" w:rsidRDefault="00805C01" w:rsidP="00BE2F56">
      <w:pPr>
        <w:rPr>
          <w:rFonts w:ascii="Arial" w:hAnsi="Arial" w:cs="Arial"/>
          <w:szCs w:val="24"/>
        </w:rPr>
      </w:pPr>
      <w:r>
        <w:rPr>
          <w:rFonts w:ascii="Arial" w:hAnsi="Arial" w:cs="Arial"/>
          <w:szCs w:val="24"/>
        </w:rPr>
        <w:t>Our service was very fast</w:t>
      </w:r>
      <w:r w:rsidR="009A30B4" w:rsidRPr="008B746E">
        <w:rPr>
          <w:rFonts w:ascii="Arial" w:hAnsi="Arial" w:cs="Arial"/>
          <w:szCs w:val="24"/>
        </w:rPr>
        <w:t xml:space="preserve">. This brings more customer satisfaction and customer retention. </w:t>
      </w:r>
      <w:proofErr w:type="gramStart"/>
      <w:r w:rsidR="009A30B4" w:rsidRPr="008B746E">
        <w:rPr>
          <w:rFonts w:ascii="Arial" w:hAnsi="Arial" w:cs="Arial"/>
          <w:szCs w:val="24"/>
        </w:rPr>
        <w:t>Thus</w:t>
      </w:r>
      <w:proofErr w:type="gramEnd"/>
      <w:r w:rsidR="009A30B4" w:rsidRPr="008B746E">
        <w:rPr>
          <w:rFonts w:ascii="Arial" w:hAnsi="Arial" w:cs="Arial"/>
          <w:szCs w:val="24"/>
        </w:rPr>
        <w:t xml:space="preserve"> Tesco achieved its goal of sales target.</w:t>
      </w:r>
    </w:p>
    <w:p w14:paraId="6C45479E" w14:textId="77777777" w:rsidR="00BE2F56" w:rsidRPr="008B746E" w:rsidRDefault="009A30B4" w:rsidP="00722043">
      <w:pPr>
        <w:pStyle w:val="NoSpacing"/>
        <w:rPr>
          <w:rFonts w:ascii="Arial" w:hAnsi="Arial" w:cs="Arial"/>
        </w:rPr>
      </w:pPr>
      <w:bookmarkStart w:id="11" w:name="_Toc4399692"/>
      <w:r w:rsidRPr="008B746E">
        <w:rPr>
          <w:rFonts w:ascii="Arial" w:hAnsi="Arial" w:cs="Arial"/>
        </w:rPr>
        <w:t>Application of Star model in Problem-solving</w:t>
      </w:r>
      <w:bookmarkEnd w:id="11"/>
    </w:p>
    <w:p w14:paraId="6C45479F" w14:textId="77777777" w:rsidR="00BE2F56" w:rsidRPr="008B746E" w:rsidRDefault="009A30B4" w:rsidP="00BE2F56">
      <w:pPr>
        <w:rPr>
          <w:rFonts w:ascii="Arial" w:hAnsi="Arial" w:cs="Arial"/>
          <w:b/>
          <w:szCs w:val="24"/>
        </w:rPr>
      </w:pPr>
      <w:r w:rsidRPr="008B746E">
        <w:rPr>
          <w:rFonts w:ascii="Arial" w:hAnsi="Arial" w:cs="Arial"/>
          <w:b/>
          <w:szCs w:val="24"/>
        </w:rPr>
        <w:t>Situation</w:t>
      </w:r>
    </w:p>
    <w:p w14:paraId="6C4547A0" w14:textId="58D8AD6D" w:rsidR="00BE2F56" w:rsidRPr="008B746E" w:rsidRDefault="009A30B4" w:rsidP="00BE2F56">
      <w:pPr>
        <w:rPr>
          <w:rFonts w:ascii="Arial" w:hAnsi="Arial" w:cs="Arial"/>
          <w:szCs w:val="24"/>
        </w:rPr>
      </w:pPr>
      <w:r w:rsidRPr="008B746E">
        <w:rPr>
          <w:rFonts w:ascii="Arial" w:hAnsi="Arial" w:cs="Arial"/>
          <w:szCs w:val="24"/>
        </w:rPr>
        <w:t xml:space="preserve">One day a kid came to Tesco for shopping. He wanted to surprise his parents giving a gift to his parents on </w:t>
      </w:r>
      <w:proofErr w:type="gramStart"/>
      <w:r w:rsidRPr="008B746E">
        <w:rPr>
          <w:rFonts w:ascii="Arial" w:hAnsi="Arial" w:cs="Arial"/>
          <w:szCs w:val="24"/>
        </w:rPr>
        <w:t>parents' day</w:t>
      </w:r>
      <w:proofErr w:type="gramEnd"/>
      <w:r w:rsidRPr="008B746E">
        <w:rPr>
          <w:rFonts w:ascii="Arial" w:hAnsi="Arial" w:cs="Arial"/>
          <w:szCs w:val="24"/>
        </w:rPr>
        <w:t>. But he could not decide what would be a suitable gift for them.</w:t>
      </w:r>
    </w:p>
    <w:p w14:paraId="6C4547A1" w14:textId="77777777" w:rsidR="00BE2F56" w:rsidRPr="008B746E" w:rsidRDefault="009A30B4" w:rsidP="00BE2F56">
      <w:pPr>
        <w:rPr>
          <w:rFonts w:ascii="Arial" w:hAnsi="Arial" w:cs="Arial"/>
          <w:b/>
          <w:szCs w:val="24"/>
        </w:rPr>
      </w:pPr>
      <w:r w:rsidRPr="008B746E">
        <w:rPr>
          <w:rFonts w:ascii="Arial" w:hAnsi="Arial" w:cs="Arial"/>
          <w:b/>
          <w:szCs w:val="24"/>
        </w:rPr>
        <w:t>Task</w:t>
      </w:r>
    </w:p>
    <w:p w14:paraId="6C4547A2" w14:textId="77777777" w:rsidR="00BE2F56" w:rsidRPr="008B746E" w:rsidRDefault="009A30B4" w:rsidP="00BE2F56">
      <w:pPr>
        <w:rPr>
          <w:rFonts w:ascii="Arial" w:hAnsi="Arial" w:cs="Arial"/>
          <w:szCs w:val="24"/>
        </w:rPr>
      </w:pPr>
      <w:r w:rsidRPr="008B746E">
        <w:rPr>
          <w:rFonts w:ascii="Arial" w:hAnsi="Arial" w:cs="Arial"/>
          <w:szCs w:val="24"/>
        </w:rPr>
        <w:t>I found the boy standing near the kid toys shelves with a confusing mind. I went to him and ask what he needed. As the kid could not decide, I need to help him to take a decision.</w:t>
      </w:r>
    </w:p>
    <w:p w14:paraId="6C4547A3" w14:textId="77777777" w:rsidR="00BE2F56" w:rsidRPr="008B746E" w:rsidRDefault="009A30B4" w:rsidP="00BE2F56">
      <w:pPr>
        <w:rPr>
          <w:rFonts w:ascii="Arial" w:hAnsi="Arial" w:cs="Arial"/>
          <w:b/>
          <w:szCs w:val="24"/>
        </w:rPr>
      </w:pPr>
      <w:r w:rsidRPr="008B746E">
        <w:rPr>
          <w:rFonts w:ascii="Arial" w:hAnsi="Arial" w:cs="Arial"/>
          <w:b/>
          <w:szCs w:val="24"/>
        </w:rPr>
        <w:t xml:space="preserve">Action </w:t>
      </w:r>
    </w:p>
    <w:p w14:paraId="6C4547A4" w14:textId="77777777" w:rsidR="00BE2F56" w:rsidRPr="008B746E" w:rsidRDefault="009A30B4" w:rsidP="00BE2F56">
      <w:pPr>
        <w:rPr>
          <w:rFonts w:ascii="Arial" w:hAnsi="Arial" w:cs="Arial"/>
          <w:szCs w:val="24"/>
        </w:rPr>
      </w:pPr>
      <w:r w:rsidRPr="008B746E">
        <w:rPr>
          <w:rFonts w:ascii="Arial" w:hAnsi="Arial" w:cs="Arial"/>
          <w:szCs w:val="24"/>
        </w:rPr>
        <w:lastRenderedPageBreak/>
        <w:t>I helped him to choose gifts for his parents. I asked him what his parents usually like or what were their hobbies. He replied that his mother liked to eat chocolates and his father liked to read storybooks. Then I told him to take some chocolates from chocolate shelves and I gave him Dan Brown's bestselling book "Angels and Demons".</w:t>
      </w:r>
    </w:p>
    <w:p w14:paraId="6C4547A5" w14:textId="77777777" w:rsidR="00BE2F56" w:rsidRPr="008B746E" w:rsidRDefault="009A30B4" w:rsidP="00BE2F56">
      <w:pPr>
        <w:rPr>
          <w:rFonts w:ascii="Arial" w:hAnsi="Arial" w:cs="Arial"/>
          <w:b/>
          <w:szCs w:val="24"/>
        </w:rPr>
      </w:pPr>
      <w:r w:rsidRPr="008B746E">
        <w:rPr>
          <w:rFonts w:ascii="Arial" w:hAnsi="Arial" w:cs="Arial"/>
          <w:b/>
          <w:szCs w:val="24"/>
        </w:rPr>
        <w:t>Result</w:t>
      </w:r>
    </w:p>
    <w:p w14:paraId="6C4547A6" w14:textId="77777777" w:rsidR="00BE2F56" w:rsidRPr="008B746E" w:rsidRDefault="009A30B4" w:rsidP="00BE2F56">
      <w:pPr>
        <w:rPr>
          <w:rFonts w:ascii="Arial" w:hAnsi="Arial" w:cs="Arial"/>
          <w:szCs w:val="24"/>
        </w:rPr>
      </w:pPr>
      <w:r w:rsidRPr="008B746E">
        <w:rPr>
          <w:rFonts w:ascii="Arial" w:hAnsi="Arial" w:cs="Arial"/>
          <w:szCs w:val="24"/>
        </w:rPr>
        <w:t xml:space="preserve">The kid became happy and I could accomplish the task. </w:t>
      </w:r>
      <w:proofErr w:type="gramStart"/>
      <w:r w:rsidRPr="008B746E">
        <w:rPr>
          <w:rFonts w:ascii="Arial" w:hAnsi="Arial" w:cs="Arial"/>
          <w:szCs w:val="24"/>
        </w:rPr>
        <w:t>Thus</w:t>
      </w:r>
      <w:proofErr w:type="gramEnd"/>
      <w:r w:rsidRPr="008B746E">
        <w:rPr>
          <w:rFonts w:ascii="Arial" w:hAnsi="Arial" w:cs="Arial"/>
          <w:szCs w:val="24"/>
        </w:rPr>
        <w:t xml:space="preserve"> customer of various age with various demand need to be handled with a calm head.</w:t>
      </w:r>
    </w:p>
    <w:p w14:paraId="6C4547A7" w14:textId="5506BF94" w:rsidR="00286F32" w:rsidRPr="008B746E" w:rsidRDefault="009A30B4" w:rsidP="00A06414">
      <w:pPr>
        <w:pStyle w:val="Heading2"/>
        <w:rPr>
          <w:rFonts w:ascii="Arial" w:hAnsi="Arial" w:cs="Arial"/>
        </w:rPr>
      </w:pPr>
      <w:bookmarkStart w:id="12" w:name="_Toc4399688"/>
      <w:bookmarkStart w:id="13" w:name="_Toc4804012"/>
      <w:r w:rsidRPr="008B746E">
        <w:rPr>
          <w:rFonts w:ascii="Arial" w:hAnsi="Arial" w:cs="Arial"/>
        </w:rPr>
        <w:t xml:space="preserve">Competencies I </w:t>
      </w:r>
      <w:r w:rsidR="008B5C9B" w:rsidRPr="008B746E">
        <w:rPr>
          <w:rFonts w:ascii="Arial" w:hAnsi="Arial" w:cs="Arial"/>
        </w:rPr>
        <w:t xml:space="preserve">further </w:t>
      </w:r>
      <w:r w:rsidRPr="008B746E">
        <w:rPr>
          <w:rFonts w:ascii="Arial" w:hAnsi="Arial" w:cs="Arial"/>
        </w:rPr>
        <w:t>need to develop</w:t>
      </w:r>
      <w:bookmarkEnd w:id="12"/>
      <w:bookmarkEnd w:id="13"/>
      <w:r w:rsidRPr="008B746E">
        <w:rPr>
          <w:rFonts w:ascii="Arial" w:hAnsi="Arial" w:cs="Arial"/>
        </w:rPr>
        <w:t xml:space="preserve"> </w:t>
      </w:r>
      <w:r w:rsidR="003B035F">
        <w:rPr>
          <w:rFonts w:ascii="Arial" w:hAnsi="Arial" w:cs="Arial"/>
        </w:rPr>
        <w:t>to become a Store Manager</w:t>
      </w:r>
      <w:r w:rsidRPr="008B746E">
        <w:rPr>
          <w:rFonts w:ascii="Arial" w:hAnsi="Arial" w:cs="Arial"/>
        </w:rPr>
        <w:t xml:space="preserve"> </w:t>
      </w:r>
    </w:p>
    <w:p w14:paraId="6C4547A8" w14:textId="77777777" w:rsidR="001C2E31" w:rsidRPr="008B746E" w:rsidRDefault="009A30B4" w:rsidP="001C2E31">
      <w:pPr>
        <w:rPr>
          <w:rFonts w:ascii="Arial" w:hAnsi="Arial" w:cs="Arial"/>
          <w:szCs w:val="24"/>
        </w:rPr>
      </w:pPr>
      <w:r w:rsidRPr="008B746E">
        <w:rPr>
          <w:rFonts w:ascii="Arial" w:hAnsi="Arial" w:cs="Arial"/>
          <w:szCs w:val="24"/>
        </w:rPr>
        <w:t>I still have some skill gap and improvement of skill gap is a continuous process. I have identified some major skills that need to improve as early as possible to do better in the workplace. For this, I have developed a personal development plan. It is described below:</w:t>
      </w:r>
    </w:p>
    <w:p w14:paraId="6C4547A9" w14:textId="77777777" w:rsidR="00401971" w:rsidRPr="008B746E" w:rsidRDefault="009A30B4" w:rsidP="001C2E31">
      <w:pPr>
        <w:pStyle w:val="ListParagraph"/>
        <w:numPr>
          <w:ilvl w:val="0"/>
          <w:numId w:val="9"/>
        </w:numPr>
        <w:rPr>
          <w:rFonts w:ascii="Arial" w:hAnsi="Arial" w:cs="Arial"/>
          <w:b/>
          <w:szCs w:val="24"/>
        </w:rPr>
      </w:pPr>
      <w:r w:rsidRPr="008B746E">
        <w:rPr>
          <w:rFonts w:ascii="Arial" w:hAnsi="Arial" w:cs="Arial"/>
          <w:b/>
          <w:szCs w:val="24"/>
        </w:rPr>
        <w:t>Time management</w:t>
      </w:r>
    </w:p>
    <w:p w14:paraId="6C4547AA" w14:textId="77777777" w:rsidR="009814F8" w:rsidRPr="008B746E" w:rsidRDefault="009A30B4" w:rsidP="00401971">
      <w:pPr>
        <w:pStyle w:val="ListParagraph"/>
        <w:rPr>
          <w:rFonts w:ascii="Arial" w:hAnsi="Arial" w:cs="Arial"/>
          <w:b/>
          <w:szCs w:val="24"/>
        </w:rPr>
      </w:pPr>
      <w:r w:rsidRPr="008B746E">
        <w:rPr>
          <w:rFonts w:ascii="Arial" w:hAnsi="Arial" w:cs="Arial"/>
          <w:szCs w:val="24"/>
        </w:rPr>
        <w:t xml:space="preserve">Time management is important, as we </w:t>
      </w:r>
      <w:proofErr w:type="gramStart"/>
      <w:r w:rsidRPr="008B746E">
        <w:rPr>
          <w:rFonts w:ascii="Arial" w:hAnsi="Arial" w:cs="Arial"/>
          <w:szCs w:val="24"/>
        </w:rPr>
        <w:t>have to</w:t>
      </w:r>
      <w:proofErr w:type="gramEnd"/>
      <w:r w:rsidRPr="008B746E">
        <w:rPr>
          <w:rFonts w:ascii="Arial" w:hAnsi="Arial" w:cs="Arial"/>
          <w:szCs w:val="24"/>
        </w:rPr>
        <w:t xml:space="preserve"> complete so many tasks for a job or for the personal life. I need to improve this skill as early as possible.</w:t>
      </w:r>
    </w:p>
    <w:p w14:paraId="6C4547AB" w14:textId="6A0DF8C5" w:rsidR="00551702" w:rsidRPr="008B746E" w:rsidRDefault="009A30B4" w:rsidP="00401971">
      <w:pPr>
        <w:pStyle w:val="ListParagraph"/>
        <w:numPr>
          <w:ilvl w:val="0"/>
          <w:numId w:val="9"/>
        </w:numPr>
        <w:rPr>
          <w:rFonts w:ascii="Arial" w:hAnsi="Arial" w:cs="Arial"/>
          <w:b/>
          <w:szCs w:val="24"/>
        </w:rPr>
      </w:pPr>
      <w:r w:rsidRPr="008B746E">
        <w:rPr>
          <w:rFonts w:ascii="Arial" w:hAnsi="Arial" w:cs="Arial"/>
          <w:b/>
          <w:szCs w:val="24"/>
        </w:rPr>
        <w:t xml:space="preserve">Problem-solving: </w:t>
      </w:r>
      <w:r w:rsidRPr="008B746E">
        <w:rPr>
          <w:rFonts w:ascii="Arial" w:hAnsi="Arial" w:cs="Arial"/>
          <w:szCs w:val="24"/>
        </w:rPr>
        <w:t xml:space="preserve">I have learned the problem-solving skill while working in Tesco. The task of </w:t>
      </w:r>
      <w:r w:rsidR="003B035F">
        <w:rPr>
          <w:rFonts w:ascii="Arial" w:hAnsi="Arial" w:cs="Arial"/>
          <w:szCs w:val="24"/>
        </w:rPr>
        <w:t>Store manager</w:t>
      </w:r>
      <w:r w:rsidRPr="008B746E">
        <w:rPr>
          <w:rFonts w:ascii="Arial" w:hAnsi="Arial" w:cs="Arial"/>
          <w:szCs w:val="24"/>
        </w:rPr>
        <w:t xml:space="preserve"> is complex and challenging. Though I have learned to solve the problem, I need to develop this skill for better performance.</w:t>
      </w:r>
    </w:p>
    <w:p w14:paraId="6C4547AC" w14:textId="62D2899F" w:rsidR="0075760D" w:rsidRPr="008B746E" w:rsidRDefault="009A30B4" w:rsidP="00401971">
      <w:pPr>
        <w:pStyle w:val="ListParagraph"/>
        <w:numPr>
          <w:ilvl w:val="0"/>
          <w:numId w:val="9"/>
        </w:numPr>
        <w:rPr>
          <w:rFonts w:ascii="Arial" w:hAnsi="Arial" w:cs="Arial"/>
          <w:b/>
          <w:szCs w:val="24"/>
        </w:rPr>
      </w:pPr>
      <w:r w:rsidRPr="008B746E">
        <w:rPr>
          <w:rFonts w:ascii="Arial" w:hAnsi="Arial" w:cs="Arial"/>
          <w:b/>
          <w:szCs w:val="24"/>
        </w:rPr>
        <w:t xml:space="preserve">Customer orientation: </w:t>
      </w:r>
      <w:r w:rsidRPr="008B746E">
        <w:rPr>
          <w:rFonts w:ascii="Arial" w:hAnsi="Arial" w:cs="Arial"/>
          <w:szCs w:val="24"/>
        </w:rPr>
        <w:t xml:space="preserve">Customer orientation is Tesco's topmost priority. As a </w:t>
      </w:r>
      <w:r w:rsidR="003B035F">
        <w:rPr>
          <w:rFonts w:ascii="Arial" w:hAnsi="Arial" w:cs="Arial"/>
          <w:szCs w:val="24"/>
        </w:rPr>
        <w:t>Store manager</w:t>
      </w:r>
      <w:r w:rsidR="00F03E33" w:rsidRPr="008B746E">
        <w:rPr>
          <w:rFonts w:ascii="Arial" w:hAnsi="Arial" w:cs="Arial"/>
          <w:szCs w:val="24"/>
        </w:rPr>
        <w:t>,</w:t>
      </w:r>
      <w:r w:rsidRPr="008B746E">
        <w:rPr>
          <w:rFonts w:ascii="Arial" w:hAnsi="Arial" w:cs="Arial"/>
          <w:szCs w:val="24"/>
        </w:rPr>
        <w:t xml:space="preserve"> I </w:t>
      </w:r>
      <w:proofErr w:type="gramStart"/>
      <w:r w:rsidR="00F722D6" w:rsidRPr="008B746E">
        <w:rPr>
          <w:rFonts w:ascii="Arial" w:hAnsi="Arial" w:cs="Arial"/>
          <w:szCs w:val="24"/>
        </w:rPr>
        <w:t>have to</w:t>
      </w:r>
      <w:proofErr w:type="gramEnd"/>
      <w:r w:rsidR="00F722D6" w:rsidRPr="008B746E">
        <w:rPr>
          <w:rFonts w:ascii="Arial" w:hAnsi="Arial" w:cs="Arial"/>
          <w:szCs w:val="24"/>
        </w:rPr>
        <w:t xml:space="preserve"> ensure better customer service and bring customer retention for Tesco.</w:t>
      </w:r>
      <w:r w:rsidRPr="008B746E">
        <w:rPr>
          <w:rFonts w:ascii="Arial" w:hAnsi="Arial" w:cs="Arial"/>
          <w:szCs w:val="24"/>
        </w:rPr>
        <w:t xml:space="preserve"> </w:t>
      </w:r>
      <w:r w:rsidR="00F03E33" w:rsidRPr="008B746E">
        <w:rPr>
          <w:rFonts w:ascii="Arial" w:hAnsi="Arial" w:cs="Arial"/>
          <w:szCs w:val="24"/>
        </w:rPr>
        <w:t xml:space="preserve">I should make circumstances favorable for these valued customers. </w:t>
      </w:r>
      <w:r w:rsidRPr="008B746E">
        <w:rPr>
          <w:rFonts w:ascii="Arial" w:hAnsi="Arial" w:cs="Arial"/>
          <w:szCs w:val="24"/>
        </w:rPr>
        <w:t xml:space="preserve">   </w:t>
      </w:r>
    </w:p>
    <w:p w14:paraId="6C4547AD" w14:textId="77777777" w:rsidR="009B4EEE" w:rsidRPr="008B746E" w:rsidRDefault="009A30B4" w:rsidP="00401971">
      <w:pPr>
        <w:pStyle w:val="ListParagraph"/>
        <w:numPr>
          <w:ilvl w:val="0"/>
          <w:numId w:val="9"/>
        </w:numPr>
        <w:rPr>
          <w:rFonts w:ascii="Arial" w:hAnsi="Arial" w:cs="Arial"/>
          <w:b/>
          <w:szCs w:val="24"/>
        </w:rPr>
      </w:pPr>
      <w:r w:rsidRPr="008B746E">
        <w:rPr>
          <w:rFonts w:ascii="Arial" w:hAnsi="Arial" w:cs="Arial"/>
          <w:b/>
          <w:szCs w:val="24"/>
        </w:rPr>
        <w:t>Communication</w:t>
      </w:r>
    </w:p>
    <w:p w14:paraId="6C4547AE" w14:textId="77777777" w:rsidR="00001C6D" w:rsidRPr="008B746E" w:rsidRDefault="009A30B4" w:rsidP="009B4EEE">
      <w:pPr>
        <w:pStyle w:val="ListParagraph"/>
        <w:rPr>
          <w:rFonts w:ascii="Arial" w:hAnsi="Arial" w:cs="Arial"/>
          <w:szCs w:val="24"/>
        </w:rPr>
      </w:pPr>
      <w:r w:rsidRPr="008B746E">
        <w:rPr>
          <w:rFonts w:ascii="Arial" w:hAnsi="Arial" w:cs="Arial"/>
          <w:szCs w:val="24"/>
        </w:rPr>
        <w:t>It is very crucial for me to improve my listening, speaking, and writing skills for effective communication and I need further improvement in this area.</w:t>
      </w:r>
    </w:p>
    <w:p w14:paraId="6C4547AF" w14:textId="77777777" w:rsidR="00975D3F" w:rsidRPr="008B746E" w:rsidRDefault="009A30B4" w:rsidP="00A06414">
      <w:pPr>
        <w:pStyle w:val="ListParagraph"/>
        <w:numPr>
          <w:ilvl w:val="0"/>
          <w:numId w:val="9"/>
        </w:numPr>
        <w:rPr>
          <w:rFonts w:ascii="Arial" w:hAnsi="Arial" w:cs="Arial"/>
          <w:b/>
          <w:szCs w:val="24"/>
        </w:rPr>
      </w:pPr>
      <w:r w:rsidRPr="008B746E">
        <w:rPr>
          <w:rFonts w:ascii="Arial" w:hAnsi="Arial" w:cs="Arial"/>
          <w:b/>
          <w:szCs w:val="24"/>
        </w:rPr>
        <w:t>Critical thinking</w:t>
      </w:r>
    </w:p>
    <w:p w14:paraId="6C4547B0" w14:textId="28ADF790" w:rsidR="00975D3F" w:rsidRPr="008B746E" w:rsidRDefault="009A30B4" w:rsidP="00975D3F">
      <w:pPr>
        <w:pStyle w:val="ListParagraph"/>
        <w:rPr>
          <w:rFonts w:ascii="Arial" w:hAnsi="Arial" w:cs="Arial"/>
          <w:b/>
          <w:szCs w:val="24"/>
        </w:rPr>
      </w:pPr>
      <w:r w:rsidRPr="008B746E">
        <w:rPr>
          <w:rFonts w:ascii="Arial" w:hAnsi="Arial" w:cs="Arial"/>
          <w:szCs w:val="24"/>
        </w:rPr>
        <w:t xml:space="preserve">Thinking something critically and differently is very crucial for a </w:t>
      </w:r>
      <w:r w:rsidR="003B035F">
        <w:rPr>
          <w:rFonts w:ascii="Arial" w:hAnsi="Arial" w:cs="Arial"/>
          <w:szCs w:val="24"/>
        </w:rPr>
        <w:t>Store manager</w:t>
      </w:r>
      <w:r w:rsidRPr="008B746E">
        <w:rPr>
          <w:rFonts w:ascii="Arial" w:hAnsi="Arial" w:cs="Arial"/>
          <w:szCs w:val="24"/>
        </w:rPr>
        <w:t>. I also need to improve this skill as much as possible</w:t>
      </w:r>
    </w:p>
    <w:p w14:paraId="6C4547B1" w14:textId="77777777" w:rsidR="003677F1" w:rsidRPr="008B746E" w:rsidRDefault="003677F1" w:rsidP="00A06414">
      <w:pPr>
        <w:pStyle w:val="Heading2"/>
        <w:rPr>
          <w:rFonts w:ascii="Arial" w:hAnsi="Arial" w:cs="Arial"/>
        </w:rPr>
      </w:pPr>
    </w:p>
    <w:p w14:paraId="6C4547B2" w14:textId="77777777" w:rsidR="005606CE" w:rsidRPr="008B746E" w:rsidRDefault="005606CE" w:rsidP="005606CE">
      <w:pPr>
        <w:rPr>
          <w:rFonts w:ascii="Arial" w:hAnsi="Arial" w:cs="Arial"/>
        </w:rPr>
      </w:pPr>
    </w:p>
    <w:p w14:paraId="6C4547B3" w14:textId="77777777" w:rsidR="00D65BEA" w:rsidRPr="008B746E" w:rsidRDefault="009A30B4" w:rsidP="00A06414">
      <w:pPr>
        <w:pStyle w:val="Heading1"/>
        <w:rPr>
          <w:rFonts w:ascii="Arial" w:hAnsi="Arial" w:cs="Arial"/>
        </w:rPr>
      </w:pPr>
      <w:bookmarkStart w:id="14" w:name="_Toc4804013"/>
      <w:r w:rsidRPr="008B746E">
        <w:rPr>
          <w:rFonts w:ascii="Arial" w:hAnsi="Arial" w:cs="Arial"/>
        </w:rPr>
        <w:t>Employability skill developing a plan</w:t>
      </w:r>
      <w:bookmarkEnd w:id="14"/>
    </w:p>
    <w:p w14:paraId="6C4547B4" w14:textId="22E60CA0" w:rsidR="005B6279" w:rsidRPr="008B746E" w:rsidRDefault="009A30B4" w:rsidP="00F47A81">
      <w:pPr>
        <w:rPr>
          <w:rFonts w:ascii="Arial" w:hAnsi="Arial" w:cs="Arial"/>
          <w:szCs w:val="24"/>
        </w:rPr>
      </w:pPr>
      <w:r w:rsidRPr="008B746E">
        <w:rPr>
          <w:rFonts w:ascii="Arial" w:hAnsi="Arial" w:cs="Arial"/>
          <w:szCs w:val="24"/>
        </w:rPr>
        <w:t>The academic program teaches us bookish knowledge including theories, formulas, and examples.  It cannot provide real-life experiences</w:t>
      </w:r>
      <w:r w:rsidR="00D5715A">
        <w:rPr>
          <w:rFonts w:ascii="Arial" w:hAnsi="Arial" w:cs="Arial"/>
          <w:szCs w:val="24"/>
        </w:rPr>
        <w:t xml:space="preserve">. </w:t>
      </w:r>
      <w:r w:rsidRPr="008B746E">
        <w:rPr>
          <w:rFonts w:ascii="Arial" w:hAnsi="Arial" w:cs="Arial"/>
          <w:szCs w:val="24"/>
        </w:rPr>
        <w:t xml:space="preserve">Without practice in real life the skills like problem-solving, teamwork, time management </w:t>
      </w:r>
      <w:r w:rsidR="00D12D9B" w:rsidRPr="008B746E">
        <w:rPr>
          <w:rFonts w:ascii="Arial" w:hAnsi="Arial" w:cs="Arial"/>
          <w:szCs w:val="24"/>
        </w:rPr>
        <w:t>is quite difficult.</w:t>
      </w:r>
      <w:r w:rsidR="00054D7B">
        <w:rPr>
          <w:rFonts w:ascii="Arial" w:hAnsi="Arial" w:cs="Arial"/>
          <w:szCs w:val="24"/>
        </w:rPr>
        <w:t xml:space="preserve"> A Personal development is very important </w:t>
      </w:r>
      <w:r w:rsidR="00542369">
        <w:rPr>
          <w:rFonts w:ascii="Arial" w:hAnsi="Arial" w:cs="Arial"/>
          <w:szCs w:val="24"/>
        </w:rPr>
        <w:t>to keep progressing</w:t>
      </w:r>
      <w:r w:rsidR="008F74D3">
        <w:rPr>
          <w:rFonts w:ascii="Arial" w:hAnsi="Arial" w:cs="Arial"/>
          <w:szCs w:val="24"/>
        </w:rPr>
        <w:t xml:space="preserve"> (Cottrell, 2010).</w:t>
      </w:r>
      <w:r w:rsidR="00D12D9B" w:rsidRPr="008B746E">
        <w:rPr>
          <w:rFonts w:ascii="Arial" w:hAnsi="Arial" w:cs="Arial"/>
          <w:szCs w:val="24"/>
        </w:rPr>
        <w:t xml:space="preserve"> </w:t>
      </w:r>
      <w:r w:rsidR="00016963" w:rsidRPr="008B746E">
        <w:rPr>
          <w:rFonts w:ascii="Arial" w:hAnsi="Arial" w:cs="Arial"/>
          <w:szCs w:val="24"/>
        </w:rPr>
        <w:t>For developing employability</w:t>
      </w:r>
      <w:r w:rsidR="00DE4DA1" w:rsidRPr="008B746E">
        <w:rPr>
          <w:rFonts w:ascii="Arial" w:hAnsi="Arial" w:cs="Arial"/>
          <w:szCs w:val="24"/>
        </w:rPr>
        <w:t xml:space="preserve"> </w:t>
      </w:r>
      <w:r w:rsidR="00016963" w:rsidRPr="008B746E">
        <w:rPr>
          <w:rFonts w:ascii="Arial" w:hAnsi="Arial" w:cs="Arial"/>
          <w:szCs w:val="24"/>
        </w:rPr>
        <w:t>skill</w:t>
      </w:r>
      <w:r w:rsidR="00DE4DA1" w:rsidRPr="008B746E">
        <w:rPr>
          <w:rFonts w:ascii="Arial" w:hAnsi="Arial" w:cs="Arial"/>
          <w:szCs w:val="24"/>
        </w:rPr>
        <w:t>,</w:t>
      </w:r>
      <w:r w:rsidR="00016963" w:rsidRPr="008B746E">
        <w:rPr>
          <w:rFonts w:ascii="Arial" w:hAnsi="Arial" w:cs="Arial"/>
          <w:szCs w:val="24"/>
        </w:rPr>
        <w:t xml:space="preserve"> I will maintain the following schedule </w:t>
      </w:r>
    </w:p>
    <w:p w14:paraId="6C4547B5" w14:textId="77777777" w:rsidR="00001C6D" w:rsidRPr="008B746E" w:rsidRDefault="00001C6D" w:rsidP="00F47A81">
      <w:pPr>
        <w:rPr>
          <w:rFonts w:ascii="Arial" w:hAnsi="Arial" w:cs="Arial"/>
          <w:szCs w:val="24"/>
        </w:rPr>
      </w:pPr>
    </w:p>
    <w:tbl>
      <w:tblPr>
        <w:tblStyle w:val="TableGrid"/>
        <w:tblW w:w="9696" w:type="dxa"/>
        <w:tblLook w:val="04A0" w:firstRow="1" w:lastRow="0" w:firstColumn="1" w:lastColumn="0" w:noHBand="0" w:noVBand="1"/>
      </w:tblPr>
      <w:tblGrid>
        <w:gridCol w:w="5418"/>
        <w:gridCol w:w="2430"/>
        <w:gridCol w:w="1848"/>
      </w:tblGrid>
      <w:tr w:rsidR="00153307" w:rsidRPr="008B746E" w14:paraId="6C4547B9" w14:textId="77777777" w:rsidTr="00BB6966">
        <w:trPr>
          <w:trHeight w:val="140"/>
        </w:trPr>
        <w:tc>
          <w:tcPr>
            <w:tcW w:w="5418" w:type="dxa"/>
          </w:tcPr>
          <w:p w14:paraId="6C4547B6" w14:textId="77777777" w:rsidR="001C2E31" w:rsidRPr="008B746E" w:rsidRDefault="009A30B4" w:rsidP="00BB6966">
            <w:pPr>
              <w:jc w:val="center"/>
              <w:rPr>
                <w:rFonts w:ascii="Arial" w:hAnsi="Arial" w:cs="Arial"/>
                <w:szCs w:val="24"/>
              </w:rPr>
            </w:pPr>
            <w:r w:rsidRPr="008B746E">
              <w:rPr>
                <w:rFonts w:ascii="Arial" w:hAnsi="Arial" w:cs="Arial"/>
                <w:szCs w:val="24"/>
              </w:rPr>
              <w:t>The skill I need to improve</w:t>
            </w:r>
          </w:p>
        </w:tc>
        <w:tc>
          <w:tcPr>
            <w:tcW w:w="2430" w:type="dxa"/>
          </w:tcPr>
          <w:p w14:paraId="6C4547B7" w14:textId="77777777" w:rsidR="001C2E31" w:rsidRPr="008B746E" w:rsidRDefault="009A30B4" w:rsidP="008E7690">
            <w:pPr>
              <w:rPr>
                <w:rFonts w:ascii="Arial" w:hAnsi="Arial" w:cs="Arial"/>
                <w:szCs w:val="24"/>
              </w:rPr>
            </w:pPr>
            <w:r w:rsidRPr="008B746E">
              <w:rPr>
                <w:rFonts w:ascii="Arial" w:hAnsi="Arial" w:cs="Arial"/>
                <w:szCs w:val="24"/>
              </w:rPr>
              <w:t>S</w:t>
            </w:r>
            <w:r w:rsidR="008E7690" w:rsidRPr="008B746E">
              <w:rPr>
                <w:rFonts w:ascii="Arial" w:hAnsi="Arial" w:cs="Arial"/>
                <w:szCs w:val="24"/>
              </w:rPr>
              <w:t>trategies</w:t>
            </w:r>
            <w:r w:rsidRPr="008B746E">
              <w:rPr>
                <w:rFonts w:ascii="Arial" w:hAnsi="Arial" w:cs="Arial"/>
                <w:szCs w:val="24"/>
              </w:rPr>
              <w:t xml:space="preserve"> I will take</w:t>
            </w:r>
          </w:p>
        </w:tc>
        <w:tc>
          <w:tcPr>
            <w:tcW w:w="1848" w:type="dxa"/>
          </w:tcPr>
          <w:p w14:paraId="6C4547B8" w14:textId="77777777" w:rsidR="001C2E31" w:rsidRPr="008B746E" w:rsidRDefault="009A30B4" w:rsidP="00BB6966">
            <w:pPr>
              <w:rPr>
                <w:rFonts w:ascii="Arial" w:hAnsi="Arial" w:cs="Arial"/>
                <w:szCs w:val="24"/>
              </w:rPr>
            </w:pPr>
            <w:r w:rsidRPr="008B746E">
              <w:rPr>
                <w:rFonts w:ascii="Arial" w:hAnsi="Arial" w:cs="Arial"/>
                <w:szCs w:val="24"/>
              </w:rPr>
              <w:t>Estimated duration</w:t>
            </w:r>
          </w:p>
        </w:tc>
      </w:tr>
      <w:tr w:rsidR="00153307" w:rsidRPr="008B746E" w14:paraId="6C4547BE" w14:textId="77777777" w:rsidTr="00BB6966">
        <w:trPr>
          <w:trHeight w:val="2011"/>
        </w:trPr>
        <w:tc>
          <w:tcPr>
            <w:tcW w:w="5418" w:type="dxa"/>
          </w:tcPr>
          <w:p w14:paraId="6C4547BA" w14:textId="77777777" w:rsidR="008E7690" w:rsidRPr="008B746E" w:rsidRDefault="009A30B4" w:rsidP="008E7690">
            <w:pPr>
              <w:rPr>
                <w:rFonts w:ascii="Arial" w:hAnsi="Arial" w:cs="Arial"/>
                <w:szCs w:val="24"/>
              </w:rPr>
            </w:pPr>
            <w:r w:rsidRPr="008B746E">
              <w:rPr>
                <w:rFonts w:ascii="Arial" w:hAnsi="Arial" w:cs="Arial"/>
                <w:b/>
                <w:szCs w:val="24"/>
              </w:rPr>
              <w:t>Time management:</w:t>
            </w:r>
            <w:r w:rsidRPr="008B746E">
              <w:rPr>
                <w:rFonts w:ascii="Arial" w:hAnsi="Arial" w:cs="Arial"/>
                <w:szCs w:val="24"/>
              </w:rPr>
              <w:t xml:space="preserve"> </w:t>
            </w:r>
          </w:p>
          <w:p w14:paraId="6C4547BB" w14:textId="77777777" w:rsidR="001C2E31" w:rsidRPr="008B746E" w:rsidRDefault="009A30B4" w:rsidP="008E7690">
            <w:pPr>
              <w:rPr>
                <w:rFonts w:ascii="Arial" w:hAnsi="Arial" w:cs="Arial"/>
                <w:szCs w:val="24"/>
              </w:rPr>
            </w:pPr>
            <w:r w:rsidRPr="008B746E">
              <w:rPr>
                <w:rFonts w:ascii="Arial" w:hAnsi="Arial" w:cs="Arial"/>
                <w:szCs w:val="24"/>
              </w:rPr>
              <w:t>Being employed in Tesco for a year, I got a good opportunity to improve this skill. I will follow the Eisenhower Matrix to improve this skill further</w:t>
            </w:r>
          </w:p>
        </w:tc>
        <w:tc>
          <w:tcPr>
            <w:tcW w:w="2430" w:type="dxa"/>
          </w:tcPr>
          <w:p w14:paraId="6C4547BC" w14:textId="77777777" w:rsidR="001C2E31" w:rsidRPr="008B746E" w:rsidRDefault="009A30B4" w:rsidP="00F47A81">
            <w:pPr>
              <w:rPr>
                <w:rFonts w:ascii="Arial" w:hAnsi="Arial" w:cs="Arial"/>
                <w:szCs w:val="24"/>
              </w:rPr>
            </w:pPr>
            <w:r w:rsidRPr="008B746E">
              <w:rPr>
                <w:rFonts w:ascii="Arial" w:hAnsi="Arial" w:cs="Arial"/>
                <w:szCs w:val="24"/>
              </w:rPr>
              <w:t>Will follow Eisenhower Matrix</w:t>
            </w:r>
          </w:p>
        </w:tc>
        <w:tc>
          <w:tcPr>
            <w:tcW w:w="1848" w:type="dxa"/>
          </w:tcPr>
          <w:p w14:paraId="6C4547BD" w14:textId="77777777" w:rsidR="001C2E31" w:rsidRPr="008B746E" w:rsidRDefault="009A30B4" w:rsidP="00F47A81">
            <w:pPr>
              <w:rPr>
                <w:rFonts w:ascii="Arial" w:hAnsi="Arial" w:cs="Arial"/>
                <w:szCs w:val="24"/>
              </w:rPr>
            </w:pPr>
            <w:r w:rsidRPr="008B746E">
              <w:rPr>
                <w:rFonts w:ascii="Arial" w:hAnsi="Arial" w:cs="Arial"/>
                <w:szCs w:val="24"/>
              </w:rPr>
              <w:t>1 month</w:t>
            </w:r>
          </w:p>
        </w:tc>
      </w:tr>
      <w:tr w:rsidR="00153307" w:rsidRPr="008B746E" w14:paraId="6C4547C3" w14:textId="77777777" w:rsidTr="00BB6966">
        <w:trPr>
          <w:trHeight w:val="1655"/>
        </w:trPr>
        <w:tc>
          <w:tcPr>
            <w:tcW w:w="5418" w:type="dxa"/>
          </w:tcPr>
          <w:p w14:paraId="6C4547BF" w14:textId="77777777" w:rsidR="001C2E31" w:rsidRPr="008B746E" w:rsidRDefault="009A30B4" w:rsidP="00F47A81">
            <w:pPr>
              <w:rPr>
                <w:rFonts w:ascii="Arial" w:hAnsi="Arial" w:cs="Arial"/>
                <w:szCs w:val="24"/>
              </w:rPr>
            </w:pPr>
            <w:r w:rsidRPr="008B746E">
              <w:rPr>
                <w:rFonts w:ascii="Arial" w:hAnsi="Arial" w:cs="Arial"/>
                <w:szCs w:val="24"/>
              </w:rPr>
              <w:t>Problem-solving</w:t>
            </w:r>
          </w:p>
          <w:p w14:paraId="6C4547C0" w14:textId="77777777" w:rsidR="000D46F7" w:rsidRPr="008B746E" w:rsidRDefault="009A30B4" w:rsidP="00F47A81">
            <w:pPr>
              <w:rPr>
                <w:rFonts w:ascii="Arial" w:hAnsi="Arial" w:cs="Arial"/>
                <w:szCs w:val="24"/>
              </w:rPr>
            </w:pPr>
            <w:r w:rsidRPr="008B746E">
              <w:rPr>
                <w:rFonts w:ascii="Arial" w:hAnsi="Arial" w:cs="Arial"/>
                <w:szCs w:val="24"/>
              </w:rPr>
              <w:t>To handle critical multiple problems simultaneously in the workplace, I also need to improve my problem-solving skill.</w:t>
            </w:r>
          </w:p>
        </w:tc>
        <w:tc>
          <w:tcPr>
            <w:tcW w:w="2430" w:type="dxa"/>
          </w:tcPr>
          <w:p w14:paraId="6C4547C1" w14:textId="77777777" w:rsidR="001C2E31" w:rsidRPr="008B746E" w:rsidRDefault="009A30B4" w:rsidP="00F47A81">
            <w:pPr>
              <w:rPr>
                <w:rFonts w:ascii="Arial" w:hAnsi="Arial" w:cs="Arial"/>
                <w:szCs w:val="24"/>
              </w:rPr>
            </w:pPr>
            <w:r w:rsidRPr="008B746E">
              <w:rPr>
                <w:rFonts w:ascii="Arial" w:hAnsi="Arial" w:cs="Arial"/>
                <w:szCs w:val="24"/>
              </w:rPr>
              <w:t>I Will follow the problem-solving model</w:t>
            </w:r>
          </w:p>
        </w:tc>
        <w:tc>
          <w:tcPr>
            <w:tcW w:w="1848" w:type="dxa"/>
          </w:tcPr>
          <w:p w14:paraId="6C4547C2" w14:textId="77777777" w:rsidR="001C2E31" w:rsidRPr="008B746E" w:rsidRDefault="009A30B4" w:rsidP="00F47A81">
            <w:pPr>
              <w:rPr>
                <w:rFonts w:ascii="Arial" w:hAnsi="Arial" w:cs="Arial"/>
                <w:szCs w:val="24"/>
              </w:rPr>
            </w:pPr>
            <w:r w:rsidRPr="008B746E">
              <w:rPr>
                <w:rFonts w:ascii="Arial" w:hAnsi="Arial" w:cs="Arial"/>
                <w:szCs w:val="24"/>
              </w:rPr>
              <w:t>3 months</w:t>
            </w:r>
          </w:p>
        </w:tc>
      </w:tr>
      <w:tr w:rsidR="00153307" w:rsidRPr="008B746E" w14:paraId="6C4547C8" w14:textId="77777777" w:rsidTr="00BB6966">
        <w:trPr>
          <w:trHeight w:val="2150"/>
        </w:trPr>
        <w:tc>
          <w:tcPr>
            <w:tcW w:w="5418" w:type="dxa"/>
          </w:tcPr>
          <w:p w14:paraId="6C4547C4" w14:textId="77777777" w:rsidR="001C2E31" w:rsidRPr="008B746E" w:rsidRDefault="009A30B4" w:rsidP="00F47A81">
            <w:pPr>
              <w:rPr>
                <w:rFonts w:ascii="Arial" w:hAnsi="Arial" w:cs="Arial"/>
                <w:szCs w:val="24"/>
              </w:rPr>
            </w:pPr>
            <w:r w:rsidRPr="008B746E">
              <w:rPr>
                <w:rFonts w:ascii="Arial" w:hAnsi="Arial" w:cs="Arial"/>
                <w:szCs w:val="24"/>
              </w:rPr>
              <w:t>Communication</w:t>
            </w:r>
          </w:p>
          <w:p w14:paraId="6C4547C5" w14:textId="77777777" w:rsidR="000D46F7" w:rsidRPr="008B746E" w:rsidRDefault="009A30B4" w:rsidP="00F47A81">
            <w:pPr>
              <w:rPr>
                <w:rFonts w:ascii="Arial" w:hAnsi="Arial" w:cs="Arial"/>
                <w:szCs w:val="24"/>
              </w:rPr>
            </w:pPr>
            <w:r w:rsidRPr="008B746E">
              <w:rPr>
                <w:rFonts w:ascii="Arial" w:hAnsi="Arial" w:cs="Arial"/>
                <w:szCs w:val="24"/>
              </w:rPr>
              <w:t>It is very crucial for me to improve my listening, speaking, and writing skills for effective communication.</w:t>
            </w:r>
          </w:p>
        </w:tc>
        <w:tc>
          <w:tcPr>
            <w:tcW w:w="2430" w:type="dxa"/>
          </w:tcPr>
          <w:p w14:paraId="6C4547C6" w14:textId="77777777" w:rsidR="001C2E31" w:rsidRPr="008B746E" w:rsidRDefault="009A30B4" w:rsidP="00F47A81">
            <w:pPr>
              <w:rPr>
                <w:rFonts w:ascii="Arial" w:hAnsi="Arial" w:cs="Arial"/>
                <w:szCs w:val="24"/>
              </w:rPr>
            </w:pPr>
            <w:r w:rsidRPr="008B746E">
              <w:rPr>
                <w:rFonts w:ascii="Arial" w:hAnsi="Arial" w:cs="Arial"/>
                <w:szCs w:val="24"/>
              </w:rPr>
              <w:t>I Will perform extra curriculum activities, presentation, build communication with others</w:t>
            </w:r>
          </w:p>
        </w:tc>
        <w:tc>
          <w:tcPr>
            <w:tcW w:w="1848" w:type="dxa"/>
          </w:tcPr>
          <w:p w14:paraId="6C4547C7" w14:textId="77777777" w:rsidR="001C2E31" w:rsidRPr="008B746E" w:rsidRDefault="009A30B4" w:rsidP="00F47A81">
            <w:pPr>
              <w:rPr>
                <w:rFonts w:ascii="Arial" w:hAnsi="Arial" w:cs="Arial"/>
                <w:szCs w:val="24"/>
              </w:rPr>
            </w:pPr>
            <w:r w:rsidRPr="008B746E">
              <w:rPr>
                <w:rFonts w:ascii="Arial" w:hAnsi="Arial" w:cs="Arial"/>
                <w:szCs w:val="24"/>
              </w:rPr>
              <w:t>3 months</w:t>
            </w:r>
          </w:p>
        </w:tc>
      </w:tr>
      <w:tr w:rsidR="00153307" w:rsidRPr="008B746E" w14:paraId="6C4547CD" w14:textId="77777777" w:rsidTr="00BB6966">
        <w:trPr>
          <w:trHeight w:val="1790"/>
        </w:trPr>
        <w:tc>
          <w:tcPr>
            <w:tcW w:w="5418" w:type="dxa"/>
          </w:tcPr>
          <w:p w14:paraId="6C4547C9" w14:textId="77777777" w:rsidR="001C2E31" w:rsidRPr="008B746E" w:rsidRDefault="009A30B4" w:rsidP="00F47A81">
            <w:pPr>
              <w:rPr>
                <w:rFonts w:ascii="Arial" w:hAnsi="Arial" w:cs="Arial"/>
                <w:szCs w:val="24"/>
              </w:rPr>
            </w:pPr>
            <w:r w:rsidRPr="008B746E">
              <w:rPr>
                <w:rFonts w:ascii="Arial" w:hAnsi="Arial" w:cs="Arial"/>
                <w:szCs w:val="24"/>
              </w:rPr>
              <w:lastRenderedPageBreak/>
              <w:t>Critical thinking</w:t>
            </w:r>
          </w:p>
          <w:p w14:paraId="6C4547CA" w14:textId="3BE60E53" w:rsidR="00BD1A18" w:rsidRPr="008B746E" w:rsidRDefault="009A30B4" w:rsidP="00F47A81">
            <w:pPr>
              <w:rPr>
                <w:rFonts w:ascii="Arial" w:hAnsi="Arial" w:cs="Arial"/>
                <w:szCs w:val="24"/>
              </w:rPr>
            </w:pPr>
            <w:r w:rsidRPr="008B746E">
              <w:rPr>
                <w:rFonts w:ascii="Arial" w:hAnsi="Arial" w:cs="Arial"/>
                <w:szCs w:val="24"/>
              </w:rPr>
              <w:t xml:space="preserve">Thinking something critically and differently is very crucial for a </w:t>
            </w:r>
            <w:r w:rsidR="003B035F">
              <w:rPr>
                <w:rFonts w:ascii="Arial" w:hAnsi="Arial" w:cs="Arial"/>
                <w:szCs w:val="24"/>
              </w:rPr>
              <w:t>Store manager</w:t>
            </w:r>
            <w:r w:rsidRPr="008B746E">
              <w:rPr>
                <w:rFonts w:ascii="Arial" w:hAnsi="Arial" w:cs="Arial"/>
                <w:szCs w:val="24"/>
              </w:rPr>
              <w:t>. I also need to improve this skill a</w:t>
            </w:r>
            <w:r w:rsidR="0008007B" w:rsidRPr="008B746E">
              <w:rPr>
                <w:rFonts w:ascii="Arial" w:hAnsi="Arial" w:cs="Arial"/>
                <w:szCs w:val="24"/>
              </w:rPr>
              <w:t>s</w:t>
            </w:r>
            <w:r w:rsidRPr="008B746E">
              <w:rPr>
                <w:rFonts w:ascii="Arial" w:hAnsi="Arial" w:cs="Arial"/>
                <w:szCs w:val="24"/>
              </w:rPr>
              <w:t xml:space="preserve"> much as possible.</w:t>
            </w:r>
          </w:p>
        </w:tc>
        <w:tc>
          <w:tcPr>
            <w:tcW w:w="2430" w:type="dxa"/>
          </w:tcPr>
          <w:p w14:paraId="6C4547CB" w14:textId="77777777" w:rsidR="001C2E31" w:rsidRPr="008B746E" w:rsidRDefault="009A30B4" w:rsidP="00F47A81">
            <w:pPr>
              <w:rPr>
                <w:rFonts w:ascii="Arial" w:hAnsi="Arial" w:cs="Arial"/>
                <w:szCs w:val="24"/>
              </w:rPr>
            </w:pPr>
            <w:r w:rsidRPr="008B746E">
              <w:rPr>
                <w:rFonts w:ascii="Arial" w:hAnsi="Arial" w:cs="Arial"/>
                <w:szCs w:val="24"/>
              </w:rPr>
              <w:t>I Will follow Bloom's taxonomy and critical thinking model</w:t>
            </w:r>
          </w:p>
        </w:tc>
        <w:tc>
          <w:tcPr>
            <w:tcW w:w="1848" w:type="dxa"/>
          </w:tcPr>
          <w:p w14:paraId="6C4547CC" w14:textId="77777777" w:rsidR="001C2E31" w:rsidRPr="008B746E" w:rsidRDefault="009A30B4" w:rsidP="00F47A81">
            <w:pPr>
              <w:rPr>
                <w:rFonts w:ascii="Arial" w:hAnsi="Arial" w:cs="Arial"/>
                <w:szCs w:val="24"/>
              </w:rPr>
            </w:pPr>
            <w:r w:rsidRPr="008B746E">
              <w:rPr>
                <w:rFonts w:ascii="Arial" w:hAnsi="Arial" w:cs="Arial"/>
                <w:szCs w:val="24"/>
              </w:rPr>
              <w:t>3 months</w:t>
            </w:r>
          </w:p>
        </w:tc>
      </w:tr>
    </w:tbl>
    <w:p w14:paraId="6C4547D0" w14:textId="77777777" w:rsidR="00B47A41" w:rsidRPr="008B746E" w:rsidRDefault="00B47A41" w:rsidP="00F47A81">
      <w:pPr>
        <w:rPr>
          <w:rFonts w:ascii="Arial" w:hAnsi="Arial" w:cs="Arial"/>
          <w:b/>
          <w:szCs w:val="24"/>
        </w:rPr>
      </w:pPr>
    </w:p>
    <w:p w14:paraId="6C4547D1" w14:textId="77777777" w:rsidR="00340CCE" w:rsidRPr="008B746E" w:rsidRDefault="009A30B4" w:rsidP="00A06414">
      <w:pPr>
        <w:pStyle w:val="NoSpacing"/>
        <w:rPr>
          <w:rFonts w:ascii="Arial" w:hAnsi="Arial" w:cs="Arial"/>
        </w:rPr>
      </w:pPr>
      <w:r w:rsidRPr="008B746E">
        <w:rPr>
          <w:rFonts w:ascii="Arial" w:hAnsi="Arial" w:cs="Arial"/>
        </w:rPr>
        <w:t>Time management and Eisenhower Matrix</w:t>
      </w:r>
    </w:p>
    <w:p w14:paraId="6C4547D2" w14:textId="4D455E04" w:rsidR="00340CCE" w:rsidRPr="008B746E" w:rsidRDefault="009A30B4" w:rsidP="00F47A81">
      <w:pPr>
        <w:rPr>
          <w:rFonts w:ascii="Arial" w:hAnsi="Arial" w:cs="Arial"/>
          <w:szCs w:val="24"/>
        </w:rPr>
      </w:pPr>
      <w:r w:rsidRPr="008B746E">
        <w:rPr>
          <w:rFonts w:ascii="Arial" w:hAnsi="Arial" w:cs="Arial"/>
          <w:szCs w:val="24"/>
        </w:rPr>
        <w:t xml:space="preserve"> </w:t>
      </w:r>
      <w:r w:rsidR="00CD0E1F" w:rsidRPr="008B746E">
        <w:rPr>
          <w:rFonts w:ascii="Arial" w:hAnsi="Arial" w:cs="Arial"/>
          <w:szCs w:val="24"/>
        </w:rPr>
        <w:t>Eisenhower matrix help</w:t>
      </w:r>
      <w:r w:rsidRPr="008B746E">
        <w:rPr>
          <w:rFonts w:ascii="Arial" w:hAnsi="Arial" w:cs="Arial"/>
          <w:szCs w:val="24"/>
        </w:rPr>
        <w:t xml:space="preserve">s </w:t>
      </w:r>
      <w:r w:rsidR="00CD0E1F" w:rsidRPr="008B746E">
        <w:rPr>
          <w:rFonts w:ascii="Arial" w:hAnsi="Arial" w:cs="Arial"/>
          <w:szCs w:val="24"/>
        </w:rPr>
        <w:t>one to understand and classify the most urgent work and less urgent wor</w:t>
      </w:r>
      <w:r w:rsidR="008F74D3">
        <w:rPr>
          <w:rFonts w:ascii="Arial" w:hAnsi="Arial" w:cs="Arial"/>
          <w:szCs w:val="24"/>
        </w:rPr>
        <w:t>k.</w:t>
      </w:r>
      <w:r w:rsidRPr="008B746E">
        <w:rPr>
          <w:rFonts w:ascii="Arial" w:hAnsi="Arial" w:cs="Arial"/>
          <w:szCs w:val="24"/>
        </w:rPr>
        <w:t xml:space="preserve"> It helps me to decide task on a priority, urgency and importance basis. It sorts out less urgent and less important tasks that I should either delegate or not do at all</w:t>
      </w:r>
      <w:r w:rsidR="002B5CFE">
        <w:rPr>
          <w:rFonts w:ascii="Arial" w:hAnsi="Arial" w:cs="Arial"/>
          <w:szCs w:val="24"/>
        </w:rPr>
        <w:t xml:space="preserve"> (</w:t>
      </w:r>
      <w:bookmarkStart w:id="15" w:name="_Hlk7906146"/>
      <w:r w:rsidR="002B5CFE">
        <w:rPr>
          <w:rFonts w:ascii="Arial" w:hAnsi="Arial" w:cs="Arial"/>
          <w:szCs w:val="24"/>
        </w:rPr>
        <w:t>E</w:t>
      </w:r>
      <w:r w:rsidR="002B5CFE" w:rsidRPr="002B5CFE">
        <w:rPr>
          <w:rFonts w:ascii="Arial" w:hAnsi="Arial" w:cs="Arial"/>
          <w:szCs w:val="24"/>
        </w:rPr>
        <w:t>isenhower</w:t>
      </w:r>
      <w:r w:rsidR="002B5CFE">
        <w:rPr>
          <w:rFonts w:ascii="Arial" w:hAnsi="Arial" w:cs="Arial"/>
          <w:szCs w:val="24"/>
        </w:rPr>
        <w:t>, 2019</w:t>
      </w:r>
      <w:bookmarkEnd w:id="15"/>
      <w:r w:rsidR="002B5CFE">
        <w:rPr>
          <w:rFonts w:ascii="Arial" w:hAnsi="Arial" w:cs="Arial"/>
          <w:szCs w:val="24"/>
        </w:rPr>
        <w:t>)</w:t>
      </w:r>
      <w:r w:rsidRPr="008B746E">
        <w:rPr>
          <w:rFonts w:ascii="Arial" w:hAnsi="Arial" w:cs="Arial"/>
          <w:szCs w:val="24"/>
        </w:rPr>
        <w:t>. Eisenhower Matrix is described below</w:t>
      </w:r>
      <w:r w:rsidR="00CD0E1F" w:rsidRPr="008B746E">
        <w:rPr>
          <w:rFonts w:ascii="Arial" w:hAnsi="Arial" w:cs="Arial"/>
          <w:szCs w:val="24"/>
        </w:rPr>
        <w:t xml:space="preserve">. </w:t>
      </w:r>
    </w:p>
    <w:p w14:paraId="6C4547D3" w14:textId="77777777" w:rsidR="0067748E" w:rsidRPr="008B746E" w:rsidRDefault="0067748E" w:rsidP="00F47A81">
      <w:pPr>
        <w:rPr>
          <w:rFonts w:ascii="Arial" w:hAnsi="Arial" w:cs="Arial"/>
          <w:szCs w:val="24"/>
        </w:rPr>
      </w:pPr>
    </w:p>
    <w:p w14:paraId="6C4547D4" w14:textId="77777777" w:rsidR="00CD0E1F" w:rsidRPr="008B746E" w:rsidRDefault="009A30B4" w:rsidP="00F47A81">
      <w:pPr>
        <w:jc w:val="center"/>
        <w:rPr>
          <w:rFonts w:ascii="Arial" w:hAnsi="Arial" w:cs="Arial"/>
          <w:szCs w:val="24"/>
        </w:rPr>
      </w:pPr>
      <w:r w:rsidRPr="008B746E">
        <w:rPr>
          <w:rFonts w:ascii="Arial" w:hAnsi="Arial" w:cs="Arial"/>
          <w:noProof/>
        </w:rPr>
        <w:drawing>
          <wp:inline distT="0" distB="0" distL="0" distR="0" wp14:anchorId="6C4547F4" wp14:editId="6C4547F5">
            <wp:extent cx="5127171" cy="3845378"/>
            <wp:effectExtent l="0" t="0" r="0" b="3175"/>
            <wp:docPr id="1" name="Picture 1" descr="Image result for the eisenhower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73724" name="Picture 1" descr="Image result for the eisenhower matrix"/>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127171" cy="3845378"/>
                    </a:xfrm>
                    <a:prstGeom prst="rect">
                      <a:avLst/>
                    </a:prstGeom>
                    <a:noFill/>
                    <a:ln>
                      <a:noFill/>
                    </a:ln>
                  </pic:spPr>
                </pic:pic>
              </a:graphicData>
            </a:graphic>
          </wp:inline>
        </w:drawing>
      </w:r>
    </w:p>
    <w:p w14:paraId="6C4547D5" w14:textId="20988EFF" w:rsidR="003A67D3" w:rsidRPr="008B746E" w:rsidRDefault="009A30B4" w:rsidP="00B649C5">
      <w:pPr>
        <w:jc w:val="center"/>
        <w:rPr>
          <w:rFonts w:ascii="Arial" w:hAnsi="Arial" w:cs="Arial"/>
          <w:b/>
          <w:szCs w:val="24"/>
        </w:rPr>
      </w:pPr>
      <w:r w:rsidRPr="008B746E">
        <w:rPr>
          <w:rFonts w:ascii="Arial" w:hAnsi="Arial" w:cs="Arial"/>
          <w:b/>
          <w:szCs w:val="24"/>
        </w:rPr>
        <w:t>Figure</w:t>
      </w:r>
      <w:r w:rsidR="004E0361" w:rsidRPr="008B746E">
        <w:rPr>
          <w:rFonts w:ascii="Arial" w:hAnsi="Arial" w:cs="Arial"/>
          <w:b/>
          <w:szCs w:val="24"/>
        </w:rPr>
        <w:t xml:space="preserve"> 1</w:t>
      </w:r>
      <w:r w:rsidRPr="008B746E">
        <w:rPr>
          <w:rFonts w:ascii="Arial" w:hAnsi="Arial" w:cs="Arial"/>
          <w:b/>
          <w:szCs w:val="24"/>
        </w:rPr>
        <w:t>: The Eisenhower Matrix</w:t>
      </w:r>
      <w:r w:rsidR="000556FC">
        <w:rPr>
          <w:rFonts w:ascii="Arial" w:hAnsi="Arial" w:cs="Arial"/>
          <w:b/>
          <w:szCs w:val="24"/>
        </w:rPr>
        <w:t xml:space="preserve"> (E</w:t>
      </w:r>
      <w:r w:rsidR="000556FC" w:rsidRPr="000556FC">
        <w:rPr>
          <w:rFonts w:ascii="Arial" w:hAnsi="Arial" w:cs="Arial"/>
          <w:b/>
          <w:szCs w:val="24"/>
        </w:rPr>
        <w:t>isenhower</w:t>
      </w:r>
      <w:r w:rsidR="000556FC">
        <w:rPr>
          <w:rFonts w:ascii="Arial" w:hAnsi="Arial" w:cs="Arial"/>
          <w:b/>
          <w:szCs w:val="24"/>
        </w:rPr>
        <w:t>, 2019).</w:t>
      </w:r>
    </w:p>
    <w:p w14:paraId="6C4547D8" w14:textId="248CB63B" w:rsidR="0067748E" w:rsidRPr="00946D52" w:rsidRDefault="009A30B4" w:rsidP="00F47A81">
      <w:pPr>
        <w:rPr>
          <w:rFonts w:ascii="Arial" w:hAnsi="Arial" w:cs="Arial"/>
        </w:rPr>
      </w:pPr>
      <w:bookmarkStart w:id="16" w:name="_Toc4617094"/>
      <w:bookmarkStart w:id="17" w:name="_Toc4399690"/>
      <w:r w:rsidRPr="008B746E">
        <w:rPr>
          <w:rFonts w:ascii="Arial" w:hAnsi="Arial" w:cs="Arial"/>
        </w:rPr>
        <w:t xml:space="preserve">I classify task on important and urgency basis using Eisenhower matrix. When a task is not important and urgent, I can eliminate the task from my daily routine. I should stop </w:t>
      </w:r>
      <w:r w:rsidRPr="008B746E">
        <w:rPr>
          <w:rFonts w:ascii="Arial" w:hAnsi="Arial" w:cs="Arial"/>
        </w:rPr>
        <w:lastRenderedPageBreak/>
        <w:t xml:space="preserve">doing these kinds of task. If a task is not urgent but important, I will make a schedule to do that at future. When the task is urgent but not important for me, I can delegate the task to another person. </w:t>
      </w:r>
      <w:r w:rsidR="00946D52" w:rsidRPr="008B746E">
        <w:rPr>
          <w:rFonts w:ascii="Arial" w:hAnsi="Arial" w:cs="Arial"/>
        </w:rPr>
        <w:t>So,</w:t>
      </w:r>
      <w:r w:rsidRPr="008B746E">
        <w:rPr>
          <w:rFonts w:ascii="Arial" w:hAnsi="Arial" w:cs="Arial"/>
        </w:rPr>
        <w:t xml:space="preserve"> I should always be conscious of the urgency and importance of the task.</w:t>
      </w:r>
      <w:bookmarkEnd w:id="16"/>
    </w:p>
    <w:p w14:paraId="6C4547D9" w14:textId="77777777" w:rsidR="003A67D3" w:rsidRPr="008B746E" w:rsidRDefault="009A30B4" w:rsidP="00A06414">
      <w:pPr>
        <w:pStyle w:val="NoSpacing"/>
        <w:rPr>
          <w:rFonts w:ascii="Arial" w:hAnsi="Arial" w:cs="Arial"/>
        </w:rPr>
      </w:pPr>
      <w:r w:rsidRPr="008B746E">
        <w:rPr>
          <w:rFonts w:ascii="Arial" w:hAnsi="Arial" w:cs="Arial"/>
        </w:rPr>
        <w:t>Problem Solving model</w:t>
      </w:r>
    </w:p>
    <w:p w14:paraId="6C4547DA" w14:textId="77777777" w:rsidR="003A67D3" w:rsidRPr="008B746E" w:rsidRDefault="009A30B4" w:rsidP="00F47A81">
      <w:pPr>
        <w:rPr>
          <w:rFonts w:ascii="Arial" w:hAnsi="Arial" w:cs="Arial"/>
          <w:szCs w:val="24"/>
        </w:rPr>
      </w:pPr>
      <w:r w:rsidRPr="008B746E">
        <w:rPr>
          <w:rFonts w:ascii="Arial" w:hAnsi="Arial" w:cs="Arial"/>
          <w:szCs w:val="24"/>
        </w:rPr>
        <w:t xml:space="preserve">For developing a problem-solving </w:t>
      </w:r>
      <w:proofErr w:type="gramStart"/>
      <w:r w:rsidRPr="008B746E">
        <w:rPr>
          <w:rFonts w:ascii="Arial" w:hAnsi="Arial" w:cs="Arial"/>
          <w:szCs w:val="24"/>
        </w:rPr>
        <w:t>model</w:t>
      </w:r>
      <w:proofErr w:type="gramEnd"/>
      <w:r w:rsidRPr="008B746E">
        <w:rPr>
          <w:rFonts w:ascii="Arial" w:hAnsi="Arial" w:cs="Arial"/>
          <w:szCs w:val="24"/>
        </w:rPr>
        <w:t xml:space="preserve"> I will maintain the following flowchart</w:t>
      </w:r>
    </w:p>
    <w:p w14:paraId="6C4547DB" w14:textId="77777777" w:rsidR="003A67D3" w:rsidRPr="008B746E" w:rsidRDefault="009A30B4" w:rsidP="00F47A81">
      <w:pPr>
        <w:rPr>
          <w:rFonts w:ascii="Arial" w:hAnsi="Arial" w:cs="Arial"/>
          <w:szCs w:val="24"/>
        </w:rPr>
      </w:pPr>
      <w:r w:rsidRPr="008B746E">
        <w:rPr>
          <w:rFonts w:ascii="Arial" w:hAnsi="Arial" w:cs="Arial"/>
          <w:noProof/>
          <w:szCs w:val="24"/>
        </w:rPr>
        <w:drawing>
          <wp:inline distT="0" distB="0" distL="0" distR="0" wp14:anchorId="6C4547F6" wp14:editId="6C4547F7">
            <wp:extent cx="6052457" cy="5061857"/>
            <wp:effectExtent l="0" t="0" r="0" b="2476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C4547DC" w14:textId="77777777" w:rsidR="004E0361" w:rsidRPr="008B746E" w:rsidRDefault="009A30B4" w:rsidP="00F47A81">
      <w:pPr>
        <w:jc w:val="center"/>
        <w:rPr>
          <w:rFonts w:ascii="Arial" w:hAnsi="Arial" w:cs="Arial"/>
          <w:b/>
          <w:szCs w:val="24"/>
        </w:rPr>
      </w:pPr>
      <w:r w:rsidRPr="008B746E">
        <w:rPr>
          <w:rFonts w:ascii="Arial" w:hAnsi="Arial" w:cs="Arial"/>
          <w:b/>
          <w:szCs w:val="24"/>
        </w:rPr>
        <w:t>Figure 2: Problem Solving Model</w:t>
      </w:r>
    </w:p>
    <w:p w14:paraId="6C4547DD" w14:textId="77777777" w:rsidR="00982D3D" w:rsidRPr="008B746E" w:rsidRDefault="009A30B4" w:rsidP="0003129F">
      <w:pPr>
        <w:pStyle w:val="NoSpacing"/>
        <w:rPr>
          <w:rFonts w:ascii="Arial" w:hAnsi="Arial" w:cs="Arial"/>
        </w:rPr>
      </w:pPr>
      <w:r w:rsidRPr="008B746E">
        <w:rPr>
          <w:rFonts w:ascii="Arial" w:hAnsi="Arial" w:cs="Arial"/>
        </w:rPr>
        <w:t>Bloom’s Taxonomy and Critical Reasoning Analysis</w:t>
      </w:r>
    </w:p>
    <w:p w14:paraId="6C4547DE" w14:textId="77777777" w:rsidR="007805E6" w:rsidRPr="008B746E" w:rsidRDefault="009A30B4" w:rsidP="00F47A81">
      <w:pPr>
        <w:rPr>
          <w:rFonts w:ascii="Arial" w:hAnsi="Arial" w:cs="Arial"/>
          <w:szCs w:val="24"/>
        </w:rPr>
      </w:pPr>
      <w:r w:rsidRPr="008B746E">
        <w:rPr>
          <w:rFonts w:ascii="Arial" w:hAnsi="Arial" w:cs="Arial"/>
          <w:szCs w:val="24"/>
        </w:rPr>
        <w:lastRenderedPageBreak/>
        <w:t>Benjamin Bloom introduced bloom’s taxonomy in 1965 later it was modified in 2001. there are six levels in this method. This model can be effective in developing the critical analys</w:t>
      </w:r>
      <w:r w:rsidR="00A35D39" w:rsidRPr="008B746E">
        <w:rPr>
          <w:rFonts w:ascii="Arial" w:hAnsi="Arial" w:cs="Arial"/>
          <w:szCs w:val="24"/>
        </w:rPr>
        <w:t>is.</w:t>
      </w:r>
    </w:p>
    <w:p w14:paraId="6C4547DF" w14:textId="77777777" w:rsidR="007805E6" w:rsidRPr="008B746E" w:rsidRDefault="009A30B4" w:rsidP="00F47A81">
      <w:pPr>
        <w:rPr>
          <w:rFonts w:ascii="Arial" w:hAnsi="Arial" w:cs="Arial"/>
          <w:szCs w:val="24"/>
        </w:rPr>
      </w:pPr>
      <w:r w:rsidRPr="008B746E">
        <w:rPr>
          <w:rFonts w:ascii="Arial" w:hAnsi="Arial" w:cs="Arial"/>
          <w:noProof/>
          <w:szCs w:val="24"/>
        </w:rPr>
        <w:drawing>
          <wp:inline distT="0" distB="0" distL="0" distR="0" wp14:anchorId="6C4547F8" wp14:editId="6C4547F9">
            <wp:extent cx="6008915" cy="2982686"/>
            <wp:effectExtent l="19050" t="0" r="30480" b="2730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C4547E0" w14:textId="77777777" w:rsidR="007805E6" w:rsidRPr="008B746E" w:rsidRDefault="009A30B4" w:rsidP="00A92821">
      <w:pPr>
        <w:jc w:val="center"/>
        <w:rPr>
          <w:rFonts w:ascii="Arial" w:hAnsi="Arial" w:cs="Arial"/>
        </w:rPr>
      </w:pPr>
      <w:r w:rsidRPr="008B746E">
        <w:rPr>
          <w:rFonts w:ascii="Arial" w:hAnsi="Arial" w:cs="Arial"/>
        </w:rPr>
        <w:t>Figure 3: Updated version of Bloom’s Taxonomy Method</w:t>
      </w:r>
      <w:r w:rsidR="00C71114" w:rsidRPr="008B746E">
        <w:rPr>
          <w:rFonts w:ascii="Arial" w:hAnsi="Arial" w:cs="Arial"/>
        </w:rPr>
        <w:t xml:space="preserve"> </w:t>
      </w:r>
      <w:r w:rsidR="00C71114" w:rsidRPr="008B746E">
        <w:rPr>
          <w:rFonts w:ascii="Arial" w:hAnsi="Arial" w:cs="Arial"/>
          <w:szCs w:val="24"/>
        </w:rPr>
        <w:t>(</w:t>
      </w:r>
      <w:r w:rsidR="00C71114" w:rsidRPr="008B746E">
        <w:rPr>
          <w:rFonts w:ascii="Arial" w:hAnsi="Arial" w:cs="Arial"/>
          <w:color w:val="000000"/>
          <w:szCs w:val="24"/>
        </w:rPr>
        <w:t>Neubauer, 2015)</w:t>
      </w:r>
    </w:p>
    <w:p w14:paraId="6C4547E1" w14:textId="77777777" w:rsidR="007805E6" w:rsidRPr="008B746E" w:rsidRDefault="007805E6" w:rsidP="00F47A81">
      <w:pPr>
        <w:rPr>
          <w:rFonts w:ascii="Arial" w:hAnsi="Arial" w:cs="Arial"/>
          <w:szCs w:val="24"/>
        </w:rPr>
      </w:pPr>
    </w:p>
    <w:p w14:paraId="6C4547E2" w14:textId="77777777" w:rsidR="00A97F02" w:rsidRPr="008B746E" w:rsidRDefault="009A30B4" w:rsidP="00A06414">
      <w:pPr>
        <w:pStyle w:val="Heading1"/>
        <w:rPr>
          <w:rFonts w:ascii="Arial" w:hAnsi="Arial" w:cs="Arial"/>
        </w:rPr>
      </w:pPr>
      <w:bookmarkStart w:id="18" w:name="_Toc4399693"/>
      <w:bookmarkStart w:id="19" w:name="_Toc4804014"/>
      <w:bookmarkEnd w:id="17"/>
      <w:r w:rsidRPr="008B746E">
        <w:rPr>
          <w:rFonts w:ascii="Arial" w:hAnsi="Arial" w:cs="Arial"/>
        </w:rPr>
        <w:t>Conclusion</w:t>
      </w:r>
      <w:bookmarkEnd w:id="18"/>
      <w:bookmarkEnd w:id="19"/>
    </w:p>
    <w:p w14:paraId="6C4547E3" w14:textId="74ABA092" w:rsidR="00736CC5" w:rsidRPr="008B746E" w:rsidRDefault="009A30B4" w:rsidP="00997419">
      <w:pPr>
        <w:rPr>
          <w:rFonts w:ascii="Arial" w:hAnsi="Arial" w:cs="Arial"/>
          <w:szCs w:val="24"/>
        </w:rPr>
      </w:pPr>
      <w:r w:rsidRPr="008B746E">
        <w:rPr>
          <w:rFonts w:ascii="Arial" w:hAnsi="Arial" w:cs="Arial"/>
          <w:szCs w:val="24"/>
        </w:rPr>
        <w:t>Employability skills are obvious to be competitive in the job market. The competition in the job market is increasing day by day (</w:t>
      </w:r>
      <w:r w:rsidRPr="008B746E">
        <w:rPr>
          <w:rFonts w:ascii="Arial" w:hAnsi="Arial" w:cs="Arial"/>
          <w:color w:val="000000"/>
          <w:szCs w:val="24"/>
        </w:rPr>
        <w:t>Neubauer, 2015)</w:t>
      </w:r>
      <w:r w:rsidRPr="008B746E">
        <w:rPr>
          <w:rFonts w:ascii="Arial" w:hAnsi="Arial" w:cs="Arial"/>
          <w:szCs w:val="24"/>
        </w:rPr>
        <w:t xml:space="preserve">. Students need to develop their employability skill while completing their degree. </w:t>
      </w:r>
      <w:r w:rsidR="00E64933" w:rsidRPr="008B746E">
        <w:rPr>
          <w:rFonts w:ascii="Arial" w:hAnsi="Arial" w:cs="Arial"/>
          <w:szCs w:val="24"/>
        </w:rPr>
        <w:t xml:space="preserve">They should be efficient in communicating with others, building a relationship with customers, team working, time management, </w:t>
      </w:r>
      <w:r w:rsidR="00361745" w:rsidRPr="008B746E">
        <w:rPr>
          <w:rFonts w:ascii="Arial" w:hAnsi="Arial" w:cs="Arial"/>
          <w:szCs w:val="24"/>
        </w:rPr>
        <w:t>etc</w:t>
      </w:r>
      <w:r w:rsidR="00E64933" w:rsidRPr="008B746E">
        <w:rPr>
          <w:rFonts w:ascii="Arial" w:hAnsi="Arial" w:cs="Arial"/>
          <w:szCs w:val="24"/>
        </w:rPr>
        <w:t>. After joining in Tesco</w:t>
      </w:r>
      <w:r w:rsidR="00842A55" w:rsidRPr="008B746E">
        <w:rPr>
          <w:rFonts w:ascii="Arial" w:hAnsi="Arial" w:cs="Arial"/>
          <w:szCs w:val="24"/>
        </w:rPr>
        <w:t>,</w:t>
      </w:r>
      <w:r w:rsidR="00E64933" w:rsidRPr="008B746E">
        <w:rPr>
          <w:rFonts w:ascii="Arial" w:hAnsi="Arial" w:cs="Arial"/>
          <w:szCs w:val="24"/>
        </w:rPr>
        <w:t xml:space="preserve"> I have realized the importance of increasing employability skills in student life. </w:t>
      </w:r>
      <w:r w:rsidR="00361745" w:rsidRPr="008B746E">
        <w:rPr>
          <w:rFonts w:ascii="Arial" w:hAnsi="Arial" w:cs="Arial"/>
          <w:szCs w:val="24"/>
        </w:rPr>
        <w:t xml:space="preserve">Still, I am trying to improve my employability skills. And Tesco is a suitable place for developing and applying all these skills. I think students should get involved in various jobs while completing the degree program. it will help them to understand the </w:t>
      </w:r>
      <w:r w:rsidR="00A11DB2" w:rsidRPr="008B746E">
        <w:rPr>
          <w:rFonts w:ascii="Arial" w:hAnsi="Arial" w:cs="Arial"/>
          <w:szCs w:val="24"/>
        </w:rPr>
        <w:t xml:space="preserve">challenges of </w:t>
      </w:r>
      <w:proofErr w:type="gramStart"/>
      <w:r w:rsidR="00A11DB2" w:rsidRPr="008B746E">
        <w:rPr>
          <w:rFonts w:ascii="Arial" w:hAnsi="Arial" w:cs="Arial"/>
          <w:szCs w:val="24"/>
        </w:rPr>
        <w:t>real life</w:t>
      </w:r>
      <w:proofErr w:type="gramEnd"/>
      <w:r w:rsidR="00A11DB2" w:rsidRPr="008B746E">
        <w:rPr>
          <w:rFonts w:ascii="Arial" w:hAnsi="Arial" w:cs="Arial"/>
          <w:szCs w:val="24"/>
        </w:rPr>
        <w:t xml:space="preserve"> scenario and the </w:t>
      </w:r>
      <w:r w:rsidR="00361745" w:rsidRPr="008B746E">
        <w:rPr>
          <w:rFonts w:ascii="Arial" w:hAnsi="Arial" w:cs="Arial"/>
          <w:szCs w:val="24"/>
        </w:rPr>
        <w:t xml:space="preserve">importance of </w:t>
      </w:r>
      <w:r w:rsidR="003B035F">
        <w:rPr>
          <w:rFonts w:ascii="Arial" w:hAnsi="Arial" w:cs="Arial"/>
          <w:szCs w:val="24"/>
        </w:rPr>
        <w:t>developing</w:t>
      </w:r>
      <w:r w:rsidR="00361745" w:rsidRPr="008B746E">
        <w:rPr>
          <w:rFonts w:ascii="Arial" w:hAnsi="Arial" w:cs="Arial"/>
          <w:szCs w:val="24"/>
        </w:rPr>
        <w:t xml:space="preserve"> employability skill </w:t>
      </w:r>
      <w:r w:rsidR="003B035F">
        <w:rPr>
          <w:rFonts w:ascii="Arial" w:hAnsi="Arial" w:cs="Arial"/>
          <w:szCs w:val="24"/>
        </w:rPr>
        <w:t>during academic</w:t>
      </w:r>
      <w:r w:rsidR="00361745" w:rsidRPr="008B746E">
        <w:rPr>
          <w:rFonts w:ascii="Arial" w:hAnsi="Arial" w:cs="Arial"/>
          <w:szCs w:val="24"/>
        </w:rPr>
        <w:t xml:space="preserve"> life.</w:t>
      </w:r>
      <w:r w:rsidR="00A97F02" w:rsidRPr="008B746E">
        <w:rPr>
          <w:rFonts w:ascii="Arial" w:hAnsi="Arial" w:cs="Arial"/>
          <w:szCs w:val="24"/>
        </w:rPr>
        <w:br w:type="page"/>
      </w:r>
    </w:p>
    <w:p w14:paraId="6C4547E4" w14:textId="77777777" w:rsidR="00736CC5" w:rsidRPr="008B746E" w:rsidRDefault="009A30B4" w:rsidP="00736CC5">
      <w:pPr>
        <w:pStyle w:val="Heading1"/>
        <w:rPr>
          <w:rFonts w:ascii="Arial" w:hAnsi="Arial" w:cs="Arial"/>
        </w:rPr>
      </w:pPr>
      <w:bookmarkStart w:id="20" w:name="_Toc4804015"/>
      <w:r w:rsidRPr="008B746E">
        <w:rPr>
          <w:rFonts w:ascii="Arial" w:hAnsi="Arial" w:cs="Arial"/>
        </w:rPr>
        <w:lastRenderedPageBreak/>
        <w:t>References</w:t>
      </w:r>
      <w:bookmarkEnd w:id="20"/>
    </w:p>
    <w:p w14:paraId="6C4547E6" w14:textId="36E57612" w:rsidR="00736CC5" w:rsidRPr="00B34B04" w:rsidRDefault="009A30B4" w:rsidP="00B34B04">
      <w:pPr>
        <w:pStyle w:val="ListParagraph"/>
        <w:numPr>
          <w:ilvl w:val="0"/>
          <w:numId w:val="10"/>
        </w:numPr>
        <w:rPr>
          <w:rFonts w:ascii="Arial" w:hAnsi="Arial" w:cs="Arial"/>
          <w:szCs w:val="24"/>
        </w:rPr>
      </w:pPr>
      <w:r w:rsidRPr="00B34B04">
        <w:rPr>
          <w:rFonts w:ascii="Arial" w:hAnsi="Arial" w:cs="Arial"/>
          <w:szCs w:val="24"/>
        </w:rPr>
        <w:t>Cottrell, S. (2010)</w:t>
      </w:r>
      <w:r w:rsidR="004071D1" w:rsidRPr="00B34B04">
        <w:rPr>
          <w:rFonts w:ascii="Arial" w:hAnsi="Arial" w:cs="Arial"/>
          <w:szCs w:val="24"/>
        </w:rPr>
        <w:t>.</w:t>
      </w:r>
      <w:r w:rsidRPr="00B34B04">
        <w:rPr>
          <w:rFonts w:ascii="Arial" w:hAnsi="Arial" w:cs="Arial"/>
          <w:szCs w:val="24"/>
        </w:rPr>
        <w:t xml:space="preserve"> </w:t>
      </w:r>
      <w:r w:rsidRPr="00B34B04">
        <w:rPr>
          <w:rFonts w:ascii="Arial" w:hAnsi="Arial" w:cs="Arial"/>
          <w:i/>
          <w:szCs w:val="24"/>
        </w:rPr>
        <w:t>Skills for Success: The Personal Development Planning Handbook</w:t>
      </w:r>
      <w:r w:rsidR="00272135" w:rsidRPr="00B34B04">
        <w:rPr>
          <w:rFonts w:ascii="Arial" w:hAnsi="Arial" w:cs="Arial"/>
          <w:szCs w:val="24"/>
        </w:rPr>
        <w:t xml:space="preserve">. </w:t>
      </w:r>
      <w:r w:rsidRPr="00B34B04">
        <w:rPr>
          <w:rFonts w:ascii="Arial" w:hAnsi="Arial" w:cs="Arial"/>
          <w:szCs w:val="24"/>
        </w:rPr>
        <w:t>(2</w:t>
      </w:r>
      <w:r w:rsidRPr="00B34B04">
        <w:rPr>
          <w:rFonts w:ascii="Arial" w:hAnsi="Arial" w:cs="Arial"/>
          <w:szCs w:val="24"/>
          <w:vertAlign w:val="superscript"/>
        </w:rPr>
        <w:t>nd</w:t>
      </w:r>
      <w:r w:rsidR="005C131A" w:rsidRPr="00B34B04">
        <w:rPr>
          <w:rFonts w:ascii="Arial" w:hAnsi="Arial" w:cs="Arial"/>
          <w:szCs w:val="24"/>
        </w:rPr>
        <w:t xml:space="preserve"> </w:t>
      </w:r>
      <w:r w:rsidRPr="00B34B04">
        <w:rPr>
          <w:rFonts w:ascii="Arial" w:hAnsi="Arial" w:cs="Arial"/>
          <w:szCs w:val="24"/>
        </w:rPr>
        <w:t>edition). Hampshire: Palgrave MacMillan</w:t>
      </w:r>
    </w:p>
    <w:p w14:paraId="1BFA519B" w14:textId="7657F654" w:rsidR="000556FC" w:rsidRPr="00B34B04" w:rsidRDefault="000556FC" w:rsidP="00B34B04">
      <w:pPr>
        <w:pStyle w:val="ListParagraph"/>
        <w:numPr>
          <w:ilvl w:val="0"/>
          <w:numId w:val="10"/>
        </w:numPr>
        <w:rPr>
          <w:rFonts w:ascii="Arial" w:hAnsi="Arial" w:cs="Arial"/>
          <w:szCs w:val="24"/>
        </w:rPr>
      </w:pPr>
      <w:r w:rsidRPr="00B34B04">
        <w:rPr>
          <w:rFonts w:ascii="Arial" w:hAnsi="Arial" w:cs="Arial"/>
          <w:szCs w:val="24"/>
        </w:rPr>
        <w:t xml:space="preserve">Eisenhower, (2019). </w:t>
      </w:r>
      <w:r w:rsidR="003A7987" w:rsidRPr="00B34B04">
        <w:rPr>
          <w:rFonts w:ascii="Arial" w:hAnsi="Arial" w:cs="Arial"/>
          <w:i/>
          <w:szCs w:val="24"/>
        </w:rPr>
        <w:t>Introducing the Eisenhower Matrix</w:t>
      </w:r>
      <w:r w:rsidR="003A7987" w:rsidRPr="00B34B04">
        <w:rPr>
          <w:rFonts w:ascii="Arial" w:hAnsi="Arial" w:cs="Arial"/>
          <w:szCs w:val="24"/>
        </w:rPr>
        <w:t xml:space="preserve">. [Online] &lt;Available at: </w:t>
      </w:r>
      <w:r w:rsidR="002206DC" w:rsidRPr="00B34B04">
        <w:rPr>
          <w:rFonts w:ascii="Arial" w:hAnsi="Arial" w:cs="Arial"/>
          <w:szCs w:val="24"/>
        </w:rPr>
        <w:t>https://www.eisenhower.me/eisenhower-matrix/&gt;</w:t>
      </w:r>
    </w:p>
    <w:p w14:paraId="589D1804" w14:textId="2D4D39E4" w:rsidR="005C131A" w:rsidRPr="00B34B04" w:rsidRDefault="005C131A" w:rsidP="00B34B04">
      <w:pPr>
        <w:pStyle w:val="ListParagraph"/>
        <w:numPr>
          <w:ilvl w:val="0"/>
          <w:numId w:val="10"/>
        </w:numPr>
        <w:rPr>
          <w:rFonts w:ascii="Arial" w:hAnsi="Arial" w:cs="Arial"/>
          <w:szCs w:val="24"/>
        </w:rPr>
      </w:pPr>
      <w:r w:rsidRPr="00B34B04">
        <w:rPr>
          <w:rFonts w:ascii="Arial" w:hAnsi="Arial" w:cs="Arial"/>
          <w:szCs w:val="24"/>
        </w:rPr>
        <w:t xml:space="preserve">Indeed, (2019). </w:t>
      </w:r>
      <w:r w:rsidR="00164C2C" w:rsidRPr="00B34B04">
        <w:rPr>
          <w:rFonts w:ascii="Arial" w:hAnsi="Arial" w:cs="Arial"/>
          <w:i/>
          <w:szCs w:val="24"/>
        </w:rPr>
        <w:t xml:space="preserve">What does a Store Manager do? </w:t>
      </w:r>
      <w:r w:rsidR="00164C2C" w:rsidRPr="00B34B04">
        <w:rPr>
          <w:rFonts w:ascii="Arial" w:hAnsi="Arial" w:cs="Arial"/>
          <w:szCs w:val="24"/>
        </w:rPr>
        <w:t xml:space="preserve">[Online] &lt;Available on: </w:t>
      </w:r>
      <w:hyperlink r:id="rId25" w:history="1">
        <w:r w:rsidR="0010161C" w:rsidRPr="00B34B04">
          <w:rPr>
            <w:rStyle w:val="Hyperlink"/>
            <w:rFonts w:ascii="Arial" w:hAnsi="Arial" w:cs="Arial"/>
            <w:szCs w:val="24"/>
          </w:rPr>
          <w:t>https://www.indeed.com/hire/job-description/store-manager</w:t>
        </w:r>
      </w:hyperlink>
      <w:r w:rsidR="0010161C" w:rsidRPr="00B34B04">
        <w:rPr>
          <w:rFonts w:ascii="Arial" w:hAnsi="Arial" w:cs="Arial"/>
          <w:szCs w:val="24"/>
        </w:rPr>
        <w:t xml:space="preserve">&gt; </w:t>
      </w:r>
    </w:p>
    <w:p w14:paraId="19D90331" w14:textId="30066660" w:rsidR="00B34B04" w:rsidRPr="006D3AE6" w:rsidRDefault="009A30B4" w:rsidP="006D3AE6">
      <w:pPr>
        <w:pStyle w:val="ListParagraph"/>
        <w:numPr>
          <w:ilvl w:val="0"/>
          <w:numId w:val="10"/>
        </w:numPr>
        <w:spacing w:after="0"/>
        <w:rPr>
          <w:rFonts w:ascii="Arial" w:hAnsi="Arial" w:cs="Arial"/>
          <w:szCs w:val="24"/>
        </w:rPr>
      </w:pPr>
      <w:r w:rsidRPr="00B34B04">
        <w:rPr>
          <w:rFonts w:ascii="Arial" w:hAnsi="Arial" w:cs="Arial"/>
          <w:szCs w:val="24"/>
        </w:rPr>
        <w:t xml:space="preserve">Morgan, P. (2016).  </w:t>
      </w:r>
      <w:r w:rsidRPr="00B34B04">
        <w:rPr>
          <w:rFonts w:ascii="Arial" w:hAnsi="Arial" w:cs="Arial"/>
          <w:i/>
          <w:szCs w:val="24"/>
        </w:rPr>
        <w:t>The Business Student’s Guide to Study and Employability</w:t>
      </w:r>
      <w:r w:rsidRPr="00B34B04">
        <w:rPr>
          <w:rFonts w:ascii="Arial" w:hAnsi="Arial" w:cs="Arial"/>
          <w:szCs w:val="24"/>
        </w:rPr>
        <w:t xml:space="preserve">.  </w:t>
      </w:r>
      <w:r w:rsidR="006D3AE6">
        <w:rPr>
          <w:rFonts w:ascii="Arial" w:hAnsi="Arial" w:cs="Arial"/>
          <w:szCs w:val="24"/>
        </w:rPr>
        <w:t xml:space="preserve">London: </w:t>
      </w:r>
      <w:r w:rsidRPr="00B34B04">
        <w:rPr>
          <w:rFonts w:ascii="Arial" w:hAnsi="Arial" w:cs="Arial"/>
          <w:szCs w:val="24"/>
        </w:rPr>
        <w:t>Sage</w:t>
      </w:r>
      <w:r w:rsidR="006D3AE6">
        <w:rPr>
          <w:rFonts w:ascii="Arial" w:hAnsi="Arial" w:cs="Arial"/>
          <w:szCs w:val="24"/>
        </w:rPr>
        <w:t xml:space="preserve"> </w:t>
      </w:r>
      <w:r w:rsidRPr="006D3AE6">
        <w:rPr>
          <w:rFonts w:ascii="Arial" w:hAnsi="Arial" w:cs="Arial"/>
          <w:szCs w:val="24"/>
        </w:rPr>
        <w:t>Publications</w:t>
      </w:r>
      <w:r w:rsidR="006D3AE6">
        <w:rPr>
          <w:rFonts w:ascii="Arial" w:hAnsi="Arial" w:cs="Arial"/>
          <w:szCs w:val="24"/>
        </w:rPr>
        <w:t>.</w:t>
      </w:r>
    </w:p>
    <w:p w14:paraId="63FA7ED7" w14:textId="7BED6495" w:rsidR="0069593D" w:rsidRPr="00336D83" w:rsidRDefault="0069593D" w:rsidP="00B34B04">
      <w:pPr>
        <w:pStyle w:val="NormalWeb"/>
        <w:numPr>
          <w:ilvl w:val="0"/>
          <w:numId w:val="10"/>
        </w:numPr>
        <w:spacing w:before="0" w:beforeAutospacing="0" w:after="180" w:afterAutospacing="0" w:line="360" w:lineRule="auto"/>
        <w:rPr>
          <w:rFonts w:ascii="Arial" w:hAnsi="Arial" w:cs="Arial"/>
          <w:color w:val="000000"/>
        </w:rPr>
      </w:pPr>
      <w:r>
        <w:rPr>
          <w:rFonts w:ascii="Arial" w:hAnsi="Arial" w:cs="Arial"/>
          <w:color w:val="000000"/>
        </w:rPr>
        <w:t>TARGET</w:t>
      </w:r>
      <w:r w:rsidR="00336D83">
        <w:rPr>
          <w:rFonts w:ascii="Arial" w:hAnsi="Arial" w:cs="Arial"/>
          <w:color w:val="000000"/>
        </w:rPr>
        <w:t xml:space="preserve"> jobs, (2019). </w:t>
      </w:r>
      <w:r w:rsidR="00336D83" w:rsidRPr="00336D83">
        <w:rPr>
          <w:rFonts w:ascii="Arial" w:hAnsi="Arial" w:cs="Arial"/>
          <w:i/>
          <w:color w:val="000000"/>
        </w:rPr>
        <w:t>Retail manager: job description</w:t>
      </w:r>
      <w:r w:rsidR="00336D83">
        <w:rPr>
          <w:rFonts w:ascii="Arial" w:hAnsi="Arial" w:cs="Arial"/>
          <w:i/>
          <w:color w:val="000000"/>
        </w:rPr>
        <w:t xml:space="preserve">. </w:t>
      </w:r>
      <w:r w:rsidR="00F759CA">
        <w:rPr>
          <w:rFonts w:ascii="Arial" w:hAnsi="Arial" w:cs="Arial"/>
          <w:color w:val="000000"/>
        </w:rPr>
        <w:t>[Online] &lt;Available on</w:t>
      </w:r>
      <w:r w:rsidR="00983ABD">
        <w:rPr>
          <w:rFonts w:ascii="Arial" w:hAnsi="Arial" w:cs="Arial"/>
          <w:color w:val="000000"/>
        </w:rPr>
        <w:t>:</w:t>
      </w:r>
      <w:r w:rsidR="00AF58C2">
        <w:rPr>
          <w:rFonts w:ascii="Arial" w:hAnsi="Arial" w:cs="Arial"/>
          <w:color w:val="000000"/>
        </w:rPr>
        <w:t xml:space="preserve"> </w:t>
      </w:r>
      <w:hyperlink r:id="rId26" w:history="1">
        <w:r w:rsidR="00AF58C2" w:rsidRPr="001876A2">
          <w:rPr>
            <w:rStyle w:val="Hyperlink"/>
            <w:rFonts w:ascii="Arial" w:hAnsi="Arial" w:cs="Arial"/>
          </w:rPr>
          <w:t>https://targetjobs.co.uk/careers-advice/job-descriptions/278851-retail-manager-job-description</w:t>
        </w:r>
      </w:hyperlink>
      <w:r w:rsidR="00AF58C2">
        <w:rPr>
          <w:rFonts w:ascii="Arial" w:hAnsi="Arial" w:cs="Arial"/>
          <w:color w:val="000000"/>
        </w:rPr>
        <w:t xml:space="preserve"> </w:t>
      </w:r>
      <w:r w:rsidR="00983ABD">
        <w:rPr>
          <w:rFonts w:ascii="Arial" w:hAnsi="Arial" w:cs="Arial"/>
          <w:color w:val="000000"/>
        </w:rPr>
        <w:t>&gt;</w:t>
      </w:r>
    </w:p>
    <w:p w14:paraId="45A4685B" w14:textId="5D091A06" w:rsidR="00E95858" w:rsidRPr="00324B6C" w:rsidRDefault="00E95858" w:rsidP="00B34B04">
      <w:pPr>
        <w:pStyle w:val="NormalWeb"/>
        <w:numPr>
          <w:ilvl w:val="0"/>
          <w:numId w:val="10"/>
        </w:numPr>
        <w:spacing w:before="0" w:beforeAutospacing="0" w:after="180" w:afterAutospacing="0" w:line="360" w:lineRule="auto"/>
        <w:rPr>
          <w:rFonts w:ascii="Arial" w:hAnsi="Arial" w:cs="Arial"/>
          <w:color w:val="000000"/>
        </w:rPr>
      </w:pPr>
      <w:r>
        <w:rPr>
          <w:rFonts w:ascii="Arial" w:hAnsi="Arial" w:cs="Arial"/>
          <w:color w:val="000000"/>
        </w:rPr>
        <w:t xml:space="preserve">Tesco, (2019). </w:t>
      </w:r>
      <w:r w:rsidR="00324B6C" w:rsidRPr="00324B6C">
        <w:rPr>
          <w:rFonts w:ascii="Arial" w:hAnsi="Arial" w:cs="Arial"/>
          <w:i/>
          <w:color w:val="000000"/>
        </w:rPr>
        <w:t>Explore our opportunities to get on. A place for everyone</w:t>
      </w:r>
      <w:r w:rsidR="00324B6C">
        <w:rPr>
          <w:rFonts w:ascii="Arial" w:hAnsi="Arial" w:cs="Arial"/>
          <w:i/>
          <w:color w:val="000000"/>
        </w:rPr>
        <w:t xml:space="preserve">. </w:t>
      </w:r>
      <w:r w:rsidR="008A65E0">
        <w:rPr>
          <w:rFonts w:ascii="Arial" w:hAnsi="Arial" w:cs="Arial"/>
          <w:color w:val="000000"/>
        </w:rPr>
        <w:t xml:space="preserve">[Online] </w:t>
      </w:r>
      <w:r w:rsidR="00CE4451">
        <w:rPr>
          <w:rFonts w:ascii="Arial" w:hAnsi="Arial" w:cs="Arial"/>
          <w:color w:val="000000"/>
        </w:rPr>
        <w:t>&lt;Available on:</w:t>
      </w:r>
      <w:r w:rsidR="00A52163" w:rsidRPr="00A52163">
        <w:t xml:space="preserve"> </w:t>
      </w:r>
      <w:hyperlink r:id="rId27" w:history="1">
        <w:r w:rsidR="00A52163" w:rsidRPr="001876A2">
          <w:rPr>
            <w:rStyle w:val="Hyperlink"/>
            <w:rFonts w:ascii="Arial" w:hAnsi="Arial" w:cs="Arial"/>
          </w:rPr>
          <w:t>https://www.tesco-careers.com/</w:t>
        </w:r>
      </w:hyperlink>
      <w:r w:rsidR="00A52163">
        <w:rPr>
          <w:rFonts w:ascii="Arial" w:hAnsi="Arial" w:cs="Arial"/>
          <w:color w:val="000000"/>
        </w:rPr>
        <w:t xml:space="preserve">&gt; </w:t>
      </w:r>
    </w:p>
    <w:p w14:paraId="6C4547EE" w14:textId="3FCAD082" w:rsidR="00736CC5" w:rsidRDefault="009A30B4" w:rsidP="00B34B04">
      <w:pPr>
        <w:pStyle w:val="NormalWeb"/>
        <w:numPr>
          <w:ilvl w:val="0"/>
          <w:numId w:val="10"/>
        </w:numPr>
        <w:spacing w:before="0" w:beforeAutospacing="0" w:after="180" w:afterAutospacing="0" w:line="360" w:lineRule="auto"/>
        <w:rPr>
          <w:rFonts w:ascii="Arial" w:hAnsi="Arial" w:cs="Arial"/>
          <w:color w:val="000000"/>
        </w:rPr>
      </w:pPr>
      <w:proofErr w:type="spellStart"/>
      <w:r w:rsidRPr="008B746E">
        <w:rPr>
          <w:rFonts w:ascii="Arial" w:hAnsi="Arial" w:cs="Arial"/>
          <w:color w:val="000000"/>
        </w:rPr>
        <w:t>Tulgan</w:t>
      </w:r>
      <w:proofErr w:type="spellEnd"/>
      <w:r w:rsidRPr="008B746E">
        <w:rPr>
          <w:rFonts w:ascii="Arial" w:hAnsi="Arial" w:cs="Arial"/>
          <w:color w:val="000000"/>
        </w:rPr>
        <w:t>, B. (2017). </w:t>
      </w:r>
      <w:r w:rsidRPr="008B746E">
        <w:rPr>
          <w:rFonts w:ascii="Arial" w:hAnsi="Arial" w:cs="Arial"/>
          <w:i/>
          <w:iCs/>
          <w:color w:val="000000"/>
        </w:rPr>
        <w:t>The Managers Pocket Guide to Career Skills for the New Economy</w:t>
      </w:r>
      <w:r w:rsidRPr="008B746E">
        <w:rPr>
          <w:rFonts w:ascii="Arial" w:hAnsi="Arial" w:cs="Arial"/>
          <w:color w:val="000000"/>
        </w:rPr>
        <w:t>. Amherst: HRD Press.</w:t>
      </w:r>
    </w:p>
    <w:p w14:paraId="425F4430" w14:textId="77777777" w:rsidR="00B34B04" w:rsidRPr="008B746E" w:rsidRDefault="00B34B04" w:rsidP="00B34B04">
      <w:pPr>
        <w:pStyle w:val="NormalWeb"/>
        <w:numPr>
          <w:ilvl w:val="0"/>
          <w:numId w:val="10"/>
        </w:numPr>
        <w:spacing w:before="0" w:beforeAutospacing="0" w:after="180" w:afterAutospacing="0" w:line="360" w:lineRule="auto"/>
        <w:rPr>
          <w:rFonts w:ascii="Arial" w:hAnsi="Arial" w:cs="Arial"/>
          <w:color w:val="000000"/>
        </w:rPr>
      </w:pPr>
      <w:r w:rsidRPr="008B746E">
        <w:rPr>
          <w:rFonts w:ascii="Arial" w:hAnsi="Arial" w:cs="Arial"/>
          <w:color w:val="000000"/>
        </w:rPr>
        <w:t>Neubauer, D. (2015). </w:t>
      </w:r>
      <w:r w:rsidRPr="008B746E">
        <w:rPr>
          <w:rFonts w:ascii="Arial" w:hAnsi="Arial" w:cs="Arial"/>
          <w:i/>
          <w:iCs/>
          <w:color w:val="000000"/>
        </w:rPr>
        <w:t>Technology and workplace skills for the twenty-first century</w:t>
      </w:r>
      <w:r w:rsidRPr="008B746E">
        <w:rPr>
          <w:rFonts w:ascii="Arial" w:hAnsi="Arial" w:cs="Arial"/>
          <w:color w:val="000000"/>
        </w:rPr>
        <w:t>. New York, NY: Palgrave Macmillan.</w:t>
      </w:r>
    </w:p>
    <w:p w14:paraId="62ADD8B3" w14:textId="77777777" w:rsidR="00B34B04" w:rsidRPr="008B746E" w:rsidRDefault="00B34B04" w:rsidP="00736CC5">
      <w:pPr>
        <w:pStyle w:val="NormalWeb"/>
        <w:spacing w:before="0" w:beforeAutospacing="0" w:after="180" w:afterAutospacing="0" w:line="360" w:lineRule="auto"/>
        <w:ind w:left="450" w:hanging="450"/>
        <w:rPr>
          <w:rFonts w:ascii="Arial" w:hAnsi="Arial" w:cs="Arial"/>
          <w:color w:val="000000"/>
        </w:rPr>
      </w:pPr>
    </w:p>
    <w:p w14:paraId="6C4547F1" w14:textId="29195460" w:rsidR="00736CC5" w:rsidRPr="00946D52" w:rsidRDefault="00736CC5" w:rsidP="00946D52">
      <w:pPr>
        <w:pStyle w:val="NormalWeb"/>
        <w:spacing w:before="0" w:beforeAutospacing="0" w:after="180" w:afterAutospacing="0" w:line="360" w:lineRule="auto"/>
        <w:ind w:left="450" w:hanging="450"/>
        <w:rPr>
          <w:rFonts w:ascii="Arial" w:hAnsi="Arial" w:cs="Arial"/>
          <w:color w:val="000000"/>
        </w:rPr>
      </w:pPr>
    </w:p>
    <w:sectPr w:rsidR="00736CC5" w:rsidRPr="00946D52">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C83FFA" w14:textId="77777777" w:rsidR="009E38DB" w:rsidRDefault="009E38DB">
      <w:pPr>
        <w:spacing w:after="0" w:line="240" w:lineRule="auto"/>
      </w:pPr>
      <w:r>
        <w:separator/>
      </w:r>
    </w:p>
  </w:endnote>
  <w:endnote w:type="continuationSeparator" w:id="0">
    <w:p w14:paraId="36E0EB59" w14:textId="77777777" w:rsidR="009E38DB" w:rsidRDefault="009E3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1474386"/>
      <w:docPartObj>
        <w:docPartGallery w:val="Page Numbers (Bottom of Page)"/>
        <w:docPartUnique/>
      </w:docPartObj>
    </w:sdtPr>
    <w:sdtEndPr>
      <w:rPr>
        <w:noProof/>
      </w:rPr>
    </w:sdtEndPr>
    <w:sdtContent>
      <w:p w14:paraId="6C454800" w14:textId="77777777" w:rsidR="005606CE" w:rsidRDefault="005606CE">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6C454801" w14:textId="77777777" w:rsidR="00DE4DA1" w:rsidRDefault="00DE4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4D5B29" w14:textId="77777777" w:rsidR="009E38DB" w:rsidRDefault="009E38DB">
      <w:pPr>
        <w:spacing w:after="0" w:line="240" w:lineRule="auto"/>
      </w:pPr>
      <w:r>
        <w:separator/>
      </w:r>
    </w:p>
  </w:footnote>
  <w:footnote w:type="continuationSeparator" w:id="0">
    <w:p w14:paraId="736F22CB" w14:textId="77777777" w:rsidR="009E38DB" w:rsidRDefault="009E38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95pt;height:10.95pt" o:bullet="t">
        <v:imagedata r:id="rId1" o:title="msoE22B"/>
      </v:shape>
    </w:pict>
  </w:numPicBullet>
  <w:abstractNum w:abstractNumId="0" w15:restartNumberingAfterBreak="0">
    <w:nsid w:val="0A06420F"/>
    <w:multiLevelType w:val="hybridMultilevel"/>
    <w:tmpl w:val="337808E4"/>
    <w:lvl w:ilvl="0" w:tplc="7DD01A02">
      <w:start w:val="1"/>
      <w:numFmt w:val="decimal"/>
      <w:lvlText w:val="%1."/>
      <w:lvlJc w:val="left"/>
      <w:pPr>
        <w:ind w:left="360" w:hanging="360"/>
      </w:pPr>
      <w:rPr>
        <w:rFonts w:hint="default"/>
      </w:rPr>
    </w:lvl>
    <w:lvl w:ilvl="1" w:tplc="06A444AC" w:tentative="1">
      <w:start w:val="1"/>
      <w:numFmt w:val="lowerLetter"/>
      <w:lvlText w:val="%2."/>
      <w:lvlJc w:val="left"/>
      <w:pPr>
        <w:ind w:left="1080" w:hanging="360"/>
      </w:pPr>
    </w:lvl>
    <w:lvl w:ilvl="2" w:tplc="0F72E854" w:tentative="1">
      <w:start w:val="1"/>
      <w:numFmt w:val="lowerRoman"/>
      <w:lvlText w:val="%3."/>
      <w:lvlJc w:val="right"/>
      <w:pPr>
        <w:ind w:left="1800" w:hanging="180"/>
      </w:pPr>
    </w:lvl>
    <w:lvl w:ilvl="3" w:tplc="69267158" w:tentative="1">
      <w:start w:val="1"/>
      <w:numFmt w:val="decimal"/>
      <w:lvlText w:val="%4."/>
      <w:lvlJc w:val="left"/>
      <w:pPr>
        <w:ind w:left="2520" w:hanging="360"/>
      </w:pPr>
    </w:lvl>
    <w:lvl w:ilvl="4" w:tplc="D96E06C0" w:tentative="1">
      <w:start w:val="1"/>
      <w:numFmt w:val="lowerLetter"/>
      <w:lvlText w:val="%5."/>
      <w:lvlJc w:val="left"/>
      <w:pPr>
        <w:ind w:left="3240" w:hanging="360"/>
      </w:pPr>
    </w:lvl>
    <w:lvl w:ilvl="5" w:tplc="336E4AB8" w:tentative="1">
      <w:start w:val="1"/>
      <w:numFmt w:val="lowerRoman"/>
      <w:lvlText w:val="%6."/>
      <w:lvlJc w:val="right"/>
      <w:pPr>
        <w:ind w:left="3960" w:hanging="180"/>
      </w:pPr>
    </w:lvl>
    <w:lvl w:ilvl="6" w:tplc="02D042EC" w:tentative="1">
      <w:start w:val="1"/>
      <w:numFmt w:val="decimal"/>
      <w:lvlText w:val="%7."/>
      <w:lvlJc w:val="left"/>
      <w:pPr>
        <w:ind w:left="4680" w:hanging="360"/>
      </w:pPr>
    </w:lvl>
    <w:lvl w:ilvl="7" w:tplc="EAAED34E" w:tentative="1">
      <w:start w:val="1"/>
      <w:numFmt w:val="lowerLetter"/>
      <w:lvlText w:val="%8."/>
      <w:lvlJc w:val="left"/>
      <w:pPr>
        <w:ind w:left="5400" w:hanging="360"/>
      </w:pPr>
    </w:lvl>
    <w:lvl w:ilvl="8" w:tplc="F68CF192" w:tentative="1">
      <w:start w:val="1"/>
      <w:numFmt w:val="lowerRoman"/>
      <w:lvlText w:val="%9."/>
      <w:lvlJc w:val="right"/>
      <w:pPr>
        <w:ind w:left="6120" w:hanging="180"/>
      </w:pPr>
    </w:lvl>
  </w:abstractNum>
  <w:abstractNum w:abstractNumId="1" w15:restartNumberingAfterBreak="0">
    <w:nsid w:val="2D822093"/>
    <w:multiLevelType w:val="hybridMultilevel"/>
    <w:tmpl w:val="E0AE3830"/>
    <w:lvl w:ilvl="0" w:tplc="89307BD4">
      <w:start w:val="1"/>
      <w:numFmt w:val="lowerRoman"/>
      <w:lvlText w:val="%1."/>
      <w:lvlJc w:val="right"/>
      <w:pPr>
        <w:ind w:left="720" w:hanging="360"/>
      </w:pPr>
    </w:lvl>
    <w:lvl w:ilvl="1" w:tplc="E8CC9C50" w:tentative="1">
      <w:start w:val="1"/>
      <w:numFmt w:val="lowerLetter"/>
      <w:lvlText w:val="%2."/>
      <w:lvlJc w:val="left"/>
      <w:pPr>
        <w:ind w:left="1440" w:hanging="360"/>
      </w:pPr>
    </w:lvl>
    <w:lvl w:ilvl="2" w:tplc="395CF2AA" w:tentative="1">
      <w:start w:val="1"/>
      <w:numFmt w:val="lowerRoman"/>
      <w:lvlText w:val="%3."/>
      <w:lvlJc w:val="right"/>
      <w:pPr>
        <w:ind w:left="2160" w:hanging="180"/>
      </w:pPr>
    </w:lvl>
    <w:lvl w:ilvl="3" w:tplc="1486D4B8" w:tentative="1">
      <w:start w:val="1"/>
      <w:numFmt w:val="decimal"/>
      <w:lvlText w:val="%4."/>
      <w:lvlJc w:val="left"/>
      <w:pPr>
        <w:ind w:left="2880" w:hanging="360"/>
      </w:pPr>
    </w:lvl>
    <w:lvl w:ilvl="4" w:tplc="14DC7C60" w:tentative="1">
      <w:start w:val="1"/>
      <w:numFmt w:val="lowerLetter"/>
      <w:lvlText w:val="%5."/>
      <w:lvlJc w:val="left"/>
      <w:pPr>
        <w:ind w:left="3600" w:hanging="360"/>
      </w:pPr>
    </w:lvl>
    <w:lvl w:ilvl="5" w:tplc="159AF570" w:tentative="1">
      <w:start w:val="1"/>
      <w:numFmt w:val="lowerRoman"/>
      <w:lvlText w:val="%6."/>
      <w:lvlJc w:val="right"/>
      <w:pPr>
        <w:ind w:left="4320" w:hanging="180"/>
      </w:pPr>
    </w:lvl>
    <w:lvl w:ilvl="6" w:tplc="50C4EF84" w:tentative="1">
      <w:start w:val="1"/>
      <w:numFmt w:val="decimal"/>
      <w:lvlText w:val="%7."/>
      <w:lvlJc w:val="left"/>
      <w:pPr>
        <w:ind w:left="5040" w:hanging="360"/>
      </w:pPr>
    </w:lvl>
    <w:lvl w:ilvl="7" w:tplc="3AB0CEEE" w:tentative="1">
      <w:start w:val="1"/>
      <w:numFmt w:val="lowerLetter"/>
      <w:lvlText w:val="%8."/>
      <w:lvlJc w:val="left"/>
      <w:pPr>
        <w:ind w:left="5760" w:hanging="360"/>
      </w:pPr>
    </w:lvl>
    <w:lvl w:ilvl="8" w:tplc="3782E298" w:tentative="1">
      <w:start w:val="1"/>
      <w:numFmt w:val="lowerRoman"/>
      <w:lvlText w:val="%9."/>
      <w:lvlJc w:val="right"/>
      <w:pPr>
        <w:ind w:left="6480" w:hanging="180"/>
      </w:pPr>
    </w:lvl>
  </w:abstractNum>
  <w:abstractNum w:abstractNumId="2" w15:restartNumberingAfterBreak="0">
    <w:nsid w:val="2EBC2EFE"/>
    <w:multiLevelType w:val="hybridMultilevel"/>
    <w:tmpl w:val="3D487AA2"/>
    <w:lvl w:ilvl="0" w:tplc="430A235A">
      <w:start w:val="1"/>
      <w:numFmt w:val="lowerRoman"/>
      <w:lvlText w:val="%1."/>
      <w:lvlJc w:val="right"/>
      <w:pPr>
        <w:ind w:left="720" w:hanging="360"/>
      </w:pPr>
    </w:lvl>
    <w:lvl w:ilvl="1" w:tplc="8932E4AA" w:tentative="1">
      <w:start w:val="1"/>
      <w:numFmt w:val="lowerLetter"/>
      <w:lvlText w:val="%2."/>
      <w:lvlJc w:val="left"/>
      <w:pPr>
        <w:ind w:left="1440" w:hanging="360"/>
      </w:pPr>
    </w:lvl>
    <w:lvl w:ilvl="2" w:tplc="E7540D5A" w:tentative="1">
      <w:start w:val="1"/>
      <w:numFmt w:val="lowerRoman"/>
      <w:lvlText w:val="%3."/>
      <w:lvlJc w:val="right"/>
      <w:pPr>
        <w:ind w:left="2160" w:hanging="180"/>
      </w:pPr>
    </w:lvl>
    <w:lvl w:ilvl="3" w:tplc="B3B4A3A6" w:tentative="1">
      <w:start w:val="1"/>
      <w:numFmt w:val="decimal"/>
      <w:lvlText w:val="%4."/>
      <w:lvlJc w:val="left"/>
      <w:pPr>
        <w:ind w:left="2880" w:hanging="360"/>
      </w:pPr>
    </w:lvl>
    <w:lvl w:ilvl="4" w:tplc="A184B3C2" w:tentative="1">
      <w:start w:val="1"/>
      <w:numFmt w:val="lowerLetter"/>
      <w:lvlText w:val="%5."/>
      <w:lvlJc w:val="left"/>
      <w:pPr>
        <w:ind w:left="3600" w:hanging="360"/>
      </w:pPr>
    </w:lvl>
    <w:lvl w:ilvl="5" w:tplc="9DF418AE" w:tentative="1">
      <w:start w:val="1"/>
      <w:numFmt w:val="lowerRoman"/>
      <w:lvlText w:val="%6."/>
      <w:lvlJc w:val="right"/>
      <w:pPr>
        <w:ind w:left="4320" w:hanging="180"/>
      </w:pPr>
    </w:lvl>
    <w:lvl w:ilvl="6" w:tplc="17568F34" w:tentative="1">
      <w:start w:val="1"/>
      <w:numFmt w:val="decimal"/>
      <w:lvlText w:val="%7."/>
      <w:lvlJc w:val="left"/>
      <w:pPr>
        <w:ind w:left="5040" w:hanging="360"/>
      </w:pPr>
    </w:lvl>
    <w:lvl w:ilvl="7" w:tplc="27FE8BEE" w:tentative="1">
      <w:start w:val="1"/>
      <w:numFmt w:val="lowerLetter"/>
      <w:lvlText w:val="%8."/>
      <w:lvlJc w:val="left"/>
      <w:pPr>
        <w:ind w:left="5760" w:hanging="360"/>
      </w:pPr>
    </w:lvl>
    <w:lvl w:ilvl="8" w:tplc="9C3656F6" w:tentative="1">
      <w:start w:val="1"/>
      <w:numFmt w:val="lowerRoman"/>
      <w:lvlText w:val="%9."/>
      <w:lvlJc w:val="right"/>
      <w:pPr>
        <w:ind w:left="6480" w:hanging="180"/>
      </w:pPr>
    </w:lvl>
  </w:abstractNum>
  <w:abstractNum w:abstractNumId="3" w15:restartNumberingAfterBreak="0">
    <w:nsid w:val="426144E5"/>
    <w:multiLevelType w:val="hybridMultilevel"/>
    <w:tmpl w:val="8C1A296A"/>
    <w:lvl w:ilvl="0" w:tplc="0C1612BA">
      <w:start w:val="1"/>
      <w:numFmt w:val="lowerRoman"/>
      <w:lvlText w:val="%1."/>
      <w:lvlJc w:val="right"/>
      <w:pPr>
        <w:ind w:left="720" w:hanging="360"/>
      </w:pPr>
    </w:lvl>
    <w:lvl w:ilvl="1" w:tplc="E2D6AA72" w:tentative="1">
      <w:start w:val="1"/>
      <w:numFmt w:val="lowerLetter"/>
      <w:lvlText w:val="%2."/>
      <w:lvlJc w:val="left"/>
      <w:pPr>
        <w:ind w:left="1440" w:hanging="360"/>
      </w:pPr>
    </w:lvl>
    <w:lvl w:ilvl="2" w:tplc="881874B0" w:tentative="1">
      <w:start w:val="1"/>
      <w:numFmt w:val="lowerRoman"/>
      <w:lvlText w:val="%3."/>
      <w:lvlJc w:val="right"/>
      <w:pPr>
        <w:ind w:left="2160" w:hanging="180"/>
      </w:pPr>
    </w:lvl>
    <w:lvl w:ilvl="3" w:tplc="FB98812E" w:tentative="1">
      <w:start w:val="1"/>
      <w:numFmt w:val="decimal"/>
      <w:lvlText w:val="%4."/>
      <w:lvlJc w:val="left"/>
      <w:pPr>
        <w:ind w:left="2880" w:hanging="360"/>
      </w:pPr>
    </w:lvl>
    <w:lvl w:ilvl="4" w:tplc="4E489236" w:tentative="1">
      <w:start w:val="1"/>
      <w:numFmt w:val="lowerLetter"/>
      <w:lvlText w:val="%5."/>
      <w:lvlJc w:val="left"/>
      <w:pPr>
        <w:ind w:left="3600" w:hanging="360"/>
      </w:pPr>
    </w:lvl>
    <w:lvl w:ilvl="5" w:tplc="A0708396" w:tentative="1">
      <w:start w:val="1"/>
      <w:numFmt w:val="lowerRoman"/>
      <w:lvlText w:val="%6."/>
      <w:lvlJc w:val="right"/>
      <w:pPr>
        <w:ind w:left="4320" w:hanging="180"/>
      </w:pPr>
    </w:lvl>
    <w:lvl w:ilvl="6" w:tplc="70529216" w:tentative="1">
      <w:start w:val="1"/>
      <w:numFmt w:val="decimal"/>
      <w:lvlText w:val="%7."/>
      <w:lvlJc w:val="left"/>
      <w:pPr>
        <w:ind w:left="5040" w:hanging="360"/>
      </w:pPr>
    </w:lvl>
    <w:lvl w:ilvl="7" w:tplc="EF122CE2" w:tentative="1">
      <w:start w:val="1"/>
      <w:numFmt w:val="lowerLetter"/>
      <w:lvlText w:val="%8."/>
      <w:lvlJc w:val="left"/>
      <w:pPr>
        <w:ind w:left="5760" w:hanging="360"/>
      </w:pPr>
    </w:lvl>
    <w:lvl w:ilvl="8" w:tplc="446C66E4" w:tentative="1">
      <w:start w:val="1"/>
      <w:numFmt w:val="lowerRoman"/>
      <w:lvlText w:val="%9."/>
      <w:lvlJc w:val="right"/>
      <w:pPr>
        <w:ind w:left="6480" w:hanging="180"/>
      </w:pPr>
    </w:lvl>
  </w:abstractNum>
  <w:abstractNum w:abstractNumId="4" w15:restartNumberingAfterBreak="0">
    <w:nsid w:val="5BC6175B"/>
    <w:multiLevelType w:val="hybridMultilevel"/>
    <w:tmpl w:val="48D68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D8590D"/>
    <w:multiLevelType w:val="hybridMultilevel"/>
    <w:tmpl w:val="05E0CEB0"/>
    <w:lvl w:ilvl="0" w:tplc="A7247C74">
      <w:start w:val="1"/>
      <w:numFmt w:val="bullet"/>
      <w:pStyle w:val="NoSpacing"/>
      <w:lvlText w:val=""/>
      <w:lvlPicBulletId w:val="0"/>
      <w:lvlJc w:val="left"/>
      <w:pPr>
        <w:ind w:left="720" w:hanging="360"/>
      </w:pPr>
      <w:rPr>
        <w:rFonts w:ascii="Symbol" w:hAnsi="Symbol" w:hint="default"/>
      </w:rPr>
    </w:lvl>
    <w:lvl w:ilvl="1" w:tplc="122A46DC" w:tentative="1">
      <w:start w:val="1"/>
      <w:numFmt w:val="bullet"/>
      <w:lvlText w:val="o"/>
      <w:lvlJc w:val="left"/>
      <w:pPr>
        <w:ind w:left="1440" w:hanging="360"/>
      </w:pPr>
      <w:rPr>
        <w:rFonts w:ascii="Courier New" w:hAnsi="Courier New" w:cs="Courier New" w:hint="default"/>
      </w:rPr>
    </w:lvl>
    <w:lvl w:ilvl="2" w:tplc="D71CCE52" w:tentative="1">
      <w:start w:val="1"/>
      <w:numFmt w:val="bullet"/>
      <w:lvlText w:val=""/>
      <w:lvlJc w:val="left"/>
      <w:pPr>
        <w:ind w:left="2160" w:hanging="360"/>
      </w:pPr>
      <w:rPr>
        <w:rFonts w:ascii="Wingdings" w:hAnsi="Wingdings" w:hint="default"/>
      </w:rPr>
    </w:lvl>
    <w:lvl w:ilvl="3" w:tplc="B3A2E16E" w:tentative="1">
      <w:start w:val="1"/>
      <w:numFmt w:val="bullet"/>
      <w:lvlText w:val=""/>
      <w:lvlJc w:val="left"/>
      <w:pPr>
        <w:ind w:left="2880" w:hanging="360"/>
      </w:pPr>
      <w:rPr>
        <w:rFonts w:ascii="Symbol" w:hAnsi="Symbol" w:hint="default"/>
      </w:rPr>
    </w:lvl>
    <w:lvl w:ilvl="4" w:tplc="F88C9E32" w:tentative="1">
      <w:start w:val="1"/>
      <w:numFmt w:val="bullet"/>
      <w:lvlText w:val="o"/>
      <w:lvlJc w:val="left"/>
      <w:pPr>
        <w:ind w:left="3600" w:hanging="360"/>
      </w:pPr>
      <w:rPr>
        <w:rFonts w:ascii="Courier New" w:hAnsi="Courier New" w:cs="Courier New" w:hint="default"/>
      </w:rPr>
    </w:lvl>
    <w:lvl w:ilvl="5" w:tplc="5DC85688" w:tentative="1">
      <w:start w:val="1"/>
      <w:numFmt w:val="bullet"/>
      <w:lvlText w:val=""/>
      <w:lvlJc w:val="left"/>
      <w:pPr>
        <w:ind w:left="4320" w:hanging="360"/>
      </w:pPr>
      <w:rPr>
        <w:rFonts w:ascii="Wingdings" w:hAnsi="Wingdings" w:hint="default"/>
      </w:rPr>
    </w:lvl>
    <w:lvl w:ilvl="6" w:tplc="09A089A6" w:tentative="1">
      <w:start w:val="1"/>
      <w:numFmt w:val="bullet"/>
      <w:lvlText w:val=""/>
      <w:lvlJc w:val="left"/>
      <w:pPr>
        <w:ind w:left="5040" w:hanging="360"/>
      </w:pPr>
      <w:rPr>
        <w:rFonts w:ascii="Symbol" w:hAnsi="Symbol" w:hint="default"/>
      </w:rPr>
    </w:lvl>
    <w:lvl w:ilvl="7" w:tplc="2B16564E" w:tentative="1">
      <w:start w:val="1"/>
      <w:numFmt w:val="bullet"/>
      <w:lvlText w:val="o"/>
      <w:lvlJc w:val="left"/>
      <w:pPr>
        <w:ind w:left="5760" w:hanging="360"/>
      </w:pPr>
      <w:rPr>
        <w:rFonts w:ascii="Courier New" w:hAnsi="Courier New" w:cs="Courier New" w:hint="default"/>
      </w:rPr>
    </w:lvl>
    <w:lvl w:ilvl="8" w:tplc="5D2CE088" w:tentative="1">
      <w:start w:val="1"/>
      <w:numFmt w:val="bullet"/>
      <w:lvlText w:val=""/>
      <w:lvlJc w:val="left"/>
      <w:pPr>
        <w:ind w:left="6480" w:hanging="360"/>
      </w:pPr>
      <w:rPr>
        <w:rFonts w:ascii="Wingdings" w:hAnsi="Wingdings" w:hint="default"/>
      </w:rPr>
    </w:lvl>
  </w:abstractNum>
  <w:abstractNum w:abstractNumId="6" w15:restartNumberingAfterBreak="0">
    <w:nsid w:val="5F994E55"/>
    <w:multiLevelType w:val="hybridMultilevel"/>
    <w:tmpl w:val="E0AE3830"/>
    <w:lvl w:ilvl="0" w:tplc="9B5CB34C">
      <w:start w:val="1"/>
      <w:numFmt w:val="lowerRoman"/>
      <w:lvlText w:val="%1."/>
      <w:lvlJc w:val="right"/>
      <w:pPr>
        <w:ind w:left="720" w:hanging="360"/>
      </w:pPr>
    </w:lvl>
    <w:lvl w:ilvl="1" w:tplc="FB0A554A" w:tentative="1">
      <w:start w:val="1"/>
      <w:numFmt w:val="lowerLetter"/>
      <w:lvlText w:val="%2."/>
      <w:lvlJc w:val="left"/>
      <w:pPr>
        <w:ind w:left="1440" w:hanging="360"/>
      </w:pPr>
    </w:lvl>
    <w:lvl w:ilvl="2" w:tplc="8DB8654A" w:tentative="1">
      <w:start w:val="1"/>
      <w:numFmt w:val="lowerRoman"/>
      <w:lvlText w:val="%3."/>
      <w:lvlJc w:val="right"/>
      <w:pPr>
        <w:ind w:left="2160" w:hanging="180"/>
      </w:pPr>
    </w:lvl>
    <w:lvl w:ilvl="3" w:tplc="39EED94A" w:tentative="1">
      <w:start w:val="1"/>
      <w:numFmt w:val="decimal"/>
      <w:lvlText w:val="%4."/>
      <w:lvlJc w:val="left"/>
      <w:pPr>
        <w:ind w:left="2880" w:hanging="360"/>
      </w:pPr>
    </w:lvl>
    <w:lvl w:ilvl="4" w:tplc="70C84364" w:tentative="1">
      <w:start w:val="1"/>
      <w:numFmt w:val="lowerLetter"/>
      <w:lvlText w:val="%5."/>
      <w:lvlJc w:val="left"/>
      <w:pPr>
        <w:ind w:left="3600" w:hanging="360"/>
      </w:pPr>
    </w:lvl>
    <w:lvl w:ilvl="5" w:tplc="E64A5F90" w:tentative="1">
      <w:start w:val="1"/>
      <w:numFmt w:val="lowerRoman"/>
      <w:lvlText w:val="%6."/>
      <w:lvlJc w:val="right"/>
      <w:pPr>
        <w:ind w:left="4320" w:hanging="180"/>
      </w:pPr>
    </w:lvl>
    <w:lvl w:ilvl="6" w:tplc="8CB48250" w:tentative="1">
      <w:start w:val="1"/>
      <w:numFmt w:val="decimal"/>
      <w:lvlText w:val="%7."/>
      <w:lvlJc w:val="left"/>
      <w:pPr>
        <w:ind w:left="5040" w:hanging="360"/>
      </w:pPr>
    </w:lvl>
    <w:lvl w:ilvl="7" w:tplc="9F2AB39C" w:tentative="1">
      <w:start w:val="1"/>
      <w:numFmt w:val="lowerLetter"/>
      <w:lvlText w:val="%8."/>
      <w:lvlJc w:val="left"/>
      <w:pPr>
        <w:ind w:left="5760" w:hanging="360"/>
      </w:pPr>
    </w:lvl>
    <w:lvl w:ilvl="8" w:tplc="1018B172" w:tentative="1">
      <w:start w:val="1"/>
      <w:numFmt w:val="lowerRoman"/>
      <w:lvlText w:val="%9."/>
      <w:lvlJc w:val="right"/>
      <w:pPr>
        <w:ind w:left="6480" w:hanging="180"/>
      </w:pPr>
    </w:lvl>
  </w:abstractNum>
  <w:abstractNum w:abstractNumId="7" w15:restartNumberingAfterBreak="0">
    <w:nsid w:val="6F2F2B79"/>
    <w:multiLevelType w:val="hybridMultilevel"/>
    <w:tmpl w:val="E92E350C"/>
    <w:lvl w:ilvl="0" w:tplc="CFC8E786">
      <w:start w:val="1"/>
      <w:numFmt w:val="lowerRoman"/>
      <w:lvlText w:val="%1."/>
      <w:lvlJc w:val="right"/>
      <w:pPr>
        <w:ind w:left="720" w:hanging="360"/>
      </w:pPr>
    </w:lvl>
    <w:lvl w:ilvl="1" w:tplc="A49C814C" w:tentative="1">
      <w:start w:val="1"/>
      <w:numFmt w:val="lowerLetter"/>
      <w:lvlText w:val="%2."/>
      <w:lvlJc w:val="left"/>
      <w:pPr>
        <w:ind w:left="1440" w:hanging="360"/>
      </w:pPr>
    </w:lvl>
    <w:lvl w:ilvl="2" w:tplc="B5CE12F4" w:tentative="1">
      <w:start w:val="1"/>
      <w:numFmt w:val="lowerRoman"/>
      <w:lvlText w:val="%3."/>
      <w:lvlJc w:val="right"/>
      <w:pPr>
        <w:ind w:left="2160" w:hanging="180"/>
      </w:pPr>
    </w:lvl>
    <w:lvl w:ilvl="3" w:tplc="8884B944" w:tentative="1">
      <w:start w:val="1"/>
      <w:numFmt w:val="decimal"/>
      <w:lvlText w:val="%4."/>
      <w:lvlJc w:val="left"/>
      <w:pPr>
        <w:ind w:left="2880" w:hanging="360"/>
      </w:pPr>
    </w:lvl>
    <w:lvl w:ilvl="4" w:tplc="FA9254EA" w:tentative="1">
      <w:start w:val="1"/>
      <w:numFmt w:val="lowerLetter"/>
      <w:lvlText w:val="%5."/>
      <w:lvlJc w:val="left"/>
      <w:pPr>
        <w:ind w:left="3600" w:hanging="360"/>
      </w:pPr>
    </w:lvl>
    <w:lvl w:ilvl="5" w:tplc="1712941C" w:tentative="1">
      <w:start w:val="1"/>
      <w:numFmt w:val="lowerRoman"/>
      <w:lvlText w:val="%6."/>
      <w:lvlJc w:val="right"/>
      <w:pPr>
        <w:ind w:left="4320" w:hanging="180"/>
      </w:pPr>
    </w:lvl>
    <w:lvl w:ilvl="6" w:tplc="61FC857E" w:tentative="1">
      <w:start w:val="1"/>
      <w:numFmt w:val="decimal"/>
      <w:lvlText w:val="%7."/>
      <w:lvlJc w:val="left"/>
      <w:pPr>
        <w:ind w:left="5040" w:hanging="360"/>
      </w:pPr>
    </w:lvl>
    <w:lvl w:ilvl="7" w:tplc="BEE604D2" w:tentative="1">
      <w:start w:val="1"/>
      <w:numFmt w:val="lowerLetter"/>
      <w:lvlText w:val="%8."/>
      <w:lvlJc w:val="left"/>
      <w:pPr>
        <w:ind w:left="5760" w:hanging="360"/>
      </w:pPr>
    </w:lvl>
    <w:lvl w:ilvl="8" w:tplc="2A42A49C" w:tentative="1">
      <w:start w:val="1"/>
      <w:numFmt w:val="lowerRoman"/>
      <w:lvlText w:val="%9."/>
      <w:lvlJc w:val="right"/>
      <w:pPr>
        <w:ind w:left="6480" w:hanging="180"/>
      </w:pPr>
    </w:lvl>
  </w:abstractNum>
  <w:abstractNum w:abstractNumId="8" w15:restartNumberingAfterBreak="0">
    <w:nsid w:val="7BC870FB"/>
    <w:multiLevelType w:val="hybridMultilevel"/>
    <w:tmpl w:val="17E05B52"/>
    <w:lvl w:ilvl="0" w:tplc="207CBA52">
      <w:start w:val="1"/>
      <w:numFmt w:val="decimal"/>
      <w:lvlText w:val="%1."/>
      <w:lvlJc w:val="left"/>
      <w:pPr>
        <w:ind w:left="720" w:hanging="360"/>
      </w:pPr>
    </w:lvl>
    <w:lvl w:ilvl="1" w:tplc="76F40C86" w:tentative="1">
      <w:start w:val="1"/>
      <w:numFmt w:val="lowerLetter"/>
      <w:lvlText w:val="%2."/>
      <w:lvlJc w:val="left"/>
      <w:pPr>
        <w:ind w:left="1440" w:hanging="360"/>
      </w:pPr>
    </w:lvl>
    <w:lvl w:ilvl="2" w:tplc="DAC67966" w:tentative="1">
      <w:start w:val="1"/>
      <w:numFmt w:val="lowerRoman"/>
      <w:lvlText w:val="%3."/>
      <w:lvlJc w:val="right"/>
      <w:pPr>
        <w:ind w:left="2160" w:hanging="180"/>
      </w:pPr>
    </w:lvl>
    <w:lvl w:ilvl="3" w:tplc="E40E7440" w:tentative="1">
      <w:start w:val="1"/>
      <w:numFmt w:val="decimal"/>
      <w:lvlText w:val="%4."/>
      <w:lvlJc w:val="left"/>
      <w:pPr>
        <w:ind w:left="2880" w:hanging="360"/>
      </w:pPr>
    </w:lvl>
    <w:lvl w:ilvl="4" w:tplc="2006E370" w:tentative="1">
      <w:start w:val="1"/>
      <w:numFmt w:val="lowerLetter"/>
      <w:lvlText w:val="%5."/>
      <w:lvlJc w:val="left"/>
      <w:pPr>
        <w:ind w:left="3600" w:hanging="360"/>
      </w:pPr>
    </w:lvl>
    <w:lvl w:ilvl="5" w:tplc="F348CBAE" w:tentative="1">
      <w:start w:val="1"/>
      <w:numFmt w:val="lowerRoman"/>
      <w:lvlText w:val="%6."/>
      <w:lvlJc w:val="right"/>
      <w:pPr>
        <w:ind w:left="4320" w:hanging="180"/>
      </w:pPr>
    </w:lvl>
    <w:lvl w:ilvl="6" w:tplc="8C5E89D2" w:tentative="1">
      <w:start w:val="1"/>
      <w:numFmt w:val="decimal"/>
      <w:lvlText w:val="%7."/>
      <w:lvlJc w:val="left"/>
      <w:pPr>
        <w:ind w:left="5040" w:hanging="360"/>
      </w:pPr>
    </w:lvl>
    <w:lvl w:ilvl="7" w:tplc="A6B85A46" w:tentative="1">
      <w:start w:val="1"/>
      <w:numFmt w:val="lowerLetter"/>
      <w:lvlText w:val="%8."/>
      <w:lvlJc w:val="left"/>
      <w:pPr>
        <w:ind w:left="5760" w:hanging="360"/>
      </w:pPr>
    </w:lvl>
    <w:lvl w:ilvl="8" w:tplc="A3986B18" w:tentative="1">
      <w:start w:val="1"/>
      <w:numFmt w:val="lowerRoman"/>
      <w:lvlText w:val="%9."/>
      <w:lvlJc w:val="right"/>
      <w:pPr>
        <w:ind w:left="6480" w:hanging="180"/>
      </w:pPr>
    </w:lvl>
  </w:abstractNum>
  <w:abstractNum w:abstractNumId="9" w15:restartNumberingAfterBreak="0">
    <w:nsid w:val="7E3748AD"/>
    <w:multiLevelType w:val="hybridMultilevel"/>
    <w:tmpl w:val="9F08A718"/>
    <w:lvl w:ilvl="0" w:tplc="29CA86EE">
      <w:start w:val="1"/>
      <w:numFmt w:val="lowerRoman"/>
      <w:lvlText w:val="%1."/>
      <w:lvlJc w:val="right"/>
      <w:pPr>
        <w:ind w:left="720" w:hanging="360"/>
      </w:pPr>
    </w:lvl>
    <w:lvl w:ilvl="1" w:tplc="F6888758" w:tentative="1">
      <w:start w:val="1"/>
      <w:numFmt w:val="lowerLetter"/>
      <w:lvlText w:val="%2."/>
      <w:lvlJc w:val="left"/>
      <w:pPr>
        <w:ind w:left="1440" w:hanging="360"/>
      </w:pPr>
    </w:lvl>
    <w:lvl w:ilvl="2" w:tplc="A3D0FDB2" w:tentative="1">
      <w:start w:val="1"/>
      <w:numFmt w:val="lowerRoman"/>
      <w:lvlText w:val="%3."/>
      <w:lvlJc w:val="right"/>
      <w:pPr>
        <w:ind w:left="2160" w:hanging="180"/>
      </w:pPr>
    </w:lvl>
    <w:lvl w:ilvl="3" w:tplc="3EE079BC" w:tentative="1">
      <w:start w:val="1"/>
      <w:numFmt w:val="decimal"/>
      <w:lvlText w:val="%4."/>
      <w:lvlJc w:val="left"/>
      <w:pPr>
        <w:ind w:left="2880" w:hanging="360"/>
      </w:pPr>
    </w:lvl>
    <w:lvl w:ilvl="4" w:tplc="A824DF3E" w:tentative="1">
      <w:start w:val="1"/>
      <w:numFmt w:val="lowerLetter"/>
      <w:lvlText w:val="%5."/>
      <w:lvlJc w:val="left"/>
      <w:pPr>
        <w:ind w:left="3600" w:hanging="360"/>
      </w:pPr>
    </w:lvl>
    <w:lvl w:ilvl="5" w:tplc="F4C82852" w:tentative="1">
      <w:start w:val="1"/>
      <w:numFmt w:val="lowerRoman"/>
      <w:lvlText w:val="%6."/>
      <w:lvlJc w:val="right"/>
      <w:pPr>
        <w:ind w:left="4320" w:hanging="180"/>
      </w:pPr>
    </w:lvl>
    <w:lvl w:ilvl="6" w:tplc="2E0E375A" w:tentative="1">
      <w:start w:val="1"/>
      <w:numFmt w:val="decimal"/>
      <w:lvlText w:val="%7."/>
      <w:lvlJc w:val="left"/>
      <w:pPr>
        <w:ind w:left="5040" w:hanging="360"/>
      </w:pPr>
    </w:lvl>
    <w:lvl w:ilvl="7" w:tplc="D3F03540" w:tentative="1">
      <w:start w:val="1"/>
      <w:numFmt w:val="lowerLetter"/>
      <w:lvlText w:val="%8."/>
      <w:lvlJc w:val="left"/>
      <w:pPr>
        <w:ind w:left="5760" w:hanging="360"/>
      </w:pPr>
    </w:lvl>
    <w:lvl w:ilvl="8" w:tplc="2AEE4A3A" w:tentative="1">
      <w:start w:val="1"/>
      <w:numFmt w:val="lowerRoman"/>
      <w:lvlText w:val="%9."/>
      <w:lvlJc w:val="right"/>
      <w:pPr>
        <w:ind w:left="6480" w:hanging="180"/>
      </w:pPr>
    </w:lvl>
  </w:abstractNum>
  <w:num w:numId="1">
    <w:abstractNumId w:val="3"/>
  </w:num>
  <w:num w:numId="2">
    <w:abstractNumId w:val="7"/>
  </w:num>
  <w:num w:numId="3">
    <w:abstractNumId w:val="0"/>
  </w:num>
  <w:num w:numId="4">
    <w:abstractNumId w:val="1"/>
  </w:num>
  <w:num w:numId="5">
    <w:abstractNumId w:val="6"/>
  </w:num>
  <w:num w:numId="6">
    <w:abstractNumId w:val="9"/>
  </w:num>
  <w:num w:numId="7">
    <w:abstractNumId w:val="5"/>
  </w:num>
  <w:num w:numId="8">
    <w:abstractNumId w:val="8"/>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3037"/>
    <w:rsid w:val="00001C6D"/>
    <w:rsid w:val="0000377E"/>
    <w:rsid w:val="0001263C"/>
    <w:rsid w:val="00016963"/>
    <w:rsid w:val="00017962"/>
    <w:rsid w:val="0003129F"/>
    <w:rsid w:val="0003249A"/>
    <w:rsid w:val="00033818"/>
    <w:rsid w:val="00042045"/>
    <w:rsid w:val="00042C60"/>
    <w:rsid w:val="00054D7B"/>
    <w:rsid w:val="000556FC"/>
    <w:rsid w:val="000563CA"/>
    <w:rsid w:val="00065D43"/>
    <w:rsid w:val="0008007B"/>
    <w:rsid w:val="00080632"/>
    <w:rsid w:val="00091883"/>
    <w:rsid w:val="000B6B46"/>
    <w:rsid w:val="000C153E"/>
    <w:rsid w:val="000D46F7"/>
    <w:rsid w:val="000E4B03"/>
    <w:rsid w:val="0010161C"/>
    <w:rsid w:val="00102327"/>
    <w:rsid w:val="00115034"/>
    <w:rsid w:val="00136F0E"/>
    <w:rsid w:val="001404FB"/>
    <w:rsid w:val="00153307"/>
    <w:rsid w:val="00157239"/>
    <w:rsid w:val="00164C2C"/>
    <w:rsid w:val="00175927"/>
    <w:rsid w:val="001A4265"/>
    <w:rsid w:val="001C2E31"/>
    <w:rsid w:val="001D64FD"/>
    <w:rsid w:val="00202EA7"/>
    <w:rsid w:val="00203037"/>
    <w:rsid w:val="002206DC"/>
    <w:rsid w:val="00232B5C"/>
    <w:rsid w:val="00247DE4"/>
    <w:rsid w:val="0026346A"/>
    <w:rsid w:val="00272135"/>
    <w:rsid w:val="0027269D"/>
    <w:rsid w:val="00283300"/>
    <w:rsid w:val="00286F32"/>
    <w:rsid w:val="0029050E"/>
    <w:rsid w:val="002B3C24"/>
    <w:rsid w:val="002B5CFE"/>
    <w:rsid w:val="002C3BF8"/>
    <w:rsid w:val="002C56D2"/>
    <w:rsid w:val="002D218E"/>
    <w:rsid w:val="00324B6C"/>
    <w:rsid w:val="003363F6"/>
    <w:rsid w:val="00336D83"/>
    <w:rsid w:val="00340308"/>
    <w:rsid w:val="00340CCE"/>
    <w:rsid w:val="00361745"/>
    <w:rsid w:val="003677F1"/>
    <w:rsid w:val="0037656F"/>
    <w:rsid w:val="00394B10"/>
    <w:rsid w:val="003A67D3"/>
    <w:rsid w:val="003A7987"/>
    <w:rsid w:val="003B035F"/>
    <w:rsid w:val="003B4B86"/>
    <w:rsid w:val="003F0D7F"/>
    <w:rsid w:val="00401971"/>
    <w:rsid w:val="004071D1"/>
    <w:rsid w:val="0047116E"/>
    <w:rsid w:val="004A2C4C"/>
    <w:rsid w:val="004C530B"/>
    <w:rsid w:val="004C6A80"/>
    <w:rsid w:val="004E0361"/>
    <w:rsid w:val="004E2F0E"/>
    <w:rsid w:val="004E47EF"/>
    <w:rsid w:val="004F09AE"/>
    <w:rsid w:val="004F776F"/>
    <w:rsid w:val="00512EFB"/>
    <w:rsid w:val="00525C8E"/>
    <w:rsid w:val="00542369"/>
    <w:rsid w:val="00551702"/>
    <w:rsid w:val="005606CE"/>
    <w:rsid w:val="005625CE"/>
    <w:rsid w:val="005A3266"/>
    <w:rsid w:val="005B6279"/>
    <w:rsid w:val="005C131A"/>
    <w:rsid w:val="005D5BF0"/>
    <w:rsid w:val="005D66AA"/>
    <w:rsid w:val="005D68A0"/>
    <w:rsid w:val="00603A17"/>
    <w:rsid w:val="0061026D"/>
    <w:rsid w:val="00620592"/>
    <w:rsid w:val="006278ED"/>
    <w:rsid w:val="006405AF"/>
    <w:rsid w:val="0067748E"/>
    <w:rsid w:val="00683D24"/>
    <w:rsid w:val="0069593D"/>
    <w:rsid w:val="006B0807"/>
    <w:rsid w:val="006C256B"/>
    <w:rsid w:val="006D3AE6"/>
    <w:rsid w:val="006E5197"/>
    <w:rsid w:val="0071083A"/>
    <w:rsid w:val="007121F3"/>
    <w:rsid w:val="00722043"/>
    <w:rsid w:val="00726048"/>
    <w:rsid w:val="00736CC5"/>
    <w:rsid w:val="00741FD0"/>
    <w:rsid w:val="0074768F"/>
    <w:rsid w:val="007574AB"/>
    <w:rsid w:val="0075760D"/>
    <w:rsid w:val="00776C3C"/>
    <w:rsid w:val="007805E6"/>
    <w:rsid w:val="00781F5C"/>
    <w:rsid w:val="00784F53"/>
    <w:rsid w:val="00786D80"/>
    <w:rsid w:val="0079138A"/>
    <w:rsid w:val="007932D2"/>
    <w:rsid w:val="007F6A3B"/>
    <w:rsid w:val="007F75E4"/>
    <w:rsid w:val="00805C01"/>
    <w:rsid w:val="0082340C"/>
    <w:rsid w:val="00842A55"/>
    <w:rsid w:val="00844A3C"/>
    <w:rsid w:val="00846B06"/>
    <w:rsid w:val="008A4DB9"/>
    <w:rsid w:val="008A65E0"/>
    <w:rsid w:val="008B5C9B"/>
    <w:rsid w:val="008B746E"/>
    <w:rsid w:val="008D77D1"/>
    <w:rsid w:val="008E07C7"/>
    <w:rsid w:val="008E3EF8"/>
    <w:rsid w:val="008E7690"/>
    <w:rsid w:val="008F74D3"/>
    <w:rsid w:val="0090176B"/>
    <w:rsid w:val="00902CE2"/>
    <w:rsid w:val="0094019C"/>
    <w:rsid w:val="00946D52"/>
    <w:rsid w:val="0095462A"/>
    <w:rsid w:val="00962BA6"/>
    <w:rsid w:val="00975D3F"/>
    <w:rsid w:val="009814F8"/>
    <w:rsid w:val="00982D3D"/>
    <w:rsid w:val="00983ABD"/>
    <w:rsid w:val="00983B1A"/>
    <w:rsid w:val="009860B2"/>
    <w:rsid w:val="00990BC0"/>
    <w:rsid w:val="00997419"/>
    <w:rsid w:val="009A30B4"/>
    <w:rsid w:val="009B4EEE"/>
    <w:rsid w:val="009C6B2E"/>
    <w:rsid w:val="009E38DB"/>
    <w:rsid w:val="009E606F"/>
    <w:rsid w:val="009F7153"/>
    <w:rsid w:val="00A06414"/>
    <w:rsid w:val="00A1186C"/>
    <w:rsid w:val="00A11DB2"/>
    <w:rsid w:val="00A13ADD"/>
    <w:rsid w:val="00A1795F"/>
    <w:rsid w:val="00A22017"/>
    <w:rsid w:val="00A24652"/>
    <w:rsid w:val="00A336C6"/>
    <w:rsid w:val="00A35D39"/>
    <w:rsid w:val="00A45895"/>
    <w:rsid w:val="00A52163"/>
    <w:rsid w:val="00A63A21"/>
    <w:rsid w:val="00A75BA0"/>
    <w:rsid w:val="00A81615"/>
    <w:rsid w:val="00A82F6D"/>
    <w:rsid w:val="00A92821"/>
    <w:rsid w:val="00A97F02"/>
    <w:rsid w:val="00AA4AD6"/>
    <w:rsid w:val="00AD203E"/>
    <w:rsid w:val="00AD7D67"/>
    <w:rsid w:val="00AF496A"/>
    <w:rsid w:val="00AF58C2"/>
    <w:rsid w:val="00B30DF7"/>
    <w:rsid w:val="00B34B04"/>
    <w:rsid w:val="00B46354"/>
    <w:rsid w:val="00B47A41"/>
    <w:rsid w:val="00B649C5"/>
    <w:rsid w:val="00B71E17"/>
    <w:rsid w:val="00B725CA"/>
    <w:rsid w:val="00B824FE"/>
    <w:rsid w:val="00BB6966"/>
    <w:rsid w:val="00BC3591"/>
    <w:rsid w:val="00BD1A18"/>
    <w:rsid w:val="00BE2F56"/>
    <w:rsid w:val="00BF1ED8"/>
    <w:rsid w:val="00BF4F6B"/>
    <w:rsid w:val="00C13192"/>
    <w:rsid w:val="00C14E43"/>
    <w:rsid w:val="00C71114"/>
    <w:rsid w:val="00CD0E1F"/>
    <w:rsid w:val="00CE4451"/>
    <w:rsid w:val="00D06B96"/>
    <w:rsid w:val="00D12D9B"/>
    <w:rsid w:val="00D37266"/>
    <w:rsid w:val="00D43790"/>
    <w:rsid w:val="00D56DAE"/>
    <w:rsid w:val="00D5715A"/>
    <w:rsid w:val="00D57CD4"/>
    <w:rsid w:val="00D65BEA"/>
    <w:rsid w:val="00D66554"/>
    <w:rsid w:val="00D738E1"/>
    <w:rsid w:val="00D75D75"/>
    <w:rsid w:val="00D90782"/>
    <w:rsid w:val="00D94A85"/>
    <w:rsid w:val="00DA009D"/>
    <w:rsid w:val="00DA41FE"/>
    <w:rsid w:val="00DC0749"/>
    <w:rsid w:val="00DC6BA3"/>
    <w:rsid w:val="00DE304E"/>
    <w:rsid w:val="00DE4DA1"/>
    <w:rsid w:val="00E12AEB"/>
    <w:rsid w:val="00E23CAF"/>
    <w:rsid w:val="00E64019"/>
    <w:rsid w:val="00E64933"/>
    <w:rsid w:val="00E7148C"/>
    <w:rsid w:val="00E81054"/>
    <w:rsid w:val="00E81C8D"/>
    <w:rsid w:val="00E95858"/>
    <w:rsid w:val="00ED15E9"/>
    <w:rsid w:val="00EF42F5"/>
    <w:rsid w:val="00F03E33"/>
    <w:rsid w:val="00F139EF"/>
    <w:rsid w:val="00F1458C"/>
    <w:rsid w:val="00F25B01"/>
    <w:rsid w:val="00F26E72"/>
    <w:rsid w:val="00F30BC6"/>
    <w:rsid w:val="00F47A81"/>
    <w:rsid w:val="00F5773B"/>
    <w:rsid w:val="00F62300"/>
    <w:rsid w:val="00F722D6"/>
    <w:rsid w:val="00F73F99"/>
    <w:rsid w:val="00F759CA"/>
    <w:rsid w:val="00F778C4"/>
    <w:rsid w:val="00F83FC2"/>
    <w:rsid w:val="00FC3546"/>
    <w:rsid w:val="00FE0F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C45475E"/>
  <w15:docId w15:val="{433B18D4-24D6-4703-9BA3-766D80B39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B4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36CC5"/>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394B10"/>
    <w:pPr>
      <w:keepNext/>
      <w:keepLines/>
      <w:spacing w:before="40" w:after="0"/>
      <w:outlineLvl w:val="1"/>
    </w:pPr>
    <w:rPr>
      <w:rFonts w:eastAsiaTheme="majorEastAsia" w:cs="Times New Roman"/>
      <w:b/>
      <w:color w:val="0070C0"/>
      <w:sz w:val="28"/>
      <w:szCs w:val="24"/>
    </w:rPr>
  </w:style>
  <w:style w:type="paragraph" w:styleId="Heading3">
    <w:name w:val="heading 3"/>
    <w:basedOn w:val="Normal"/>
    <w:next w:val="Normal"/>
    <w:link w:val="Heading3Char"/>
    <w:uiPriority w:val="9"/>
    <w:unhideWhenUsed/>
    <w:qFormat/>
    <w:rsid w:val="005D66A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7C7"/>
    <w:pPr>
      <w:ind w:left="720"/>
      <w:contextualSpacing/>
    </w:pPr>
  </w:style>
  <w:style w:type="paragraph" w:styleId="Header">
    <w:name w:val="header"/>
    <w:basedOn w:val="Normal"/>
    <w:link w:val="HeaderChar"/>
    <w:uiPriority w:val="99"/>
    <w:unhideWhenUsed/>
    <w:rsid w:val="00E640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4019"/>
  </w:style>
  <w:style w:type="paragraph" w:styleId="Footer">
    <w:name w:val="footer"/>
    <w:basedOn w:val="Normal"/>
    <w:link w:val="FooterChar"/>
    <w:uiPriority w:val="99"/>
    <w:unhideWhenUsed/>
    <w:rsid w:val="00E640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4019"/>
  </w:style>
  <w:style w:type="character" w:customStyle="1" w:styleId="Heading1Char">
    <w:name w:val="Heading 1 Char"/>
    <w:basedOn w:val="DefaultParagraphFont"/>
    <w:link w:val="Heading1"/>
    <w:uiPriority w:val="9"/>
    <w:rsid w:val="00736CC5"/>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394B10"/>
    <w:rPr>
      <w:rFonts w:ascii="Times New Roman" w:eastAsiaTheme="majorEastAsia" w:hAnsi="Times New Roman" w:cs="Times New Roman"/>
      <w:b/>
      <w:color w:val="0070C0"/>
      <w:sz w:val="28"/>
      <w:szCs w:val="24"/>
    </w:rPr>
  </w:style>
  <w:style w:type="paragraph" w:styleId="TOCHeading">
    <w:name w:val="TOC Heading"/>
    <w:basedOn w:val="Heading1"/>
    <w:next w:val="Normal"/>
    <w:uiPriority w:val="39"/>
    <w:unhideWhenUsed/>
    <w:qFormat/>
    <w:rsid w:val="00BF1ED8"/>
    <w:pPr>
      <w:outlineLvl w:val="9"/>
    </w:pPr>
  </w:style>
  <w:style w:type="paragraph" w:styleId="TOC1">
    <w:name w:val="toc 1"/>
    <w:basedOn w:val="Normal"/>
    <w:next w:val="Normal"/>
    <w:autoRedefine/>
    <w:uiPriority w:val="39"/>
    <w:unhideWhenUsed/>
    <w:rsid w:val="00BF1ED8"/>
    <w:pPr>
      <w:spacing w:after="100"/>
    </w:pPr>
  </w:style>
  <w:style w:type="paragraph" w:styleId="TOC2">
    <w:name w:val="toc 2"/>
    <w:basedOn w:val="Normal"/>
    <w:next w:val="Normal"/>
    <w:autoRedefine/>
    <w:uiPriority w:val="39"/>
    <w:unhideWhenUsed/>
    <w:rsid w:val="00BF1ED8"/>
    <w:pPr>
      <w:spacing w:after="100"/>
      <w:ind w:left="220"/>
    </w:pPr>
  </w:style>
  <w:style w:type="character" w:styleId="Hyperlink">
    <w:name w:val="Hyperlink"/>
    <w:basedOn w:val="DefaultParagraphFont"/>
    <w:uiPriority w:val="99"/>
    <w:unhideWhenUsed/>
    <w:rsid w:val="00BF1ED8"/>
    <w:rPr>
      <w:color w:val="0563C1" w:themeColor="hyperlink"/>
      <w:u w:val="single"/>
    </w:rPr>
  </w:style>
  <w:style w:type="table" w:styleId="TableGrid">
    <w:name w:val="Table Grid"/>
    <w:basedOn w:val="TableNormal"/>
    <w:uiPriority w:val="39"/>
    <w:rsid w:val="005B62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F496A"/>
    <w:pPr>
      <w:spacing w:after="100"/>
      <w:ind w:left="440"/>
    </w:pPr>
    <w:rPr>
      <w:rFonts w:eastAsiaTheme="minorEastAsia" w:cs="Times New Roman"/>
    </w:rPr>
  </w:style>
  <w:style w:type="character" w:customStyle="1" w:styleId="Heading3Char">
    <w:name w:val="Heading 3 Char"/>
    <w:basedOn w:val="DefaultParagraphFont"/>
    <w:link w:val="Heading3"/>
    <w:uiPriority w:val="9"/>
    <w:rsid w:val="005D66AA"/>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B30D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0DF7"/>
    <w:rPr>
      <w:rFonts w:ascii="Tahoma" w:hAnsi="Tahoma" w:cs="Tahoma"/>
      <w:sz w:val="16"/>
      <w:szCs w:val="16"/>
    </w:rPr>
  </w:style>
  <w:style w:type="paragraph" w:styleId="NoSpacing">
    <w:name w:val="No Spacing"/>
    <w:uiPriority w:val="1"/>
    <w:qFormat/>
    <w:rsid w:val="000B6B46"/>
    <w:pPr>
      <w:numPr>
        <w:numId w:val="7"/>
      </w:numPr>
      <w:spacing w:after="0" w:line="360" w:lineRule="auto"/>
      <w:jc w:val="both"/>
    </w:pPr>
    <w:rPr>
      <w:rFonts w:ascii="Times New Roman" w:hAnsi="Times New Roman"/>
      <w:b/>
      <w:color w:val="0070C0"/>
      <w:sz w:val="24"/>
    </w:rPr>
  </w:style>
  <w:style w:type="paragraph" w:styleId="NormalWeb">
    <w:name w:val="Normal (Web)"/>
    <w:basedOn w:val="Normal"/>
    <w:uiPriority w:val="99"/>
    <w:unhideWhenUsed/>
    <w:rsid w:val="00736CC5"/>
    <w:pPr>
      <w:spacing w:before="100" w:beforeAutospacing="1" w:after="100" w:afterAutospacing="1" w:line="240" w:lineRule="auto"/>
      <w:jc w:val="left"/>
    </w:pPr>
    <w:rPr>
      <w:rFonts w:eastAsia="Times New Roman" w:cs="Times New Roman"/>
      <w:szCs w:val="24"/>
    </w:rPr>
  </w:style>
  <w:style w:type="character" w:styleId="UnresolvedMention">
    <w:name w:val="Unresolved Mention"/>
    <w:basedOn w:val="DefaultParagraphFont"/>
    <w:uiPriority w:val="99"/>
    <w:semiHidden/>
    <w:unhideWhenUsed/>
    <w:rsid w:val="00A521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hyperlink" Target="https://targetjobs.co.uk/careers-advice/job-descriptions/278851-retail-manager-job-description" TargetMode="Externa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hyperlink" Target="https://www.indeed.com/hire/job-description/store-manager"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footer" Target="footer1.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diagramQuickStyle" Target="diagrams/quickStyle3.xml"/><Relationship Id="rId27" Type="http://schemas.openxmlformats.org/officeDocument/2006/relationships/hyperlink" Target="https://www.tesco-careers.com/" TargetMode="Externa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2E2A98-85B0-45BB-9286-8095FC0A8EEE}" type="doc">
      <dgm:prSet loTypeId="urn:microsoft.com/office/officeart/2005/8/layout/hProcess6" loCatId="process" qsTypeId="urn:microsoft.com/office/officeart/2005/8/quickstyle/simple1" qsCatId="simple" csTypeId="urn:microsoft.com/office/officeart/2005/8/colors/colorful5" csCatId="colorful" phldr="1"/>
      <dgm:spPr/>
      <dgm:t>
        <a:bodyPr/>
        <a:lstStyle/>
        <a:p>
          <a:endParaRPr lang="en-US"/>
        </a:p>
      </dgm:t>
    </dgm:pt>
    <dgm:pt modelId="{D8B6CD7C-5610-4EC7-A6C1-295EE8C77BF5}">
      <dgm:prSet phldrT="[Text]"/>
      <dgm:spPr/>
      <dgm:t>
        <a:bodyPr/>
        <a:lstStyle/>
        <a:p>
          <a:r>
            <a:rPr lang="en-US"/>
            <a:t>S</a:t>
          </a:r>
        </a:p>
      </dgm:t>
    </dgm:pt>
    <dgm:pt modelId="{62C64417-6B8A-4CDA-AF7F-977742847CAA}" type="parTrans" cxnId="{16EBF9AB-E997-49F3-86F5-07483E83CA02}">
      <dgm:prSet/>
      <dgm:spPr/>
      <dgm:t>
        <a:bodyPr/>
        <a:lstStyle/>
        <a:p>
          <a:endParaRPr lang="en-US"/>
        </a:p>
      </dgm:t>
    </dgm:pt>
    <dgm:pt modelId="{8348B399-F6F0-488E-BB5D-E90F0B527338}" type="sibTrans" cxnId="{16EBF9AB-E997-49F3-86F5-07483E83CA02}">
      <dgm:prSet/>
      <dgm:spPr/>
      <dgm:t>
        <a:bodyPr/>
        <a:lstStyle/>
        <a:p>
          <a:endParaRPr lang="en-US"/>
        </a:p>
      </dgm:t>
    </dgm:pt>
    <dgm:pt modelId="{0700A092-57E0-4685-846B-577B43B22370}">
      <dgm:prSet phldrT="[Text]" custT="1"/>
      <dgm:spPr/>
      <dgm:t>
        <a:bodyPr/>
        <a:lstStyle/>
        <a:p>
          <a:r>
            <a:rPr lang="en-US" sz="1100">
              <a:latin typeface="Times New Roman" panose="02020603050405020304" pitchFamily="18" charset="0"/>
              <a:cs typeface="Times New Roman" panose="02020603050405020304" pitchFamily="18" charset="0"/>
            </a:rPr>
            <a:t>Situation</a:t>
          </a:r>
        </a:p>
      </dgm:t>
    </dgm:pt>
    <dgm:pt modelId="{958CFE8C-0FD9-47EC-B5A9-7EEB43A0417D}" type="parTrans" cxnId="{D262CBF9-3C3F-4B64-A5C8-BE6B311B2A3D}">
      <dgm:prSet/>
      <dgm:spPr/>
      <dgm:t>
        <a:bodyPr/>
        <a:lstStyle/>
        <a:p>
          <a:endParaRPr lang="en-US"/>
        </a:p>
      </dgm:t>
    </dgm:pt>
    <dgm:pt modelId="{938199C9-5343-480F-9FAF-A58EA1C823B0}" type="sibTrans" cxnId="{D262CBF9-3C3F-4B64-A5C8-BE6B311B2A3D}">
      <dgm:prSet/>
      <dgm:spPr/>
      <dgm:t>
        <a:bodyPr/>
        <a:lstStyle/>
        <a:p>
          <a:endParaRPr lang="en-US"/>
        </a:p>
      </dgm:t>
    </dgm:pt>
    <dgm:pt modelId="{D6DF940B-E0CD-4FB0-A285-D009F02164E5}">
      <dgm:prSet phldrT="[Text]"/>
      <dgm:spPr/>
      <dgm:t>
        <a:bodyPr/>
        <a:lstStyle/>
        <a:p>
          <a:r>
            <a:rPr lang="en-US"/>
            <a:t>T</a:t>
          </a:r>
        </a:p>
      </dgm:t>
    </dgm:pt>
    <dgm:pt modelId="{F050D4A7-91B7-4D76-B5B0-37DBFDE65BCE}" type="parTrans" cxnId="{536D40EB-55FA-430F-AAEE-7A13F4CAE9A5}">
      <dgm:prSet/>
      <dgm:spPr/>
      <dgm:t>
        <a:bodyPr/>
        <a:lstStyle/>
        <a:p>
          <a:endParaRPr lang="en-US"/>
        </a:p>
      </dgm:t>
    </dgm:pt>
    <dgm:pt modelId="{EB7AAC80-956A-45EA-902E-B35FBD0C89D1}" type="sibTrans" cxnId="{536D40EB-55FA-430F-AAEE-7A13F4CAE9A5}">
      <dgm:prSet/>
      <dgm:spPr/>
      <dgm:t>
        <a:bodyPr/>
        <a:lstStyle/>
        <a:p>
          <a:endParaRPr lang="en-US"/>
        </a:p>
      </dgm:t>
    </dgm:pt>
    <dgm:pt modelId="{20BBFD4D-ABA1-4A59-815B-4450A72E5617}">
      <dgm:prSet phldrT="[Text]" custT="1"/>
      <dgm:spPr/>
      <dgm:t>
        <a:bodyPr/>
        <a:lstStyle/>
        <a:p>
          <a:r>
            <a:rPr lang="en-US" sz="1100">
              <a:latin typeface="Times New Roman" panose="02020603050405020304" pitchFamily="18" charset="0"/>
              <a:cs typeface="Times New Roman" panose="02020603050405020304" pitchFamily="18" charset="0"/>
            </a:rPr>
            <a:t>Task</a:t>
          </a:r>
        </a:p>
      </dgm:t>
    </dgm:pt>
    <dgm:pt modelId="{6CB1F9F8-C4C5-4C2D-A525-159F33FF8626}" type="parTrans" cxnId="{3E767814-7BE1-4B0E-8982-95D7334FACB7}">
      <dgm:prSet/>
      <dgm:spPr/>
      <dgm:t>
        <a:bodyPr/>
        <a:lstStyle/>
        <a:p>
          <a:endParaRPr lang="en-US"/>
        </a:p>
      </dgm:t>
    </dgm:pt>
    <dgm:pt modelId="{8F747E4B-DBD6-4D8F-8800-F41BF6BDE9F9}" type="sibTrans" cxnId="{3E767814-7BE1-4B0E-8982-95D7334FACB7}">
      <dgm:prSet/>
      <dgm:spPr/>
      <dgm:t>
        <a:bodyPr/>
        <a:lstStyle/>
        <a:p>
          <a:endParaRPr lang="en-US"/>
        </a:p>
      </dgm:t>
    </dgm:pt>
    <dgm:pt modelId="{45D648A5-8CEC-4232-B89A-C74676EF2B67}">
      <dgm:prSet phldrT="[Text]"/>
      <dgm:spPr/>
      <dgm:t>
        <a:bodyPr/>
        <a:lstStyle/>
        <a:p>
          <a:r>
            <a:rPr lang="en-US"/>
            <a:t>R</a:t>
          </a:r>
        </a:p>
      </dgm:t>
    </dgm:pt>
    <dgm:pt modelId="{E8F2E501-FA2B-400B-801F-488B2FC32BE5}" type="parTrans" cxnId="{742CE347-F54F-422A-8487-F81718D8F17A}">
      <dgm:prSet/>
      <dgm:spPr/>
      <dgm:t>
        <a:bodyPr/>
        <a:lstStyle/>
        <a:p>
          <a:endParaRPr lang="en-US"/>
        </a:p>
      </dgm:t>
    </dgm:pt>
    <dgm:pt modelId="{4D2E94C2-19B3-459E-89FB-FCCA831E14ED}" type="sibTrans" cxnId="{742CE347-F54F-422A-8487-F81718D8F17A}">
      <dgm:prSet/>
      <dgm:spPr/>
      <dgm:t>
        <a:bodyPr/>
        <a:lstStyle/>
        <a:p>
          <a:endParaRPr lang="en-US"/>
        </a:p>
      </dgm:t>
    </dgm:pt>
    <dgm:pt modelId="{8932783C-ABD7-400E-B44C-FA2D589A4EAA}">
      <dgm:prSet phldrT="[Text]"/>
      <dgm:spPr/>
      <dgm:t>
        <a:bodyPr/>
        <a:lstStyle/>
        <a:p>
          <a:r>
            <a:rPr lang="en-US"/>
            <a:t>A</a:t>
          </a:r>
        </a:p>
      </dgm:t>
    </dgm:pt>
    <dgm:pt modelId="{45C146B9-B450-4B85-8C2F-C2C30311A56F}" type="sibTrans" cxnId="{6D84DA27-DAC5-4C34-9214-18ACE4D63384}">
      <dgm:prSet/>
      <dgm:spPr/>
      <dgm:t>
        <a:bodyPr/>
        <a:lstStyle/>
        <a:p>
          <a:endParaRPr lang="en-US"/>
        </a:p>
      </dgm:t>
    </dgm:pt>
    <dgm:pt modelId="{918630F1-03DC-424C-B636-48046DB649EB}" type="parTrans" cxnId="{6D84DA27-DAC5-4C34-9214-18ACE4D63384}">
      <dgm:prSet/>
      <dgm:spPr/>
      <dgm:t>
        <a:bodyPr/>
        <a:lstStyle/>
        <a:p>
          <a:endParaRPr lang="en-US"/>
        </a:p>
      </dgm:t>
    </dgm:pt>
    <dgm:pt modelId="{F321D0FA-7241-4F4B-BCAF-2CA0F663CE77}">
      <dgm:prSet custT="1"/>
      <dgm:spPr/>
      <dgm:t>
        <a:bodyPr/>
        <a:lstStyle/>
        <a:p>
          <a:r>
            <a:rPr lang="en-US" sz="1100">
              <a:latin typeface="Times New Roman" panose="02020603050405020304" pitchFamily="18" charset="0"/>
              <a:cs typeface="Times New Roman" panose="02020603050405020304" pitchFamily="18" charset="0"/>
            </a:rPr>
            <a:t>Action</a:t>
          </a:r>
        </a:p>
      </dgm:t>
    </dgm:pt>
    <dgm:pt modelId="{177756D9-5996-4FD8-A42E-27957B91DA54}" type="parTrans" cxnId="{9FAC8E6D-43B1-457D-B16C-2FE814E5B891}">
      <dgm:prSet/>
      <dgm:spPr/>
      <dgm:t>
        <a:bodyPr/>
        <a:lstStyle/>
        <a:p>
          <a:endParaRPr lang="en-US"/>
        </a:p>
      </dgm:t>
    </dgm:pt>
    <dgm:pt modelId="{4518AB08-D615-4D61-9119-DB5078080342}" type="sibTrans" cxnId="{9FAC8E6D-43B1-457D-B16C-2FE814E5B891}">
      <dgm:prSet/>
      <dgm:spPr/>
      <dgm:t>
        <a:bodyPr/>
        <a:lstStyle/>
        <a:p>
          <a:endParaRPr lang="en-US"/>
        </a:p>
      </dgm:t>
    </dgm:pt>
    <dgm:pt modelId="{E62BCE89-2FF9-4397-A244-E1FC2A92CB95}">
      <dgm:prSet custT="1"/>
      <dgm:spPr/>
      <dgm:t>
        <a:bodyPr/>
        <a:lstStyle/>
        <a:p>
          <a:r>
            <a:rPr lang="en-US" sz="1100">
              <a:latin typeface="Times New Roman" panose="02020603050405020304" pitchFamily="18" charset="0"/>
              <a:cs typeface="Times New Roman" panose="02020603050405020304" pitchFamily="18" charset="0"/>
            </a:rPr>
            <a:t>Result</a:t>
          </a:r>
        </a:p>
      </dgm:t>
    </dgm:pt>
    <dgm:pt modelId="{427C7C03-4D04-4705-9031-9037BFC03485}" type="parTrans" cxnId="{65A01A5A-70A4-4239-81F4-01F2A788B5D0}">
      <dgm:prSet/>
      <dgm:spPr/>
      <dgm:t>
        <a:bodyPr/>
        <a:lstStyle/>
        <a:p>
          <a:endParaRPr lang="en-US"/>
        </a:p>
      </dgm:t>
    </dgm:pt>
    <dgm:pt modelId="{9EF87795-D291-4F56-B769-B9480D9B1734}" type="sibTrans" cxnId="{65A01A5A-70A4-4239-81F4-01F2A788B5D0}">
      <dgm:prSet/>
      <dgm:spPr/>
      <dgm:t>
        <a:bodyPr/>
        <a:lstStyle/>
        <a:p>
          <a:endParaRPr lang="en-US"/>
        </a:p>
      </dgm:t>
    </dgm:pt>
    <dgm:pt modelId="{AF69CE9C-138E-4E74-8180-20FD71CE1ADC}" type="pres">
      <dgm:prSet presAssocID="{062E2A98-85B0-45BB-9286-8095FC0A8EEE}" presName="theList" presStyleCnt="0">
        <dgm:presLayoutVars>
          <dgm:dir/>
          <dgm:animLvl val="lvl"/>
          <dgm:resizeHandles val="exact"/>
        </dgm:presLayoutVars>
      </dgm:prSet>
      <dgm:spPr/>
    </dgm:pt>
    <dgm:pt modelId="{885F5582-3CE4-4A5C-A8C3-37D12D53ED7C}" type="pres">
      <dgm:prSet presAssocID="{D8B6CD7C-5610-4EC7-A6C1-295EE8C77BF5}" presName="compNode" presStyleCnt="0"/>
      <dgm:spPr/>
    </dgm:pt>
    <dgm:pt modelId="{587ECE06-1D26-474E-A87D-B4F905B4D96B}" type="pres">
      <dgm:prSet presAssocID="{D8B6CD7C-5610-4EC7-A6C1-295EE8C77BF5}" presName="noGeometry" presStyleCnt="0"/>
      <dgm:spPr/>
    </dgm:pt>
    <dgm:pt modelId="{1E23D9BC-00DC-4364-AD89-225C081EA925}" type="pres">
      <dgm:prSet presAssocID="{D8B6CD7C-5610-4EC7-A6C1-295EE8C77BF5}" presName="childTextVisible" presStyleLbl="bgAccFollowNode1" presStyleIdx="0" presStyleCnt="4">
        <dgm:presLayoutVars>
          <dgm:bulletEnabled val="1"/>
        </dgm:presLayoutVars>
      </dgm:prSet>
      <dgm:spPr/>
    </dgm:pt>
    <dgm:pt modelId="{597139D7-AA0B-4B0A-897E-ED87224F3D3B}" type="pres">
      <dgm:prSet presAssocID="{D8B6CD7C-5610-4EC7-A6C1-295EE8C77BF5}" presName="childTextHidden" presStyleLbl="bgAccFollowNode1" presStyleIdx="0" presStyleCnt="4"/>
      <dgm:spPr/>
    </dgm:pt>
    <dgm:pt modelId="{3A0313DC-4A1A-40FB-A7B6-20BCDF523407}" type="pres">
      <dgm:prSet presAssocID="{D8B6CD7C-5610-4EC7-A6C1-295EE8C77BF5}" presName="parentText" presStyleLbl="node1" presStyleIdx="0" presStyleCnt="4">
        <dgm:presLayoutVars>
          <dgm:chMax val="1"/>
          <dgm:bulletEnabled val="1"/>
        </dgm:presLayoutVars>
      </dgm:prSet>
      <dgm:spPr/>
    </dgm:pt>
    <dgm:pt modelId="{86ACDBB2-BEF5-43D7-AFAE-56D25C77D766}" type="pres">
      <dgm:prSet presAssocID="{D8B6CD7C-5610-4EC7-A6C1-295EE8C77BF5}" presName="aSpace" presStyleCnt="0"/>
      <dgm:spPr/>
    </dgm:pt>
    <dgm:pt modelId="{893F0B49-A077-4E4C-B613-C8F84031ED8C}" type="pres">
      <dgm:prSet presAssocID="{D6DF940B-E0CD-4FB0-A285-D009F02164E5}" presName="compNode" presStyleCnt="0"/>
      <dgm:spPr/>
    </dgm:pt>
    <dgm:pt modelId="{7910D76D-0553-4E44-886B-8CDC4EF6CC66}" type="pres">
      <dgm:prSet presAssocID="{D6DF940B-E0CD-4FB0-A285-D009F02164E5}" presName="noGeometry" presStyleCnt="0"/>
      <dgm:spPr/>
    </dgm:pt>
    <dgm:pt modelId="{F9A04748-61E5-4CB7-AE96-81912879A6E3}" type="pres">
      <dgm:prSet presAssocID="{D6DF940B-E0CD-4FB0-A285-D009F02164E5}" presName="childTextVisible" presStyleLbl="bgAccFollowNode1" presStyleIdx="1" presStyleCnt="4">
        <dgm:presLayoutVars>
          <dgm:bulletEnabled val="1"/>
        </dgm:presLayoutVars>
      </dgm:prSet>
      <dgm:spPr/>
    </dgm:pt>
    <dgm:pt modelId="{4C8E7FFA-85DE-423B-BDB9-7E06F5DD29DD}" type="pres">
      <dgm:prSet presAssocID="{D6DF940B-E0CD-4FB0-A285-D009F02164E5}" presName="childTextHidden" presStyleLbl="bgAccFollowNode1" presStyleIdx="1" presStyleCnt="4"/>
      <dgm:spPr/>
    </dgm:pt>
    <dgm:pt modelId="{3CB55F1F-CB6D-4411-B332-62339A6CB522}" type="pres">
      <dgm:prSet presAssocID="{D6DF940B-E0CD-4FB0-A285-D009F02164E5}" presName="parentText" presStyleLbl="node1" presStyleIdx="1" presStyleCnt="4">
        <dgm:presLayoutVars>
          <dgm:chMax val="1"/>
          <dgm:bulletEnabled val="1"/>
        </dgm:presLayoutVars>
      </dgm:prSet>
      <dgm:spPr/>
    </dgm:pt>
    <dgm:pt modelId="{50125644-691A-422E-BEF5-F9FA078AC86A}" type="pres">
      <dgm:prSet presAssocID="{D6DF940B-E0CD-4FB0-A285-D009F02164E5}" presName="aSpace" presStyleCnt="0"/>
      <dgm:spPr/>
    </dgm:pt>
    <dgm:pt modelId="{80874267-2A3A-4DA5-A0E1-650D36425BAF}" type="pres">
      <dgm:prSet presAssocID="{8932783C-ABD7-400E-B44C-FA2D589A4EAA}" presName="compNode" presStyleCnt="0"/>
      <dgm:spPr/>
    </dgm:pt>
    <dgm:pt modelId="{9D441A71-E821-4350-9EDE-09BBFCCC76B5}" type="pres">
      <dgm:prSet presAssocID="{8932783C-ABD7-400E-B44C-FA2D589A4EAA}" presName="noGeometry" presStyleCnt="0"/>
      <dgm:spPr/>
    </dgm:pt>
    <dgm:pt modelId="{0529ACA4-9C90-40EB-BF45-3872D2897152}" type="pres">
      <dgm:prSet presAssocID="{8932783C-ABD7-400E-B44C-FA2D589A4EAA}" presName="childTextVisible" presStyleLbl="bgAccFollowNode1" presStyleIdx="2" presStyleCnt="4">
        <dgm:presLayoutVars>
          <dgm:bulletEnabled val="1"/>
        </dgm:presLayoutVars>
      </dgm:prSet>
      <dgm:spPr/>
    </dgm:pt>
    <dgm:pt modelId="{55407206-C145-49C3-9EEB-1ECC808C21BF}" type="pres">
      <dgm:prSet presAssocID="{8932783C-ABD7-400E-B44C-FA2D589A4EAA}" presName="childTextHidden" presStyleLbl="bgAccFollowNode1" presStyleIdx="2" presStyleCnt="4"/>
      <dgm:spPr/>
    </dgm:pt>
    <dgm:pt modelId="{6B8A59F2-A833-4945-B293-16EA9F56937D}" type="pres">
      <dgm:prSet presAssocID="{8932783C-ABD7-400E-B44C-FA2D589A4EAA}" presName="parentText" presStyleLbl="node1" presStyleIdx="2" presStyleCnt="4">
        <dgm:presLayoutVars>
          <dgm:chMax val="1"/>
          <dgm:bulletEnabled val="1"/>
        </dgm:presLayoutVars>
      </dgm:prSet>
      <dgm:spPr/>
    </dgm:pt>
    <dgm:pt modelId="{7C2FF6FA-03C0-48F3-A77C-0EF3564D6122}" type="pres">
      <dgm:prSet presAssocID="{8932783C-ABD7-400E-B44C-FA2D589A4EAA}" presName="aSpace" presStyleCnt="0"/>
      <dgm:spPr/>
    </dgm:pt>
    <dgm:pt modelId="{0B6E1F1C-6D57-4361-A4D9-105A5EA06E63}" type="pres">
      <dgm:prSet presAssocID="{45D648A5-8CEC-4232-B89A-C74676EF2B67}" presName="compNode" presStyleCnt="0"/>
      <dgm:spPr/>
    </dgm:pt>
    <dgm:pt modelId="{83990746-F0AB-4153-AA68-A010301E4F98}" type="pres">
      <dgm:prSet presAssocID="{45D648A5-8CEC-4232-B89A-C74676EF2B67}" presName="noGeometry" presStyleCnt="0"/>
      <dgm:spPr/>
    </dgm:pt>
    <dgm:pt modelId="{E5B3E879-BA98-4E7D-889B-4F44A70BCF7B}" type="pres">
      <dgm:prSet presAssocID="{45D648A5-8CEC-4232-B89A-C74676EF2B67}" presName="childTextVisible" presStyleLbl="bgAccFollowNode1" presStyleIdx="3" presStyleCnt="4">
        <dgm:presLayoutVars>
          <dgm:bulletEnabled val="1"/>
        </dgm:presLayoutVars>
      </dgm:prSet>
      <dgm:spPr/>
    </dgm:pt>
    <dgm:pt modelId="{A92CE9C5-28AF-4F58-A2A7-F78368157127}" type="pres">
      <dgm:prSet presAssocID="{45D648A5-8CEC-4232-B89A-C74676EF2B67}" presName="childTextHidden" presStyleLbl="bgAccFollowNode1" presStyleIdx="3" presStyleCnt="4"/>
      <dgm:spPr/>
    </dgm:pt>
    <dgm:pt modelId="{3860A2AC-2A73-42F0-93D1-563AD53342DE}" type="pres">
      <dgm:prSet presAssocID="{45D648A5-8CEC-4232-B89A-C74676EF2B67}" presName="parentText" presStyleLbl="node1" presStyleIdx="3" presStyleCnt="4">
        <dgm:presLayoutVars>
          <dgm:chMax val="1"/>
          <dgm:bulletEnabled val="1"/>
        </dgm:presLayoutVars>
      </dgm:prSet>
      <dgm:spPr/>
    </dgm:pt>
  </dgm:ptLst>
  <dgm:cxnLst>
    <dgm:cxn modelId="{AD91F708-C1AF-4BFC-8FB9-D66DAB815123}" type="presOf" srcId="{20BBFD4D-ABA1-4A59-815B-4450A72E5617}" destId="{4C8E7FFA-85DE-423B-BDB9-7E06F5DD29DD}" srcOrd="1" destOrd="0" presId="urn:microsoft.com/office/officeart/2005/8/layout/hProcess6"/>
    <dgm:cxn modelId="{3E767814-7BE1-4B0E-8982-95D7334FACB7}" srcId="{D6DF940B-E0CD-4FB0-A285-D009F02164E5}" destId="{20BBFD4D-ABA1-4A59-815B-4450A72E5617}" srcOrd="0" destOrd="0" parTransId="{6CB1F9F8-C4C5-4C2D-A525-159F33FF8626}" sibTransId="{8F747E4B-DBD6-4D8F-8800-F41BF6BDE9F9}"/>
    <dgm:cxn modelId="{6D84DA27-DAC5-4C34-9214-18ACE4D63384}" srcId="{062E2A98-85B0-45BB-9286-8095FC0A8EEE}" destId="{8932783C-ABD7-400E-B44C-FA2D589A4EAA}" srcOrd="2" destOrd="0" parTransId="{918630F1-03DC-424C-B636-48046DB649EB}" sibTransId="{45C146B9-B450-4B85-8C2F-C2C30311A56F}"/>
    <dgm:cxn modelId="{DA2C432D-A0CE-4962-8213-374A1056870A}" type="presOf" srcId="{20BBFD4D-ABA1-4A59-815B-4450A72E5617}" destId="{F9A04748-61E5-4CB7-AE96-81912879A6E3}" srcOrd="0" destOrd="0" presId="urn:microsoft.com/office/officeart/2005/8/layout/hProcess6"/>
    <dgm:cxn modelId="{D7871B2E-E498-47C0-A4F4-92239CC95CB6}" type="presOf" srcId="{0700A092-57E0-4685-846B-577B43B22370}" destId="{597139D7-AA0B-4B0A-897E-ED87224F3D3B}" srcOrd="1" destOrd="0" presId="urn:microsoft.com/office/officeart/2005/8/layout/hProcess6"/>
    <dgm:cxn modelId="{E09AAB2F-7614-4EDF-893D-2EDE40012964}" type="presOf" srcId="{E62BCE89-2FF9-4397-A244-E1FC2A92CB95}" destId="{A92CE9C5-28AF-4F58-A2A7-F78368157127}" srcOrd="1" destOrd="0" presId="urn:microsoft.com/office/officeart/2005/8/layout/hProcess6"/>
    <dgm:cxn modelId="{742CE347-F54F-422A-8487-F81718D8F17A}" srcId="{062E2A98-85B0-45BB-9286-8095FC0A8EEE}" destId="{45D648A5-8CEC-4232-B89A-C74676EF2B67}" srcOrd="3" destOrd="0" parTransId="{E8F2E501-FA2B-400B-801F-488B2FC32BE5}" sibTransId="{4D2E94C2-19B3-459E-89FB-FCCA831E14ED}"/>
    <dgm:cxn modelId="{9FAC8E6D-43B1-457D-B16C-2FE814E5B891}" srcId="{8932783C-ABD7-400E-B44C-FA2D589A4EAA}" destId="{F321D0FA-7241-4F4B-BCAF-2CA0F663CE77}" srcOrd="0" destOrd="0" parTransId="{177756D9-5996-4FD8-A42E-27957B91DA54}" sibTransId="{4518AB08-D615-4D61-9119-DB5078080342}"/>
    <dgm:cxn modelId="{A7911079-B30E-48F4-B073-419E95A4A0FC}" type="presOf" srcId="{F321D0FA-7241-4F4B-BCAF-2CA0F663CE77}" destId="{55407206-C145-49C3-9EEB-1ECC808C21BF}" srcOrd="1" destOrd="0" presId="urn:microsoft.com/office/officeart/2005/8/layout/hProcess6"/>
    <dgm:cxn modelId="{65A01A5A-70A4-4239-81F4-01F2A788B5D0}" srcId="{45D648A5-8CEC-4232-B89A-C74676EF2B67}" destId="{E62BCE89-2FF9-4397-A244-E1FC2A92CB95}" srcOrd="0" destOrd="0" parTransId="{427C7C03-4D04-4705-9031-9037BFC03485}" sibTransId="{9EF87795-D291-4F56-B769-B9480D9B1734}"/>
    <dgm:cxn modelId="{F241308D-B628-406A-AE86-463EF113966E}" type="presOf" srcId="{0700A092-57E0-4685-846B-577B43B22370}" destId="{1E23D9BC-00DC-4364-AD89-225C081EA925}" srcOrd="0" destOrd="0" presId="urn:microsoft.com/office/officeart/2005/8/layout/hProcess6"/>
    <dgm:cxn modelId="{6F90008E-37E1-48E4-AB49-01353C2A97C4}" type="presOf" srcId="{45D648A5-8CEC-4232-B89A-C74676EF2B67}" destId="{3860A2AC-2A73-42F0-93D1-563AD53342DE}" srcOrd="0" destOrd="0" presId="urn:microsoft.com/office/officeart/2005/8/layout/hProcess6"/>
    <dgm:cxn modelId="{42A7E999-939E-4E69-AA5D-43FEEA4A4C93}" type="presOf" srcId="{8932783C-ABD7-400E-B44C-FA2D589A4EAA}" destId="{6B8A59F2-A833-4945-B293-16EA9F56937D}" srcOrd="0" destOrd="0" presId="urn:microsoft.com/office/officeart/2005/8/layout/hProcess6"/>
    <dgm:cxn modelId="{AC0330AA-AF83-4796-8A47-963B92604AF8}" type="presOf" srcId="{062E2A98-85B0-45BB-9286-8095FC0A8EEE}" destId="{AF69CE9C-138E-4E74-8180-20FD71CE1ADC}" srcOrd="0" destOrd="0" presId="urn:microsoft.com/office/officeart/2005/8/layout/hProcess6"/>
    <dgm:cxn modelId="{16EBF9AB-E997-49F3-86F5-07483E83CA02}" srcId="{062E2A98-85B0-45BB-9286-8095FC0A8EEE}" destId="{D8B6CD7C-5610-4EC7-A6C1-295EE8C77BF5}" srcOrd="0" destOrd="0" parTransId="{62C64417-6B8A-4CDA-AF7F-977742847CAA}" sibTransId="{8348B399-F6F0-488E-BB5D-E90F0B527338}"/>
    <dgm:cxn modelId="{57A7E3C1-0B16-4FBD-8410-67FBE077E421}" type="presOf" srcId="{D6DF940B-E0CD-4FB0-A285-D009F02164E5}" destId="{3CB55F1F-CB6D-4411-B332-62339A6CB522}" srcOrd="0" destOrd="0" presId="urn:microsoft.com/office/officeart/2005/8/layout/hProcess6"/>
    <dgm:cxn modelId="{1B90FBCB-3165-41CC-94FA-FA439BD17694}" type="presOf" srcId="{D8B6CD7C-5610-4EC7-A6C1-295EE8C77BF5}" destId="{3A0313DC-4A1A-40FB-A7B6-20BCDF523407}" srcOrd="0" destOrd="0" presId="urn:microsoft.com/office/officeart/2005/8/layout/hProcess6"/>
    <dgm:cxn modelId="{2E27C9D6-F965-4E3A-B41E-DD59B31DCB96}" type="presOf" srcId="{E62BCE89-2FF9-4397-A244-E1FC2A92CB95}" destId="{E5B3E879-BA98-4E7D-889B-4F44A70BCF7B}" srcOrd="0" destOrd="0" presId="urn:microsoft.com/office/officeart/2005/8/layout/hProcess6"/>
    <dgm:cxn modelId="{2ECE10EA-5D03-4E59-81D5-3200E0210B2A}" type="presOf" srcId="{F321D0FA-7241-4F4B-BCAF-2CA0F663CE77}" destId="{0529ACA4-9C90-40EB-BF45-3872D2897152}" srcOrd="0" destOrd="0" presId="urn:microsoft.com/office/officeart/2005/8/layout/hProcess6"/>
    <dgm:cxn modelId="{536D40EB-55FA-430F-AAEE-7A13F4CAE9A5}" srcId="{062E2A98-85B0-45BB-9286-8095FC0A8EEE}" destId="{D6DF940B-E0CD-4FB0-A285-D009F02164E5}" srcOrd="1" destOrd="0" parTransId="{F050D4A7-91B7-4D76-B5B0-37DBFDE65BCE}" sibTransId="{EB7AAC80-956A-45EA-902E-B35FBD0C89D1}"/>
    <dgm:cxn modelId="{D262CBF9-3C3F-4B64-A5C8-BE6B311B2A3D}" srcId="{D8B6CD7C-5610-4EC7-A6C1-295EE8C77BF5}" destId="{0700A092-57E0-4685-846B-577B43B22370}" srcOrd="0" destOrd="0" parTransId="{958CFE8C-0FD9-47EC-B5A9-7EEB43A0417D}" sibTransId="{938199C9-5343-480F-9FAF-A58EA1C823B0}"/>
    <dgm:cxn modelId="{95DAB79D-5D7E-4764-A26E-F78B325B8DCF}" type="presParOf" srcId="{AF69CE9C-138E-4E74-8180-20FD71CE1ADC}" destId="{885F5582-3CE4-4A5C-A8C3-37D12D53ED7C}" srcOrd="0" destOrd="0" presId="urn:microsoft.com/office/officeart/2005/8/layout/hProcess6"/>
    <dgm:cxn modelId="{3815EED1-D909-4595-9C8D-FEF9A9DAEF46}" type="presParOf" srcId="{885F5582-3CE4-4A5C-A8C3-37D12D53ED7C}" destId="{587ECE06-1D26-474E-A87D-B4F905B4D96B}" srcOrd="0" destOrd="0" presId="urn:microsoft.com/office/officeart/2005/8/layout/hProcess6"/>
    <dgm:cxn modelId="{68D44DCE-3C9A-4FB2-B7D3-2CA4417CDC91}" type="presParOf" srcId="{885F5582-3CE4-4A5C-A8C3-37D12D53ED7C}" destId="{1E23D9BC-00DC-4364-AD89-225C081EA925}" srcOrd="1" destOrd="0" presId="urn:microsoft.com/office/officeart/2005/8/layout/hProcess6"/>
    <dgm:cxn modelId="{F5FD0F36-F5BE-41A6-9D71-847FD369F2AA}" type="presParOf" srcId="{885F5582-3CE4-4A5C-A8C3-37D12D53ED7C}" destId="{597139D7-AA0B-4B0A-897E-ED87224F3D3B}" srcOrd="2" destOrd="0" presId="urn:microsoft.com/office/officeart/2005/8/layout/hProcess6"/>
    <dgm:cxn modelId="{D5D6ADD3-9A4D-4FD8-9338-119D4EE06DB9}" type="presParOf" srcId="{885F5582-3CE4-4A5C-A8C3-37D12D53ED7C}" destId="{3A0313DC-4A1A-40FB-A7B6-20BCDF523407}" srcOrd="3" destOrd="0" presId="urn:microsoft.com/office/officeart/2005/8/layout/hProcess6"/>
    <dgm:cxn modelId="{C995DCC2-E9E8-4D25-B96D-BD2B323ACDD0}" type="presParOf" srcId="{AF69CE9C-138E-4E74-8180-20FD71CE1ADC}" destId="{86ACDBB2-BEF5-43D7-AFAE-56D25C77D766}" srcOrd="1" destOrd="0" presId="urn:microsoft.com/office/officeart/2005/8/layout/hProcess6"/>
    <dgm:cxn modelId="{235B3A89-95E8-464C-A972-6EABFC75FB1F}" type="presParOf" srcId="{AF69CE9C-138E-4E74-8180-20FD71CE1ADC}" destId="{893F0B49-A077-4E4C-B613-C8F84031ED8C}" srcOrd="2" destOrd="0" presId="urn:microsoft.com/office/officeart/2005/8/layout/hProcess6"/>
    <dgm:cxn modelId="{3848EA32-A65D-4085-A54E-EF19494B115E}" type="presParOf" srcId="{893F0B49-A077-4E4C-B613-C8F84031ED8C}" destId="{7910D76D-0553-4E44-886B-8CDC4EF6CC66}" srcOrd="0" destOrd="0" presId="urn:microsoft.com/office/officeart/2005/8/layout/hProcess6"/>
    <dgm:cxn modelId="{1CE647B6-0823-45EA-BAFE-0B1216D3FC51}" type="presParOf" srcId="{893F0B49-A077-4E4C-B613-C8F84031ED8C}" destId="{F9A04748-61E5-4CB7-AE96-81912879A6E3}" srcOrd="1" destOrd="0" presId="urn:microsoft.com/office/officeart/2005/8/layout/hProcess6"/>
    <dgm:cxn modelId="{EE4A2644-C9A3-4569-93F1-9EA7F6762E81}" type="presParOf" srcId="{893F0B49-A077-4E4C-B613-C8F84031ED8C}" destId="{4C8E7FFA-85DE-423B-BDB9-7E06F5DD29DD}" srcOrd="2" destOrd="0" presId="urn:microsoft.com/office/officeart/2005/8/layout/hProcess6"/>
    <dgm:cxn modelId="{60F6E899-9432-4882-89F0-116F7CEA080C}" type="presParOf" srcId="{893F0B49-A077-4E4C-B613-C8F84031ED8C}" destId="{3CB55F1F-CB6D-4411-B332-62339A6CB522}" srcOrd="3" destOrd="0" presId="urn:microsoft.com/office/officeart/2005/8/layout/hProcess6"/>
    <dgm:cxn modelId="{5C3C5164-0C40-4870-BC93-A83CDE9B40BC}" type="presParOf" srcId="{AF69CE9C-138E-4E74-8180-20FD71CE1ADC}" destId="{50125644-691A-422E-BEF5-F9FA078AC86A}" srcOrd="3" destOrd="0" presId="urn:microsoft.com/office/officeart/2005/8/layout/hProcess6"/>
    <dgm:cxn modelId="{9321DEC2-83C6-43FE-866F-305B766723EA}" type="presParOf" srcId="{AF69CE9C-138E-4E74-8180-20FD71CE1ADC}" destId="{80874267-2A3A-4DA5-A0E1-650D36425BAF}" srcOrd="4" destOrd="0" presId="urn:microsoft.com/office/officeart/2005/8/layout/hProcess6"/>
    <dgm:cxn modelId="{9E28E06E-19B3-46AD-B0BB-CA9C6509C28F}" type="presParOf" srcId="{80874267-2A3A-4DA5-A0E1-650D36425BAF}" destId="{9D441A71-E821-4350-9EDE-09BBFCCC76B5}" srcOrd="0" destOrd="0" presId="urn:microsoft.com/office/officeart/2005/8/layout/hProcess6"/>
    <dgm:cxn modelId="{5D33D4CC-4D3D-4FC7-A909-0C396A00C054}" type="presParOf" srcId="{80874267-2A3A-4DA5-A0E1-650D36425BAF}" destId="{0529ACA4-9C90-40EB-BF45-3872D2897152}" srcOrd="1" destOrd="0" presId="urn:microsoft.com/office/officeart/2005/8/layout/hProcess6"/>
    <dgm:cxn modelId="{B786260A-892F-4610-92C7-4DF229E0B261}" type="presParOf" srcId="{80874267-2A3A-4DA5-A0E1-650D36425BAF}" destId="{55407206-C145-49C3-9EEB-1ECC808C21BF}" srcOrd="2" destOrd="0" presId="urn:microsoft.com/office/officeart/2005/8/layout/hProcess6"/>
    <dgm:cxn modelId="{FE12835F-FD10-4F66-AACE-5FCC6D19CAD6}" type="presParOf" srcId="{80874267-2A3A-4DA5-A0E1-650D36425BAF}" destId="{6B8A59F2-A833-4945-B293-16EA9F56937D}" srcOrd="3" destOrd="0" presId="urn:microsoft.com/office/officeart/2005/8/layout/hProcess6"/>
    <dgm:cxn modelId="{AD7716E6-F1A7-449C-B944-ECCB3ED0E8A2}" type="presParOf" srcId="{AF69CE9C-138E-4E74-8180-20FD71CE1ADC}" destId="{7C2FF6FA-03C0-48F3-A77C-0EF3564D6122}" srcOrd="5" destOrd="0" presId="urn:microsoft.com/office/officeart/2005/8/layout/hProcess6"/>
    <dgm:cxn modelId="{4A2C2E72-5461-4097-9714-F2FDC557623F}" type="presParOf" srcId="{AF69CE9C-138E-4E74-8180-20FD71CE1ADC}" destId="{0B6E1F1C-6D57-4361-A4D9-105A5EA06E63}" srcOrd="6" destOrd="0" presId="urn:microsoft.com/office/officeart/2005/8/layout/hProcess6"/>
    <dgm:cxn modelId="{3063CBAC-6A9C-4BFD-9AC2-88CE4170E449}" type="presParOf" srcId="{0B6E1F1C-6D57-4361-A4D9-105A5EA06E63}" destId="{83990746-F0AB-4153-AA68-A010301E4F98}" srcOrd="0" destOrd="0" presId="urn:microsoft.com/office/officeart/2005/8/layout/hProcess6"/>
    <dgm:cxn modelId="{FE1B1818-C51A-4F0C-A024-229FCE51129A}" type="presParOf" srcId="{0B6E1F1C-6D57-4361-A4D9-105A5EA06E63}" destId="{E5B3E879-BA98-4E7D-889B-4F44A70BCF7B}" srcOrd="1" destOrd="0" presId="urn:microsoft.com/office/officeart/2005/8/layout/hProcess6"/>
    <dgm:cxn modelId="{B6602312-5C42-4AE4-8BD5-64CEE9C2493C}" type="presParOf" srcId="{0B6E1F1C-6D57-4361-A4D9-105A5EA06E63}" destId="{A92CE9C5-28AF-4F58-A2A7-F78368157127}" srcOrd="2" destOrd="0" presId="urn:microsoft.com/office/officeart/2005/8/layout/hProcess6"/>
    <dgm:cxn modelId="{C08A2581-CF98-4EAE-B876-32AE55F3CFE6}" type="presParOf" srcId="{0B6E1F1C-6D57-4361-A4D9-105A5EA06E63}" destId="{3860A2AC-2A73-42F0-93D1-563AD53342DE}" srcOrd="3" destOrd="0" presId="urn:microsoft.com/office/officeart/2005/8/layout/hProcess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1714C8A-9F23-48A2-B56C-A421B5470C33}" type="doc">
      <dgm:prSet loTypeId="urn:microsoft.com/office/officeart/2005/8/layout/cycle2#1" loCatId="cycle" qsTypeId="urn:microsoft.com/office/officeart/2005/8/quickstyle/simple1" qsCatId="simple" csTypeId="urn:microsoft.com/office/officeart/2005/8/colors/colorful5" csCatId="colorful" phldr="1"/>
      <dgm:spPr/>
      <dgm:t>
        <a:bodyPr/>
        <a:lstStyle/>
        <a:p>
          <a:endParaRPr lang="en-US"/>
        </a:p>
      </dgm:t>
    </dgm:pt>
    <dgm:pt modelId="{CD734C63-8EF6-45D3-AAB8-6A5DB830A92D}">
      <dgm:prSet phldrT="[Text]" custT="1"/>
      <dgm:spPr/>
      <dgm:t>
        <a:bodyPr/>
        <a:lstStyle/>
        <a:p>
          <a:pPr algn="ctr"/>
          <a:r>
            <a:rPr lang="en-US" sz="1200">
              <a:latin typeface="Times New Roman" panose="02020603050405020304" pitchFamily="18" charset="0"/>
              <a:cs typeface="Times New Roman" panose="02020603050405020304" pitchFamily="18" charset="0"/>
            </a:rPr>
            <a:t>Define </a:t>
          </a:r>
        </a:p>
        <a:p>
          <a:pPr algn="ctr"/>
          <a:r>
            <a:rPr lang="en-US" sz="1200">
              <a:latin typeface="Times New Roman" panose="02020603050405020304" pitchFamily="18" charset="0"/>
              <a:cs typeface="Times New Roman" panose="02020603050405020304" pitchFamily="18" charset="0"/>
            </a:rPr>
            <a:t>the </a:t>
          </a:r>
        </a:p>
        <a:p>
          <a:pPr algn="ctr"/>
          <a:r>
            <a:rPr lang="en-US" sz="1200">
              <a:latin typeface="Times New Roman" panose="02020603050405020304" pitchFamily="18" charset="0"/>
              <a:cs typeface="Times New Roman" panose="02020603050405020304" pitchFamily="18" charset="0"/>
            </a:rPr>
            <a:t>Problem</a:t>
          </a:r>
        </a:p>
      </dgm:t>
    </dgm:pt>
    <dgm:pt modelId="{F837E15E-E36C-44E6-9117-B2F381A18DBE}" type="parTrans" cxnId="{AA61058E-4758-4E12-BEF1-D2EE1431937B}">
      <dgm:prSet/>
      <dgm:spPr/>
      <dgm:t>
        <a:bodyPr/>
        <a:lstStyle/>
        <a:p>
          <a:pPr algn="ctr"/>
          <a:endParaRPr lang="en-US"/>
        </a:p>
      </dgm:t>
    </dgm:pt>
    <dgm:pt modelId="{6AF205C6-F924-4E25-8DA4-86563AF65DC3}" type="sibTrans" cxnId="{AA61058E-4758-4E12-BEF1-D2EE1431937B}">
      <dgm:prSet/>
      <dgm:spPr/>
      <dgm:t>
        <a:bodyPr/>
        <a:lstStyle/>
        <a:p>
          <a:pPr algn="ctr"/>
          <a:endParaRPr lang="en-US"/>
        </a:p>
      </dgm:t>
    </dgm:pt>
    <dgm:pt modelId="{34D9D00C-6E61-43A8-A128-4218FA4681F1}">
      <dgm:prSet phldrT="[Text]" custT="1"/>
      <dgm:spPr/>
      <dgm:t>
        <a:bodyPr/>
        <a:lstStyle/>
        <a:p>
          <a:pPr algn="ctr"/>
          <a:r>
            <a:rPr lang="en-US" sz="1200">
              <a:latin typeface="Times New Roman" panose="02020603050405020304" pitchFamily="18" charset="0"/>
              <a:cs typeface="Times New Roman" panose="02020603050405020304" pitchFamily="18" charset="0"/>
            </a:rPr>
            <a:t>Measure the Problem</a:t>
          </a:r>
        </a:p>
      </dgm:t>
    </dgm:pt>
    <dgm:pt modelId="{9B347DF7-BE07-422C-8173-BF1B5AA7C378}" type="parTrans" cxnId="{4801154F-EC6D-4D86-A58B-0964A21E8EAF}">
      <dgm:prSet/>
      <dgm:spPr/>
      <dgm:t>
        <a:bodyPr/>
        <a:lstStyle/>
        <a:p>
          <a:pPr algn="ctr"/>
          <a:endParaRPr lang="en-US"/>
        </a:p>
      </dgm:t>
    </dgm:pt>
    <dgm:pt modelId="{53D94123-F4AB-435C-A347-921E58FF14AC}" type="sibTrans" cxnId="{4801154F-EC6D-4D86-A58B-0964A21E8EAF}">
      <dgm:prSet/>
      <dgm:spPr/>
      <dgm:t>
        <a:bodyPr/>
        <a:lstStyle/>
        <a:p>
          <a:pPr algn="ctr"/>
          <a:endParaRPr lang="en-US"/>
        </a:p>
      </dgm:t>
    </dgm:pt>
    <dgm:pt modelId="{236FA0DE-C77B-495E-BA6E-9C0EECAAC859}">
      <dgm:prSet phldrT="[Text]" custT="1"/>
      <dgm:spPr/>
      <dgm:t>
        <a:bodyPr/>
        <a:lstStyle/>
        <a:p>
          <a:pPr algn="ctr"/>
          <a:r>
            <a:rPr lang="en-US" sz="1200">
              <a:latin typeface="Times New Roman" panose="02020603050405020304" pitchFamily="18" charset="0"/>
              <a:cs typeface="Times New Roman" panose="02020603050405020304" pitchFamily="18" charset="0"/>
            </a:rPr>
            <a:t>Ealuate Results</a:t>
          </a:r>
        </a:p>
      </dgm:t>
    </dgm:pt>
    <dgm:pt modelId="{2B203DD0-3618-4F5A-BD32-DAE951FE8FB7}" type="parTrans" cxnId="{D6036866-D077-488C-8D43-10E972B30AB4}">
      <dgm:prSet/>
      <dgm:spPr/>
      <dgm:t>
        <a:bodyPr/>
        <a:lstStyle/>
        <a:p>
          <a:pPr algn="ctr"/>
          <a:endParaRPr lang="en-US"/>
        </a:p>
      </dgm:t>
    </dgm:pt>
    <dgm:pt modelId="{9FBE8503-E19E-4A0A-99E2-02F7B4EE29C2}" type="sibTrans" cxnId="{D6036866-D077-488C-8D43-10E972B30AB4}">
      <dgm:prSet/>
      <dgm:spPr/>
      <dgm:t>
        <a:bodyPr/>
        <a:lstStyle/>
        <a:p>
          <a:pPr algn="ctr"/>
          <a:endParaRPr lang="en-US"/>
        </a:p>
      </dgm:t>
    </dgm:pt>
    <dgm:pt modelId="{C26E9B2F-2172-4399-8226-C9B575712C87}">
      <dgm:prSet phldrT="[Text]" custT="1"/>
      <dgm:spPr/>
      <dgm:t>
        <a:bodyPr/>
        <a:lstStyle/>
        <a:p>
          <a:pPr algn="ctr"/>
          <a:r>
            <a:rPr lang="en-US" sz="1200">
              <a:latin typeface="Times New Roman" panose="02020603050405020304" pitchFamily="18" charset="0"/>
              <a:cs typeface="Times New Roman" panose="02020603050405020304" pitchFamily="18" charset="0"/>
            </a:rPr>
            <a:t>Implement Changes</a:t>
          </a:r>
        </a:p>
      </dgm:t>
    </dgm:pt>
    <dgm:pt modelId="{6E2B9978-D397-4E4D-B8E5-73BB51081926}" type="parTrans" cxnId="{7DEED54A-0098-4A69-9548-F1F98F9F7700}">
      <dgm:prSet/>
      <dgm:spPr/>
      <dgm:t>
        <a:bodyPr/>
        <a:lstStyle/>
        <a:p>
          <a:pPr algn="ctr"/>
          <a:endParaRPr lang="en-US"/>
        </a:p>
      </dgm:t>
    </dgm:pt>
    <dgm:pt modelId="{18D61CFD-62F6-437B-A231-8D02F941CD39}" type="sibTrans" cxnId="{7DEED54A-0098-4A69-9548-F1F98F9F7700}">
      <dgm:prSet/>
      <dgm:spPr/>
      <dgm:t>
        <a:bodyPr/>
        <a:lstStyle/>
        <a:p>
          <a:pPr algn="ctr"/>
          <a:endParaRPr lang="en-US"/>
        </a:p>
      </dgm:t>
    </dgm:pt>
    <dgm:pt modelId="{537B411A-0329-4CA5-B2F2-DEB87BEC8B6B}">
      <dgm:prSet phldrT="[Text]" custT="1"/>
      <dgm:spPr/>
      <dgm:t>
        <a:bodyPr/>
        <a:lstStyle/>
        <a:p>
          <a:pPr algn="ctr"/>
          <a:r>
            <a:rPr lang="en-US" sz="1200">
              <a:latin typeface="Times New Roman" panose="02020603050405020304" pitchFamily="18" charset="0"/>
              <a:cs typeface="Times New Roman" panose="02020603050405020304" pitchFamily="18" charset="0"/>
            </a:rPr>
            <a:t>Continuou </a:t>
          </a:r>
          <a:r>
            <a:rPr lang="en-US" sz="1100">
              <a:latin typeface="Times New Roman" panose="02020603050405020304" pitchFamily="18" charset="0"/>
              <a:cs typeface="Times New Roman" panose="02020603050405020304" pitchFamily="18" charset="0"/>
            </a:rPr>
            <a:t>improvement</a:t>
          </a:r>
        </a:p>
      </dgm:t>
    </dgm:pt>
    <dgm:pt modelId="{72AAAB80-1406-4BF6-A87F-60D92116C113}" type="parTrans" cxnId="{57C399C8-60E4-4715-B7D8-9A6C2113BD3E}">
      <dgm:prSet/>
      <dgm:spPr/>
      <dgm:t>
        <a:bodyPr/>
        <a:lstStyle/>
        <a:p>
          <a:pPr algn="ctr"/>
          <a:endParaRPr lang="en-US"/>
        </a:p>
      </dgm:t>
    </dgm:pt>
    <dgm:pt modelId="{140D76EB-ABDD-494D-8736-0EE47852A34B}" type="sibTrans" cxnId="{57C399C8-60E4-4715-B7D8-9A6C2113BD3E}">
      <dgm:prSet/>
      <dgm:spPr/>
      <dgm:t>
        <a:bodyPr/>
        <a:lstStyle/>
        <a:p>
          <a:pPr algn="ctr"/>
          <a:endParaRPr lang="en-US"/>
        </a:p>
      </dgm:t>
    </dgm:pt>
    <dgm:pt modelId="{F34BF6FB-B8A9-4E18-BF92-E7F44E53E08E}">
      <dgm:prSet phldrT="[Text]"/>
      <dgm:spPr/>
      <dgm:t>
        <a:bodyPr/>
        <a:lstStyle/>
        <a:p>
          <a:pPr algn="ctr"/>
          <a:r>
            <a:rPr lang="en-US"/>
            <a:t>Celebrate</a:t>
          </a:r>
        </a:p>
      </dgm:t>
    </dgm:pt>
    <dgm:pt modelId="{C693CC85-CA87-4590-A9C9-D9DF0A9D4C8F}" type="parTrans" cxnId="{B0F20357-BA1D-4805-A9E6-545D593C12CF}">
      <dgm:prSet/>
      <dgm:spPr/>
      <dgm:t>
        <a:bodyPr/>
        <a:lstStyle/>
        <a:p>
          <a:pPr algn="ctr"/>
          <a:endParaRPr lang="en-US"/>
        </a:p>
      </dgm:t>
    </dgm:pt>
    <dgm:pt modelId="{7649BD3D-9CC4-4CD8-8946-AE971EB846A5}" type="sibTrans" cxnId="{B0F20357-BA1D-4805-A9E6-545D593C12CF}">
      <dgm:prSet/>
      <dgm:spPr/>
      <dgm:t>
        <a:bodyPr/>
        <a:lstStyle/>
        <a:p>
          <a:pPr algn="ctr"/>
          <a:endParaRPr lang="en-US"/>
        </a:p>
      </dgm:t>
    </dgm:pt>
    <dgm:pt modelId="{E844F8DA-2C22-483E-8CE8-5BF1E5FFE0B8}">
      <dgm:prSet phldrT="[Text]" custT="1"/>
      <dgm:spPr/>
      <dgm:t>
        <a:bodyPr/>
        <a:lstStyle/>
        <a:p>
          <a:pPr algn="ctr"/>
          <a:r>
            <a:rPr lang="en-US" sz="1200">
              <a:latin typeface="Times New Roman" panose="02020603050405020304" pitchFamily="18" charset="0"/>
              <a:cs typeface="Times New Roman" panose="02020603050405020304" pitchFamily="18" charset="0"/>
            </a:rPr>
            <a:t>Implement best Strategy</a:t>
          </a:r>
        </a:p>
      </dgm:t>
    </dgm:pt>
    <dgm:pt modelId="{594D6792-A24F-45D5-BC91-E810D20A552C}" type="parTrans" cxnId="{B8F31BBB-B085-4940-84B2-164E75A0BC5C}">
      <dgm:prSet/>
      <dgm:spPr/>
      <dgm:t>
        <a:bodyPr/>
        <a:lstStyle/>
        <a:p>
          <a:pPr algn="ctr"/>
          <a:endParaRPr lang="en-US"/>
        </a:p>
      </dgm:t>
    </dgm:pt>
    <dgm:pt modelId="{934A1236-7A1E-4DCD-BD84-FCDF3F79C5C2}" type="sibTrans" cxnId="{B8F31BBB-B085-4940-84B2-164E75A0BC5C}">
      <dgm:prSet/>
      <dgm:spPr/>
      <dgm:t>
        <a:bodyPr/>
        <a:lstStyle/>
        <a:p>
          <a:pPr algn="ctr"/>
          <a:endParaRPr lang="en-US"/>
        </a:p>
      </dgm:t>
    </dgm:pt>
    <dgm:pt modelId="{74A583D9-185A-46A4-BD94-D88CC75A5462}">
      <dgm:prSet phldrT="[Text]" custT="1"/>
      <dgm:spPr/>
      <dgm:t>
        <a:bodyPr/>
        <a:lstStyle/>
        <a:p>
          <a:pPr algn="ctr"/>
          <a:r>
            <a:rPr lang="en-US" sz="1200">
              <a:latin typeface="Times New Roman" panose="02020603050405020304" pitchFamily="18" charset="0"/>
              <a:cs typeface="Times New Roman" panose="02020603050405020304" pitchFamily="18" charset="0"/>
            </a:rPr>
            <a:t>Select best Strategy</a:t>
          </a:r>
        </a:p>
      </dgm:t>
    </dgm:pt>
    <dgm:pt modelId="{E52920D9-2FA4-4A02-9439-486E5D56D171}" type="parTrans" cxnId="{8CAF421C-F28E-4988-BEBE-956BA1C159FD}">
      <dgm:prSet/>
      <dgm:spPr/>
      <dgm:t>
        <a:bodyPr/>
        <a:lstStyle/>
        <a:p>
          <a:pPr algn="ctr"/>
          <a:endParaRPr lang="en-US"/>
        </a:p>
      </dgm:t>
    </dgm:pt>
    <dgm:pt modelId="{542582F1-AFB1-4854-898B-6B878AD52916}" type="sibTrans" cxnId="{8CAF421C-F28E-4988-BEBE-956BA1C159FD}">
      <dgm:prSet/>
      <dgm:spPr/>
      <dgm:t>
        <a:bodyPr/>
        <a:lstStyle/>
        <a:p>
          <a:pPr algn="ctr"/>
          <a:endParaRPr lang="en-US"/>
        </a:p>
      </dgm:t>
    </dgm:pt>
    <dgm:pt modelId="{A536EC86-BE26-450D-B93E-BE5859C0D80E}">
      <dgm:prSet phldrT="[Text]" custT="1"/>
      <dgm:spPr/>
      <dgm:t>
        <a:bodyPr/>
        <a:lstStyle/>
        <a:p>
          <a:pPr algn="ctr"/>
          <a:r>
            <a:rPr lang="en-US" sz="1200">
              <a:latin typeface="Times New Roman" panose="02020603050405020304" pitchFamily="18" charset="0"/>
              <a:cs typeface="Times New Roman" panose="02020603050405020304" pitchFamily="18" charset="0"/>
            </a:rPr>
            <a:t>Determine  root causes</a:t>
          </a:r>
        </a:p>
      </dgm:t>
    </dgm:pt>
    <dgm:pt modelId="{D1855DB0-FAD9-48A0-93AB-8F4B9521E95C}" type="parTrans" cxnId="{6725C363-E0CA-472B-AA22-52893067508F}">
      <dgm:prSet/>
      <dgm:spPr/>
      <dgm:t>
        <a:bodyPr/>
        <a:lstStyle/>
        <a:p>
          <a:pPr algn="ctr"/>
          <a:endParaRPr lang="en-US"/>
        </a:p>
      </dgm:t>
    </dgm:pt>
    <dgm:pt modelId="{B400DF85-5735-4B97-9952-ADC8631C4118}" type="sibTrans" cxnId="{6725C363-E0CA-472B-AA22-52893067508F}">
      <dgm:prSet/>
      <dgm:spPr/>
      <dgm:t>
        <a:bodyPr/>
        <a:lstStyle/>
        <a:p>
          <a:pPr algn="ctr"/>
          <a:endParaRPr lang="en-US"/>
        </a:p>
      </dgm:t>
    </dgm:pt>
    <dgm:pt modelId="{C8E31A88-82EA-4221-8BB8-48E1A51DDB5F}">
      <dgm:prSet phldrT="[Text]" custT="1"/>
      <dgm:spPr/>
      <dgm:t>
        <a:bodyPr/>
        <a:lstStyle/>
        <a:p>
          <a:pPr algn="ctr"/>
          <a:r>
            <a:rPr lang="en-US" sz="1200">
              <a:latin typeface="Times New Roman" panose="02020603050405020304" pitchFamily="18" charset="0"/>
              <a:cs typeface="Times New Roman" panose="02020603050405020304" pitchFamily="18" charset="0"/>
            </a:rPr>
            <a:t>Set the Goal</a:t>
          </a:r>
        </a:p>
      </dgm:t>
    </dgm:pt>
    <dgm:pt modelId="{FAD96F49-8CE1-467B-9F8D-5EBD61E6E8B9}" type="parTrans" cxnId="{B221CFC7-947C-481F-8B35-29E9BF3BDA3F}">
      <dgm:prSet/>
      <dgm:spPr/>
      <dgm:t>
        <a:bodyPr/>
        <a:lstStyle/>
        <a:p>
          <a:pPr algn="ctr"/>
          <a:endParaRPr lang="en-US"/>
        </a:p>
      </dgm:t>
    </dgm:pt>
    <dgm:pt modelId="{394A176E-95ED-43F6-B704-F70C4BD7CB94}" type="sibTrans" cxnId="{B221CFC7-947C-481F-8B35-29E9BF3BDA3F}">
      <dgm:prSet/>
      <dgm:spPr/>
      <dgm:t>
        <a:bodyPr/>
        <a:lstStyle/>
        <a:p>
          <a:pPr algn="ctr"/>
          <a:endParaRPr lang="en-US"/>
        </a:p>
      </dgm:t>
    </dgm:pt>
    <dgm:pt modelId="{91EC8A4C-E572-4AB8-BC6C-6258615299DF}" type="pres">
      <dgm:prSet presAssocID="{C1714C8A-9F23-48A2-B56C-A421B5470C33}" presName="cycle" presStyleCnt="0">
        <dgm:presLayoutVars>
          <dgm:dir/>
          <dgm:resizeHandles val="exact"/>
        </dgm:presLayoutVars>
      </dgm:prSet>
      <dgm:spPr/>
    </dgm:pt>
    <dgm:pt modelId="{DF4448D0-E2FD-4602-A802-3533B9A9925B}" type="pres">
      <dgm:prSet presAssocID="{CD734C63-8EF6-45D3-AAB8-6A5DB830A92D}" presName="node" presStyleLbl="node1" presStyleIdx="0" presStyleCnt="10">
        <dgm:presLayoutVars>
          <dgm:bulletEnabled val="1"/>
        </dgm:presLayoutVars>
      </dgm:prSet>
      <dgm:spPr/>
    </dgm:pt>
    <dgm:pt modelId="{1FE2E072-021D-47B7-97BC-7596BB69D0A5}" type="pres">
      <dgm:prSet presAssocID="{6AF205C6-F924-4E25-8DA4-86563AF65DC3}" presName="sibTrans" presStyleLbl="sibTrans2D1" presStyleIdx="0" presStyleCnt="10"/>
      <dgm:spPr/>
    </dgm:pt>
    <dgm:pt modelId="{486215C5-880B-4C83-9B74-402A457444E0}" type="pres">
      <dgm:prSet presAssocID="{6AF205C6-F924-4E25-8DA4-86563AF65DC3}" presName="connectorText" presStyleLbl="sibTrans2D1" presStyleIdx="0" presStyleCnt="10"/>
      <dgm:spPr/>
    </dgm:pt>
    <dgm:pt modelId="{FD79AA93-740E-4BC2-A199-5AB243F228BE}" type="pres">
      <dgm:prSet presAssocID="{34D9D00C-6E61-43A8-A128-4218FA4681F1}" presName="node" presStyleLbl="node1" presStyleIdx="1" presStyleCnt="10">
        <dgm:presLayoutVars>
          <dgm:bulletEnabled val="1"/>
        </dgm:presLayoutVars>
      </dgm:prSet>
      <dgm:spPr/>
    </dgm:pt>
    <dgm:pt modelId="{93A929AE-0C07-4CDE-9383-8DE6B703795E}" type="pres">
      <dgm:prSet presAssocID="{53D94123-F4AB-435C-A347-921E58FF14AC}" presName="sibTrans" presStyleLbl="sibTrans2D1" presStyleIdx="1" presStyleCnt="10"/>
      <dgm:spPr/>
    </dgm:pt>
    <dgm:pt modelId="{CE0B4338-DE3B-4B52-8B29-C07A6B89DF32}" type="pres">
      <dgm:prSet presAssocID="{53D94123-F4AB-435C-A347-921E58FF14AC}" presName="connectorText" presStyleLbl="sibTrans2D1" presStyleIdx="1" presStyleCnt="10"/>
      <dgm:spPr/>
    </dgm:pt>
    <dgm:pt modelId="{FC3F869E-740C-4215-B8A5-F40E3D5D5F88}" type="pres">
      <dgm:prSet presAssocID="{C8E31A88-82EA-4221-8BB8-48E1A51DDB5F}" presName="node" presStyleLbl="node1" presStyleIdx="2" presStyleCnt="10">
        <dgm:presLayoutVars>
          <dgm:bulletEnabled val="1"/>
        </dgm:presLayoutVars>
      </dgm:prSet>
      <dgm:spPr/>
    </dgm:pt>
    <dgm:pt modelId="{DF88E1A9-EF47-4599-94ED-1503D4456FBF}" type="pres">
      <dgm:prSet presAssocID="{394A176E-95ED-43F6-B704-F70C4BD7CB94}" presName="sibTrans" presStyleLbl="sibTrans2D1" presStyleIdx="2" presStyleCnt="10"/>
      <dgm:spPr/>
    </dgm:pt>
    <dgm:pt modelId="{DF40970F-626B-411A-91CA-8150DA178A6A}" type="pres">
      <dgm:prSet presAssocID="{394A176E-95ED-43F6-B704-F70C4BD7CB94}" presName="connectorText" presStyleLbl="sibTrans2D1" presStyleIdx="2" presStyleCnt="10"/>
      <dgm:spPr/>
    </dgm:pt>
    <dgm:pt modelId="{BC6FABE4-2CBC-4266-B70A-18ECAECD5181}" type="pres">
      <dgm:prSet presAssocID="{A536EC86-BE26-450D-B93E-BE5859C0D80E}" presName="node" presStyleLbl="node1" presStyleIdx="3" presStyleCnt="10">
        <dgm:presLayoutVars>
          <dgm:bulletEnabled val="1"/>
        </dgm:presLayoutVars>
      </dgm:prSet>
      <dgm:spPr/>
    </dgm:pt>
    <dgm:pt modelId="{AB961DF0-E0BD-4848-9A88-D70E14BF1700}" type="pres">
      <dgm:prSet presAssocID="{B400DF85-5735-4B97-9952-ADC8631C4118}" presName="sibTrans" presStyleLbl="sibTrans2D1" presStyleIdx="3" presStyleCnt="10"/>
      <dgm:spPr/>
    </dgm:pt>
    <dgm:pt modelId="{FBEAD63C-70AA-4E3B-B5C4-774F260777E1}" type="pres">
      <dgm:prSet presAssocID="{B400DF85-5735-4B97-9952-ADC8631C4118}" presName="connectorText" presStyleLbl="sibTrans2D1" presStyleIdx="3" presStyleCnt="10"/>
      <dgm:spPr/>
    </dgm:pt>
    <dgm:pt modelId="{D9EBB5FA-125F-4595-8C14-E6374A4E249B}" type="pres">
      <dgm:prSet presAssocID="{74A583D9-185A-46A4-BD94-D88CC75A5462}" presName="node" presStyleLbl="node1" presStyleIdx="4" presStyleCnt="10">
        <dgm:presLayoutVars>
          <dgm:bulletEnabled val="1"/>
        </dgm:presLayoutVars>
      </dgm:prSet>
      <dgm:spPr/>
    </dgm:pt>
    <dgm:pt modelId="{9730B5F5-AF70-4826-BAD2-0852FDB2AD84}" type="pres">
      <dgm:prSet presAssocID="{542582F1-AFB1-4854-898B-6B878AD52916}" presName="sibTrans" presStyleLbl="sibTrans2D1" presStyleIdx="4" presStyleCnt="10"/>
      <dgm:spPr/>
    </dgm:pt>
    <dgm:pt modelId="{AEE06F53-4D43-45EB-B25E-C98601A1E92C}" type="pres">
      <dgm:prSet presAssocID="{542582F1-AFB1-4854-898B-6B878AD52916}" presName="connectorText" presStyleLbl="sibTrans2D1" presStyleIdx="4" presStyleCnt="10"/>
      <dgm:spPr/>
    </dgm:pt>
    <dgm:pt modelId="{A5F20490-17D5-4C43-9850-B539FB43B2C1}" type="pres">
      <dgm:prSet presAssocID="{E844F8DA-2C22-483E-8CE8-5BF1E5FFE0B8}" presName="node" presStyleLbl="node1" presStyleIdx="5" presStyleCnt="10">
        <dgm:presLayoutVars>
          <dgm:bulletEnabled val="1"/>
        </dgm:presLayoutVars>
      </dgm:prSet>
      <dgm:spPr/>
    </dgm:pt>
    <dgm:pt modelId="{531DCE83-B0C0-4FE1-A148-EC0860B66067}" type="pres">
      <dgm:prSet presAssocID="{934A1236-7A1E-4DCD-BD84-FCDF3F79C5C2}" presName="sibTrans" presStyleLbl="sibTrans2D1" presStyleIdx="5" presStyleCnt="10"/>
      <dgm:spPr/>
    </dgm:pt>
    <dgm:pt modelId="{F9795635-F829-473E-85F8-61F7278C51C5}" type="pres">
      <dgm:prSet presAssocID="{934A1236-7A1E-4DCD-BD84-FCDF3F79C5C2}" presName="connectorText" presStyleLbl="sibTrans2D1" presStyleIdx="5" presStyleCnt="10"/>
      <dgm:spPr/>
    </dgm:pt>
    <dgm:pt modelId="{299F6669-AB13-41CA-8023-6AAA9922BD84}" type="pres">
      <dgm:prSet presAssocID="{236FA0DE-C77B-495E-BA6E-9C0EECAAC859}" presName="node" presStyleLbl="node1" presStyleIdx="6" presStyleCnt="10">
        <dgm:presLayoutVars>
          <dgm:bulletEnabled val="1"/>
        </dgm:presLayoutVars>
      </dgm:prSet>
      <dgm:spPr/>
    </dgm:pt>
    <dgm:pt modelId="{8DB88270-1663-42E6-9A8B-61966B957525}" type="pres">
      <dgm:prSet presAssocID="{9FBE8503-E19E-4A0A-99E2-02F7B4EE29C2}" presName="sibTrans" presStyleLbl="sibTrans2D1" presStyleIdx="6" presStyleCnt="10"/>
      <dgm:spPr/>
    </dgm:pt>
    <dgm:pt modelId="{227744D2-B7DD-41AD-B80B-7C8F14C211AA}" type="pres">
      <dgm:prSet presAssocID="{9FBE8503-E19E-4A0A-99E2-02F7B4EE29C2}" presName="connectorText" presStyleLbl="sibTrans2D1" presStyleIdx="6" presStyleCnt="10"/>
      <dgm:spPr/>
    </dgm:pt>
    <dgm:pt modelId="{DD004418-451A-4F9F-9C54-61C73D79846F}" type="pres">
      <dgm:prSet presAssocID="{C26E9B2F-2172-4399-8226-C9B575712C87}" presName="node" presStyleLbl="node1" presStyleIdx="7" presStyleCnt="10">
        <dgm:presLayoutVars>
          <dgm:bulletEnabled val="1"/>
        </dgm:presLayoutVars>
      </dgm:prSet>
      <dgm:spPr/>
    </dgm:pt>
    <dgm:pt modelId="{49185C63-97AE-4208-BF0E-592677971A62}" type="pres">
      <dgm:prSet presAssocID="{18D61CFD-62F6-437B-A231-8D02F941CD39}" presName="sibTrans" presStyleLbl="sibTrans2D1" presStyleIdx="7" presStyleCnt="10"/>
      <dgm:spPr/>
    </dgm:pt>
    <dgm:pt modelId="{788DFC7D-52A0-4C42-8242-34533EA0C956}" type="pres">
      <dgm:prSet presAssocID="{18D61CFD-62F6-437B-A231-8D02F941CD39}" presName="connectorText" presStyleLbl="sibTrans2D1" presStyleIdx="7" presStyleCnt="10"/>
      <dgm:spPr/>
    </dgm:pt>
    <dgm:pt modelId="{4DD3F5A5-80EE-43D9-B833-AF9378112B0F}" type="pres">
      <dgm:prSet presAssocID="{537B411A-0329-4CA5-B2F2-DEB87BEC8B6B}" presName="node" presStyleLbl="node1" presStyleIdx="8" presStyleCnt="10">
        <dgm:presLayoutVars>
          <dgm:bulletEnabled val="1"/>
        </dgm:presLayoutVars>
      </dgm:prSet>
      <dgm:spPr/>
    </dgm:pt>
    <dgm:pt modelId="{EDCD04F2-4194-45D8-837C-A994EFAA82E4}" type="pres">
      <dgm:prSet presAssocID="{140D76EB-ABDD-494D-8736-0EE47852A34B}" presName="sibTrans" presStyleLbl="sibTrans2D1" presStyleIdx="8" presStyleCnt="10"/>
      <dgm:spPr/>
    </dgm:pt>
    <dgm:pt modelId="{E0FD719C-0D16-45BE-9829-BC136DFD6A9A}" type="pres">
      <dgm:prSet presAssocID="{140D76EB-ABDD-494D-8736-0EE47852A34B}" presName="connectorText" presStyleLbl="sibTrans2D1" presStyleIdx="8" presStyleCnt="10"/>
      <dgm:spPr/>
    </dgm:pt>
    <dgm:pt modelId="{F2755DB0-4249-4D39-BB05-7E8968F2A7FF}" type="pres">
      <dgm:prSet presAssocID="{F34BF6FB-B8A9-4E18-BF92-E7F44E53E08E}" presName="node" presStyleLbl="node1" presStyleIdx="9" presStyleCnt="10">
        <dgm:presLayoutVars>
          <dgm:bulletEnabled val="1"/>
        </dgm:presLayoutVars>
      </dgm:prSet>
      <dgm:spPr/>
    </dgm:pt>
    <dgm:pt modelId="{939517C5-5416-4E27-9A04-9F2F2A5D7BBD}" type="pres">
      <dgm:prSet presAssocID="{7649BD3D-9CC4-4CD8-8946-AE971EB846A5}" presName="sibTrans" presStyleLbl="sibTrans2D1" presStyleIdx="9" presStyleCnt="10"/>
      <dgm:spPr/>
    </dgm:pt>
    <dgm:pt modelId="{6814F06C-97BD-4ECC-B429-44BFF36FA778}" type="pres">
      <dgm:prSet presAssocID="{7649BD3D-9CC4-4CD8-8946-AE971EB846A5}" presName="connectorText" presStyleLbl="sibTrans2D1" presStyleIdx="9" presStyleCnt="10"/>
      <dgm:spPr/>
    </dgm:pt>
  </dgm:ptLst>
  <dgm:cxnLst>
    <dgm:cxn modelId="{ADC66609-D07A-402B-B241-EA9E2C90B98C}" type="presOf" srcId="{6AF205C6-F924-4E25-8DA4-86563AF65DC3}" destId="{486215C5-880B-4C83-9B74-402A457444E0}" srcOrd="1" destOrd="0" presId="urn:microsoft.com/office/officeart/2005/8/layout/cycle2#1"/>
    <dgm:cxn modelId="{601AAA10-A659-4B5A-8BB8-C4120C9C544F}" type="presOf" srcId="{C8E31A88-82EA-4221-8BB8-48E1A51DDB5F}" destId="{FC3F869E-740C-4215-B8A5-F40E3D5D5F88}" srcOrd="0" destOrd="0" presId="urn:microsoft.com/office/officeart/2005/8/layout/cycle2#1"/>
    <dgm:cxn modelId="{18282E13-5E93-41B1-8850-4813DCEB7472}" type="presOf" srcId="{542582F1-AFB1-4854-898B-6B878AD52916}" destId="{AEE06F53-4D43-45EB-B25E-C98601A1E92C}" srcOrd="1" destOrd="0" presId="urn:microsoft.com/office/officeart/2005/8/layout/cycle2#1"/>
    <dgm:cxn modelId="{5B215C1A-AAA6-42A5-9979-651E6BFAB20A}" type="presOf" srcId="{140D76EB-ABDD-494D-8736-0EE47852A34B}" destId="{E0FD719C-0D16-45BE-9829-BC136DFD6A9A}" srcOrd="1" destOrd="0" presId="urn:microsoft.com/office/officeart/2005/8/layout/cycle2#1"/>
    <dgm:cxn modelId="{8CAF421C-F28E-4988-BEBE-956BA1C159FD}" srcId="{C1714C8A-9F23-48A2-B56C-A421B5470C33}" destId="{74A583D9-185A-46A4-BD94-D88CC75A5462}" srcOrd="4" destOrd="0" parTransId="{E52920D9-2FA4-4A02-9439-486E5D56D171}" sibTransId="{542582F1-AFB1-4854-898B-6B878AD52916}"/>
    <dgm:cxn modelId="{AA8F3421-2D01-4263-BED6-4552DB700F84}" type="presOf" srcId="{C26E9B2F-2172-4399-8226-C9B575712C87}" destId="{DD004418-451A-4F9F-9C54-61C73D79846F}" srcOrd="0" destOrd="0" presId="urn:microsoft.com/office/officeart/2005/8/layout/cycle2#1"/>
    <dgm:cxn modelId="{F59EC221-B255-4B70-86AB-E71666BBB67F}" type="presOf" srcId="{CD734C63-8EF6-45D3-AAB8-6A5DB830A92D}" destId="{DF4448D0-E2FD-4602-A802-3533B9A9925B}" srcOrd="0" destOrd="0" presId="urn:microsoft.com/office/officeart/2005/8/layout/cycle2#1"/>
    <dgm:cxn modelId="{8BFC7B28-93C8-4B10-9234-1CE45E75D4D1}" type="presOf" srcId="{18D61CFD-62F6-437B-A231-8D02F941CD39}" destId="{49185C63-97AE-4208-BF0E-592677971A62}" srcOrd="0" destOrd="0" presId="urn:microsoft.com/office/officeart/2005/8/layout/cycle2#1"/>
    <dgm:cxn modelId="{E096122C-163C-4B10-80F3-8E492448BE8E}" type="presOf" srcId="{53D94123-F4AB-435C-A347-921E58FF14AC}" destId="{CE0B4338-DE3B-4B52-8B29-C07A6B89DF32}" srcOrd="1" destOrd="0" presId="urn:microsoft.com/office/officeart/2005/8/layout/cycle2#1"/>
    <dgm:cxn modelId="{9523382C-5A89-49C9-8F9B-B842CBD24E8A}" type="presOf" srcId="{934A1236-7A1E-4DCD-BD84-FCDF3F79C5C2}" destId="{531DCE83-B0C0-4FE1-A148-EC0860B66067}" srcOrd="0" destOrd="0" presId="urn:microsoft.com/office/officeart/2005/8/layout/cycle2#1"/>
    <dgm:cxn modelId="{CC01C136-D046-4C3D-A22A-C1AE67B232ED}" type="presOf" srcId="{C1714C8A-9F23-48A2-B56C-A421B5470C33}" destId="{91EC8A4C-E572-4AB8-BC6C-6258615299DF}" srcOrd="0" destOrd="0" presId="urn:microsoft.com/office/officeart/2005/8/layout/cycle2#1"/>
    <dgm:cxn modelId="{FD3DF337-5AB8-42B8-B124-AF6F41C0F76A}" type="presOf" srcId="{236FA0DE-C77B-495E-BA6E-9C0EECAAC859}" destId="{299F6669-AB13-41CA-8023-6AAA9922BD84}" srcOrd="0" destOrd="0" presId="urn:microsoft.com/office/officeart/2005/8/layout/cycle2#1"/>
    <dgm:cxn modelId="{AEBE6E3E-B1BB-485E-B794-776B2493B332}" type="presOf" srcId="{B400DF85-5735-4B97-9952-ADC8631C4118}" destId="{AB961DF0-E0BD-4848-9A88-D70E14BF1700}" srcOrd="0" destOrd="0" presId="urn:microsoft.com/office/officeart/2005/8/layout/cycle2#1"/>
    <dgm:cxn modelId="{24599B3E-8969-4E4A-9B09-5F3FCAFE75C8}" type="presOf" srcId="{53D94123-F4AB-435C-A347-921E58FF14AC}" destId="{93A929AE-0C07-4CDE-9383-8DE6B703795E}" srcOrd="0" destOrd="0" presId="urn:microsoft.com/office/officeart/2005/8/layout/cycle2#1"/>
    <dgm:cxn modelId="{6725C363-E0CA-472B-AA22-52893067508F}" srcId="{C1714C8A-9F23-48A2-B56C-A421B5470C33}" destId="{A536EC86-BE26-450D-B93E-BE5859C0D80E}" srcOrd="3" destOrd="0" parTransId="{D1855DB0-FAD9-48A0-93AB-8F4B9521E95C}" sibTransId="{B400DF85-5735-4B97-9952-ADC8631C4118}"/>
    <dgm:cxn modelId="{D6036866-D077-488C-8D43-10E972B30AB4}" srcId="{C1714C8A-9F23-48A2-B56C-A421B5470C33}" destId="{236FA0DE-C77B-495E-BA6E-9C0EECAAC859}" srcOrd="6" destOrd="0" parTransId="{2B203DD0-3618-4F5A-BD32-DAE951FE8FB7}" sibTransId="{9FBE8503-E19E-4A0A-99E2-02F7B4EE29C2}"/>
    <dgm:cxn modelId="{F7FAB448-C9FC-48AC-BD57-22D3A1E1EFC5}" type="presOf" srcId="{394A176E-95ED-43F6-B704-F70C4BD7CB94}" destId="{DF40970F-626B-411A-91CA-8150DA178A6A}" srcOrd="1" destOrd="0" presId="urn:microsoft.com/office/officeart/2005/8/layout/cycle2#1"/>
    <dgm:cxn modelId="{29C46F6A-3873-4B4C-983B-C6F9E0056A88}" type="presOf" srcId="{9FBE8503-E19E-4A0A-99E2-02F7B4EE29C2}" destId="{227744D2-B7DD-41AD-B80B-7C8F14C211AA}" srcOrd="1" destOrd="0" presId="urn:microsoft.com/office/officeart/2005/8/layout/cycle2#1"/>
    <dgm:cxn modelId="{7DEED54A-0098-4A69-9548-F1F98F9F7700}" srcId="{C1714C8A-9F23-48A2-B56C-A421B5470C33}" destId="{C26E9B2F-2172-4399-8226-C9B575712C87}" srcOrd="7" destOrd="0" parTransId="{6E2B9978-D397-4E4D-B8E5-73BB51081926}" sibTransId="{18D61CFD-62F6-437B-A231-8D02F941CD39}"/>
    <dgm:cxn modelId="{4BAE574B-B02C-41FD-9B93-6163AADBE54F}" type="presOf" srcId="{7649BD3D-9CC4-4CD8-8946-AE971EB846A5}" destId="{939517C5-5416-4E27-9A04-9F2F2A5D7BBD}" srcOrd="0" destOrd="0" presId="urn:microsoft.com/office/officeart/2005/8/layout/cycle2#1"/>
    <dgm:cxn modelId="{A5439A4B-DF42-4786-AC47-50DB51B03B5F}" type="presOf" srcId="{140D76EB-ABDD-494D-8736-0EE47852A34B}" destId="{EDCD04F2-4194-45D8-837C-A994EFAA82E4}" srcOrd="0" destOrd="0" presId="urn:microsoft.com/office/officeart/2005/8/layout/cycle2#1"/>
    <dgm:cxn modelId="{4801154F-EC6D-4D86-A58B-0964A21E8EAF}" srcId="{C1714C8A-9F23-48A2-B56C-A421B5470C33}" destId="{34D9D00C-6E61-43A8-A128-4218FA4681F1}" srcOrd="1" destOrd="0" parTransId="{9B347DF7-BE07-422C-8173-BF1B5AA7C378}" sibTransId="{53D94123-F4AB-435C-A347-921E58FF14AC}"/>
    <dgm:cxn modelId="{F71E7D55-1271-4AD5-AD2D-15B96CF7D408}" type="presOf" srcId="{934A1236-7A1E-4DCD-BD84-FCDF3F79C5C2}" destId="{F9795635-F829-473E-85F8-61F7278C51C5}" srcOrd="1" destOrd="0" presId="urn:microsoft.com/office/officeart/2005/8/layout/cycle2#1"/>
    <dgm:cxn modelId="{B0F20357-BA1D-4805-A9E6-545D593C12CF}" srcId="{C1714C8A-9F23-48A2-B56C-A421B5470C33}" destId="{F34BF6FB-B8A9-4E18-BF92-E7F44E53E08E}" srcOrd="9" destOrd="0" parTransId="{C693CC85-CA87-4590-A9C9-D9DF0A9D4C8F}" sibTransId="{7649BD3D-9CC4-4CD8-8946-AE971EB846A5}"/>
    <dgm:cxn modelId="{23741C8A-5D89-4346-A865-57111DC17ABA}" type="presOf" srcId="{74A583D9-185A-46A4-BD94-D88CC75A5462}" destId="{D9EBB5FA-125F-4595-8C14-E6374A4E249B}" srcOrd="0" destOrd="0" presId="urn:microsoft.com/office/officeart/2005/8/layout/cycle2#1"/>
    <dgm:cxn modelId="{AA61058E-4758-4E12-BEF1-D2EE1431937B}" srcId="{C1714C8A-9F23-48A2-B56C-A421B5470C33}" destId="{CD734C63-8EF6-45D3-AAB8-6A5DB830A92D}" srcOrd="0" destOrd="0" parTransId="{F837E15E-E36C-44E6-9117-B2F381A18DBE}" sibTransId="{6AF205C6-F924-4E25-8DA4-86563AF65DC3}"/>
    <dgm:cxn modelId="{62E0D094-011B-41ED-B719-FA62E11CF1BD}" type="presOf" srcId="{6AF205C6-F924-4E25-8DA4-86563AF65DC3}" destId="{1FE2E072-021D-47B7-97BC-7596BB69D0A5}" srcOrd="0" destOrd="0" presId="urn:microsoft.com/office/officeart/2005/8/layout/cycle2#1"/>
    <dgm:cxn modelId="{CACED098-7DCB-47B2-B31B-30E5CD5F7BE1}" type="presOf" srcId="{34D9D00C-6E61-43A8-A128-4218FA4681F1}" destId="{FD79AA93-740E-4BC2-A199-5AB243F228BE}" srcOrd="0" destOrd="0" presId="urn:microsoft.com/office/officeart/2005/8/layout/cycle2#1"/>
    <dgm:cxn modelId="{3DF516A2-8027-4FCD-B42E-74F9737C653F}" type="presOf" srcId="{18D61CFD-62F6-437B-A231-8D02F941CD39}" destId="{788DFC7D-52A0-4C42-8242-34533EA0C956}" srcOrd="1" destOrd="0" presId="urn:microsoft.com/office/officeart/2005/8/layout/cycle2#1"/>
    <dgm:cxn modelId="{9A117EBA-1160-487B-8163-BDA3817BB279}" type="presOf" srcId="{7649BD3D-9CC4-4CD8-8946-AE971EB846A5}" destId="{6814F06C-97BD-4ECC-B429-44BFF36FA778}" srcOrd="1" destOrd="0" presId="urn:microsoft.com/office/officeart/2005/8/layout/cycle2#1"/>
    <dgm:cxn modelId="{B8F31BBB-B085-4940-84B2-164E75A0BC5C}" srcId="{C1714C8A-9F23-48A2-B56C-A421B5470C33}" destId="{E844F8DA-2C22-483E-8CE8-5BF1E5FFE0B8}" srcOrd="5" destOrd="0" parTransId="{594D6792-A24F-45D5-BC91-E810D20A552C}" sibTransId="{934A1236-7A1E-4DCD-BD84-FCDF3F79C5C2}"/>
    <dgm:cxn modelId="{3835DBC0-A68F-4AE1-A558-2C48D6940D44}" type="presOf" srcId="{537B411A-0329-4CA5-B2F2-DEB87BEC8B6B}" destId="{4DD3F5A5-80EE-43D9-B833-AF9378112B0F}" srcOrd="0" destOrd="0" presId="urn:microsoft.com/office/officeart/2005/8/layout/cycle2#1"/>
    <dgm:cxn modelId="{B221CFC7-947C-481F-8B35-29E9BF3BDA3F}" srcId="{C1714C8A-9F23-48A2-B56C-A421B5470C33}" destId="{C8E31A88-82EA-4221-8BB8-48E1A51DDB5F}" srcOrd="2" destOrd="0" parTransId="{FAD96F49-8CE1-467B-9F8D-5EBD61E6E8B9}" sibTransId="{394A176E-95ED-43F6-B704-F70C4BD7CB94}"/>
    <dgm:cxn modelId="{57C399C8-60E4-4715-B7D8-9A6C2113BD3E}" srcId="{C1714C8A-9F23-48A2-B56C-A421B5470C33}" destId="{537B411A-0329-4CA5-B2F2-DEB87BEC8B6B}" srcOrd="8" destOrd="0" parTransId="{72AAAB80-1406-4BF6-A87F-60D92116C113}" sibTransId="{140D76EB-ABDD-494D-8736-0EE47852A34B}"/>
    <dgm:cxn modelId="{1212ECD0-BDFE-4AF7-863A-CC3041F7B50F}" type="presOf" srcId="{B400DF85-5735-4B97-9952-ADC8631C4118}" destId="{FBEAD63C-70AA-4E3B-B5C4-774F260777E1}" srcOrd="1" destOrd="0" presId="urn:microsoft.com/office/officeart/2005/8/layout/cycle2#1"/>
    <dgm:cxn modelId="{41D2C6D8-450F-4417-B88C-805B1A3D7E7E}" type="presOf" srcId="{394A176E-95ED-43F6-B704-F70C4BD7CB94}" destId="{DF88E1A9-EF47-4599-94ED-1503D4456FBF}" srcOrd="0" destOrd="0" presId="urn:microsoft.com/office/officeart/2005/8/layout/cycle2#1"/>
    <dgm:cxn modelId="{C8B80DE0-5E7E-44B7-A77E-C76142978558}" type="presOf" srcId="{E844F8DA-2C22-483E-8CE8-5BF1E5FFE0B8}" destId="{A5F20490-17D5-4C43-9850-B539FB43B2C1}" srcOrd="0" destOrd="0" presId="urn:microsoft.com/office/officeart/2005/8/layout/cycle2#1"/>
    <dgm:cxn modelId="{215D4DE2-21DE-4074-8343-C5E482A3F45C}" type="presOf" srcId="{542582F1-AFB1-4854-898B-6B878AD52916}" destId="{9730B5F5-AF70-4826-BAD2-0852FDB2AD84}" srcOrd="0" destOrd="0" presId="urn:microsoft.com/office/officeart/2005/8/layout/cycle2#1"/>
    <dgm:cxn modelId="{7E7656E5-C73D-430B-B470-AD1C2274108B}" type="presOf" srcId="{A536EC86-BE26-450D-B93E-BE5859C0D80E}" destId="{BC6FABE4-2CBC-4266-B70A-18ECAECD5181}" srcOrd="0" destOrd="0" presId="urn:microsoft.com/office/officeart/2005/8/layout/cycle2#1"/>
    <dgm:cxn modelId="{D37408F2-AAB9-482C-8648-75BF49182656}" type="presOf" srcId="{F34BF6FB-B8A9-4E18-BF92-E7F44E53E08E}" destId="{F2755DB0-4249-4D39-BB05-7E8968F2A7FF}" srcOrd="0" destOrd="0" presId="urn:microsoft.com/office/officeart/2005/8/layout/cycle2#1"/>
    <dgm:cxn modelId="{F6AFBDF9-6863-4437-9CCC-BBBEF78F58AE}" type="presOf" srcId="{9FBE8503-E19E-4A0A-99E2-02F7B4EE29C2}" destId="{8DB88270-1663-42E6-9A8B-61966B957525}" srcOrd="0" destOrd="0" presId="urn:microsoft.com/office/officeart/2005/8/layout/cycle2#1"/>
    <dgm:cxn modelId="{DBC95A38-1740-4ED8-B701-2C8C4768B703}" type="presParOf" srcId="{91EC8A4C-E572-4AB8-BC6C-6258615299DF}" destId="{DF4448D0-E2FD-4602-A802-3533B9A9925B}" srcOrd="0" destOrd="0" presId="urn:microsoft.com/office/officeart/2005/8/layout/cycle2#1"/>
    <dgm:cxn modelId="{CA9720DF-B2D3-4767-B81B-F7F45BA567B9}" type="presParOf" srcId="{91EC8A4C-E572-4AB8-BC6C-6258615299DF}" destId="{1FE2E072-021D-47B7-97BC-7596BB69D0A5}" srcOrd="1" destOrd="0" presId="urn:microsoft.com/office/officeart/2005/8/layout/cycle2#1"/>
    <dgm:cxn modelId="{6A88C514-D0A6-4B43-B34E-75CEF1AB548B}" type="presParOf" srcId="{1FE2E072-021D-47B7-97BC-7596BB69D0A5}" destId="{486215C5-880B-4C83-9B74-402A457444E0}" srcOrd="0" destOrd="0" presId="urn:microsoft.com/office/officeart/2005/8/layout/cycle2#1"/>
    <dgm:cxn modelId="{BF4A7A63-13DD-4E9F-B312-683AEC4E9EDA}" type="presParOf" srcId="{91EC8A4C-E572-4AB8-BC6C-6258615299DF}" destId="{FD79AA93-740E-4BC2-A199-5AB243F228BE}" srcOrd="2" destOrd="0" presId="urn:microsoft.com/office/officeart/2005/8/layout/cycle2#1"/>
    <dgm:cxn modelId="{1BB84788-88CC-4042-B19C-F787FD631B5A}" type="presParOf" srcId="{91EC8A4C-E572-4AB8-BC6C-6258615299DF}" destId="{93A929AE-0C07-4CDE-9383-8DE6B703795E}" srcOrd="3" destOrd="0" presId="urn:microsoft.com/office/officeart/2005/8/layout/cycle2#1"/>
    <dgm:cxn modelId="{BCA76E59-400E-4C4A-82DC-7A6036886F0B}" type="presParOf" srcId="{93A929AE-0C07-4CDE-9383-8DE6B703795E}" destId="{CE0B4338-DE3B-4B52-8B29-C07A6B89DF32}" srcOrd="0" destOrd="0" presId="urn:microsoft.com/office/officeart/2005/8/layout/cycle2#1"/>
    <dgm:cxn modelId="{A9F067DC-D1B1-4516-B114-920858FD7260}" type="presParOf" srcId="{91EC8A4C-E572-4AB8-BC6C-6258615299DF}" destId="{FC3F869E-740C-4215-B8A5-F40E3D5D5F88}" srcOrd="4" destOrd="0" presId="urn:microsoft.com/office/officeart/2005/8/layout/cycle2#1"/>
    <dgm:cxn modelId="{C060394B-4777-4B7F-AF18-0FA3DA70CB15}" type="presParOf" srcId="{91EC8A4C-E572-4AB8-BC6C-6258615299DF}" destId="{DF88E1A9-EF47-4599-94ED-1503D4456FBF}" srcOrd="5" destOrd="0" presId="urn:microsoft.com/office/officeart/2005/8/layout/cycle2#1"/>
    <dgm:cxn modelId="{008653A5-61AE-41E0-A422-C749F6D7F0A9}" type="presParOf" srcId="{DF88E1A9-EF47-4599-94ED-1503D4456FBF}" destId="{DF40970F-626B-411A-91CA-8150DA178A6A}" srcOrd="0" destOrd="0" presId="urn:microsoft.com/office/officeart/2005/8/layout/cycle2#1"/>
    <dgm:cxn modelId="{AC813490-C4C7-4F08-B210-914209401EF9}" type="presParOf" srcId="{91EC8A4C-E572-4AB8-BC6C-6258615299DF}" destId="{BC6FABE4-2CBC-4266-B70A-18ECAECD5181}" srcOrd="6" destOrd="0" presId="urn:microsoft.com/office/officeart/2005/8/layout/cycle2#1"/>
    <dgm:cxn modelId="{75F9EC7A-32A2-4FDE-B101-C40D79023E61}" type="presParOf" srcId="{91EC8A4C-E572-4AB8-BC6C-6258615299DF}" destId="{AB961DF0-E0BD-4848-9A88-D70E14BF1700}" srcOrd="7" destOrd="0" presId="urn:microsoft.com/office/officeart/2005/8/layout/cycle2#1"/>
    <dgm:cxn modelId="{0E1BA620-5CE5-470C-8D97-CFB5078A7AB3}" type="presParOf" srcId="{AB961DF0-E0BD-4848-9A88-D70E14BF1700}" destId="{FBEAD63C-70AA-4E3B-B5C4-774F260777E1}" srcOrd="0" destOrd="0" presId="urn:microsoft.com/office/officeart/2005/8/layout/cycle2#1"/>
    <dgm:cxn modelId="{A4FFA20C-8653-4943-B755-E71B1F7DE00E}" type="presParOf" srcId="{91EC8A4C-E572-4AB8-BC6C-6258615299DF}" destId="{D9EBB5FA-125F-4595-8C14-E6374A4E249B}" srcOrd="8" destOrd="0" presId="urn:microsoft.com/office/officeart/2005/8/layout/cycle2#1"/>
    <dgm:cxn modelId="{0ACA8C20-9636-45EE-BDDF-1FD9203C2616}" type="presParOf" srcId="{91EC8A4C-E572-4AB8-BC6C-6258615299DF}" destId="{9730B5F5-AF70-4826-BAD2-0852FDB2AD84}" srcOrd="9" destOrd="0" presId="urn:microsoft.com/office/officeart/2005/8/layout/cycle2#1"/>
    <dgm:cxn modelId="{2A250C06-C441-4858-8C94-56392706A19C}" type="presParOf" srcId="{9730B5F5-AF70-4826-BAD2-0852FDB2AD84}" destId="{AEE06F53-4D43-45EB-B25E-C98601A1E92C}" srcOrd="0" destOrd="0" presId="urn:microsoft.com/office/officeart/2005/8/layout/cycle2#1"/>
    <dgm:cxn modelId="{FB1B75EA-221C-4314-9ECE-D6F2BAF123CE}" type="presParOf" srcId="{91EC8A4C-E572-4AB8-BC6C-6258615299DF}" destId="{A5F20490-17D5-4C43-9850-B539FB43B2C1}" srcOrd="10" destOrd="0" presId="urn:microsoft.com/office/officeart/2005/8/layout/cycle2#1"/>
    <dgm:cxn modelId="{511BD144-D35A-4E97-B015-AA9DF5880A1B}" type="presParOf" srcId="{91EC8A4C-E572-4AB8-BC6C-6258615299DF}" destId="{531DCE83-B0C0-4FE1-A148-EC0860B66067}" srcOrd="11" destOrd="0" presId="urn:microsoft.com/office/officeart/2005/8/layout/cycle2#1"/>
    <dgm:cxn modelId="{F40E1867-CFB1-4F06-97FC-78DBF91F0B41}" type="presParOf" srcId="{531DCE83-B0C0-4FE1-A148-EC0860B66067}" destId="{F9795635-F829-473E-85F8-61F7278C51C5}" srcOrd="0" destOrd="0" presId="urn:microsoft.com/office/officeart/2005/8/layout/cycle2#1"/>
    <dgm:cxn modelId="{71B9A261-5258-4347-8F34-1A043038B7BA}" type="presParOf" srcId="{91EC8A4C-E572-4AB8-BC6C-6258615299DF}" destId="{299F6669-AB13-41CA-8023-6AAA9922BD84}" srcOrd="12" destOrd="0" presId="urn:microsoft.com/office/officeart/2005/8/layout/cycle2#1"/>
    <dgm:cxn modelId="{D3DC74BD-EA6D-40B7-A082-2E8DC544E5F7}" type="presParOf" srcId="{91EC8A4C-E572-4AB8-BC6C-6258615299DF}" destId="{8DB88270-1663-42E6-9A8B-61966B957525}" srcOrd="13" destOrd="0" presId="urn:microsoft.com/office/officeart/2005/8/layout/cycle2#1"/>
    <dgm:cxn modelId="{27E36159-C4DF-400A-B87B-B861A2C1D155}" type="presParOf" srcId="{8DB88270-1663-42E6-9A8B-61966B957525}" destId="{227744D2-B7DD-41AD-B80B-7C8F14C211AA}" srcOrd="0" destOrd="0" presId="urn:microsoft.com/office/officeart/2005/8/layout/cycle2#1"/>
    <dgm:cxn modelId="{9D0B9FAD-D5DC-4419-9117-F83FA3B51842}" type="presParOf" srcId="{91EC8A4C-E572-4AB8-BC6C-6258615299DF}" destId="{DD004418-451A-4F9F-9C54-61C73D79846F}" srcOrd="14" destOrd="0" presId="urn:microsoft.com/office/officeart/2005/8/layout/cycle2#1"/>
    <dgm:cxn modelId="{A4F40F52-6FB5-4912-B038-59D914E83D06}" type="presParOf" srcId="{91EC8A4C-E572-4AB8-BC6C-6258615299DF}" destId="{49185C63-97AE-4208-BF0E-592677971A62}" srcOrd="15" destOrd="0" presId="urn:microsoft.com/office/officeart/2005/8/layout/cycle2#1"/>
    <dgm:cxn modelId="{3F76C9C8-DD6D-4792-B069-13C8059FC935}" type="presParOf" srcId="{49185C63-97AE-4208-BF0E-592677971A62}" destId="{788DFC7D-52A0-4C42-8242-34533EA0C956}" srcOrd="0" destOrd="0" presId="urn:microsoft.com/office/officeart/2005/8/layout/cycle2#1"/>
    <dgm:cxn modelId="{0CF04943-1B5A-4BED-98EA-CF65305873FC}" type="presParOf" srcId="{91EC8A4C-E572-4AB8-BC6C-6258615299DF}" destId="{4DD3F5A5-80EE-43D9-B833-AF9378112B0F}" srcOrd="16" destOrd="0" presId="urn:microsoft.com/office/officeart/2005/8/layout/cycle2#1"/>
    <dgm:cxn modelId="{AF4E6B65-ECDD-4A10-804D-738A3BBC7F50}" type="presParOf" srcId="{91EC8A4C-E572-4AB8-BC6C-6258615299DF}" destId="{EDCD04F2-4194-45D8-837C-A994EFAA82E4}" srcOrd="17" destOrd="0" presId="urn:microsoft.com/office/officeart/2005/8/layout/cycle2#1"/>
    <dgm:cxn modelId="{EBDA5453-2918-4A78-94FC-E1AD43278EB6}" type="presParOf" srcId="{EDCD04F2-4194-45D8-837C-A994EFAA82E4}" destId="{E0FD719C-0D16-45BE-9829-BC136DFD6A9A}" srcOrd="0" destOrd="0" presId="urn:microsoft.com/office/officeart/2005/8/layout/cycle2#1"/>
    <dgm:cxn modelId="{46FDDF01-3EE3-46CF-A3B1-CFD5F4E9912D}" type="presParOf" srcId="{91EC8A4C-E572-4AB8-BC6C-6258615299DF}" destId="{F2755DB0-4249-4D39-BB05-7E8968F2A7FF}" srcOrd="18" destOrd="0" presId="urn:microsoft.com/office/officeart/2005/8/layout/cycle2#1"/>
    <dgm:cxn modelId="{BEA7199C-ACA9-4D57-832A-11BB4FC404D6}" type="presParOf" srcId="{91EC8A4C-E572-4AB8-BC6C-6258615299DF}" destId="{939517C5-5416-4E27-9A04-9F2F2A5D7BBD}" srcOrd="19" destOrd="0" presId="urn:microsoft.com/office/officeart/2005/8/layout/cycle2#1"/>
    <dgm:cxn modelId="{484E17AA-3E01-4DFA-ABC3-CC6117C5AF06}" type="presParOf" srcId="{939517C5-5416-4E27-9A04-9F2F2A5D7BBD}" destId="{6814F06C-97BD-4ECC-B429-44BFF36FA778}" srcOrd="0" destOrd="0" presId="urn:microsoft.com/office/officeart/2005/8/layout/cycle2#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0F7AC57-CB27-4945-A68B-D495D8BB50BE}" type="doc">
      <dgm:prSet loTypeId="urn:microsoft.com/office/officeart/2005/8/layout/pyramid1#1" loCatId="pyramid" qsTypeId="urn:microsoft.com/office/officeart/2005/8/quickstyle/simple1" qsCatId="simple" csTypeId="urn:microsoft.com/office/officeart/2005/8/colors/colorful4" csCatId="colorful" phldr="1"/>
      <dgm:spPr/>
    </dgm:pt>
    <dgm:pt modelId="{47D4D835-EA37-4509-94E0-55CA88D582E2}">
      <dgm:prSet phldrT="[Text]" custT="1"/>
      <dgm:spPr/>
      <dgm:t>
        <a:bodyPr/>
        <a:lstStyle/>
        <a:p>
          <a:pPr algn="ctr"/>
          <a:r>
            <a:rPr lang="en-US" sz="1200">
              <a:latin typeface="Times New Roman" panose="02020603050405020304" pitchFamily="18" charset="0"/>
              <a:cs typeface="Times New Roman" panose="02020603050405020304" pitchFamily="18" charset="0"/>
            </a:rPr>
            <a:t>Creating</a:t>
          </a:r>
        </a:p>
      </dgm:t>
    </dgm:pt>
    <dgm:pt modelId="{195D8FAF-D80A-45B3-9827-EA3F7BCB41D2}" type="parTrans" cxnId="{E4F1D745-DC16-491E-9815-143B1F626E20}">
      <dgm:prSet/>
      <dgm:spPr/>
      <dgm:t>
        <a:bodyPr/>
        <a:lstStyle/>
        <a:p>
          <a:pPr algn="ctr"/>
          <a:endParaRPr lang="en-US" sz="1200"/>
        </a:p>
      </dgm:t>
    </dgm:pt>
    <dgm:pt modelId="{D9B9B57E-B751-45AA-B0F0-ACA2D7BD83DA}" type="sibTrans" cxnId="{E4F1D745-DC16-491E-9815-143B1F626E20}">
      <dgm:prSet/>
      <dgm:spPr/>
      <dgm:t>
        <a:bodyPr/>
        <a:lstStyle/>
        <a:p>
          <a:pPr algn="ctr"/>
          <a:endParaRPr lang="en-US" sz="1200"/>
        </a:p>
      </dgm:t>
    </dgm:pt>
    <dgm:pt modelId="{92037A3E-A8D6-4900-AFEF-7A487472A6C4}">
      <dgm:prSet phldrT="[Text]" custT="1"/>
      <dgm:spPr/>
      <dgm:t>
        <a:bodyPr/>
        <a:lstStyle/>
        <a:p>
          <a:pPr algn="ctr"/>
          <a:r>
            <a:rPr lang="en-US" sz="1200">
              <a:latin typeface="Times New Roman" panose="02020603050405020304" pitchFamily="18" charset="0"/>
              <a:cs typeface="Times New Roman" panose="02020603050405020304" pitchFamily="18" charset="0"/>
            </a:rPr>
            <a:t>Evaluating</a:t>
          </a:r>
        </a:p>
      </dgm:t>
    </dgm:pt>
    <dgm:pt modelId="{661F5545-F3A0-4D69-ABAF-620D9DD69B94}" type="parTrans" cxnId="{C994544D-3B87-4393-9554-18570EBCD82F}">
      <dgm:prSet/>
      <dgm:spPr/>
      <dgm:t>
        <a:bodyPr/>
        <a:lstStyle/>
        <a:p>
          <a:pPr algn="ctr"/>
          <a:endParaRPr lang="en-US" sz="1200"/>
        </a:p>
      </dgm:t>
    </dgm:pt>
    <dgm:pt modelId="{77CD46F8-4807-4894-86BF-212368294E86}" type="sibTrans" cxnId="{C994544D-3B87-4393-9554-18570EBCD82F}">
      <dgm:prSet/>
      <dgm:spPr/>
      <dgm:t>
        <a:bodyPr/>
        <a:lstStyle/>
        <a:p>
          <a:pPr algn="ctr"/>
          <a:endParaRPr lang="en-US" sz="1200"/>
        </a:p>
      </dgm:t>
    </dgm:pt>
    <dgm:pt modelId="{E9B7C707-0C2A-4A73-8AF2-210AC34270D9}">
      <dgm:prSet phldrT="[Text]" custT="1"/>
      <dgm:spPr/>
      <dgm:t>
        <a:bodyPr/>
        <a:lstStyle/>
        <a:p>
          <a:pPr algn="ctr"/>
          <a:r>
            <a:rPr lang="en-US" sz="1200">
              <a:latin typeface="Times New Roman" panose="02020603050405020304" pitchFamily="18" charset="0"/>
              <a:cs typeface="Times New Roman" panose="02020603050405020304" pitchFamily="18" charset="0"/>
            </a:rPr>
            <a:t>Analyzing</a:t>
          </a:r>
        </a:p>
      </dgm:t>
    </dgm:pt>
    <dgm:pt modelId="{11AE2640-2D05-430A-B1A7-4CF2F40CFE8A}" type="parTrans" cxnId="{DE6A399D-B1B3-4DEF-BEE4-31D70463954E}">
      <dgm:prSet/>
      <dgm:spPr/>
      <dgm:t>
        <a:bodyPr/>
        <a:lstStyle/>
        <a:p>
          <a:pPr algn="ctr"/>
          <a:endParaRPr lang="en-US" sz="1200"/>
        </a:p>
      </dgm:t>
    </dgm:pt>
    <dgm:pt modelId="{A0240452-EB0B-4380-8115-7776609747E5}" type="sibTrans" cxnId="{DE6A399D-B1B3-4DEF-BEE4-31D70463954E}">
      <dgm:prSet/>
      <dgm:spPr/>
      <dgm:t>
        <a:bodyPr/>
        <a:lstStyle/>
        <a:p>
          <a:pPr algn="ctr"/>
          <a:endParaRPr lang="en-US" sz="1200"/>
        </a:p>
      </dgm:t>
    </dgm:pt>
    <dgm:pt modelId="{838831F3-8FCE-412D-A2C0-94E129FC55C8}">
      <dgm:prSet phldrT="[Text]" custT="1"/>
      <dgm:spPr/>
      <dgm:t>
        <a:bodyPr/>
        <a:lstStyle/>
        <a:p>
          <a:pPr algn="ctr"/>
          <a:r>
            <a:rPr lang="en-US" sz="1200">
              <a:latin typeface="Times New Roman" panose="02020603050405020304" pitchFamily="18" charset="0"/>
              <a:cs typeface="Times New Roman" panose="02020603050405020304" pitchFamily="18" charset="0"/>
            </a:rPr>
            <a:t>Applying</a:t>
          </a:r>
        </a:p>
      </dgm:t>
    </dgm:pt>
    <dgm:pt modelId="{B02F7C64-1100-4CB0-953E-880C36791836}" type="parTrans" cxnId="{E8B6B909-9C62-477D-80F3-5136B60274CE}">
      <dgm:prSet/>
      <dgm:spPr/>
      <dgm:t>
        <a:bodyPr/>
        <a:lstStyle/>
        <a:p>
          <a:pPr algn="ctr"/>
          <a:endParaRPr lang="en-US" sz="1200"/>
        </a:p>
      </dgm:t>
    </dgm:pt>
    <dgm:pt modelId="{3011FFD0-555E-4232-9EB9-987196550A9E}" type="sibTrans" cxnId="{E8B6B909-9C62-477D-80F3-5136B60274CE}">
      <dgm:prSet/>
      <dgm:spPr/>
      <dgm:t>
        <a:bodyPr/>
        <a:lstStyle/>
        <a:p>
          <a:pPr algn="ctr"/>
          <a:endParaRPr lang="en-US" sz="1200"/>
        </a:p>
      </dgm:t>
    </dgm:pt>
    <dgm:pt modelId="{46394635-21FC-4283-B07D-759D16770449}">
      <dgm:prSet phldrT="[Text]" custT="1"/>
      <dgm:spPr/>
      <dgm:t>
        <a:bodyPr/>
        <a:lstStyle/>
        <a:p>
          <a:pPr algn="ctr"/>
          <a:r>
            <a:rPr lang="en-US" sz="1200">
              <a:latin typeface="Times New Roman" panose="02020603050405020304" pitchFamily="18" charset="0"/>
              <a:cs typeface="Times New Roman" panose="02020603050405020304" pitchFamily="18" charset="0"/>
            </a:rPr>
            <a:t>Remembering</a:t>
          </a:r>
        </a:p>
      </dgm:t>
    </dgm:pt>
    <dgm:pt modelId="{13A123F1-146A-4FA1-8D13-CBCD1DFB8967}" type="parTrans" cxnId="{CDCFC292-95AF-431A-9AC8-B2C3815F1B26}">
      <dgm:prSet/>
      <dgm:spPr/>
      <dgm:t>
        <a:bodyPr/>
        <a:lstStyle/>
        <a:p>
          <a:pPr algn="ctr"/>
          <a:endParaRPr lang="en-US" sz="1200"/>
        </a:p>
      </dgm:t>
    </dgm:pt>
    <dgm:pt modelId="{9F80FC4B-283E-449B-BE67-A5992DE20D65}" type="sibTrans" cxnId="{CDCFC292-95AF-431A-9AC8-B2C3815F1B26}">
      <dgm:prSet/>
      <dgm:spPr/>
      <dgm:t>
        <a:bodyPr/>
        <a:lstStyle/>
        <a:p>
          <a:pPr algn="ctr"/>
          <a:endParaRPr lang="en-US" sz="1200"/>
        </a:p>
      </dgm:t>
    </dgm:pt>
    <dgm:pt modelId="{F08CD9FA-F70D-4D85-ABAC-B9A13C5EEFD6}">
      <dgm:prSet custT="1"/>
      <dgm:spPr/>
      <dgm:t>
        <a:bodyPr/>
        <a:lstStyle/>
        <a:p>
          <a:pPr algn="ctr"/>
          <a:r>
            <a:rPr lang="en-US" sz="1200">
              <a:latin typeface="Times New Roman" panose="02020603050405020304" pitchFamily="18" charset="0"/>
              <a:cs typeface="Times New Roman" panose="02020603050405020304" pitchFamily="18" charset="0"/>
            </a:rPr>
            <a:t>Understanding</a:t>
          </a:r>
        </a:p>
      </dgm:t>
    </dgm:pt>
    <dgm:pt modelId="{2D36FD5E-C4E5-46CE-9B2D-8094CED3EA85}" type="parTrans" cxnId="{4B4B6ED3-A062-4D02-A2AE-EB55AB2BC90B}">
      <dgm:prSet/>
      <dgm:spPr/>
      <dgm:t>
        <a:bodyPr/>
        <a:lstStyle/>
        <a:p>
          <a:pPr algn="ctr"/>
          <a:endParaRPr lang="en-US" sz="1200"/>
        </a:p>
      </dgm:t>
    </dgm:pt>
    <dgm:pt modelId="{D6A55450-F58A-4442-848E-3493D70E6742}" type="sibTrans" cxnId="{4B4B6ED3-A062-4D02-A2AE-EB55AB2BC90B}">
      <dgm:prSet/>
      <dgm:spPr/>
      <dgm:t>
        <a:bodyPr/>
        <a:lstStyle/>
        <a:p>
          <a:pPr algn="ctr"/>
          <a:endParaRPr lang="en-US" sz="1200"/>
        </a:p>
      </dgm:t>
    </dgm:pt>
    <dgm:pt modelId="{3C608E9E-D1FD-4867-B9A2-9CC94B4C87A0}" type="pres">
      <dgm:prSet presAssocID="{30F7AC57-CB27-4945-A68B-D495D8BB50BE}" presName="Name0" presStyleCnt="0">
        <dgm:presLayoutVars>
          <dgm:dir/>
          <dgm:animLvl val="lvl"/>
          <dgm:resizeHandles val="exact"/>
        </dgm:presLayoutVars>
      </dgm:prSet>
      <dgm:spPr/>
    </dgm:pt>
    <dgm:pt modelId="{160F1D46-5997-4347-8045-FEA0C0939A0B}" type="pres">
      <dgm:prSet presAssocID="{47D4D835-EA37-4509-94E0-55CA88D582E2}" presName="Name8" presStyleCnt="0"/>
      <dgm:spPr/>
    </dgm:pt>
    <dgm:pt modelId="{62AA4E94-7E3A-41C9-B1AC-C1F1403FE1E0}" type="pres">
      <dgm:prSet presAssocID="{47D4D835-EA37-4509-94E0-55CA88D582E2}" presName="level" presStyleLbl="node1" presStyleIdx="0" presStyleCnt="6">
        <dgm:presLayoutVars>
          <dgm:chMax val="1"/>
          <dgm:bulletEnabled val="1"/>
        </dgm:presLayoutVars>
      </dgm:prSet>
      <dgm:spPr/>
    </dgm:pt>
    <dgm:pt modelId="{723433CC-EDEB-4B51-B118-499BE5A4E808}" type="pres">
      <dgm:prSet presAssocID="{47D4D835-EA37-4509-94E0-55CA88D582E2}" presName="levelTx" presStyleLbl="revTx" presStyleIdx="0" presStyleCnt="0">
        <dgm:presLayoutVars>
          <dgm:chMax val="1"/>
          <dgm:bulletEnabled val="1"/>
        </dgm:presLayoutVars>
      </dgm:prSet>
      <dgm:spPr/>
    </dgm:pt>
    <dgm:pt modelId="{53017F5C-9BFC-4D68-AADD-9FD1DB2A50AF}" type="pres">
      <dgm:prSet presAssocID="{92037A3E-A8D6-4900-AFEF-7A487472A6C4}" presName="Name8" presStyleCnt="0"/>
      <dgm:spPr/>
    </dgm:pt>
    <dgm:pt modelId="{3E9282E9-9B5F-475C-BB7F-3902746A8146}" type="pres">
      <dgm:prSet presAssocID="{92037A3E-A8D6-4900-AFEF-7A487472A6C4}" presName="level" presStyleLbl="node1" presStyleIdx="1" presStyleCnt="6">
        <dgm:presLayoutVars>
          <dgm:chMax val="1"/>
          <dgm:bulletEnabled val="1"/>
        </dgm:presLayoutVars>
      </dgm:prSet>
      <dgm:spPr/>
    </dgm:pt>
    <dgm:pt modelId="{54A3E658-70D0-40D7-A6CB-6603E89E0204}" type="pres">
      <dgm:prSet presAssocID="{92037A3E-A8D6-4900-AFEF-7A487472A6C4}" presName="levelTx" presStyleLbl="revTx" presStyleIdx="0" presStyleCnt="0">
        <dgm:presLayoutVars>
          <dgm:chMax val="1"/>
          <dgm:bulletEnabled val="1"/>
        </dgm:presLayoutVars>
      </dgm:prSet>
      <dgm:spPr/>
    </dgm:pt>
    <dgm:pt modelId="{D6A41682-884A-483F-ABA5-0258D117341C}" type="pres">
      <dgm:prSet presAssocID="{E9B7C707-0C2A-4A73-8AF2-210AC34270D9}" presName="Name8" presStyleCnt="0"/>
      <dgm:spPr/>
    </dgm:pt>
    <dgm:pt modelId="{E0CAB74D-985A-48BA-AEDE-94972E7D3F6A}" type="pres">
      <dgm:prSet presAssocID="{E9B7C707-0C2A-4A73-8AF2-210AC34270D9}" presName="level" presStyleLbl="node1" presStyleIdx="2" presStyleCnt="6">
        <dgm:presLayoutVars>
          <dgm:chMax val="1"/>
          <dgm:bulletEnabled val="1"/>
        </dgm:presLayoutVars>
      </dgm:prSet>
      <dgm:spPr/>
    </dgm:pt>
    <dgm:pt modelId="{82C51427-F9D1-42C6-9978-FD38FD8B0E32}" type="pres">
      <dgm:prSet presAssocID="{E9B7C707-0C2A-4A73-8AF2-210AC34270D9}" presName="levelTx" presStyleLbl="revTx" presStyleIdx="0" presStyleCnt="0">
        <dgm:presLayoutVars>
          <dgm:chMax val="1"/>
          <dgm:bulletEnabled val="1"/>
        </dgm:presLayoutVars>
      </dgm:prSet>
      <dgm:spPr/>
    </dgm:pt>
    <dgm:pt modelId="{56C302AF-A550-451B-878E-081F0A67D290}" type="pres">
      <dgm:prSet presAssocID="{838831F3-8FCE-412D-A2C0-94E129FC55C8}" presName="Name8" presStyleCnt="0"/>
      <dgm:spPr/>
    </dgm:pt>
    <dgm:pt modelId="{9F24EDE2-A4D3-4DFB-B5DC-D75CFAED94C1}" type="pres">
      <dgm:prSet presAssocID="{838831F3-8FCE-412D-A2C0-94E129FC55C8}" presName="level" presStyleLbl="node1" presStyleIdx="3" presStyleCnt="6">
        <dgm:presLayoutVars>
          <dgm:chMax val="1"/>
          <dgm:bulletEnabled val="1"/>
        </dgm:presLayoutVars>
      </dgm:prSet>
      <dgm:spPr/>
    </dgm:pt>
    <dgm:pt modelId="{D5AF3073-CBB1-4C29-B695-CF5545F0F08B}" type="pres">
      <dgm:prSet presAssocID="{838831F3-8FCE-412D-A2C0-94E129FC55C8}" presName="levelTx" presStyleLbl="revTx" presStyleIdx="0" presStyleCnt="0">
        <dgm:presLayoutVars>
          <dgm:chMax val="1"/>
          <dgm:bulletEnabled val="1"/>
        </dgm:presLayoutVars>
      </dgm:prSet>
      <dgm:spPr/>
    </dgm:pt>
    <dgm:pt modelId="{313F3444-14C3-4B62-90AF-FA20EBE3A1B3}" type="pres">
      <dgm:prSet presAssocID="{F08CD9FA-F70D-4D85-ABAC-B9A13C5EEFD6}" presName="Name8" presStyleCnt="0"/>
      <dgm:spPr/>
    </dgm:pt>
    <dgm:pt modelId="{25EC4111-26FC-4D37-A7C8-84B323607D50}" type="pres">
      <dgm:prSet presAssocID="{F08CD9FA-F70D-4D85-ABAC-B9A13C5EEFD6}" presName="level" presStyleLbl="node1" presStyleIdx="4" presStyleCnt="6">
        <dgm:presLayoutVars>
          <dgm:chMax val="1"/>
          <dgm:bulletEnabled val="1"/>
        </dgm:presLayoutVars>
      </dgm:prSet>
      <dgm:spPr/>
    </dgm:pt>
    <dgm:pt modelId="{D81A6C53-0649-49DF-BC2A-F3CAAFF8E268}" type="pres">
      <dgm:prSet presAssocID="{F08CD9FA-F70D-4D85-ABAC-B9A13C5EEFD6}" presName="levelTx" presStyleLbl="revTx" presStyleIdx="0" presStyleCnt="0">
        <dgm:presLayoutVars>
          <dgm:chMax val="1"/>
          <dgm:bulletEnabled val="1"/>
        </dgm:presLayoutVars>
      </dgm:prSet>
      <dgm:spPr/>
    </dgm:pt>
    <dgm:pt modelId="{85305697-9652-4712-BB59-E3FA698337ED}" type="pres">
      <dgm:prSet presAssocID="{46394635-21FC-4283-B07D-759D16770449}" presName="Name8" presStyleCnt="0"/>
      <dgm:spPr/>
    </dgm:pt>
    <dgm:pt modelId="{3ED2FBEE-8C8A-47F7-BF0C-094C31F11CE4}" type="pres">
      <dgm:prSet presAssocID="{46394635-21FC-4283-B07D-759D16770449}" presName="level" presStyleLbl="node1" presStyleIdx="5" presStyleCnt="6">
        <dgm:presLayoutVars>
          <dgm:chMax val="1"/>
          <dgm:bulletEnabled val="1"/>
        </dgm:presLayoutVars>
      </dgm:prSet>
      <dgm:spPr/>
    </dgm:pt>
    <dgm:pt modelId="{CAAC1221-9F3D-4D1E-BEA4-CC96B9626FB3}" type="pres">
      <dgm:prSet presAssocID="{46394635-21FC-4283-B07D-759D16770449}" presName="levelTx" presStyleLbl="revTx" presStyleIdx="0" presStyleCnt="0">
        <dgm:presLayoutVars>
          <dgm:chMax val="1"/>
          <dgm:bulletEnabled val="1"/>
        </dgm:presLayoutVars>
      </dgm:prSet>
      <dgm:spPr/>
    </dgm:pt>
  </dgm:ptLst>
  <dgm:cxnLst>
    <dgm:cxn modelId="{964EBC03-44BE-44CA-95D3-3DEE24476503}" type="presOf" srcId="{E9B7C707-0C2A-4A73-8AF2-210AC34270D9}" destId="{E0CAB74D-985A-48BA-AEDE-94972E7D3F6A}" srcOrd="0" destOrd="0" presId="urn:microsoft.com/office/officeart/2005/8/layout/pyramid1#1"/>
    <dgm:cxn modelId="{E8B6B909-9C62-477D-80F3-5136B60274CE}" srcId="{30F7AC57-CB27-4945-A68B-D495D8BB50BE}" destId="{838831F3-8FCE-412D-A2C0-94E129FC55C8}" srcOrd="3" destOrd="0" parTransId="{B02F7C64-1100-4CB0-953E-880C36791836}" sibTransId="{3011FFD0-555E-4232-9EB9-987196550A9E}"/>
    <dgm:cxn modelId="{C6CAF01D-DD52-48B4-872D-532A87A691BD}" type="presOf" srcId="{E9B7C707-0C2A-4A73-8AF2-210AC34270D9}" destId="{82C51427-F9D1-42C6-9978-FD38FD8B0E32}" srcOrd="1" destOrd="0" presId="urn:microsoft.com/office/officeart/2005/8/layout/pyramid1#1"/>
    <dgm:cxn modelId="{D5267B32-3027-478B-91A3-57C208218E51}" type="presOf" srcId="{47D4D835-EA37-4509-94E0-55CA88D582E2}" destId="{723433CC-EDEB-4B51-B118-499BE5A4E808}" srcOrd="1" destOrd="0" presId="urn:microsoft.com/office/officeart/2005/8/layout/pyramid1#1"/>
    <dgm:cxn modelId="{2D5F9F35-0386-4A83-8E43-8118EE322842}" type="presOf" srcId="{92037A3E-A8D6-4900-AFEF-7A487472A6C4}" destId="{54A3E658-70D0-40D7-A6CB-6603E89E0204}" srcOrd="1" destOrd="0" presId="urn:microsoft.com/office/officeart/2005/8/layout/pyramid1#1"/>
    <dgm:cxn modelId="{F3443564-B3FF-41B5-9C90-3501A89BF94A}" type="presOf" srcId="{46394635-21FC-4283-B07D-759D16770449}" destId="{3ED2FBEE-8C8A-47F7-BF0C-094C31F11CE4}" srcOrd="0" destOrd="0" presId="urn:microsoft.com/office/officeart/2005/8/layout/pyramid1#1"/>
    <dgm:cxn modelId="{1E3E8F44-7CF6-47EB-B037-CD6C3A89E1DB}" type="presOf" srcId="{838831F3-8FCE-412D-A2C0-94E129FC55C8}" destId="{9F24EDE2-A4D3-4DFB-B5DC-D75CFAED94C1}" srcOrd="0" destOrd="0" presId="urn:microsoft.com/office/officeart/2005/8/layout/pyramid1#1"/>
    <dgm:cxn modelId="{E4F1D745-DC16-491E-9815-143B1F626E20}" srcId="{30F7AC57-CB27-4945-A68B-D495D8BB50BE}" destId="{47D4D835-EA37-4509-94E0-55CA88D582E2}" srcOrd="0" destOrd="0" parTransId="{195D8FAF-D80A-45B3-9827-EA3F7BCB41D2}" sibTransId="{D9B9B57E-B751-45AA-B0F0-ACA2D7BD83DA}"/>
    <dgm:cxn modelId="{C994544D-3B87-4393-9554-18570EBCD82F}" srcId="{30F7AC57-CB27-4945-A68B-D495D8BB50BE}" destId="{92037A3E-A8D6-4900-AFEF-7A487472A6C4}" srcOrd="1" destOrd="0" parTransId="{661F5545-F3A0-4D69-ABAF-620D9DD69B94}" sibTransId="{77CD46F8-4807-4894-86BF-212368294E86}"/>
    <dgm:cxn modelId="{8D7D9155-EB1E-4BF3-9266-641B24513B2A}" type="presOf" srcId="{47D4D835-EA37-4509-94E0-55CA88D582E2}" destId="{62AA4E94-7E3A-41C9-B1AC-C1F1403FE1E0}" srcOrd="0" destOrd="0" presId="urn:microsoft.com/office/officeart/2005/8/layout/pyramid1#1"/>
    <dgm:cxn modelId="{A5012687-3B45-4B2F-8449-C5A9E1DD84B7}" type="presOf" srcId="{F08CD9FA-F70D-4D85-ABAC-B9A13C5EEFD6}" destId="{D81A6C53-0649-49DF-BC2A-F3CAAFF8E268}" srcOrd="1" destOrd="0" presId="urn:microsoft.com/office/officeart/2005/8/layout/pyramid1#1"/>
    <dgm:cxn modelId="{5FEF338E-D2F6-42DA-842E-B076D4158D7B}" type="presOf" srcId="{838831F3-8FCE-412D-A2C0-94E129FC55C8}" destId="{D5AF3073-CBB1-4C29-B695-CF5545F0F08B}" srcOrd="1" destOrd="0" presId="urn:microsoft.com/office/officeart/2005/8/layout/pyramid1#1"/>
    <dgm:cxn modelId="{B6528992-BF09-4DD9-BFE7-1C74481A2B9F}" type="presOf" srcId="{46394635-21FC-4283-B07D-759D16770449}" destId="{CAAC1221-9F3D-4D1E-BEA4-CC96B9626FB3}" srcOrd="1" destOrd="0" presId="urn:microsoft.com/office/officeart/2005/8/layout/pyramid1#1"/>
    <dgm:cxn modelId="{CDCFC292-95AF-431A-9AC8-B2C3815F1B26}" srcId="{30F7AC57-CB27-4945-A68B-D495D8BB50BE}" destId="{46394635-21FC-4283-B07D-759D16770449}" srcOrd="5" destOrd="0" parTransId="{13A123F1-146A-4FA1-8D13-CBCD1DFB8967}" sibTransId="{9F80FC4B-283E-449B-BE67-A5992DE20D65}"/>
    <dgm:cxn modelId="{DE6A399D-B1B3-4DEF-BEE4-31D70463954E}" srcId="{30F7AC57-CB27-4945-A68B-D495D8BB50BE}" destId="{E9B7C707-0C2A-4A73-8AF2-210AC34270D9}" srcOrd="2" destOrd="0" parTransId="{11AE2640-2D05-430A-B1A7-4CF2F40CFE8A}" sibTransId="{A0240452-EB0B-4380-8115-7776609747E5}"/>
    <dgm:cxn modelId="{3708A9B1-1F57-42AE-BC86-1B3178D18497}" type="presOf" srcId="{30F7AC57-CB27-4945-A68B-D495D8BB50BE}" destId="{3C608E9E-D1FD-4867-B9A2-9CC94B4C87A0}" srcOrd="0" destOrd="0" presId="urn:microsoft.com/office/officeart/2005/8/layout/pyramid1#1"/>
    <dgm:cxn modelId="{4B4B6ED3-A062-4D02-A2AE-EB55AB2BC90B}" srcId="{30F7AC57-CB27-4945-A68B-D495D8BB50BE}" destId="{F08CD9FA-F70D-4D85-ABAC-B9A13C5EEFD6}" srcOrd="4" destOrd="0" parTransId="{2D36FD5E-C4E5-46CE-9B2D-8094CED3EA85}" sibTransId="{D6A55450-F58A-4442-848E-3493D70E6742}"/>
    <dgm:cxn modelId="{F236F6ED-286F-40EF-969B-709C24E10E60}" type="presOf" srcId="{F08CD9FA-F70D-4D85-ABAC-B9A13C5EEFD6}" destId="{25EC4111-26FC-4D37-A7C8-84B323607D50}" srcOrd="0" destOrd="0" presId="urn:microsoft.com/office/officeart/2005/8/layout/pyramid1#1"/>
    <dgm:cxn modelId="{26F006FB-7C0B-4915-9649-DAE28F644C9F}" type="presOf" srcId="{92037A3E-A8D6-4900-AFEF-7A487472A6C4}" destId="{3E9282E9-9B5F-475C-BB7F-3902746A8146}" srcOrd="0" destOrd="0" presId="urn:microsoft.com/office/officeart/2005/8/layout/pyramid1#1"/>
    <dgm:cxn modelId="{F15D27DE-1264-4765-A27B-5B6BCB2ECB24}" type="presParOf" srcId="{3C608E9E-D1FD-4867-B9A2-9CC94B4C87A0}" destId="{160F1D46-5997-4347-8045-FEA0C0939A0B}" srcOrd="0" destOrd="0" presId="urn:microsoft.com/office/officeart/2005/8/layout/pyramid1#1"/>
    <dgm:cxn modelId="{6C472D48-88E9-4D2F-9BE7-68FA93B161C7}" type="presParOf" srcId="{160F1D46-5997-4347-8045-FEA0C0939A0B}" destId="{62AA4E94-7E3A-41C9-B1AC-C1F1403FE1E0}" srcOrd="0" destOrd="0" presId="urn:microsoft.com/office/officeart/2005/8/layout/pyramid1#1"/>
    <dgm:cxn modelId="{FE7A2959-0169-4D93-8498-9DA6C68A820C}" type="presParOf" srcId="{160F1D46-5997-4347-8045-FEA0C0939A0B}" destId="{723433CC-EDEB-4B51-B118-499BE5A4E808}" srcOrd="1" destOrd="0" presId="urn:microsoft.com/office/officeart/2005/8/layout/pyramid1#1"/>
    <dgm:cxn modelId="{0D6D3E57-9F31-420C-ACDE-B1766B6EA172}" type="presParOf" srcId="{3C608E9E-D1FD-4867-B9A2-9CC94B4C87A0}" destId="{53017F5C-9BFC-4D68-AADD-9FD1DB2A50AF}" srcOrd="1" destOrd="0" presId="urn:microsoft.com/office/officeart/2005/8/layout/pyramid1#1"/>
    <dgm:cxn modelId="{7C2F90B2-3A17-4A56-ABF0-B0CA7F6A4BDB}" type="presParOf" srcId="{53017F5C-9BFC-4D68-AADD-9FD1DB2A50AF}" destId="{3E9282E9-9B5F-475C-BB7F-3902746A8146}" srcOrd="0" destOrd="0" presId="urn:microsoft.com/office/officeart/2005/8/layout/pyramid1#1"/>
    <dgm:cxn modelId="{85170713-9933-480B-BD94-660430FE8C96}" type="presParOf" srcId="{53017F5C-9BFC-4D68-AADD-9FD1DB2A50AF}" destId="{54A3E658-70D0-40D7-A6CB-6603E89E0204}" srcOrd="1" destOrd="0" presId="urn:microsoft.com/office/officeart/2005/8/layout/pyramid1#1"/>
    <dgm:cxn modelId="{323EA8E8-3C78-4514-B317-7C6A9BD76C72}" type="presParOf" srcId="{3C608E9E-D1FD-4867-B9A2-9CC94B4C87A0}" destId="{D6A41682-884A-483F-ABA5-0258D117341C}" srcOrd="2" destOrd="0" presId="urn:microsoft.com/office/officeart/2005/8/layout/pyramid1#1"/>
    <dgm:cxn modelId="{A655C680-30A0-4988-BD81-93B8D7B16425}" type="presParOf" srcId="{D6A41682-884A-483F-ABA5-0258D117341C}" destId="{E0CAB74D-985A-48BA-AEDE-94972E7D3F6A}" srcOrd="0" destOrd="0" presId="urn:microsoft.com/office/officeart/2005/8/layout/pyramid1#1"/>
    <dgm:cxn modelId="{DFFCEF4E-B202-4D44-87A1-692E96953A61}" type="presParOf" srcId="{D6A41682-884A-483F-ABA5-0258D117341C}" destId="{82C51427-F9D1-42C6-9978-FD38FD8B0E32}" srcOrd="1" destOrd="0" presId="urn:microsoft.com/office/officeart/2005/8/layout/pyramid1#1"/>
    <dgm:cxn modelId="{A8C196D9-CD85-4DCC-B3B3-DEA1583BC461}" type="presParOf" srcId="{3C608E9E-D1FD-4867-B9A2-9CC94B4C87A0}" destId="{56C302AF-A550-451B-878E-081F0A67D290}" srcOrd="3" destOrd="0" presId="urn:microsoft.com/office/officeart/2005/8/layout/pyramid1#1"/>
    <dgm:cxn modelId="{F777F58B-0823-46C2-80DA-B59C181E8B0F}" type="presParOf" srcId="{56C302AF-A550-451B-878E-081F0A67D290}" destId="{9F24EDE2-A4D3-4DFB-B5DC-D75CFAED94C1}" srcOrd="0" destOrd="0" presId="urn:microsoft.com/office/officeart/2005/8/layout/pyramid1#1"/>
    <dgm:cxn modelId="{281ECDCE-AF60-44FC-9E38-DC88D24DA4A6}" type="presParOf" srcId="{56C302AF-A550-451B-878E-081F0A67D290}" destId="{D5AF3073-CBB1-4C29-B695-CF5545F0F08B}" srcOrd="1" destOrd="0" presId="urn:microsoft.com/office/officeart/2005/8/layout/pyramid1#1"/>
    <dgm:cxn modelId="{CC7612CB-BA2B-4747-8891-A5DA19CABEB9}" type="presParOf" srcId="{3C608E9E-D1FD-4867-B9A2-9CC94B4C87A0}" destId="{313F3444-14C3-4B62-90AF-FA20EBE3A1B3}" srcOrd="4" destOrd="0" presId="urn:microsoft.com/office/officeart/2005/8/layout/pyramid1#1"/>
    <dgm:cxn modelId="{39268F1D-534A-4717-8B86-AB078062C74D}" type="presParOf" srcId="{313F3444-14C3-4B62-90AF-FA20EBE3A1B3}" destId="{25EC4111-26FC-4D37-A7C8-84B323607D50}" srcOrd="0" destOrd="0" presId="urn:microsoft.com/office/officeart/2005/8/layout/pyramid1#1"/>
    <dgm:cxn modelId="{3AF0988B-D123-4592-A660-7EF94516F7B0}" type="presParOf" srcId="{313F3444-14C3-4B62-90AF-FA20EBE3A1B3}" destId="{D81A6C53-0649-49DF-BC2A-F3CAAFF8E268}" srcOrd="1" destOrd="0" presId="urn:microsoft.com/office/officeart/2005/8/layout/pyramid1#1"/>
    <dgm:cxn modelId="{011912C8-56AB-4600-BE1D-8838A18F314C}" type="presParOf" srcId="{3C608E9E-D1FD-4867-B9A2-9CC94B4C87A0}" destId="{85305697-9652-4712-BB59-E3FA698337ED}" srcOrd="5" destOrd="0" presId="urn:microsoft.com/office/officeart/2005/8/layout/pyramid1#1"/>
    <dgm:cxn modelId="{DCC72F29-5CF4-4322-8208-2B24222D1524}" type="presParOf" srcId="{85305697-9652-4712-BB59-E3FA698337ED}" destId="{3ED2FBEE-8C8A-47F7-BF0C-094C31F11CE4}" srcOrd="0" destOrd="0" presId="urn:microsoft.com/office/officeart/2005/8/layout/pyramid1#1"/>
    <dgm:cxn modelId="{07D2B26B-A8B5-4644-8CA1-1F1257CE4F82}" type="presParOf" srcId="{85305697-9652-4712-BB59-E3FA698337ED}" destId="{CAAC1221-9F3D-4D1E-BEA4-CC96B9626FB3}" srcOrd="1" destOrd="0" presId="urn:microsoft.com/office/officeart/2005/8/layout/pyramid1#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23D9BC-00DC-4364-AD89-225C081EA925}">
      <dsp:nvSpPr>
        <dsp:cNvPr id="0" name=""/>
        <dsp:cNvSpPr/>
      </dsp:nvSpPr>
      <dsp:spPr>
        <a:xfrm>
          <a:off x="288287" y="173969"/>
          <a:ext cx="1141284" cy="997626"/>
        </a:xfrm>
        <a:prstGeom prst="rightArrow">
          <a:avLst>
            <a:gd name="adj1" fmla="val 70000"/>
            <a:gd name="adj2" fmla="val 50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13970"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Situation</a:t>
          </a:r>
        </a:p>
      </dsp:txBody>
      <dsp:txXfrm>
        <a:off x="573608" y="323613"/>
        <a:ext cx="556376" cy="698338"/>
      </dsp:txXfrm>
    </dsp:sp>
    <dsp:sp modelId="{3A0313DC-4A1A-40FB-A7B6-20BCDF523407}">
      <dsp:nvSpPr>
        <dsp:cNvPr id="0" name=""/>
        <dsp:cNvSpPr/>
      </dsp:nvSpPr>
      <dsp:spPr>
        <a:xfrm>
          <a:off x="2966" y="387461"/>
          <a:ext cx="570642" cy="570642"/>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1155700">
            <a:lnSpc>
              <a:spcPct val="90000"/>
            </a:lnSpc>
            <a:spcBef>
              <a:spcPct val="0"/>
            </a:spcBef>
            <a:spcAft>
              <a:spcPct val="35000"/>
            </a:spcAft>
            <a:buNone/>
          </a:pPr>
          <a:r>
            <a:rPr lang="en-US" sz="2600" kern="1200"/>
            <a:t>S</a:t>
          </a:r>
        </a:p>
      </dsp:txBody>
      <dsp:txXfrm>
        <a:off x="86535" y="471030"/>
        <a:ext cx="403504" cy="403504"/>
      </dsp:txXfrm>
    </dsp:sp>
    <dsp:sp modelId="{F9A04748-61E5-4CB7-AE96-81912879A6E3}">
      <dsp:nvSpPr>
        <dsp:cNvPr id="0" name=""/>
        <dsp:cNvSpPr/>
      </dsp:nvSpPr>
      <dsp:spPr>
        <a:xfrm>
          <a:off x="1786223" y="173969"/>
          <a:ext cx="1141284" cy="997626"/>
        </a:xfrm>
        <a:prstGeom prst="rightArrow">
          <a:avLst>
            <a:gd name="adj1" fmla="val 70000"/>
            <a:gd name="adj2" fmla="val 50000"/>
          </a:avLst>
        </a:prstGeom>
        <a:solidFill>
          <a:schemeClr val="accent5">
            <a:tint val="40000"/>
            <a:alpha val="90000"/>
            <a:hueOff val="-2463918"/>
            <a:satOff val="-4272"/>
            <a:lumOff val="-430"/>
            <a:alphaOff val="0"/>
          </a:schemeClr>
        </a:solidFill>
        <a:ln w="12700" cap="flat" cmpd="sng" algn="ctr">
          <a:solidFill>
            <a:schemeClr val="accent5">
              <a:tint val="40000"/>
              <a:alpha val="90000"/>
              <a:hueOff val="-2463918"/>
              <a:satOff val="-4272"/>
              <a:lumOff val="-43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13970"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Task</a:t>
          </a:r>
        </a:p>
      </dsp:txBody>
      <dsp:txXfrm>
        <a:off x="2071544" y="323613"/>
        <a:ext cx="556376" cy="698338"/>
      </dsp:txXfrm>
    </dsp:sp>
    <dsp:sp modelId="{3CB55F1F-CB6D-4411-B332-62339A6CB522}">
      <dsp:nvSpPr>
        <dsp:cNvPr id="0" name=""/>
        <dsp:cNvSpPr/>
      </dsp:nvSpPr>
      <dsp:spPr>
        <a:xfrm>
          <a:off x="1500902" y="387461"/>
          <a:ext cx="570642" cy="570642"/>
        </a:xfrm>
        <a:prstGeom prst="ellipse">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1155700">
            <a:lnSpc>
              <a:spcPct val="90000"/>
            </a:lnSpc>
            <a:spcBef>
              <a:spcPct val="0"/>
            </a:spcBef>
            <a:spcAft>
              <a:spcPct val="35000"/>
            </a:spcAft>
            <a:buNone/>
          </a:pPr>
          <a:r>
            <a:rPr lang="en-US" sz="2600" kern="1200"/>
            <a:t>T</a:t>
          </a:r>
        </a:p>
      </dsp:txBody>
      <dsp:txXfrm>
        <a:off x="1584471" y="471030"/>
        <a:ext cx="403504" cy="403504"/>
      </dsp:txXfrm>
    </dsp:sp>
    <dsp:sp modelId="{0529ACA4-9C90-40EB-BF45-3872D2897152}">
      <dsp:nvSpPr>
        <dsp:cNvPr id="0" name=""/>
        <dsp:cNvSpPr/>
      </dsp:nvSpPr>
      <dsp:spPr>
        <a:xfrm>
          <a:off x="3284159" y="173969"/>
          <a:ext cx="1141284" cy="997626"/>
        </a:xfrm>
        <a:prstGeom prst="rightArrow">
          <a:avLst>
            <a:gd name="adj1" fmla="val 70000"/>
            <a:gd name="adj2" fmla="val 50000"/>
          </a:avLst>
        </a:prstGeom>
        <a:solidFill>
          <a:schemeClr val="accent5">
            <a:tint val="40000"/>
            <a:alpha val="90000"/>
            <a:hueOff val="-4927837"/>
            <a:satOff val="-8544"/>
            <a:lumOff val="-859"/>
            <a:alphaOff val="0"/>
          </a:schemeClr>
        </a:solidFill>
        <a:ln w="12700" cap="flat" cmpd="sng" algn="ctr">
          <a:solidFill>
            <a:schemeClr val="accent5">
              <a:tint val="40000"/>
              <a:alpha val="90000"/>
              <a:hueOff val="-4927837"/>
              <a:satOff val="-8544"/>
              <a:lumOff val="-85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13970"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Action</a:t>
          </a:r>
        </a:p>
      </dsp:txBody>
      <dsp:txXfrm>
        <a:off x="3569481" y="323613"/>
        <a:ext cx="556376" cy="698338"/>
      </dsp:txXfrm>
    </dsp:sp>
    <dsp:sp modelId="{6B8A59F2-A833-4945-B293-16EA9F56937D}">
      <dsp:nvSpPr>
        <dsp:cNvPr id="0" name=""/>
        <dsp:cNvSpPr/>
      </dsp:nvSpPr>
      <dsp:spPr>
        <a:xfrm>
          <a:off x="2998838" y="387461"/>
          <a:ext cx="570642" cy="570642"/>
        </a:xfrm>
        <a:prstGeom prst="ellipse">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1155700">
            <a:lnSpc>
              <a:spcPct val="90000"/>
            </a:lnSpc>
            <a:spcBef>
              <a:spcPct val="0"/>
            </a:spcBef>
            <a:spcAft>
              <a:spcPct val="35000"/>
            </a:spcAft>
            <a:buNone/>
          </a:pPr>
          <a:r>
            <a:rPr lang="en-US" sz="2600" kern="1200"/>
            <a:t>A</a:t>
          </a:r>
        </a:p>
      </dsp:txBody>
      <dsp:txXfrm>
        <a:off x="3082407" y="471030"/>
        <a:ext cx="403504" cy="403504"/>
      </dsp:txXfrm>
    </dsp:sp>
    <dsp:sp modelId="{E5B3E879-BA98-4E7D-889B-4F44A70BCF7B}">
      <dsp:nvSpPr>
        <dsp:cNvPr id="0" name=""/>
        <dsp:cNvSpPr/>
      </dsp:nvSpPr>
      <dsp:spPr>
        <a:xfrm>
          <a:off x="4782096" y="173969"/>
          <a:ext cx="1141284" cy="997626"/>
        </a:xfrm>
        <a:prstGeom prst="rightArrow">
          <a:avLst>
            <a:gd name="adj1" fmla="val 70000"/>
            <a:gd name="adj2" fmla="val 50000"/>
          </a:avLst>
        </a:prstGeom>
        <a:solidFill>
          <a:schemeClr val="accent5">
            <a:tint val="40000"/>
            <a:alpha val="90000"/>
            <a:hueOff val="-7391755"/>
            <a:satOff val="-12816"/>
            <a:lumOff val="-1289"/>
            <a:alphaOff val="0"/>
          </a:schemeClr>
        </a:solidFill>
        <a:ln w="12700" cap="flat" cmpd="sng" algn="ctr">
          <a:solidFill>
            <a:schemeClr val="accent5">
              <a:tint val="40000"/>
              <a:alpha val="90000"/>
              <a:hueOff val="-7391755"/>
              <a:satOff val="-12816"/>
              <a:lumOff val="-128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13970"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Result</a:t>
          </a:r>
        </a:p>
      </dsp:txBody>
      <dsp:txXfrm>
        <a:off x="5067417" y="323613"/>
        <a:ext cx="556376" cy="698338"/>
      </dsp:txXfrm>
    </dsp:sp>
    <dsp:sp modelId="{3860A2AC-2A73-42F0-93D1-563AD53342DE}">
      <dsp:nvSpPr>
        <dsp:cNvPr id="0" name=""/>
        <dsp:cNvSpPr/>
      </dsp:nvSpPr>
      <dsp:spPr>
        <a:xfrm>
          <a:off x="4496774" y="387461"/>
          <a:ext cx="570642" cy="570642"/>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1155700">
            <a:lnSpc>
              <a:spcPct val="90000"/>
            </a:lnSpc>
            <a:spcBef>
              <a:spcPct val="0"/>
            </a:spcBef>
            <a:spcAft>
              <a:spcPct val="35000"/>
            </a:spcAft>
            <a:buNone/>
          </a:pPr>
          <a:r>
            <a:rPr lang="en-US" sz="2600" kern="1200"/>
            <a:t>R</a:t>
          </a:r>
        </a:p>
      </dsp:txBody>
      <dsp:txXfrm>
        <a:off x="4580343" y="471030"/>
        <a:ext cx="403504" cy="4035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4448D0-E2FD-4602-A802-3533B9A9925B}">
      <dsp:nvSpPr>
        <dsp:cNvPr id="0" name=""/>
        <dsp:cNvSpPr/>
      </dsp:nvSpPr>
      <dsp:spPr>
        <a:xfrm>
          <a:off x="2594754" y="1516"/>
          <a:ext cx="862947" cy="86294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Define </a:t>
          </a:r>
        </a:p>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the </a:t>
          </a:r>
        </a:p>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Problem</a:t>
          </a:r>
        </a:p>
      </dsp:txBody>
      <dsp:txXfrm>
        <a:off x="2721130" y="127892"/>
        <a:ext cx="610195" cy="610195"/>
      </dsp:txXfrm>
    </dsp:sp>
    <dsp:sp modelId="{1FE2E072-021D-47B7-97BC-7596BB69D0A5}">
      <dsp:nvSpPr>
        <dsp:cNvPr id="0" name=""/>
        <dsp:cNvSpPr/>
      </dsp:nvSpPr>
      <dsp:spPr>
        <a:xfrm rot="1080000">
          <a:off x="3521693" y="485692"/>
          <a:ext cx="229834" cy="291244"/>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523380" y="533288"/>
        <a:ext cx="160884" cy="174746"/>
      </dsp:txXfrm>
    </dsp:sp>
    <dsp:sp modelId="{FD79AA93-740E-4BC2-A199-5AB243F228BE}">
      <dsp:nvSpPr>
        <dsp:cNvPr id="0" name=""/>
        <dsp:cNvSpPr/>
      </dsp:nvSpPr>
      <dsp:spPr>
        <a:xfrm>
          <a:off x="3827891" y="402186"/>
          <a:ext cx="862947" cy="862947"/>
        </a:xfrm>
        <a:prstGeom prst="ellipse">
          <a:avLst/>
        </a:prstGeom>
        <a:solidFill>
          <a:schemeClr val="accent5">
            <a:hueOff val="-817038"/>
            <a:satOff val="-1136"/>
            <a:lumOff val="-43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Measure the Problem</a:t>
          </a:r>
        </a:p>
      </dsp:txBody>
      <dsp:txXfrm>
        <a:off x="3954267" y="528562"/>
        <a:ext cx="610195" cy="610195"/>
      </dsp:txXfrm>
    </dsp:sp>
    <dsp:sp modelId="{93A929AE-0C07-4CDE-9383-8DE6B703795E}">
      <dsp:nvSpPr>
        <dsp:cNvPr id="0" name=""/>
        <dsp:cNvSpPr/>
      </dsp:nvSpPr>
      <dsp:spPr>
        <a:xfrm rot="3240000">
          <a:off x="4521685" y="1207260"/>
          <a:ext cx="229834" cy="291244"/>
        </a:xfrm>
        <a:prstGeom prst="rightArrow">
          <a:avLst>
            <a:gd name="adj1" fmla="val 60000"/>
            <a:gd name="adj2" fmla="val 50000"/>
          </a:avLst>
        </a:prstGeom>
        <a:solidFill>
          <a:schemeClr val="accent5">
            <a:hueOff val="-817038"/>
            <a:satOff val="-1136"/>
            <a:lumOff val="-43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4535896" y="1237618"/>
        <a:ext cx="160884" cy="174746"/>
      </dsp:txXfrm>
    </dsp:sp>
    <dsp:sp modelId="{FC3F869E-740C-4215-B8A5-F40E3D5D5F88}">
      <dsp:nvSpPr>
        <dsp:cNvPr id="0" name=""/>
        <dsp:cNvSpPr/>
      </dsp:nvSpPr>
      <dsp:spPr>
        <a:xfrm>
          <a:off x="4590012" y="1451155"/>
          <a:ext cx="862947" cy="862947"/>
        </a:xfrm>
        <a:prstGeom prst="ellipse">
          <a:avLst/>
        </a:prstGeom>
        <a:solidFill>
          <a:schemeClr val="accent5">
            <a:hueOff val="-1634077"/>
            <a:satOff val="-2273"/>
            <a:lumOff val="-87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Set the Goal</a:t>
          </a:r>
        </a:p>
      </dsp:txBody>
      <dsp:txXfrm>
        <a:off x="4716388" y="1577531"/>
        <a:ext cx="610195" cy="610195"/>
      </dsp:txXfrm>
    </dsp:sp>
    <dsp:sp modelId="{DF88E1A9-EF47-4599-94ED-1503D4456FBF}">
      <dsp:nvSpPr>
        <dsp:cNvPr id="0" name=""/>
        <dsp:cNvSpPr/>
      </dsp:nvSpPr>
      <dsp:spPr>
        <a:xfrm rot="5400000">
          <a:off x="4906569" y="2378801"/>
          <a:ext cx="229834" cy="291244"/>
        </a:xfrm>
        <a:prstGeom prst="rightArrow">
          <a:avLst>
            <a:gd name="adj1" fmla="val 60000"/>
            <a:gd name="adj2" fmla="val 50000"/>
          </a:avLst>
        </a:prstGeom>
        <a:solidFill>
          <a:schemeClr val="accent5">
            <a:hueOff val="-1634077"/>
            <a:satOff val="-2273"/>
            <a:lumOff val="-87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4941044" y="2402575"/>
        <a:ext cx="160884" cy="174746"/>
      </dsp:txXfrm>
    </dsp:sp>
    <dsp:sp modelId="{BC6FABE4-2CBC-4266-B70A-18ECAECD5181}">
      <dsp:nvSpPr>
        <dsp:cNvPr id="0" name=""/>
        <dsp:cNvSpPr/>
      </dsp:nvSpPr>
      <dsp:spPr>
        <a:xfrm>
          <a:off x="4590012" y="2747753"/>
          <a:ext cx="862947" cy="862947"/>
        </a:xfrm>
        <a:prstGeom prst="ellipse">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Determine  root causes</a:t>
          </a:r>
        </a:p>
      </dsp:txBody>
      <dsp:txXfrm>
        <a:off x="4716388" y="2874129"/>
        <a:ext cx="610195" cy="610195"/>
      </dsp:txXfrm>
    </dsp:sp>
    <dsp:sp modelId="{AB961DF0-E0BD-4848-9A88-D70E14BF1700}">
      <dsp:nvSpPr>
        <dsp:cNvPr id="0" name=""/>
        <dsp:cNvSpPr/>
      </dsp:nvSpPr>
      <dsp:spPr>
        <a:xfrm rot="7560000">
          <a:off x="4529332" y="3552826"/>
          <a:ext cx="229834" cy="291244"/>
        </a:xfrm>
        <a:prstGeom prst="rightArrow">
          <a:avLst>
            <a:gd name="adj1" fmla="val 60000"/>
            <a:gd name="adj2" fmla="val 50000"/>
          </a:avLst>
        </a:prstGeom>
        <a:solidFill>
          <a:schemeClr val="accent5">
            <a:hueOff val="-2451115"/>
            <a:satOff val="-3409"/>
            <a:lumOff val="-130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4584071" y="3583184"/>
        <a:ext cx="160884" cy="174746"/>
      </dsp:txXfrm>
    </dsp:sp>
    <dsp:sp modelId="{D9EBB5FA-125F-4595-8C14-E6374A4E249B}">
      <dsp:nvSpPr>
        <dsp:cNvPr id="0" name=""/>
        <dsp:cNvSpPr/>
      </dsp:nvSpPr>
      <dsp:spPr>
        <a:xfrm>
          <a:off x="3827891" y="3796722"/>
          <a:ext cx="862947" cy="862947"/>
        </a:xfrm>
        <a:prstGeom prst="ellipse">
          <a:avLst/>
        </a:prstGeom>
        <a:solidFill>
          <a:schemeClr val="accent5">
            <a:hueOff val="-3268153"/>
            <a:satOff val="-4546"/>
            <a:lumOff val="-17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Select best Strategy</a:t>
          </a:r>
        </a:p>
      </dsp:txBody>
      <dsp:txXfrm>
        <a:off x="3954267" y="3923098"/>
        <a:ext cx="610195" cy="610195"/>
      </dsp:txXfrm>
    </dsp:sp>
    <dsp:sp modelId="{9730B5F5-AF70-4826-BAD2-0852FDB2AD84}">
      <dsp:nvSpPr>
        <dsp:cNvPr id="0" name=""/>
        <dsp:cNvSpPr/>
      </dsp:nvSpPr>
      <dsp:spPr>
        <a:xfrm rot="9720000">
          <a:off x="3534066" y="4280899"/>
          <a:ext cx="229834" cy="291244"/>
        </a:xfrm>
        <a:prstGeom prst="rightArrow">
          <a:avLst>
            <a:gd name="adj1" fmla="val 60000"/>
            <a:gd name="adj2" fmla="val 50000"/>
          </a:avLst>
        </a:prstGeom>
        <a:solidFill>
          <a:schemeClr val="accent5">
            <a:hueOff val="-3268153"/>
            <a:satOff val="-4546"/>
            <a:lumOff val="-174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3601329" y="4328495"/>
        <a:ext cx="160884" cy="174746"/>
      </dsp:txXfrm>
    </dsp:sp>
    <dsp:sp modelId="{A5F20490-17D5-4C43-9850-B539FB43B2C1}">
      <dsp:nvSpPr>
        <dsp:cNvPr id="0" name=""/>
        <dsp:cNvSpPr/>
      </dsp:nvSpPr>
      <dsp:spPr>
        <a:xfrm>
          <a:off x="2594754" y="4197392"/>
          <a:ext cx="862947" cy="862947"/>
        </a:xfrm>
        <a:prstGeom prst="ellipse">
          <a:avLst/>
        </a:prstGeom>
        <a:solidFill>
          <a:schemeClr val="accent5">
            <a:hueOff val="-4085191"/>
            <a:satOff val="-5682"/>
            <a:lumOff val="-217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Implement best Strategy</a:t>
          </a:r>
        </a:p>
      </dsp:txBody>
      <dsp:txXfrm>
        <a:off x="2721130" y="4323768"/>
        <a:ext cx="610195" cy="610195"/>
      </dsp:txXfrm>
    </dsp:sp>
    <dsp:sp modelId="{531DCE83-B0C0-4FE1-A148-EC0860B66067}">
      <dsp:nvSpPr>
        <dsp:cNvPr id="0" name=""/>
        <dsp:cNvSpPr/>
      </dsp:nvSpPr>
      <dsp:spPr>
        <a:xfrm rot="11880000">
          <a:off x="2300929" y="4284919"/>
          <a:ext cx="229834" cy="291244"/>
        </a:xfrm>
        <a:prstGeom prst="rightArrow">
          <a:avLst>
            <a:gd name="adj1" fmla="val 60000"/>
            <a:gd name="adj2" fmla="val 50000"/>
          </a:avLst>
        </a:prstGeom>
        <a:solidFill>
          <a:schemeClr val="accent5">
            <a:hueOff val="-4085191"/>
            <a:satOff val="-5682"/>
            <a:lumOff val="-217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368192" y="4353821"/>
        <a:ext cx="160884" cy="174746"/>
      </dsp:txXfrm>
    </dsp:sp>
    <dsp:sp modelId="{299F6669-AB13-41CA-8023-6AAA9922BD84}">
      <dsp:nvSpPr>
        <dsp:cNvPr id="0" name=""/>
        <dsp:cNvSpPr/>
      </dsp:nvSpPr>
      <dsp:spPr>
        <a:xfrm>
          <a:off x="1361617" y="3796722"/>
          <a:ext cx="862947" cy="862947"/>
        </a:xfrm>
        <a:prstGeom prst="ellipse">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Ealuate Results</a:t>
          </a:r>
        </a:p>
      </dsp:txBody>
      <dsp:txXfrm>
        <a:off x="1487993" y="3923098"/>
        <a:ext cx="610195" cy="610195"/>
      </dsp:txXfrm>
    </dsp:sp>
    <dsp:sp modelId="{8DB88270-1663-42E6-9A8B-61966B957525}">
      <dsp:nvSpPr>
        <dsp:cNvPr id="0" name=""/>
        <dsp:cNvSpPr/>
      </dsp:nvSpPr>
      <dsp:spPr>
        <a:xfrm rot="14040000">
          <a:off x="1300937" y="3563351"/>
          <a:ext cx="229834" cy="291244"/>
        </a:xfrm>
        <a:prstGeom prst="rightArrow">
          <a:avLst>
            <a:gd name="adj1" fmla="val 60000"/>
            <a:gd name="adj2" fmla="val 50000"/>
          </a:avLst>
        </a:prstGeom>
        <a:solidFill>
          <a:schemeClr val="accent5">
            <a:hueOff val="-4902230"/>
            <a:satOff val="-6819"/>
            <a:lumOff val="-26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1355676" y="3649491"/>
        <a:ext cx="160884" cy="174746"/>
      </dsp:txXfrm>
    </dsp:sp>
    <dsp:sp modelId="{DD004418-451A-4F9F-9C54-61C73D79846F}">
      <dsp:nvSpPr>
        <dsp:cNvPr id="0" name=""/>
        <dsp:cNvSpPr/>
      </dsp:nvSpPr>
      <dsp:spPr>
        <a:xfrm>
          <a:off x="599496" y="2747753"/>
          <a:ext cx="862947" cy="862947"/>
        </a:xfrm>
        <a:prstGeom prst="ellipse">
          <a:avLst/>
        </a:prstGeom>
        <a:solidFill>
          <a:schemeClr val="accent5">
            <a:hueOff val="-5719268"/>
            <a:satOff val="-7955"/>
            <a:lumOff val="-305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Implement Changes</a:t>
          </a:r>
        </a:p>
      </dsp:txBody>
      <dsp:txXfrm>
        <a:off x="725872" y="2874129"/>
        <a:ext cx="610195" cy="610195"/>
      </dsp:txXfrm>
    </dsp:sp>
    <dsp:sp modelId="{49185C63-97AE-4208-BF0E-592677971A62}">
      <dsp:nvSpPr>
        <dsp:cNvPr id="0" name=""/>
        <dsp:cNvSpPr/>
      </dsp:nvSpPr>
      <dsp:spPr>
        <a:xfrm rot="16200000">
          <a:off x="916053" y="2391810"/>
          <a:ext cx="229834" cy="291244"/>
        </a:xfrm>
        <a:prstGeom prst="rightArrow">
          <a:avLst>
            <a:gd name="adj1" fmla="val 60000"/>
            <a:gd name="adj2" fmla="val 50000"/>
          </a:avLst>
        </a:prstGeom>
        <a:solidFill>
          <a:schemeClr val="accent5">
            <a:hueOff val="-5719268"/>
            <a:satOff val="-7955"/>
            <a:lumOff val="-305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950528" y="2484534"/>
        <a:ext cx="160884" cy="174746"/>
      </dsp:txXfrm>
    </dsp:sp>
    <dsp:sp modelId="{4DD3F5A5-80EE-43D9-B833-AF9378112B0F}">
      <dsp:nvSpPr>
        <dsp:cNvPr id="0" name=""/>
        <dsp:cNvSpPr/>
      </dsp:nvSpPr>
      <dsp:spPr>
        <a:xfrm>
          <a:off x="599496" y="1451155"/>
          <a:ext cx="862947" cy="862947"/>
        </a:xfrm>
        <a:prstGeom prst="ellipse">
          <a:avLst/>
        </a:prstGeom>
        <a:solidFill>
          <a:schemeClr val="accent5">
            <a:hueOff val="-6536306"/>
            <a:satOff val="-9092"/>
            <a:lumOff val="-34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Continuou </a:t>
          </a:r>
          <a:r>
            <a:rPr lang="en-US" sz="1100" kern="1200">
              <a:latin typeface="Times New Roman" panose="02020603050405020304" pitchFamily="18" charset="0"/>
              <a:cs typeface="Times New Roman" panose="02020603050405020304" pitchFamily="18" charset="0"/>
            </a:rPr>
            <a:t>improvement</a:t>
          </a:r>
        </a:p>
      </dsp:txBody>
      <dsp:txXfrm>
        <a:off x="725872" y="1577531"/>
        <a:ext cx="610195" cy="610195"/>
      </dsp:txXfrm>
    </dsp:sp>
    <dsp:sp modelId="{EDCD04F2-4194-45D8-837C-A994EFAA82E4}">
      <dsp:nvSpPr>
        <dsp:cNvPr id="0" name=""/>
        <dsp:cNvSpPr/>
      </dsp:nvSpPr>
      <dsp:spPr>
        <a:xfrm rot="18360000">
          <a:off x="1293290" y="1217785"/>
          <a:ext cx="229834" cy="291244"/>
        </a:xfrm>
        <a:prstGeom prst="rightArrow">
          <a:avLst>
            <a:gd name="adj1" fmla="val 60000"/>
            <a:gd name="adj2" fmla="val 50000"/>
          </a:avLst>
        </a:prstGeom>
        <a:solidFill>
          <a:schemeClr val="accent5">
            <a:hueOff val="-6536306"/>
            <a:satOff val="-9092"/>
            <a:lumOff val="-348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307501" y="1303925"/>
        <a:ext cx="160884" cy="174746"/>
      </dsp:txXfrm>
    </dsp:sp>
    <dsp:sp modelId="{F2755DB0-4249-4D39-BB05-7E8968F2A7FF}">
      <dsp:nvSpPr>
        <dsp:cNvPr id="0" name=""/>
        <dsp:cNvSpPr/>
      </dsp:nvSpPr>
      <dsp:spPr>
        <a:xfrm>
          <a:off x="1361617" y="402186"/>
          <a:ext cx="862947" cy="862947"/>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Celebrate</a:t>
          </a:r>
        </a:p>
      </dsp:txBody>
      <dsp:txXfrm>
        <a:off x="1487993" y="528562"/>
        <a:ext cx="610195" cy="610195"/>
      </dsp:txXfrm>
    </dsp:sp>
    <dsp:sp modelId="{939517C5-5416-4E27-9A04-9F2F2A5D7BBD}">
      <dsp:nvSpPr>
        <dsp:cNvPr id="0" name=""/>
        <dsp:cNvSpPr/>
      </dsp:nvSpPr>
      <dsp:spPr>
        <a:xfrm rot="20520000">
          <a:off x="2288556" y="489713"/>
          <a:ext cx="229834" cy="291244"/>
        </a:xfrm>
        <a:prstGeom prst="rightArrow">
          <a:avLst>
            <a:gd name="adj1" fmla="val 60000"/>
            <a:gd name="adj2" fmla="val 50000"/>
          </a:avLst>
        </a:prstGeom>
        <a:solidFill>
          <a:schemeClr val="accent5">
            <a:hueOff val="-7353344"/>
            <a:satOff val="-10228"/>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290243" y="558615"/>
        <a:ext cx="160884" cy="17474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AA4E94-7E3A-41C9-B1AC-C1F1403FE1E0}">
      <dsp:nvSpPr>
        <dsp:cNvPr id="0" name=""/>
        <dsp:cNvSpPr/>
      </dsp:nvSpPr>
      <dsp:spPr>
        <a:xfrm>
          <a:off x="2503714" y="0"/>
          <a:ext cx="1001485" cy="497114"/>
        </a:xfrm>
        <a:prstGeom prst="trapezoid">
          <a:avLst>
            <a:gd name="adj" fmla="val 10073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Creating</a:t>
          </a:r>
        </a:p>
      </dsp:txBody>
      <dsp:txXfrm>
        <a:off x="2503714" y="0"/>
        <a:ext cx="1001485" cy="497114"/>
      </dsp:txXfrm>
    </dsp:sp>
    <dsp:sp modelId="{3E9282E9-9B5F-475C-BB7F-3902746A8146}">
      <dsp:nvSpPr>
        <dsp:cNvPr id="0" name=""/>
        <dsp:cNvSpPr/>
      </dsp:nvSpPr>
      <dsp:spPr>
        <a:xfrm>
          <a:off x="2002971" y="497114"/>
          <a:ext cx="2002971" cy="497114"/>
        </a:xfrm>
        <a:prstGeom prst="trapezoid">
          <a:avLst>
            <a:gd name="adj" fmla="val 100730"/>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Evaluating</a:t>
          </a:r>
        </a:p>
      </dsp:txBody>
      <dsp:txXfrm>
        <a:off x="2353491" y="497114"/>
        <a:ext cx="1301931" cy="497114"/>
      </dsp:txXfrm>
    </dsp:sp>
    <dsp:sp modelId="{E0CAB74D-985A-48BA-AEDE-94972E7D3F6A}">
      <dsp:nvSpPr>
        <dsp:cNvPr id="0" name=""/>
        <dsp:cNvSpPr/>
      </dsp:nvSpPr>
      <dsp:spPr>
        <a:xfrm>
          <a:off x="1502228" y="994228"/>
          <a:ext cx="3004457" cy="497114"/>
        </a:xfrm>
        <a:prstGeom prst="trapezoid">
          <a:avLst>
            <a:gd name="adj" fmla="val 100730"/>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Analyzing</a:t>
          </a:r>
        </a:p>
      </dsp:txBody>
      <dsp:txXfrm>
        <a:off x="2028008" y="994228"/>
        <a:ext cx="1952897" cy="497114"/>
      </dsp:txXfrm>
    </dsp:sp>
    <dsp:sp modelId="{9F24EDE2-A4D3-4DFB-B5DC-D75CFAED94C1}">
      <dsp:nvSpPr>
        <dsp:cNvPr id="0" name=""/>
        <dsp:cNvSpPr/>
      </dsp:nvSpPr>
      <dsp:spPr>
        <a:xfrm>
          <a:off x="1001485" y="1491342"/>
          <a:ext cx="4005943" cy="497114"/>
        </a:xfrm>
        <a:prstGeom prst="trapezoid">
          <a:avLst>
            <a:gd name="adj" fmla="val 100730"/>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Applying</a:t>
          </a:r>
        </a:p>
      </dsp:txBody>
      <dsp:txXfrm>
        <a:off x="1702525" y="1491342"/>
        <a:ext cx="2603863" cy="497114"/>
      </dsp:txXfrm>
    </dsp:sp>
    <dsp:sp modelId="{25EC4111-26FC-4D37-A7C8-84B323607D50}">
      <dsp:nvSpPr>
        <dsp:cNvPr id="0" name=""/>
        <dsp:cNvSpPr/>
      </dsp:nvSpPr>
      <dsp:spPr>
        <a:xfrm>
          <a:off x="500742" y="1988457"/>
          <a:ext cx="5007429" cy="497114"/>
        </a:xfrm>
        <a:prstGeom prst="trapezoid">
          <a:avLst>
            <a:gd name="adj" fmla="val 100730"/>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Understanding</a:t>
          </a:r>
        </a:p>
      </dsp:txBody>
      <dsp:txXfrm>
        <a:off x="1377043" y="1988457"/>
        <a:ext cx="3254828" cy="497114"/>
      </dsp:txXfrm>
    </dsp:sp>
    <dsp:sp modelId="{3ED2FBEE-8C8A-47F7-BF0C-094C31F11CE4}">
      <dsp:nvSpPr>
        <dsp:cNvPr id="0" name=""/>
        <dsp:cNvSpPr/>
      </dsp:nvSpPr>
      <dsp:spPr>
        <a:xfrm>
          <a:off x="0" y="2485571"/>
          <a:ext cx="6008915" cy="497114"/>
        </a:xfrm>
        <a:prstGeom prst="trapezoid">
          <a:avLst>
            <a:gd name="adj" fmla="val 10073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Remembering</a:t>
          </a:r>
        </a:p>
      </dsp:txBody>
      <dsp:txXfrm>
        <a:off x="1051560" y="2485571"/>
        <a:ext cx="3905794" cy="49711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6">
  <dgm:title val=""/>
  <dgm:desc val=""/>
  <dgm:catLst>
    <dgm:cat type="process"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theList">
    <dgm:varLst>
      <dgm:dir/>
      <dgm:animLvl val="lvl"/>
      <dgm:resizeHandles val="exact"/>
    </dgm:varLst>
    <dgm:choose name="Name0">
      <dgm:if name="Name1" func="var" arg="dir" op="equ" val="norm">
        <dgm:alg type="lin">
          <dgm:param type="linDir" val="fromL"/>
          <dgm:param type="nodeHorzAlign" val="l"/>
        </dgm:alg>
      </dgm:if>
      <dgm:else name="Name2">
        <dgm:alg type="lin">
          <dgm:param type="linDir" val="fromR"/>
          <dgm:param type="nodeHorzAlign" val="r"/>
        </dgm:alg>
      </dgm:else>
    </dgm:choose>
    <dgm:shape xmlns:r="http://schemas.openxmlformats.org/officeDocument/2006/relationships" r:blip="">
      <dgm:adjLst/>
    </dgm:shape>
    <dgm:presOf/>
    <dgm:constrLst>
      <dgm:constr type="w" for="ch" forName="compNode" refType="w"/>
      <dgm:constr type="h" for="ch" forName="compNode" refType="w" refFor="ch" refForName="compNode" fact="0.7"/>
      <dgm:constr type="ctrY" for="ch" forName="compNode" refType="h" fact="0.5"/>
      <dgm:constr type="w" for="ch" forName="aSpace" refType="w" fact="0.05"/>
      <dgm:constr type="primFontSz" for="des" forName="childTextHidden" op="equ" val="65"/>
      <dgm:constr type="primFontSz" for="des" forName="parentText" op="equ"/>
    </dgm:constrLst>
    <dgm:ruleLst/>
    <dgm:forEach name="aNodeForEach" axis="ch" ptType="node">
      <dgm:layoutNode name="compNode">
        <dgm:alg type="composite">
          <dgm:param type="ar" val="1.43"/>
        </dgm:alg>
        <dgm:shape xmlns:r="http://schemas.openxmlformats.org/officeDocument/2006/relationships" r:blip="">
          <dgm:adjLst/>
        </dgm:shape>
        <dgm:presOf/>
        <dgm:choose name="Name3">
          <dgm:if name="Name4" func="var" arg="dir" op="equ" val="norm">
            <dgm:constrLst>
              <dgm:constr type="w" for="ch" forName="childTextVisible" refType="w" fact="0.8"/>
              <dgm:constr type="h" for="ch" forName="childTextVisible" refType="h"/>
              <dgm:constr type="r" for="ch" forName="childTextVisible" refType="w"/>
              <dgm:constr type="w" for="ch" forName="childTextHidden" refType="w" fact="0.6"/>
              <dgm:constr type="h" for="ch" forName="childTextHidden" refType="h"/>
              <dgm:constr type="r" for="ch" forName="childTextHidden" refType="w"/>
              <dgm:constr type="l" for="ch" forName="parentText"/>
              <dgm:constr type="w" for="ch" forName="parentText" refType="w" fact="0.4"/>
              <dgm:constr type="h" for="ch" forName="parentText" refType="w" refFor="ch" refForName="parentText" op="equ"/>
              <dgm:constr type="ctrY" for="ch" forName="parentText" refType="h" fact="0.5"/>
            </dgm:constrLst>
          </dgm:if>
          <dgm:else name="Name5">
            <dgm:constrLst>
              <dgm:constr type="w" for="ch" forName="childTextVisible" refType="w" fact="0.8"/>
              <dgm:constr type="h" for="ch" forName="childTextVisible" refType="h"/>
              <dgm:constr type="l" for="ch" forName="childTextVisible"/>
              <dgm:constr type="w" for="ch" forName="childTextHidden" refType="w" fact="0.6"/>
              <dgm:constr type="h" for="ch" forName="childTextHidden" refType="h"/>
              <dgm:constr type="l" for="ch" forName="childTextHidden"/>
              <dgm:constr type="r" for="ch" forName="parentText" refType="w"/>
              <dgm:constr type="w" for="ch" forName="parentText" refType="w" fact="0.4"/>
              <dgm:constr type="h" for="ch" forName="parentText" refType="w" refFor="ch" refForName="parentText" op="equ"/>
              <dgm:constr type="ctrY" for="ch" forName="parentText" refType="h" fact="0.5"/>
            </dgm:constrLst>
          </dgm:else>
        </dgm:choose>
        <dgm:ruleLst/>
        <dgm:layoutNode name="noGeometry">
          <dgm:alg type="sp"/>
          <dgm:shape xmlns:r="http://schemas.openxmlformats.org/officeDocument/2006/relationships" r:blip="">
            <dgm:adjLst/>
          </dgm:shape>
          <dgm:presOf/>
          <dgm:constrLst/>
          <dgm:ruleLst/>
        </dgm:layoutNode>
        <dgm:layoutNode name="childTextVisible" styleLbl="bgAccFollowNode1">
          <dgm:varLst>
            <dgm:bulletEnabled val="1"/>
          </dgm:varLst>
          <dgm:alg type="sp"/>
          <dgm:choose name="Name6">
            <dgm:if name="Name7" func="var" arg="dir" op="equ" val="norm">
              <dgm:shape xmlns:r="http://schemas.openxmlformats.org/officeDocument/2006/relationships" type="rightArrow" r:blip="">
                <dgm:adjLst>
                  <dgm:adj idx="1" val="0.7"/>
                  <dgm:adj idx="2" val="0.5"/>
                </dgm:adjLst>
              </dgm:shape>
            </dgm:if>
            <dgm:else name="Name8">
              <dgm:shape xmlns:r="http://schemas.openxmlformats.org/officeDocument/2006/relationships" type="leftArrow" r:blip="">
                <dgm:adjLst>
                  <dgm:adj idx="1" val="0.7"/>
                  <dgm:adj idx="2" val="0.5"/>
                </dgm:adjLst>
              </dgm:shape>
            </dgm:else>
          </dgm:choose>
          <dgm:presOf axis="des" ptType="node"/>
          <dgm:constrLst/>
          <dgm:ruleLst/>
        </dgm:layoutNode>
        <dgm:layoutNode name="childTextHidden" styleLbl="bgAccFollowNode1">
          <dgm:choose name="Name9">
            <dgm:if name="Name10" axis="des followSib" ptType="node node" st="1 1" cnt="1 0" func="cnt" op="gte" val="1">
              <dgm:alg type="tx">
                <dgm:param type="stBulletLvl" val="1"/>
                <dgm:param type="txAnchorVertCh" val="mid"/>
              </dgm:alg>
            </dgm:if>
            <dgm:else name="Name11">
              <dgm:alg type="tx">
                <dgm:param type="stBulletLvl" val="2"/>
                <dgm:param type="txAnchorVertCh" val="mid"/>
              </dgm:alg>
            </dgm:else>
          </dgm:choose>
          <dgm:choose name="Name12">
            <dgm:if name="Name13" func="var" arg="dir" op="equ" val="norm">
              <dgm:shape xmlns:r="http://schemas.openxmlformats.org/officeDocument/2006/relationships" type="rightArrow" r:blip="" hideGeom="1">
                <dgm:adjLst>
                  <dgm:adj idx="1" val="0.7"/>
                  <dgm:adj idx="2" val="0.5"/>
                </dgm:adjLst>
              </dgm:shape>
            </dgm:if>
            <dgm:else name="Name14">
              <dgm:shape xmlns:r="http://schemas.openxmlformats.org/officeDocument/2006/relationships" type="leftArrow" r:blip="" hideGeom="1">
                <dgm:adjLst>
                  <dgm:adj idx="1" val="0.7"/>
                  <dgm:adj idx="2" val="0.5"/>
                </dgm:adjLst>
              </dgm:shape>
            </dgm:else>
          </dgm:choose>
          <dgm:presOf axis="des" ptType="node"/>
          <dgm:constrLst>
            <dgm:constr type="secFontSz" refType="primFontSz"/>
            <dgm:constr type="tMarg" refType="primFontSz" fact="0.05"/>
            <dgm:constr type="bMarg" refType="primFontSz" fact="0.05"/>
            <dgm:constr type="rMarg" refType="primFontSz" fact="0.1"/>
            <dgm:constr type="lMarg" refType="primFontSz" fact="0.2"/>
          </dgm:constrLst>
          <dgm:ruleLst>
            <dgm:rule type="primFontSz" val="5" fact="NaN" max="NaN"/>
          </dgm:ruleLst>
        </dgm:layoutNode>
        <dgm:layoutNode name="parentText" styleLbl="node1">
          <dgm:varLst>
            <dgm:chMax val="1"/>
            <dgm:bulletEnabled val="1"/>
          </dgm:varLst>
          <dgm:alg type="tx"/>
          <dgm:shape xmlns:r="http://schemas.openxmlformats.org/officeDocument/2006/relationships" type="ellipse" r:blip="">
            <dgm:adjLst/>
          </dgm:shape>
          <dgm:presOf axis="self"/>
          <dgm:constrLst>
            <dgm:constr type="primFontSz" val="65"/>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choose name="Name15">
        <dgm:if name="Name16" axis="self" ptType="node" func="revPos" op="gte" val="2">
          <dgm:layoutNode name="aSpace">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1#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pyraAcctBkgdNode" val="acctBkgd"/>
          <dgm:param type="pyraAcctPos" val="aft"/>
          <dgm:param type="pyraAcctTxMar" val="step"/>
          <dgm:param type="pyraAcctTxNode" val="acctTx"/>
          <dgm:param type="pyraLvlNode" val="level"/>
          <dgm:param type="txDir" val="fromT"/>
        </dgm:alg>
      </dgm:if>
      <dgm:else name="Name3">
        <dgm:alg type="pyra">
          <dgm:param type="linDir" val="fromB"/>
          <dgm:param type="pyraAcctBkgdNode" val="acctBkgd"/>
          <dgm:param type="pyraAcctPos" val="bef"/>
          <dgm:param type="pyraAcctTxMar" val="step"/>
          <dgm:param type="pyraAcctTxNode" val="acctTx"/>
          <dgm:param type="pyraLvlNode" val="level"/>
          <dgm:param type="txDir" val="fromT"/>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567AC-03A1-429F-99BD-0182634B5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13</Pages>
  <Words>2154</Words>
  <Characters>12283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2019-03-27T16:22:00Z</cp:lastPrinted>
  <dcterms:created xsi:type="dcterms:W3CDTF">2019-03-29T20:15:00Z</dcterms:created>
  <dcterms:modified xsi:type="dcterms:W3CDTF">2019-05-04T23:42:00Z</dcterms:modified>
</cp:coreProperties>
</file>