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1434163"/>
        <w:docPartObj>
          <w:docPartGallery w:val="Cover Pages"/>
          <w:docPartUnique/>
        </w:docPartObj>
      </w:sdtPr>
      <w:sdtEndPr/>
      <w:sdtContent>
        <w:p w:rsidR="00837BF6" w:rsidRDefault="00393CD3">
          <w:r>
            <w:rPr>
              <w:noProof/>
            </w:rPr>
            <mc:AlternateContent>
              <mc:Choice Requires="wps">
                <w:drawing>
                  <wp:anchor distT="0" distB="0" distL="114300" distR="114300" simplePos="0" relativeHeight="251660288" behindDoc="0" locked="0" layoutInCell="1" allowOverlap="1">
                    <wp:simplePos x="0" y="0"/>
                    <wp:positionH relativeFrom="page">
                      <wp:posOffset>5629275</wp:posOffset>
                    </wp:positionH>
                    <wp:positionV relativeFrom="page">
                      <wp:posOffset>200025</wp:posOffset>
                    </wp:positionV>
                    <wp:extent cx="1923415" cy="9655810"/>
                    <wp:effectExtent l="0" t="0" r="635"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3415"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37BF6" w:rsidRDefault="00837BF6">
                                    <w:pPr>
                                      <w:pStyle w:val="Subtitle"/>
                                      <w:rPr>
                                        <w:color w:val="FFFFFF" w:themeColor="background1"/>
                                      </w:rPr>
                                    </w:pPr>
                                    <w:r w:rsidRPr="00837BF6">
                                      <w:rPr>
                                        <w:color w:val="FFFFFF" w:themeColor="background1"/>
                                        <w:sz w:val="32"/>
                                        <w:szCs w:val="32"/>
                                      </w:rPr>
                                      <w:t>How well employers perform at communication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id="Rectangle 472" o:spid="_x0000_s1026" style="position:absolute;margin-left:443.25pt;margin-top:15.75pt;width:151.4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" fillcolor="#44546a [3215]" stroked="f" strokeweight="1pt">
                    <v:path arrowok="t"/>
                    <v:textbox inset="14.4pt,,14.4pt">
                      <w:txbxContent>
                        <w:sdt>
                          <w:sdtPr>
                            <w:rPr>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37BF6" w:rsidRDefault="00837BF6">
                              <w:pPr>
                                <w:pStyle w:val="Subtitle"/>
                                <w:rPr>
                                  <w:color w:val="FFFFFF" w:themeColor="background1"/>
                                </w:rPr>
                              </w:pPr>
                              <w:r w:rsidRPr="00837BF6">
                                <w:rPr>
                                  <w:color w:val="FFFFFF" w:themeColor="background1"/>
                                  <w:sz w:val="32"/>
                                  <w:szCs w:val="32"/>
                                </w:rPr>
                                <w:t>How well employers perform at communication</w:t>
                              </w:r>
                            </w:p>
                          </w:sdtContent>
                        </w:sdt>
                      </w:txbxContent>
                    </v:textbox>
                    <w10:wrap anchorx="page" anchory="page"/>
                  </v:rect>
                </w:pict>
              </mc:Fallback>
            </mc:AlternateContent>
          </w:r>
          <w:r w:rsidR="00837BF6">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p w:rsidR="00837BF6" w:rsidRDefault="00393CD3">
                                <w:pPr>
                                  <w:pStyle w:val="Title"/>
                                  <w:jc w:val="right"/>
                                  <w:rPr>
                                    <w:caps w:val="0"/>
                                    <w:color w:val="FFFFFF" w:themeColor="background1"/>
                                    <w:sz w:val="80"/>
                                    <w:szCs w:val="80"/>
                                  </w:rPr>
                                </w:pPr>
                                <w:r>
                                  <w:rPr>
                                    <w:caps w:val="0"/>
                                    <w:color w:val="FFFFFF" w:themeColor="background1"/>
                                    <w:sz w:val="80"/>
                                    <w:szCs w:val="80"/>
                                  </w:rPr>
                                  <w:t>COMMUNICATION AT THE WORKPLACE</w:t>
                                </w:r>
                              </w:p>
                              <w:p w:rsidR="00837BF6" w:rsidRPr="00393CD3" w:rsidRDefault="00837BF6">
                                <w:pPr>
                                  <w:spacing w:before="240"/>
                                  <w:ind w:left="720"/>
                                  <w:jc w:val="right"/>
                                </w:pPr>
                              </w:p>
                              <w:tbl>
                                <w:tblPr>
                                  <w:tblStyle w:val="TableGrid"/>
                                  <w:tblW w:w="5624" w:type="dxa"/>
                                  <w:tblInd w:w="891" w:type="dxa"/>
                                  <w:tblLook w:val="04A0" w:firstRow="1" w:lastRow="0" w:firstColumn="1" w:lastColumn="0" w:noHBand="0" w:noVBand="1"/>
                                </w:tblPr>
                                <w:tblGrid>
                                  <w:gridCol w:w="3082"/>
                                  <w:gridCol w:w="2542"/>
                                </w:tblGrid>
                                <w:tr w:rsidR="00393CD3" w:rsidRPr="00393CD3" w:rsidTr="00393CD3">
                                  <w:trPr>
                                    <w:trHeight w:val="929"/>
                                  </w:trPr>
                                  <w:tc>
                                    <w:tcPr>
                                      <w:tcW w:w="3082" w:type="dxa"/>
                                    </w:tcPr>
                                    <w:p w:rsidR="001D411A" w:rsidRPr="00393CD3" w:rsidRDefault="001D411A" w:rsidP="001D411A">
                                      <w:pPr>
                                        <w:rPr>
                                          <w:b/>
                                          <w:color w:val="FFFFFF" w:themeColor="background1"/>
                                        </w:rPr>
                                      </w:pPr>
                                      <w:r w:rsidRPr="00393CD3">
                                        <w:rPr>
                                          <w:b/>
                                          <w:color w:val="FFFFFF" w:themeColor="background1"/>
                                        </w:rPr>
                                        <w:t>STUDENT</w:t>
                                      </w:r>
                                    </w:p>
                                  </w:tc>
                                  <w:tc>
                                    <w:tcPr>
                                      <w:tcW w:w="2542" w:type="dxa"/>
                                    </w:tcPr>
                                    <w:p w:rsidR="001D411A" w:rsidRPr="00393CD3" w:rsidRDefault="001D411A" w:rsidP="001D411A">
                                      <w:pPr>
                                        <w:rPr>
                                          <w:b/>
                                          <w:color w:val="FFFFFF" w:themeColor="background1"/>
                                        </w:rPr>
                                      </w:pPr>
                                      <w:r w:rsidRPr="00393CD3">
                                        <w:rPr>
                                          <w:b/>
                                          <w:color w:val="FFFFFF" w:themeColor="background1"/>
                                        </w:rPr>
                                        <w:t>VIKTORIYA STOYANOVA</w:t>
                                      </w:r>
                                    </w:p>
                                    <w:p w:rsidR="001D411A" w:rsidRPr="00393CD3" w:rsidRDefault="001D411A" w:rsidP="001D411A">
                                      <w:pPr>
                                        <w:rPr>
                                          <w:b/>
                                          <w:color w:val="FFFFFF" w:themeColor="background1"/>
                                        </w:rPr>
                                      </w:pPr>
                                      <w:r w:rsidRPr="00393CD3">
                                        <w:rPr>
                                          <w:b/>
                                          <w:color w:val="FFFFFF" w:themeColor="background1"/>
                                        </w:rPr>
                                        <w:t>ID: 1808144</w:t>
                                      </w:r>
                                    </w:p>
                                  </w:tc>
                                </w:tr>
                                <w:tr w:rsidR="00393CD3" w:rsidRPr="00393CD3" w:rsidTr="00393CD3">
                                  <w:trPr>
                                    <w:trHeight w:val="878"/>
                                  </w:trPr>
                                  <w:tc>
                                    <w:tcPr>
                                      <w:tcW w:w="3082" w:type="dxa"/>
                                    </w:tcPr>
                                    <w:p w:rsidR="001D411A" w:rsidRPr="00393CD3" w:rsidRDefault="001D411A" w:rsidP="001D411A">
                                      <w:pPr>
                                        <w:rPr>
                                          <w:b/>
                                          <w:color w:val="FFFFFF" w:themeColor="background1"/>
                                        </w:rPr>
                                      </w:pPr>
                                      <w:r w:rsidRPr="00393CD3">
                                        <w:rPr>
                                          <w:b/>
                                          <w:color w:val="FFFFFF" w:themeColor="background1"/>
                                        </w:rPr>
                                        <w:t>MODULE</w:t>
                                      </w:r>
                                    </w:p>
                                  </w:tc>
                                  <w:tc>
                                    <w:tcPr>
                                      <w:tcW w:w="2542" w:type="dxa"/>
                                    </w:tcPr>
                                    <w:p w:rsidR="001D411A" w:rsidRPr="00393CD3" w:rsidRDefault="001D411A" w:rsidP="001D411A">
                                      <w:pPr>
                                        <w:rPr>
                                          <w:b/>
                                          <w:color w:val="FFFFFF" w:themeColor="background1"/>
                                        </w:rPr>
                                      </w:pPr>
                                      <w:r w:rsidRPr="00393CD3">
                                        <w:rPr>
                                          <w:b/>
                                          <w:color w:val="FFFFFF" w:themeColor="background1"/>
                                        </w:rPr>
                                        <w:t>EFFECTIVE TEAM WORK AND COMMUNICATION</w:t>
                                      </w:r>
                                    </w:p>
                                    <w:p w:rsidR="001D411A" w:rsidRPr="00393CD3" w:rsidRDefault="001D411A" w:rsidP="001D411A">
                                      <w:pPr>
                                        <w:rPr>
                                          <w:b/>
                                          <w:color w:val="FFFFFF" w:themeColor="background1"/>
                                        </w:rPr>
                                      </w:pPr>
                                      <w:r w:rsidRPr="00393CD3">
                                        <w:rPr>
                                          <w:b/>
                                          <w:color w:val="FFFFFF" w:themeColor="background1"/>
                                        </w:rPr>
                                        <w:t>BMSK4002</w:t>
                                      </w:r>
                                    </w:p>
                                  </w:tc>
                                </w:tr>
                                <w:tr w:rsidR="00393CD3" w:rsidRPr="00393CD3" w:rsidTr="00393CD3">
                                  <w:trPr>
                                    <w:trHeight w:val="878"/>
                                  </w:trPr>
                                  <w:tc>
                                    <w:tcPr>
                                      <w:tcW w:w="3082" w:type="dxa"/>
                                    </w:tcPr>
                                    <w:p w:rsidR="001D411A" w:rsidRPr="00393CD3" w:rsidRDefault="001D411A" w:rsidP="001D411A">
                                      <w:pPr>
                                        <w:rPr>
                                          <w:b/>
                                          <w:color w:val="FFFFFF" w:themeColor="background1"/>
                                        </w:rPr>
                                      </w:pPr>
                                      <w:r w:rsidRPr="00393CD3">
                                        <w:rPr>
                                          <w:b/>
                                          <w:color w:val="FFFFFF" w:themeColor="background1"/>
                                        </w:rPr>
                                        <w:t>LECTURER</w:t>
                                      </w:r>
                                    </w:p>
                                  </w:tc>
                                  <w:tc>
                                    <w:tcPr>
                                      <w:tcW w:w="2542" w:type="dxa"/>
                                    </w:tcPr>
                                    <w:p w:rsidR="001D411A" w:rsidRPr="00393CD3" w:rsidRDefault="001D411A" w:rsidP="001D411A">
                                      <w:pPr>
                                        <w:rPr>
                                          <w:b/>
                                          <w:color w:val="FFFFFF" w:themeColor="background1"/>
                                        </w:rPr>
                                      </w:pPr>
                                      <w:r w:rsidRPr="00393CD3">
                                        <w:rPr>
                                          <w:b/>
                                          <w:color w:val="FFFFFF" w:themeColor="background1"/>
                                        </w:rPr>
                                        <w:t>DR.GREGORY COWAN</w:t>
                                      </w:r>
                                    </w:p>
                                  </w:tc>
                                </w:tr>
                              </w:tbl>
                              <w:p w:rsidR="00837BF6" w:rsidRDefault="001D411A" w:rsidP="00837BF6">
                                <w:pPr>
                                  <w:spacing w:before="240"/>
                                  <w:ind w:left="1008"/>
                                  <w:jc w:val="center"/>
                                  <w:rPr>
                                    <w:color w:val="FFFFFF" w:themeColor="background1"/>
                                  </w:rPr>
                                </w:pPr>
                                <w:r>
                                  <w:rPr>
                                    <w:color w:val="FFFFFF" w:themeColor="background1"/>
                                  </w:rPr>
                                  <w:t xml:space="preserve"> </w:t>
                                </w:r>
                                <w:sdt>
                                  <w:sdtPr>
                                    <w:rPr>
                                      <w:color w:val="FFFFFF" w:themeColor="background1"/>
                                    </w:rPr>
                                    <w:alias w:val="Abstract"/>
                                    <w:id w:val="-1812170092"/>
                                    <w:showingPlcHdr/>
                                    <w:dataBinding w:prefixMappings="xmlns:ns0='http://schemas.microsoft.com/office/2006/coverPageProps'" w:xpath="/ns0:CoverPageProperties[1]/ns0:Abstract[1]" w:storeItemID="{55AF091B-3C7A-41E3-B477-F2FDAA23CFDA}"/>
                                    <w:text/>
                                  </w:sdtPr>
                                  <w:sdtEndPr/>
                                  <w:sdtContent>
                                    <w:r w:rsidR="00837BF6">
                                      <w:rPr>
                                        <w:color w:val="FFFFFF" w:themeColor="background1"/>
                                      </w:rPr>
                                      <w:t xml:space="preserve">     </w:t>
                                    </w:r>
                                  </w:sdtContent>
                                </w:sdt>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iZ5BAIAAO0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" fillcolor="#5b9bd5 [3204]" stroked="f">
                    <v:path arrowok="t"/>
                    <v:textbox inset="21.6pt,1in,21.6pt">
                      <w:txbxContent>
                        <w:p w:rsidR="00837BF6" w:rsidRDefault="00393CD3">
                          <w:pPr>
                            <w:pStyle w:val="Title"/>
                            <w:jc w:val="right"/>
                            <w:rPr>
                              <w:caps w:val="0"/>
                              <w:color w:val="FFFFFF" w:themeColor="background1"/>
                              <w:sz w:val="80"/>
                              <w:szCs w:val="80"/>
                            </w:rPr>
                          </w:pPr>
                          <w:r>
                            <w:rPr>
                              <w:caps w:val="0"/>
                              <w:color w:val="FFFFFF" w:themeColor="background1"/>
                              <w:sz w:val="80"/>
                              <w:szCs w:val="80"/>
                            </w:rPr>
                            <w:t>COMMUNICATION AT THE WORKPLACE</w:t>
                          </w:r>
                        </w:p>
                        <w:p w:rsidR="00837BF6" w:rsidRPr="00393CD3" w:rsidRDefault="00837BF6">
                          <w:pPr>
                            <w:spacing w:before="240"/>
                            <w:ind w:left="720"/>
                            <w:jc w:val="right"/>
                          </w:pPr>
                        </w:p>
                        <w:tbl>
                          <w:tblPr>
                            <w:tblStyle w:val="TableGrid"/>
                            <w:tblW w:w="5624" w:type="dxa"/>
                            <w:tblInd w:w="891" w:type="dxa"/>
                            <w:tblLook w:val="04A0" w:firstRow="1" w:lastRow="0" w:firstColumn="1" w:lastColumn="0" w:noHBand="0" w:noVBand="1"/>
                          </w:tblPr>
                          <w:tblGrid>
                            <w:gridCol w:w="3082"/>
                            <w:gridCol w:w="2542"/>
                          </w:tblGrid>
                          <w:tr w:rsidR="00393CD3" w:rsidRPr="00393CD3" w:rsidTr="00393CD3">
                            <w:trPr>
                              <w:trHeight w:val="929"/>
                            </w:trPr>
                            <w:tc>
                              <w:tcPr>
                                <w:tcW w:w="3082" w:type="dxa"/>
                              </w:tcPr>
                              <w:p w:rsidR="001D411A" w:rsidRPr="00393CD3" w:rsidRDefault="001D411A" w:rsidP="001D411A">
                                <w:pPr>
                                  <w:rPr>
                                    <w:b/>
                                    <w:color w:val="FFFFFF" w:themeColor="background1"/>
                                  </w:rPr>
                                </w:pPr>
                                <w:r w:rsidRPr="00393CD3">
                                  <w:rPr>
                                    <w:b/>
                                    <w:color w:val="FFFFFF" w:themeColor="background1"/>
                                  </w:rPr>
                                  <w:t>STUDENT</w:t>
                                </w:r>
                              </w:p>
                            </w:tc>
                            <w:tc>
                              <w:tcPr>
                                <w:tcW w:w="2542" w:type="dxa"/>
                              </w:tcPr>
                              <w:p w:rsidR="001D411A" w:rsidRPr="00393CD3" w:rsidRDefault="001D411A" w:rsidP="001D411A">
                                <w:pPr>
                                  <w:rPr>
                                    <w:b/>
                                    <w:color w:val="FFFFFF" w:themeColor="background1"/>
                                  </w:rPr>
                                </w:pPr>
                                <w:r w:rsidRPr="00393CD3">
                                  <w:rPr>
                                    <w:b/>
                                    <w:color w:val="FFFFFF" w:themeColor="background1"/>
                                  </w:rPr>
                                  <w:t>VIKTORIYA STOYANOVA</w:t>
                                </w:r>
                              </w:p>
                              <w:p w:rsidR="001D411A" w:rsidRPr="00393CD3" w:rsidRDefault="001D411A" w:rsidP="001D411A">
                                <w:pPr>
                                  <w:rPr>
                                    <w:b/>
                                    <w:color w:val="FFFFFF" w:themeColor="background1"/>
                                  </w:rPr>
                                </w:pPr>
                                <w:r w:rsidRPr="00393CD3">
                                  <w:rPr>
                                    <w:b/>
                                    <w:color w:val="FFFFFF" w:themeColor="background1"/>
                                  </w:rPr>
                                  <w:t>ID: 1808144</w:t>
                                </w:r>
                              </w:p>
                            </w:tc>
                          </w:tr>
                          <w:tr w:rsidR="00393CD3" w:rsidRPr="00393CD3" w:rsidTr="00393CD3">
                            <w:trPr>
                              <w:trHeight w:val="878"/>
                            </w:trPr>
                            <w:tc>
                              <w:tcPr>
                                <w:tcW w:w="3082" w:type="dxa"/>
                              </w:tcPr>
                              <w:p w:rsidR="001D411A" w:rsidRPr="00393CD3" w:rsidRDefault="001D411A" w:rsidP="001D411A">
                                <w:pPr>
                                  <w:rPr>
                                    <w:b/>
                                    <w:color w:val="FFFFFF" w:themeColor="background1"/>
                                  </w:rPr>
                                </w:pPr>
                                <w:r w:rsidRPr="00393CD3">
                                  <w:rPr>
                                    <w:b/>
                                    <w:color w:val="FFFFFF" w:themeColor="background1"/>
                                  </w:rPr>
                                  <w:t>MODULE</w:t>
                                </w:r>
                              </w:p>
                            </w:tc>
                            <w:tc>
                              <w:tcPr>
                                <w:tcW w:w="2542" w:type="dxa"/>
                              </w:tcPr>
                              <w:p w:rsidR="001D411A" w:rsidRPr="00393CD3" w:rsidRDefault="001D411A" w:rsidP="001D411A">
                                <w:pPr>
                                  <w:rPr>
                                    <w:b/>
                                    <w:color w:val="FFFFFF" w:themeColor="background1"/>
                                  </w:rPr>
                                </w:pPr>
                                <w:r w:rsidRPr="00393CD3">
                                  <w:rPr>
                                    <w:b/>
                                    <w:color w:val="FFFFFF" w:themeColor="background1"/>
                                  </w:rPr>
                                  <w:t>EFFECTIVE TEAM WORK AND COMMUNICATION</w:t>
                                </w:r>
                              </w:p>
                              <w:p w:rsidR="001D411A" w:rsidRPr="00393CD3" w:rsidRDefault="001D411A" w:rsidP="001D411A">
                                <w:pPr>
                                  <w:rPr>
                                    <w:b/>
                                    <w:color w:val="FFFFFF" w:themeColor="background1"/>
                                  </w:rPr>
                                </w:pPr>
                                <w:r w:rsidRPr="00393CD3">
                                  <w:rPr>
                                    <w:b/>
                                    <w:color w:val="FFFFFF" w:themeColor="background1"/>
                                  </w:rPr>
                                  <w:t>BMSK4002</w:t>
                                </w:r>
                              </w:p>
                            </w:tc>
                          </w:tr>
                          <w:tr w:rsidR="00393CD3" w:rsidRPr="00393CD3" w:rsidTr="00393CD3">
                            <w:trPr>
                              <w:trHeight w:val="878"/>
                            </w:trPr>
                            <w:tc>
                              <w:tcPr>
                                <w:tcW w:w="3082" w:type="dxa"/>
                              </w:tcPr>
                              <w:p w:rsidR="001D411A" w:rsidRPr="00393CD3" w:rsidRDefault="001D411A" w:rsidP="001D411A">
                                <w:pPr>
                                  <w:rPr>
                                    <w:b/>
                                    <w:color w:val="FFFFFF" w:themeColor="background1"/>
                                  </w:rPr>
                                </w:pPr>
                                <w:r w:rsidRPr="00393CD3">
                                  <w:rPr>
                                    <w:b/>
                                    <w:color w:val="FFFFFF" w:themeColor="background1"/>
                                  </w:rPr>
                                  <w:t>LECTURER</w:t>
                                </w:r>
                              </w:p>
                            </w:tc>
                            <w:tc>
                              <w:tcPr>
                                <w:tcW w:w="2542" w:type="dxa"/>
                              </w:tcPr>
                              <w:p w:rsidR="001D411A" w:rsidRPr="00393CD3" w:rsidRDefault="001D411A" w:rsidP="001D411A">
                                <w:pPr>
                                  <w:rPr>
                                    <w:b/>
                                    <w:color w:val="FFFFFF" w:themeColor="background1"/>
                                  </w:rPr>
                                </w:pPr>
                                <w:r w:rsidRPr="00393CD3">
                                  <w:rPr>
                                    <w:b/>
                                    <w:color w:val="FFFFFF" w:themeColor="background1"/>
                                  </w:rPr>
                                  <w:t>DR.GREGORY COWAN</w:t>
                                </w:r>
                              </w:p>
                            </w:tc>
                          </w:tr>
                        </w:tbl>
                        <w:p w:rsidR="00837BF6" w:rsidRDefault="001D411A" w:rsidP="00837BF6">
                          <w:pPr>
                            <w:spacing w:before="240"/>
                            <w:ind w:left="1008"/>
                            <w:jc w:val="center"/>
                            <w:rPr>
                              <w:color w:val="FFFFFF" w:themeColor="background1"/>
                            </w:rPr>
                          </w:pPr>
                          <w:r>
                            <w:rPr>
                              <w:color w:val="FFFFFF" w:themeColor="background1"/>
                            </w:rPr>
                            <w:t xml:space="preserve"> </w:t>
                          </w:r>
                          <w:sdt>
                            <w:sdtPr>
                              <w:rPr>
                                <w:color w:val="FFFFFF" w:themeColor="background1"/>
                              </w:rPr>
                              <w:alias w:val="Abstract"/>
                              <w:id w:val="-1812170092"/>
                              <w:showingPlcHdr/>
                              <w:dataBinding w:prefixMappings="xmlns:ns0='http://schemas.microsoft.com/office/2006/coverPageProps'" w:xpath="/ns0:CoverPageProperties[1]/ns0:Abstract[1]" w:storeItemID="{55AF091B-3C7A-41E3-B477-F2FDAA23CFDA}"/>
                              <w:text/>
                            </w:sdtPr>
                            <w:sdtEndPr/>
                            <w:sdtContent>
                              <w:r w:rsidR="00837BF6">
                                <w:rPr>
                                  <w:color w:val="FFFFFF" w:themeColor="background1"/>
                                </w:rPr>
                                <w:t xml:space="preserve">     </w:t>
                              </w:r>
                            </w:sdtContent>
                          </w:sdt>
                        </w:p>
                      </w:txbxContent>
                    </v:textbox>
                    <w10:wrap anchorx="page" anchory="page"/>
                  </v:rect>
                </w:pict>
              </mc:Fallback>
            </mc:AlternateContent>
          </w:r>
        </w:p>
        <w:p w:rsidR="00837BF6" w:rsidRDefault="00837BF6"/>
        <w:p w:rsidR="007E4415" w:rsidRDefault="00837BF6">
          <w:r>
            <w:br w:type="page"/>
          </w:r>
        </w:p>
      </w:sdtContent>
    </w:sdt>
    <w:p w:rsidR="002D6BFA" w:rsidRDefault="002D6BFA"/>
    <w:p w:rsidR="002D6BFA" w:rsidRDefault="002D6BFA"/>
    <w:sdt>
      <w:sdtPr>
        <w:rPr>
          <w:rFonts w:asciiTheme="minorHAnsi" w:eastAsiaTheme="minorEastAsia" w:hAnsiTheme="minorHAnsi" w:cstheme="minorBidi"/>
          <w:color w:val="auto"/>
          <w:sz w:val="21"/>
          <w:szCs w:val="21"/>
        </w:rPr>
        <w:id w:val="-1548061980"/>
        <w:docPartObj>
          <w:docPartGallery w:val="Table of Contents"/>
          <w:docPartUnique/>
        </w:docPartObj>
      </w:sdtPr>
      <w:sdtEndPr>
        <w:rPr>
          <w:bCs/>
          <w:noProof/>
          <w:color w:val="3B3838" w:themeColor="background2" w:themeShade="40"/>
          <w:sz w:val="28"/>
          <w:szCs w:val="28"/>
        </w:rPr>
      </w:sdtEndPr>
      <w:sdtContent>
        <w:p w:rsidR="004133FF" w:rsidRDefault="004133FF">
          <w:pPr>
            <w:pStyle w:val="TOCHeading"/>
          </w:pPr>
          <w:r>
            <w:t>Table of Contents</w:t>
          </w:r>
        </w:p>
        <w:p w:rsidR="004133FF" w:rsidRDefault="004133FF" w:rsidP="004133FF"/>
        <w:p w:rsidR="00A6297C" w:rsidRDefault="00A6297C" w:rsidP="004133FF"/>
        <w:p w:rsidR="00A6297C" w:rsidRPr="004133FF" w:rsidRDefault="00A6297C" w:rsidP="004133FF"/>
        <w:p w:rsidR="00F76607" w:rsidRDefault="004133FF">
          <w:pPr>
            <w:pStyle w:val="TOC1"/>
            <w:tabs>
              <w:tab w:val="right" w:leader="dot" w:pos="9350"/>
            </w:tabs>
            <w:rPr>
              <w:noProof/>
              <w:sz w:val="24"/>
              <w:szCs w:val="24"/>
            </w:rPr>
          </w:pPr>
          <w:r w:rsidRPr="004133FF">
            <w:rPr>
              <w:color w:val="3B3838" w:themeColor="background2" w:themeShade="40"/>
              <w:sz w:val="28"/>
              <w:szCs w:val="28"/>
            </w:rPr>
            <w:fldChar w:fldCharType="begin"/>
          </w:r>
          <w:r w:rsidRPr="004133FF">
            <w:rPr>
              <w:color w:val="3B3838" w:themeColor="background2" w:themeShade="40"/>
              <w:sz w:val="28"/>
              <w:szCs w:val="28"/>
            </w:rPr>
            <w:instrText xml:space="preserve"> TOC \o "1-3" \h \z \u </w:instrText>
          </w:r>
          <w:r w:rsidRPr="004133FF">
            <w:rPr>
              <w:color w:val="3B3838" w:themeColor="background2" w:themeShade="40"/>
              <w:sz w:val="28"/>
              <w:szCs w:val="28"/>
            </w:rPr>
            <w:fldChar w:fldCharType="separate"/>
          </w:r>
          <w:hyperlink w:anchor="_Toc532745756" w:history="1">
            <w:r w:rsidR="00F76607" w:rsidRPr="00A6297C">
              <w:rPr>
                <w:rStyle w:val="Hyperlink"/>
                <w:noProof/>
                <w:sz w:val="24"/>
                <w:szCs w:val="24"/>
              </w:rPr>
              <w:t>Introduction</w:t>
            </w:r>
            <w:r w:rsidR="00F76607" w:rsidRPr="00A6297C">
              <w:rPr>
                <w:noProof/>
                <w:webHidden/>
                <w:sz w:val="24"/>
                <w:szCs w:val="24"/>
              </w:rPr>
              <w:tab/>
            </w:r>
            <w:r w:rsidR="00F76607" w:rsidRPr="00A6297C">
              <w:rPr>
                <w:noProof/>
                <w:webHidden/>
                <w:sz w:val="24"/>
                <w:szCs w:val="24"/>
              </w:rPr>
              <w:fldChar w:fldCharType="begin"/>
            </w:r>
            <w:r w:rsidR="00F76607" w:rsidRPr="00A6297C">
              <w:rPr>
                <w:noProof/>
                <w:webHidden/>
                <w:sz w:val="24"/>
                <w:szCs w:val="24"/>
              </w:rPr>
              <w:instrText xml:space="preserve"> PAGEREF _Toc532745756 \h </w:instrText>
            </w:r>
            <w:r w:rsidR="00F76607" w:rsidRPr="00A6297C">
              <w:rPr>
                <w:noProof/>
                <w:webHidden/>
                <w:sz w:val="24"/>
                <w:szCs w:val="24"/>
              </w:rPr>
            </w:r>
            <w:r w:rsidR="00F76607" w:rsidRPr="00A6297C">
              <w:rPr>
                <w:noProof/>
                <w:webHidden/>
                <w:sz w:val="24"/>
                <w:szCs w:val="24"/>
              </w:rPr>
              <w:fldChar w:fldCharType="separate"/>
            </w:r>
            <w:r w:rsidR="00A6297C" w:rsidRPr="00A6297C">
              <w:rPr>
                <w:noProof/>
                <w:webHidden/>
                <w:sz w:val="24"/>
                <w:szCs w:val="24"/>
              </w:rPr>
              <w:t>2</w:t>
            </w:r>
            <w:r w:rsidR="00F76607" w:rsidRPr="00A6297C">
              <w:rPr>
                <w:noProof/>
                <w:webHidden/>
                <w:sz w:val="24"/>
                <w:szCs w:val="24"/>
              </w:rPr>
              <w:fldChar w:fldCharType="end"/>
            </w:r>
          </w:hyperlink>
        </w:p>
        <w:p w:rsidR="00A6297C" w:rsidRPr="00A6297C" w:rsidRDefault="00A6297C" w:rsidP="00A6297C"/>
        <w:p w:rsidR="00F76607" w:rsidRDefault="00740B2E">
          <w:pPr>
            <w:pStyle w:val="TOC1"/>
            <w:tabs>
              <w:tab w:val="right" w:leader="dot" w:pos="9350"/>
            </w:tabs>
            <w:rPr>
              <w:noProof/>
              <w:sz w:val="24"/>
              <w:szCs w:val="24"/>
            </w:rPr>
          </w:pPr>
          <w:hyperlink w:anchor="_Toc532745757" w:history="1">
            <w:r w:rsidR="00F76607" w:rsidRPr="00A6297C">
              <w:rPr>
                <w:rStyle w:val="Hyperlink"/>
                <w:noProof/>
                <w:sz w:val="24"/>
                <w:szCs w:val="24"/>
                <w:lang w:val="en-GB"/>
              </w:rPr>
              <w:t>Definition and theory</w:t>
            </w:r>
            <w:r w:rsidR="00F76607" w:rsidRPr="00A6297C">
              <w:rPr>
                <w:noProof/>
                <w:webHidden/>
                <w:sz w:val="24"/>
                <w:szCs w:val="24"/>
              </w:rPr>
              <w:tab/>
            </w:r>
            <w:r w:rsidR="00F76607" w:rsidRPr="00A6297C">
              <w:rPr>
                <w:noProof/>
                <w:webHidden/>
                <w:sz w:val="24"/>
                <w:szCs w:val="24"/>
              </w:rPr>
              <w:fldChar w:fldCharType="begin"/>
            </w:r>
            <w:r w:rsidR="00F76607" w:rsidRPr="00A6297C">
              <w:rPr>
                <w:noProof/>
                <w:webHidden/>
                <w:sz w:val="24"/>
                <w:szCs w:val="24"/>
              </w:rPr>
              <w:instrText xml:space="preserve"> PAGEREF _Toc532745757 \h </w:instrText>
            </w:r>
            <w:r w:rsidR="00F76607" w:rsidRPr="00A6297C">
              <w:rPr>
                <w:noProof/>
                <w:webHidden/>
                <w:sz w:val="24"/>
                <w:szCs w:val="24"/>
              </w:rPr>
            </w:r>
            <w:r w:rsidR="00F76607" w:rsidRPr="00A6297C">
              <w:rPr>
                <w:noProof/>
                <w:webHidden/>
                <w:sz w:val="24"/>
                <w:szCs w:val="24"/>
              </w:rPr>
              <w:fldChar w:fldCharType="separate"/>
            </w:r>
            <w:r w:rsidR="00A6297C" w:rsidRPr="00A6297C">
              <w:rPr>
                <w:noProof/>
                <w:webHidden/>
                <w:sz w:val="24"/>
                <w:szCs w:val="24"/>
              </w:rPr>
              <w:t>2</w:t>
            </w:r>
            <w:r w:rsidR="00F76607" w:rsidRPr="00A6297C">
              <w:rPr>
                <w:noProof/>
                <w:webHidden/>
                <w:sz w:val="24"/>
                <w:szCs w:val="24"/>
              </w:rPr>
              <w:fldChar w:fldCharType="end"/>
            </w:r>
          </w:hyperlink>
        </w:p>
        <w:p w:rsidR="00A6297C" w:rsidRPr="00A6297C" w:rsidRDefault="00A6297C" w:rsidP="00A6297C"/>
        <w:p w:rsidR="00F76607" w:rsidRDefault="00740B2E">
          <w:pPr>
            <w:pStyle w:val="TOC1"/>
            <w:tabs>
              <w:tab w:val="right" w:leader="dot" w:pos="9350"/>
            </w:tabs>
            <w:rPr>
              <w:noProof/>
              <w:sz w:val="24"/>
              <w:szCs w:val="24"/>
            </w:rPr>
          </w:pPr>
          <w:hyperlink w:anchor="_Toc532745758" w:history="1">
            <w:r w:rsidR="00F76607" w:rsidRPr="00A6297C">
              <w:rPr>
                <w:rStyle w:val="Hyperlink"/>
                <w:noProof/>
                <w:sz w:val="24"/>
                <w:szCs w:val="24"/>
                <w:lang w:val="en-GB"/>
              </w:rPr>
              <w:t>Communication at Iceland Downham 1446 store</w:t>
            </w:r>
            <w:r w:rsidR="00F76607" w:rsidRPr="00A6297C">
              <w:rPr>
                <w:noProof/>
                <w:webHidden/>
                <w:sz w:val="24"/>
                <w:szCs w:val="24"/>
              </w:rPr>
              <w:tab/>
            </w:r>
            <w:r w:rsidR="00F76607" w:rsidRPr="00A6297C">
              <w:rPr>
                <w:noProof/>
                <w:webHidden/>
                <w:sz w:val="24"/>
                <w:szCs w:val="24"/>
              </w:rPr>
              <w:fldChar w:fldCharType="begin"/>
            </w:r>
            <w:r w:rsidR="00F76607" w:rsidRPr="00A6297C">
              <w:rPr>
                <w:noProof/>
                <w:webHidden/>
                <w:sz w:val="24"/>
                <w:szCs w:val="24"/>
              </w:rPr>
              <w:instrText xml:space="preserve"> PAGEREF _Toc532745758 \h </w:instrText>
            </w:r>
            <w:r w:rsidR="00F76607" w:rsidRPr="00A6297C">
              <w:rPr>
                <w:noProof/>
                <w:webHidden/>
                <w:sz w:val="24"/>
                <w:szCs w:val="24"/>
              </w:rPr>
            </w:r>
            <w:r w:rsidR="00F76607" w:rsidRPr="00A6297C">
              <w:rPr>
                <w:noProof/>
                <w:webHidden/>
                <w:sz w:val="24"/>
                <w:szCs w:val="24"/>
              </w:rPr>
              <w:fldChar w:fldCharType="separate"/>
            </w:r>
            <w:r w:rsidR="00A6297C" w:rsidRPr="00A6297C">
              <w:rPr>
                <w:noProof/>
                <w:webHidden/>
                <w:sz w:val="24"/>
                <w:szCs w:val="24"/>
              </w:rPr>
              <w:t>3</w:t>
            </w:r>
            <w:r w:rsidR="00F76607" w:rsidRPr="00A6297C">
              <w:rPr>
                <w:noProof/>
                <w:webHidden/>
                <w:sz w:val="24"/>
                <w:szCs w:val="24"/>
              </w:rPr>
              <w:fldChar w:fldCharType="end"/>
            </w:r>
          </w:hyperlink>
        </w:p>
        <w:p w:rsidR="00A6297C" w:rsidRPr="00A6297C" w:rsidRDefault="00A6297C" w:rsidP="00A6297C"/>
        <w:p w:rsidR="00F76607" w:rsidRDefault="00740B2E">
          <w:pPr>
            <w:pStyle w:val="TOC1"/>
            <w:tabs>
              <w:tab w:val="right" w:leader="dot" w:pos="9350"/>
            </w:tabs>
            <w:rPr>
              <w:noProof/>
              <w:sz w:val="24"/>
              <w:szCs w:val="24"/>
            </w:rPr>
          </w:pPr>
          <w:hyperlink w:anchor="_Toc532745759" w:history="1">
            <w:r w:rsidR="00F76607" w:rsidRPr="00A6297C">
              <w:rPr>
                <w:rStyle w:val="Hyperlink"/>
                <w:noProof/>
                <w:sz w:val="24"/>
                <w:szCs w:val="24"/>
                <w:lang w:val="en-GB"/>
              </w:rPr>
              <w:t>Evaluation of the Employer`s performance at communication</w:t>
            </w:r>
            <w:r w:rsidR="00F76607" w:rsidRPr="00A6297C">
              <w:rPr>
                <w:noProof/>
                <w:webHidden/>
                <w:sz w:val="24"/>
                <w:szCs w:val="24"/>
              </w:rPr>
              <w:tab/>
            </w:r>
            <w:r w:rsidR="00F76607" w:rsidRPr="00A6297C">
              <w:rPr>
                <w:noProof/>
                <w:webHidden/>
                <w:sz w:val="24"/>
                <w:szCs w:val="24"/>
              </w:rPr>
              <w:fldChar w:fldCharType="begin"/>
            </w:r>
            <w:r w:rsidR="00F76607" w:rsidRPr="00A6297C">
              <w:rPr>
                <w:noProof/>
                <w:webHidden/>
                <w:sz w:val="24"/>
                <w:szCs w:val="24"/>
              </w:rPr>
              <w:instrText xml:space="preserve"> PAGEREF _Toc532745759 \h </w:instrText>
            </w:r>
            <w:r w:rsidR="00F76607" w:rsidRPr="00A6297C">
              <w:rPr>
                <w:noProof/>
                <w:webHidden/>
                <w:sz w:val="24"/>
                <w:szCs w:val="24"/>
              </w:rPr>
            </w:r>
            <w:r w:rsidR="00F76607" w:rsidRPr="00A6297C">
              <w:rPr>
                <w:noProof/>
                <w:webHidden/>
                <w:sz w:val="24"/>
                <w:szCs w:val="24"/>
              </w:rPr>
              <w:fldChar w:fldCharType="separate"/>
            </w:r>
            <w:r w:rsidR="00A6297C" w:rsidRPr="00A6297C">
              <w:rPr>
                <w:noProof/>
                <w:webHidden/>
                <w:sz w:val="24"/>
                <w:szCs w:val="24"/>
              </w:rPr>
              <w:t>4</w:t>
            </w:r>
            <w:r w:rsidR="00F76607" w:rsidRPr="00A6297C">
              <w:rPr>
                <w:noProof/>
                <w:webHidden/>
                <w:sz w:val="24"/>
                <w:szCs w:val="24"/>
              </w:rPr>
              <w:fldChar w:fldCharType="end"/>
            </w:r>
          </w:hyperlink>
        </w:p>
        <w:p w:rsidR="00A6297C" w:rsidRPr="00A6297C" w:rsidRDefault="00A6297C" w:rsidP="00A6297C"/>
        <w:p w:rsidR="00F76607" w:rsidRDefault="00740B2E">
          <w:pPr>
            <w:pStyle w:val="TOC1"/>
            <w:tabs>
              <w:tab w:val="right" w:leader="dot" w:pos="9350"/>
            </w:tabs>
            <w:rPr>
              <w:noProof/>
              <w:sz w:val="22"/>
              <w:szCs w:val="22"/>
            </w:rPr>
          </w:pPr>
          <w:hyperlink w:anchor="_Toc532745760" w:history="1">
            <w:r w:rsidR="00F76607" w:rsidRPr="0016236D">
              <w:rPr>
                <w:rStyle w:val="Hyperlink"/>
                <w:noProof/>
              </w:rPr>
              <w:t>Reference list</w:t>
            </w:r>
            <w:r w:rsidR="00F76607">
              <w:rPr>
                <w:noProof/>
                <w:webHidden/>
              </w:rPr>
              <w:tab/>
            </w:r>
            <w:r w:rsidR="00F76607">
              <w:rPr>
                <w:noProof/>
                <w:webHidden/>
              </w:rPr>
              <w:fldChar w:fldCharType="begin"/>
            </w:r>
            <w:r w:rsidR="00F76607">
              <w:rPr>
                <w:noProof/>
                <w:webHidden/>
              </w:rPr>
              <w:instrText xml:space="preserve"> PAGEREF _Toc532745760 \h </w:instrText>
            </w:r>
            <w:r w:rsidR="00F76607">
              <w:rPr>
                <w:noProof/>
                <w:webHidden/>
              </w:rPr>
            </w:r>
            <w:r w:rsidR="00F76607">
              <w:rPr>
                <w:noProof/>
                <w:webHidden/>
              </w:rPr>
              <w:fldChar w:fldCharType="separate"/>
            </w:r>
            <w:r w:rsidR="00A6297C">
              <w:rPr>
                <w:noProof/>
                <w:webHidden/>
              </w:rPr>
              <w:t>10</w:t>
            </w:r>
            <w:r w:rsidR="00F76607">
              <w:rPr>
                <w:noProof/>
                <w:webHidden/>
              </w:rPr>
              <w:fldChar w:fldCharType="end"/>
            </w:r>
          </w:hyperlink>
        </w:p>
        <w:p w:rsidR="004133FF" w:rsidRPr="004133FF" w:rsidRDefault="004133FF">
          <w:pPr>
            <w:rPr>
              <w:color w:val="3B3838" w:themeColor="background2" w:themeShade="40"/>
              <w:sz w:val="28"/>
              <w:szCs w:val="28"/>
            </w:rPr>
          </w:pPr>
          <w:r w:rsidRPr="004133FF">
            <w:rPr>
              <w:bCs/>
              <w:noProof/>
              <w:color w:val="3B3838" w:themeColor="background2" w:themeShade="40"/>
              <w:sz w:val="28"/>
              <w:szCs w:val="28"/>
            </w:rPr>
            <w:fldChar w:fldCharType="end"/>
          </w:r>
        </w:p>
      </w:sdtContent>
    </w:sdt>
    <w:p w:rsidR="004133FF" w:rsidRPr="004133FF" w:rsidRDefault="004133FF">
      <w:pPr>
        <w:rPr>
          <w:sz w:val="28"/>
          <w:szCs w:val="28"/>
        </w:rPr>
      </w:pPr>
    </w:p>
    <w:p w:rsidR="004133FF" w:rsidRPr="004133FF" w:rsidRDefault="004133FF">
      <w:pPr>
        <w:rPr>
          <w:sz w:val="24"/>
          <w:szCs w:val="24"/>
        </w:rPr>
      </w:pPr>
      <w:r>
        <w:br w:type="page"/>
      </w:r>
      <w:bookmarkStart w:id="0" w:name="_GoBack"/>
      <w:bookmarkEnd w:id="0"/>
    </w:p>
    <w:p w:rsidR="002D6BFA" w:rsidRDefault="002D6BFA" w:rsidP="004133FF">
      <w:pPr>
        <w:pStyle w:val="Heading1"/>
        <w:jc w:val="left"/>
      </w:pPr>
    </w:p>
    <w:p w:rsidR="002D6BFA" w:rsidRDefault="002D6BFA" w:rsidP="004133FF">
      <w:pPr>
        <w:pStyle w:val="Heading1"/>
        <w:jc w:val="left"/>
      </w:pPr>
    </w:p>
    <w:p w:rsidR="00393CD3" w:rsidRPr="004133FF" w:rsidRDefault="004133FF" w:rsidP="004133FF">
      <w:pPr>
        <w:pStyle w:val="Heading1"/>
        <w:jc w:val="left"/>
      </w:pPr>
      <w:bookmarkStart w:id="1" w:name="_Toc532745756"/>
      <w:r w:rsidRPr="004133FF">
        <w:t>Introduction</w:t>
      </w:r>
      <w:bookmarkEnd w:id="1"/>
    </w:p>
    <w:p w:rsidR="004133FF" w:rsidRDefault="004133FF" w:rsidP="004133FF">
      <w:pPr>
        <w:jc w:val="both"/>
        <w:rPr>
          <w:rFonts w:asciiTheme="majorHAnsi" w:hAnsiTheme="majorHAnsi" w:cstheme="majorHAnsi"/>
          <w:color w:val="4472C4" w:themeColor="accent5"/>
          <w:sz w:val="24"/>
          <w:szCs w:val="24"/>
        </w:rPr>
      </w:pPr>
    </w:p>
    <w:p w:rsidR="004133FF" w:rsidRDefault="004133FF" w:rsidP="004133FF">
      <w:pPr>
        <w:jc w:val="both"/>
        <w:rPr>
          <w:rFonts w:asciiTheme="majorHAnsi" w:hAnsiTheme="majorHAnsi" w:cstheme="majorHAnsi"/>
          <w:color w:val="4472C4" w:themeColor="accent5"/>
          <w:sz w:val="24"/>
          <w:szCs w:val="24"/>
        </w:rPr>
      </w:pPr>
    </w:p>
    <w:p w:rsidR="00183070" w:rsidRPr="00BD3B79" w:rsidRDefault="00BD3B79" w:rsidP="00F90459">
      <w:pPr>
        <w:jc w:val="both"/>
        <w:rPr>
          <w:rFonts w:cstheme="majorHAnsi"/>
          <w:color w:val="000000" w:themeColor="text1"/>
          <w:sz w:val="28"/>
          <w:szCs w:val="28"/>
          <w:lang w:val="en-GB"/>
        </w:rPr>
      </w:pPr>
      <w:r>
        <w:rPr>
          <w:rFonts w:cstheme="majorHAnsi"/>
          <w:color w:val="000000" w:themeColor="text1"/>
          <w:sz w:val="28"/>
          <w:szCs w:val="28"/>
          <w:lang w:val="en-GB"/>
        </w:rPr>
        <w:t xml:space="preserve">The aim of this report is to determine how well employers communicate and how their performance can be improved. This report is based </w:t>
      </w:r>
      <w:r w:rsidR="00A6297C" w:rsidRPr="00A6297C">
        <w:rPr>
          <w:rFonts w:cstheme="majorHAnsi"/>
          <w:noProof/>
          <w:color w:val="000000" w:themeColor="text1"/>
          <w:sz w:val="28"/>
          <w:szCs w:val="28"/>
          <w:lang w:val="en-GB"/>
        </w:rPr>
        <w:t>on</w:t>
      </w:r>
      <w:r w:rsidRPr="00A6297C">
        <w:rPr>
          <w:rFonts w:cstheme="majorHAnsi"/>
          <w:noProof/>
          <w:color w:val="000000" w:themeColor="text1"/>
          <w:sz w:val="28"/>
          <w:szCs w:val="28"/>
          <w:lang w:val="en-GB"/>
        </w:rPr>
        <w:t xml:space="preserve"> </w:t>
      </w:r>
      <w:r w:rsidR="00A6297C" w:rsidRPr="00A6297C">
        <w:rPr>
          <w:rFonts w:cstheme="majorHAnsi"/>
          <w:noProof/>
          <w:color w:val="000000" w:themeColor="text1"/>
          <w:sz w:val="28"/>
          <w:szCs w:val="28"/>
          <w:lang w:val="en-GB"/>
        </w:rPr>
        <w:t>real-</w:t>
      </w:r>
      <w:r w:rsidRPr="00A6297C">
        <w:rPr>
          <w:rFonts w:cstheme="majorHAnsi"/>
          <w:noProof/>
          <w:color w:val="000000" w:themeColor="text1"/>
          <w:sz w:val="28"/>
          <w:szCs w:val="28"/>
          <w:lang w:val="en-GB"/>
        </w:rPr>
        <w:t>life</w:t>
      </w:r>
      <w:r>
        <w:rPr>
          <w:rFonts w:cstheme="majorHAnsi"/>
          <w:color w:val="000000" w:themeColor="text1"/>
          <w:sz w:val="28"/>
          <w:szCs w:val="28"/>
          <w:lang w:val="en-GB"/>
        </w:rPr>
        <w:t xml:space="preserve"> experience in an actual workplace, more specifically it describes the communication between the Store Manager of the supermarket</w:t>
      </w:r>
      <w:r w:rsidR="00194E5D">
        <w:rPr>
          <w:rFonts w:cstheme="majorHAnsi"/>
          <w:color w:val="000000" w:themeColor="text1"/>
          <w:sz w:val="28"/>
          <w:szCs w:val="28"/>
          <w:lang w:val="en-GB"/>
        </w:rPr>
        <w:t xml:space="preserve"> </w:t>
      </w:r>
      <w:r>
        <w:rPr>
          <w:rFonts w:cstheme="majorHAnsi"/>
          <w:color w:val="000000" w:themeColor="text1"/>
          <w:sz w:val="28"/>
          <w:szCs w:val="28"/>
          <w:lang w:val="en-GB"/>
        </w:rPr>
        <w:t>Downham 1446 Iceland Foods Ltd</w:t>
      </w:r>
      <w:r w:rsidR="00194E5D">
        <w:rPr>
          <w:rFonts w:cstheme="majorHAnsi"/>
          <w:color w:val="000000" w:themeColor="text1"/>
          <w:sz w:val="28"/>
          <w:szCs w:val="28"/>
          <w:lang w:val="en-GB"/>
        </w:rPr>
        <w:t xml:space="preserve">, based in London, </w:t>
      </w:r>
      <w:proofErr w:type="spellStart"/>
      <w:r w:rsidR="00194E5D">
        <w:rPr>
          <w:rFonts w:cstheme="majorHAnsi"/>
          <w:color w:val="000000" w:themeColor="text1"/>
          <w:sz w:val="28"/>
          <w:szCs w:val="28"/>
          <w:lang w:val="en-GB"/>
        </w:rPr>
        <w:t>Downham</w:t>
      </w:r>
      <w:proofErr w:type="spellEnd"/>
      <w:r w:rsidR="00A6297C">
        <w:rPr>
          <w:rFonts w:cstheme="majorHAnsi"/>
          <w:color w:val="000000" w:themeColor="text1"/>
          <w:sz w:val="28"/>
          <w:szCs w:val="28"/>
          <w:lang w:val="en-GB"/>
        </w:rPr>
        <w:t>,</w:t>
      </w:r>
      <w:r>
        <w:rPr>
          <w:rFonts w:cstheme="majorHAnsi"/>
          <w:color w:val="000000" w:themeColor="text1"/>
          <w:sz w:val="28"/>
          <w:szCs w:val="28"/>
          <w:lang w:val="en-GB"/>
        </w:rPr>
        <w:t xml:space="preserve"> </w:t>
      </w:r>
      <w:r w:rsidRPr="00A6297C">
        <w:rPr>
          <w:rFonts w:cstheme="majorHAnsi"/>
          <w:noProof/>
          <w:color w:val="000000" w:themeColor="text1"/>
          <w:sz w:val="28"/>
          <w:szCs w:val="28"/>
          <w:lang w:val="en-GB"/>
        </w:rPr>
        <w:t>and</w:t>
      </w:r>
      <w:r>
        <w:rPr>
          <w:rFonts w:cstheme="majorHAnsi"/>
          <w:color w:val="000000" w:themeColor="text1"/>
          <w:sz w:val="28"/>
          <w:szCs w:val="28"/>
          <w:lang w:val="en-GB"/>
        </w:rPr>
        <w:t xml:space="preserve"> her employees.</w:t>
      </w:r>
      <w:r w:rsidR="00901E95">
        <w:rPr>
          <w:rFonts w:cstheme="majorHAnsi"/>
          <w:color w:val="000000" w:themeColor="text1"/>
          <w:sz w:val="28"/>
          <w:szCs w:val="28"/>
          <w:lang w:val="en-GB"/>
        </w:rPr>
        <w:t xml:space="preserve"> The re</w:t>
      </w:r>
      <w:r w:rsidR="00973B72">
        <w:rPr>
          <w:rFonts w:cstheme="majorHAnsi"/>
          <w:color w:val="000000" w:themeColor="text1"/>
          <w:sz w:val="28"/>
          <w:szCs w:val="28"/>
          <w:lang w:val="en-GB"/>
        </w:rPr>
        <w:t>port focuses on some</w:t>
      </w:r>
      <w:r w:rsidR="00F90459">
        <w:rPr>
          <w:rFonts w:cstheme="majorHAnsi"/>
          <w:color w:val="000000" w:themeColor="text1"/>
          <w:sz w:val="28"/>
          <w:szCs w:val="28"/>
          <w:lang w:val="en-GB"/>
        </w:rPr>
        <w:t xml:space="preserve"> </w:t>
      </w:r>
      <w:r w:rsidR="00901E95">
        <w:rPr>
          <w:rFonts w:cstheme="majorHAnsi"/>
          <w:color w:val="000000" w:themeColor="text1"/>
          <w:sz w:val="28"/>
          <w:szCs w:val="28"/>
          <w:lang w:val="en-GB"/>
        </w:rPr>
        <w:t>communicational issues at this shop –</w:t>
      </w:r>
      <w:r w:rsidR="00973B72">
        <w:rPr>
          <w:rFonts w:cstheme="majorHAnsi"/>
          <w:color w:val="000000" w:themeColor="text1"/>
          <w:sz w:val="28"/>
          <w:szCs w:val="28"/>
          <w:lang w:val="en-GB"/>
        </w:rPr>
        <w:t xml:space="preserve"> issues</w:t>
      </w:r>
      <w:r w:rsidR="00901E95">
        <w:rPr>
          <w:rFonts w:cstheme="majorHAnsi"/>
          <w:color w:val="000000" w:themeColor="text1"/>
          <w:sz w:val="28"/>
          <w:szCs w:val="28"/>
          <w:lang w:val="en-GB"/>
        </w:rPr>
        <w:t xml:space="preserve"> regarding </w:t>
      </w:r>
      <w:r w:rsidR="00973B72">
        <w:rPr>
          <w:rFonts w:cstheme="majorHAnsi"/>
          <w:color w:val="000000" w:themeColor="text1"/>
          <w:sz w:val="28"/>
          <w:szCs w:val="28"/>
          <w:lang w:val="en-GB"/>
        </w:rPr>
        <w:t>meetings and presentations</w:t>
      </w:r>
      <w:r w:rsidR="00901E95">
        <w:rPr>
          <w:rFonts w:cstheme="majorHAnsi"/>
          <w:color w:val="000000" w:themeColor="text1"/>
          <w:sz w:val="28"/>
          <w:szCs w:val="28"/>
          <w:lang w:val="en-GB"/>
        </w:rPr>
        <w:t xml:space="preserve">, and </w:t>
      </w:r>
      <w:r w:rsidR="00973B72">
        <w:rPr>
          <w:rFonts w:cstheme="majorHAnsi"/>
          <w:color w:val="000000" w:themeColor="text1"/>
          <w:sz w:val="28"/>
          <w:szCs w:val="28"/>
          <w:lang w:val="en-GB"/>
        </w:rPr>
        <w:t>concerns</w:t>
      </w:r>
      <w:r w:rsidR="00F90459">
        <w:rPr>
          <w:rFonts w:cstheme="majorHAnsi"/>
          <w:color w:val="000000" w:themeColor="text1"/>
          <w:sz w:val="28"/>
          <w:szCs w:val="28"/>
          <w:lang w:val="en-GB"/>
        </w:rPr>
        <w:t xml:space="preserve"> </w:t>
      </w:r>
      <w:r w:rsidR="002547F8">
        <w:rPr>
          <w:rFonts w:cstheme="majorHAnsi"/>
          <w:color w:val="000000" w:themeColor="text1"/>
          <w:sz w:val="28"/>
          <w:szCs w:val="28"/>
          <w:lang w:val="en-GB"/>
        </w:rPr>
        <w:t>about</w:t>
      </w:r>
      <w:r w:rsidR="00F90459">
        <w:rPr>
          <w:rFonts w:cstheme="majorHAnsi"/>
          <w:color w:val="000000" w:themeColor="text1"/>
          <w:sz w:val="28"/>
          <w:szCs w:val="28"/>
          <w:lang w:val="en-GB"/>
        </w:rPr>
        <w:t xml:space="preserve"> </w:t>
      </w:r>
      <w:r w:rsidR="002547F8">
        <w:rPr>
          <w:rFonts w:cstheme="majorHAnsi"/>
          <w:color w:val="000000" w:themeColor="text1"/>
          <w:sz w:val="28"/>
          <w:szCs w:val="28"/>
          <w:lang w:val="en-GB"/>
        </w:rPr>
        <w:t>written communication</w:t>
      </w:r>
      <w:r w:rsidR="00901E95">
        <w:rPr>
          <w:rFonts w:cstheme="majorHAnsi"/>
          <w:color w:val="000000" w:themeColor="text1"/>
          <w:sz w:val="28"/>
          <w:szCs w:val="28"/>
          <w:lang w:val="en-GB"/>
        </w:rPr>
        <w:t xml:space="preserve">. </w:t>
      </w:r>
      <w:r>
        <w:rPr>
          <w:rFonts w:cstheme="majorHAnsi"/>
          <w:color w:val="000000" w:themeColor="text1"/>
          <w:sz w:val="28"/>
          <w:szCs w:val="28"/>
          <w:lang w:val="en-GB"/>
        </w:rPr>
        <w:t xml:space="preserve"> </w:t>
      </w:r>
      <w:r w:rsidR="00C04454">
        <w:rPr>
          <w:rFonts w:cstheme="majorHAnsi"/>
          <w:color w:val="000000" w:themeColor="text1"/>
          <w:sz w:val="28"/>
          <w:szCs w:val="28"/>
          <w:lang w:val="en-GB"/>
        </w:rPr>
        <w:t xml:space="preserve">The performance analysis </w:t>
      </w:r>
      <w:r w:rsidR="009D0D8F">
        <w:rPr>
          <w:rFonts w:cstheme="majorHAnsi"/>
          <w:color w:val="000000" w:themeColor="text1"/>
          <w:sz w:val="28"/>
          <w:szCs w:val="28"/>
          <w:lang w:val="en-GB"/>
        </w:rPr>
        <w:t>of the employer is based on</w:t>
      </w:r>
      <w:r w:rsidR="00BD729D">
        <w:rPr>
          <w:rFonts w:cstheme="majorHAnsi"/>
          <w:color w:val="000000" w:themeColor="text1"/>
          <w:sz w:val="28"/>
          <w:szCs w:val="28"/>
          <w:lang w:val="en-GB"/>
        </w:rPr>
        <w:t xml:space="preserve"> a</w:t>
      </w:r>
      <w:r w:rsidR="009D0D8F">
        <w:rPr>
          <w:rFonts w:cstheme="majorHAnsi"/>
          <w:color w:val="000000" w:themeColor="text1"/>
          <w:sz w:val="28"/>
          <w:szCs w:val="28"/>
          <w:lang w:val="en-GB"/>
        </w:rPr>
        <w:t xml:space="preserve"> personal obse</w:t>
      </w:r>
      <w:r w:rsidR="0052397A">
        <w:rPr>
          <w:rFonts w:cstheme="majorHAnsi"/>
          <w:color w:val="000000" w:themeColor="text1"/>
          <w:sz w:val="28"/>
          <w:szCs w:val="28"/>
          <w:lang w:val="en-GB"/>
        </w:rPr>
        <w:t>rvation during</w:t>
      </w:r>
      <w:r w:rsidR="0052397A" w:rsidRPr="0052397A">
        <w:rPr>
          <w:rFonts w:cstheme="majorHAnsi"/>
          <w:color w:val="000000" w:themeColor="text1"/>
          <w:sz w:val="28"/>
          <w:szCs w:val="28"/>
          <w:lang w:val="en-GB"/>
        </w:rPr>
        <w:t xml:space="preserve"> two </w:t>
      </w:r>
      <w:r w:rsidR="00A6297C" w:rsidRPr="00A6297C">
        <w:rPr>
          <w:rFonts w:cstheme="majorHAnsi"/>
          <w:noProof/>
          <w:color w:val="000000" w:themeColor="text1"/>
          <w:sz w:val="28"/>
          <w:szCs w:val="28"/>
          <w:lang w:val="en-GB"/>
        </w:rPr>
        <w:t>real-</w:t>
      </w:r>
      <w:r w:rsidR="0052397A" w:rsidRPr="00A6297C">
        <w:rPr>
          <w:rFonts w:cstheme="majorHAnsi"/>
          <w:noProof/>
          <w:color w:val="000000" w:themeColor="text1"/>
          <w:sz w:val="28"/>
          <w:szCs w:val="28"/>
          <w:lang w:val="en-GB"/>
        </w:rPr>
        <w:t>life</w:t>
      </w:r>
      <w:r w:rsidR="0052397A" w:rsidRPr="0052397A">
        <w:rPr>
          <w:rFonts w:cstheme="majorHAnsi"/>
          <w:color w:val="000000" w:themeColor="text1"/>
          <w:sz w:val="28"/>
          <w:szCs w:val="28"/>
          <w:lang w:val="en-GB"/>
        </w:rPr>
        <w:t xml:space="preserve"> situations at the shop – one observation during a staff meeting chaired by the Store Manager in November 2018, and another </w:t>
      </w:r>
      <w:r w:rsidR="00655DD6">
        <w:rPr>
          <w:rFonts w:cstheme="majorHAnsi"/>
          <w:color w:val="000000" w:themeColor="text1"/>
          <w:sz w:val="28"/>
          <w:szCs w:val="28"/>
          <w:lang w:val="en-GB"/>
        </w:rPr>
        <w:t xml:space="preserve">observation of written exchange between the employer and </w:t>
      </w:r>
      <w:r w:rsidR="002547F8">
        <w:rPr>
          <w:rFonts w:cstheme="majorHAnsi"/>
          <w:color w:val="000000" w:themeColor="text1"/>
          <w:sz w:val="28"/>
          <w:szCs w:val="28"/>
          <w:lang w:val="en-GB"/>
        </w:rPr>
        <w:t xml:space="preserve">the team members. </w:t>
      </w:r>
    </w:p>
    <w:p w:rsidR="00183070" w:rsidRDefault="00183070" w:rsidP="00183070">
      <w:pPr>
        <w:rPr>
          <w:rFonts w:asciiTheme="majorHAnsi" w:hAnsiTheme="majorHAnsi" w:cstheme="majorHAnsi"/>
          <w:color w:val="4472C4" w:themeColor="accent5"/>
          <w:sz w:val="24"/>
          <w:szCs w:val="24"/>
          <w:lang w:val="en-GB"/>
        </w:rPr>
      </w:pPr>
    </w:p>
    <w:p w:rsidR="001F25AA" w:rsidRDefault="00BD729D" w:rsidP="00BD729D">
      <w:pPr>
        <w:pStyle w:val="Heading1"/>
        <w:jc w:val="left"/>
        <w:rPr>
          <w:lang w:val="en-GB"/>
        </w:rPr>
      </w:pPr>
      <w:bookmarkStart w:id="2" w:name="_Toc532745757"/>
      <w:r>
        <w:rPr>
          <w:lang w:val="en-GB"/>
        </w:rPr>
        <w:t>Definition and theory</w:t>
      </w:r>
      <w:bookmarkEnd w:id="2"/>
    </w:p>
    <w:p w:rsidR="00BD729D" w:rsidRDefault="00BD729D" w:rsidP="00BD729D">
      <w:pPr>
        <w:rPr>
          <w:sz w:val="28"/>
          <w:szCs w:val="28"/>
          <w:lang w:val="en-GB"/>
        </w:rPr>
      </w:pPr>
    </w:p>
    <w:p w:rsidR="00A0710B" w:rsidRPr="00C1401E" w:rsidRDefault="004722A1" w:rsidP="00BD729D">
      <w:pPr>
        <w:rPr>
          <w:noProof/>
          <w:sz w:val="28"/>
          <w:szCs w:val="28"/>
        </w:rPr>
      </w:pPr>
      <w:r>
        <w:rPr>
          <w:sz w:val="28"/>
          <w:szCs w:val="28"/>
          <w:lang w:val="en-GB"/>
        </w:rPr>
        <w:t>In order to</w:t>
      </w:r>
      <w:r w:rsidR="00C70FFC">
        <w:rPr>
          <w:sz w:val="28"/>
          <w:szCs w:val="28"/>
          <w:lang w:val="en-GB"/>
        </w:rPr>
        <w:t xml:space="preserve"> e</w:t>
      </w:r>
      <w:r>
        <w:rPr>
          <w:sz w:val="28"/>
          <w:szCs w:val="28"/>
          <w:lang w:val="en-GB"/>
        </w:rPr>
        <w:t xml:space="preserve">valuate the </w:t>
      </w:r>
      <w:r w:rsidR="00C70FFC">
        <w:rPr>
          <w:sz w:val="28"/>
          <w:szCs w:val="28"/>
          <w:lang w:val="en-GB"/>
        </w:rPr>
        <w:t>communication performance</w:t>
      </w:r>
      <w:r>
        <w:rPr>
          <w:sz w:val="28"/>
          <w:szCs w:val="28"/>
          <w:lang w:val="en-GB"/>
        </w:rPr>
        <w:t xml:space="preserve"> of an individual</w:t>
      </w:r>
      <w:r w:rsidR="00C70FFC">
        <w:rPr>
          <w:sz w:val="28"/>
          <w:szCs w:val="28"/>
          <w:lang w:val="en-GB"/>
        </w:rPr>
        <w:t>, it is important to define the term communication, as well as to explain the process of communication and its regulations when put in</w:t>
      </w:r>
      <w:r w:rsidR="00A6297C">
        <w:rPr>
          <w:sz w:val="28"/>
          <w:szCs w:val="28"/>
          <w:lang w:val="en-GB"/>
        </w:rPr>
        <w:t xml:space="preserve"> the </w:t>
      </w:r>
      <w:r w:rsidR="00C70FFC" w:rsidRPr="00A6297C">
        <w:rPr>
          <w:noProof/>
          <w:sz w:val="28"/>
          <w:szCs w:val="28"/>
          <w:lang w:val="en-GB"/>
        </w:rPr>
        <w:t>context</w:t>
      </w:r>
      <w:r w:rsidR="00C70FFC">
        <w:rPr>
          <w:sz w:val="28"/>
          <w:szCs w:val="28"/>
          <w:lang w:val="en-GB"/>
        </w:rPr>
        <w:t xml:space="preserve"> of a working environment</w:t>
      </w:r>
      <w:r w:rsidR="00C0252A">
        <w:rPr>
          <w:sz w:val="28"/>
          <w:szCs w:val="28"/>
          <w:lang w:val="en-GB"/>
        </w:rPr>
        <w:t xml:space="preserve">.  Simply explained, communication is the exchange of information, ideas or thoughts between two or more people, however effective communication requires </w:t>
      </w:r>
      <w:r w:rsidR="00A6297C">
        <w:rPr>
          <w:sz w:val="28"/>
          <w:szCs w:val="28"/>
          <w:lang w:val="en-GB"/>
        </w:rPr>
        <w:t xml:space="preserve">an </w:t>
      </w:r>
      <w:r w:rsidR="00C0252A" w:rsidRPr="00A6297C">
        <w:rPr>
          <w:noProof/>
          <w:sz w:val="28"/>
          <w:szCs w:val="28"/>
          <w:lang w:val="en-GB"/>
        </w:rPr>
        <w:t>accurate</w:t>
      </w:r>
      <w:r w:rsidR="00C0252A">
        <w:rPr>
          <w:sz w:val="28"/>
          <w:szCs w:val="28"/>
          <w:lang w:val="en-GB"/>
        </w:rPr>
        <w:t xml:space="preserve"> understanding between the participants in this process. </w:t>
      </w:r>
      <w:r w:rsidR="00C1401E" w:rsidRPr="002D6BFA">
        <w:rPr>
          <w:i/>
          <w:noProof/>
          <w:sz w:val="28"/>
          <w:szCs w:val="28"/>
        </w:rPr>
        <w:t>(</w:t>
      </w:r>
      <w:r w:rsidR="00C1401E" w:rsidRPr="00A6297C">
        <w:rPr>
          <w:noProof/>
          <w:sz w:val="28"/>
          <w:szCs w:val="28"/>
        </w:rPr>
        <w:t>Maund, Schriek and Tinker, 2017</w:t>
      </w:r>
      <w:r w:rsidR="00C1401E" w:rsidRPr="002D6BFA">
        <w:rPr>
          <w:i/>
          <w:noProof/>
          <w:sz w:val="28"/>
          <w:szCs w:val="28"/>
        </w:rPr>
        <w:t>)</w:t>
      </w:r>
      <w:r w:rsidR="00C1401E">
        <w:rPr>
          <w:noProof/>
          <w:sz w:val="28"/>
          <w:szCs w:val="28"/>
        </w:rPr>
        <w:t xml:space="preserve">. One way to describe the </w:t>
      </w:r>
      <w:r w:rsidR="00C1401E">
        <w:rPr>
          <w:noProof/>
          <w:sz w:val="28"/>
          <w:szCs w:val="28"/>
        </w:rPr>
        <w:lastRenderedPageBreak/>
        <w:t xml:space="preserve">communication </w:t>
      </w:r>
      <w:r w:rsidR="00A6297C" w:rsidRPr="00A6297C">
        <w:rPr>
          <w:noProof/>
          <w:sz w:val="28"/>
          <w:szCs w:val="28"/>
        </w:rPr>
        <w:t>proce</w:t>
      </w:r>
      <w:r w:rsidR="00A6297C">
        <w:rPr>
          <w:noProof/>
          <w:sz w:val="28"/>
          <w:szCs w:val="28"/>
        </w:rPr>
        <w:t>s</w:t>
      </w:r>
      <w:r w:rsidR="00A6297C" w:rsidRPr="00A6297C">
        <w:rPr>
          <w:noProof/>
          <w:sz w:val="28"/>
          <w:szCs w:val="28"/>
        </w:rPr>
        <w:t>s</w:t>
      </w:r>
      <w:r w:rsidR="00A6297C">
        <w:rPr>
          <w:noProof/>
          <w:sz w:val="28"/>
          <w:szCs w:val="28"/>
        </w:rPr>
        <w:t xml:space="preserve"> </w:t>
      </w:r>
      <w:r w:rsidR="00C1401E" w:rsidRPr="00A6297C">
        <w:rPr>
          <w:noProof/>
          <w:sz w:val="28"/>
          <w:szCs w:val="28"/>
        </w:rPr>
        <w:t>is</w:t>
      </w:r>
      <w:r w:rsidR="00C1401E">
        <w:rPr>
          <w:noProof/>
          <w:sz w:val="28"/>
          <w:szCs w:val="28"/>
        </w:rPr>
        <w:t xml:space="preserve"> to </w:t>
      </w:r>
      <w:r w:rsidR="00C1401E" w:rsidRPr="00A6297C">
        <w:rPr>
          <w:noProof/>
          <w:sz w:val="28"/>
          <w:szCs w:val="28"/>
        </w:rPr>
        <w:t>i</w:t>
      </w:r>
      <w:r w:rsidR="00A6297C" w:rsidRPr="00A6297C">
        <w:rPr>
          <w:noProof/>
          <w:sz w:val="28"/>
          <w:szCs w:val="28"/>
        </w:rPr>
        <w:t>l</w:t>
      </w:r>
      <w:r w:rsidR="00C1401E" w:rsidRPr="00A6297C">
        <w:rPr>
          <w:noProof/>
          <w:sz w:val="28"/>
          <w:szCs w:val="28"/>
        </w:rPr>
        <w:t>lustrate</w:t>
      </w:r>
      <w:r w:rsidR="00C1401E">
        <w:rPr>
          <w:noProof/>
          <w:sz w:val="28"/>
          <w:szCs w:val="28"/>
        </w:rPr>
        <w:t xml:space="preserve"> it using the </w:t>
      </w:r>
      <w:r w:rsidR="00C1401E" w:rsidRPr="00A6297C">
        <w:rPr>
          <w:noProof/>
          <w:sz w:val="28"/>
          <w:szCs w:val="28"/>
        </w:rPr>
        <w:t>S</w:t>
      </w:r>
      <w:r w:rsidR="00A6297C">
        <w:rPr>
          <w:noProof/>
          <w:sz w:val="28"/>
          <w:szCs w:val="28"/>
        </w:rPr>
        <w:t>h</w:t>
      </w:r>
      <w:r w:rsidR="00C1401E" w:rsidRPr="00A6297C">
        <w:rPr>
          <w:noProof/>
          <w:sz w:val="28"/>
          <w:szCs w:val="28"/>
        </w:rPr>
        <w:t>annon</w:t>
      </w:r>
      <w:r w:rsidR="00C1401E">
        <w:rPr>
          <w:noProof/>
          <w:sz w:val="28"/>
          <w:szCs w:val="28"/>
        </w:rPr>
        <w:t xml:space="preserve"> and Weaver`s Model of Communication</w:t>
      </w:r>
      <w:r w:rsidR="00704FCC">
        <w:rPr>
          <w:noProof/>
          <w:sz w:val="28"/>
          <w:szCs w:val="28"/>
        </w:rPr>
        <w:t xml:space="preserve">, which explains how communication works and what are the factors affecting </w:t>
      </w:r>
      <w:r w:rsidR="00C63D46">
        <w:rPr>
          <w:noProof/>
          <w:sz w:val="28"/>
          <w:szCs w:val="28"/>
        </w:rPr>
        <w:t xml:space="preserve">it. </w:t>
      </w:r>
    </w:p>
    <w:p w:rsidR="00FE0735" w:rsidRPr="00625448" w:rsidRDefault="00C70FFC" w:rsidP="00BD729D">
      <w:pPr>
        <w:rPr>
          <w:i/>
          <w:sz w:val="28"/>
          <w:szCs w:val="28"/>
          <w:lang w:val="en-GB"/>
        </w:rPr>
      </w:pPr>
      <w:r>
        <w:rPr>
          <w:sz w:val="28"/>
          <w:szCs w:val="28"/>
          <w:lang w:val="en-GB"/>
        </w:rPr>
        <w:t xml:space="preserve"> </w:t>
      </w:r>
      <w:r>
        <w:rPr>
          <w:noProof/>
          <w:sz w:val="28"/>
          <w:szCs w:val="28"/>
        </w:rPr>
        <w:drawing>
          <wp:inline distT="0" distB="0" distL="0" distR="0" wp14:anchorId="35391C50" wp14:editId="6AFFF8B5">
            <wp:extent cx="4210050" cy="218958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7">
                      <a:extLst>
                        <a:ext uri="{28A0092B-C50C-407E-A947-70E740481C1C}">
                          <a14:useLocalDpi xmlns:a14="http://schemas.microsoft.com/office/drawing/2010/main" val="0"/>
                        </a:ext>
                      </a:extLst>
                    </a:blip>
                    <a:stretch>
                      <a:fillRect/>
                    </a:stretch>
                  </pic:blipFill>
                  <pic:spPr>
                    <a:xfrm>
                      <a:off x="0" y="0"/>
                      <a:ext cx="4250720" cy="2210738"/>
                    </a:xfrm>
                    <a:prstGeom prst="rect">
                      <a:avLst/>
                    </a:prstGeom>
                  </pic:spPr>
                </pic:pic>
              </a:graphicData>
            </a:graphic>
          </wp:inline>
        </w:drawing>
      </w:r>
    </w:p>
    <w:p w:rsidR="00004CF9" w:rsidRDefault="00FE0735" w:rsidP="00BD729D">
      <w:pPr>
        <w:rPr>
          <w:sz w:val="28"/>
          <w:szCs w:val="28"/>
          <w:lang w:val="en-GB"/>
        </w:rPr>
      </w:pPr>
      <w:r>
        <w:rPr>
          <w:sz w:val="28"/>
          <w:szCs w:val="28"/>
          <w:lang w:val="en-GB"/>
        </w:rPr>
        <w:t>According to the Shannon-Weaver`s model,</w:t>
      </w:r>
      <w:r w:rsidR="00A6297C">
        <w:rPr>
          <w:sz w:val="28"/>
          <w:szCs w:val="28"/>
          <w:lang w:val="en-GB"/>
        </w:rPr>
        <w:t xml:space="preserve"> the</w:t>
      </w:r>
      <w:r w:rsidR="00A6297C" w:rsidRPr="00A6297C">
        <w:rPr>
          <w:noProof/>
          <w:sz w:val="28"/>
          <w:szCs w:val="28"/>
          <w:lang w:val="en-GB"/>
        </w:rPr>
        <w:t xml:space="preserve"> </w:t>
      </w:r>
      <w:r w:rsidR="00004CF9" w:rsidRPr="00A6297C">
        <w:rPr>
          <w:noProof/>
          <w:sz w:val="28"/>
          <w:szCs w:val="28"/>
          <w:lang w:val="en-GB"/>
        </w:rPr>
        <w:t>communication</w:t>
      </w:r>
      <w:r w:rsidR="00004CF9">
        <w:rPr>
          <w:sz w:val="28"/>
          <w:szCs w:val="28"/>
          <w:lang w:val="en-GB"/>
        </w:rPr>
        <w:t xml:space="preserve"> process begins with the sender encoding a message and transmitting it through a channel, where noise interferes, and then the receiver decodes the message</w:t>
      </w:r>
      <w:r w:rsidR="003C3143">
        <w:rPr>
          <w:sz w:val="28"/>
          <w:szCs w:val="28"/>
          <w:lang w:val="en-GB"/>
        </w:rPr>
        <w:t xml:space="preserve"> and gives feedback. Base</w:t>
      </w:r>
      <w:r w:rsidR="008B4309">
        <w:rPr>
          <w:sz w:val="28"/>
          <w:szCs w:val="28"/>
          <w:lang w:val="en-GB"/>
        </w:rPr>
        <w:t>d on this model,</w:t>
      </w:r>
      <w:r w:rsidR="003C3143">
        <w:rPr>
          <w:sz w:val="28"/>
          <w:szCs w:val="28"/>
          <w:lang w:val="en-GB"/>
        </w:rPr>
        <w:t xml:space="preserve"> it is easy to determine the criteria for effective communication by acknowledging the stages of the process and examining the possible error</w:t>
      </w:r>
      <w:r w:rsidR="00D6476D">
        <w:rPr>
          <w:sz w:val="28"/>
          <w:szCs w:val="28"/>
          <w:lang w:val="en-GB"/>
        </w:rPr>
        <w:t>s which may occur in each stage. In short, to be effective, communication requires the message to be meaningful, processed via an appropriate channel, with minimum disturbance and decoded accurately</w:t>
      </w:r>
      <w:r w:rsidR="003F262E">
        <w:rPr>
          <w:sz w:val="28"/>
          <w:szCs w:val="28"/>
          <w:lang w:val="en-GB"/>
        </w:rPr>
        <w:t>. T</w:t>
      </w:r>
      <w:r w:rsidR="00D6476D">
        <w:rPr>
          <w:sz w:val="28"/>
          <w:szCs w:val="28"/>
          <w:lang w:val="en-GB"/>
        </w:rPr>
        <w:t xml:space="preserve">herefore the participants </w:t>
      </w:r>
      <w:r w:rsidR="003F262E">
        <w:rPr>
          <w:sz w:val="28"/>
          <w:szCs w:val="28"/>
          <w:lang w:val="en-GB"/>
        </w:rPr>
        <w:t xml:space="preserve">in the communication process need to have good verbal, non-verbal and para-verbal communicational skills and also to acknowledge and observe </w:t>
      </w:r>
      <w:r w:rsidR="008B4309">
        <w:rPr>
          <w:sz w:val="28"/>
          <w:szCs w:val="28"/>
          <w:lang w:val="en-GB"/>
        </w:rPr>
        <w:t xml:space="preserve">rules for different types of communication. </w:t>
      </w:r>
    </w:p>
    <w:p w:rsidR="008B4309" w:rsidRDefault="008B4309" w:rsidP="00BD729D">
      <w:pPr>
        <w:rPr>
          <w:sz w:val="28"/>
          <w:szCs w:val="28"/>
          <w:lang w:val="en-GB"/>
        </w:rPr>
      </w:pPr>
    </w:p>
    <w:p w:rsidR="001F25AA" w:rsidRDefault="001F25AA" w:rsidP="001F25AA">
      <w:pPr>
        <w:pStyle w:val="Heading1"/>
        <w:jc w:val="left"/>
        <w:rPr>
          <w:lang w:val="en-GB"/>
        </w:rPr>
      </w:pPr>
      <w:bookmarkStart w:id="3" w:name="_Toc532745758"/>
      <w:r>
        <w:rPr>
          <w:lang w:val="en-GB"/>
        </w:rPr>
        <w:t>Communication at</w:t>
      </w:r>
      <w:r w:rsidR="00FE0735">
        <w:rPr>
          <w:lang w:val="en-GB"/>
        </w:rPr>
        <w:t xml:space="preserve"> Iceland </w:t>
      </w:r>
      <w:proofErr w:type="spellStart"/>
      <w:r w:rsidR="00FE0735">
        <w:rPr>
          <w:lang w:val="en-GB"/>
        </w:rPr>
        <w:t>Downham</w:t>
      </w:r>
      <w:proofErr w:type="spellEnd"/>
      <w:r w:rsidR="00FE0735">
        <w:rPr>
          <w:lang w:val="en-GB"/>
        </w:rPr>
        <w:t xml:space="preserve"> </w:t>
      </w:r>
      <w:r w:rsidR="008B4309">
        <w:rPr>
          <w:lang w:val="en-GB"/>
        </w:rPr>
        <w:t xml:space="preserve">1446 </w:t>
      </w:r>
      <w:r w:rsidR="00FE0735">
        <w:rPr>
          <w:lang w:val="en-GB"/>
        </w:rPr>
        <w:t>store</w:t>
      </w:r>
      <w:bookmarkEnd w:id="3"/>
    </w:p>
    <w:p w:rsidR="004722A1" w:rsidRDefault="004722A1" w:rsidP="004722A1">
      <w:pPr>
        <w:rPr>
          <w:lang w:val="en-GB"/>
        </w:rPr>
      </w:pPr>
    </w:p>
    <w:p w:rsidR="004722A1" w:rsidRDefault="004722A1" w:rsidP="004722A1">
      <w:pPr>
        <w:rPr>
          <w:sz w:val="28"/>
          <w:szCs w:val="28"/>
          <w:lang w:val="en-GB"/>
        </w:rPr>
      </w:pPr>
      <w:r>
        <w:rPr>
          <w:sz w:val="28"/>
          <w:szCs w:val="28"/>
          <w:lang w:val="en-GB"/>
        </w:rPr>
        <w:t xml:space="preserve">In order to determine how well a particular employer performs at communication, it is necessary to identify what types of communication are used </w:t>
      </w:r>
      <w:r>
        <w:rPr>
          <w:sz w:val="28"/>
          <w:szCs w:val="28"/>
          <w:lang w:val="en-GB"/>
        </w:rPr>
        <w:lastRenderedPageBreak/>
        <w:t xml:space="preserve">in the work process at his or her particular </w:t>
      </w:r>
      <w:r w:rsidR="00A6297C" w:rsidRPr="00A6297C">
        <w:rPr>
          <w:noProof/>
          <w:sz w:val="28"/>
          <w:szCs w:val="28"/>
          <w:lang w:val="en-GB"/>
        </w:rPr>
        <w:t>work</w:t>
      </w:r>
      <w:r w:rsidRPr="00A6297C">
        <w:rPr>
          <w:noProof/>
          <w:sz w:val="28"/>
          <w:szCs w:val="28"/>
          <w:lang w:val="en-GB"/>
        </w:rPr>
        <w:t>place</w:t>
      </w:r>
      <w:r>
        <w:rPr>
          <w:sz w:val="28"/>
          <w:szCs w:val="28"/>
          <w:lang w:val="en-GB"/>
        </w:rPr>
        <w:t>. Considering the busy environment of a supermarket located</w:t>
      </w:r>
      <w:r w:rsidR="003A0BE3">
        <w:rPr>
          <w:sz w:val="28"/>
          <w:szCs w:val="28"/>
          <w:lang w:val="en-GB"/>
        </w:rPr>
        <w:t xml:space="preserve"> on </w:t>
      </w:r>
      <w:r w:rsidR="00A6297C">
        <w:rPr>
          <w:sz w:val="28"/>
          <w:szCs w:val="28"/>
          <w:lang w:val="en-GB"/>
        </w:rPr>
        <w:t>the</w:t>
      </w:r>
      <w:r w:rsidR="003A0BE3" w:rsidRPr="00A6297C">
        <w:rPr>
          <w:noProof/>
          <w:sz w:val="28"/>
          <w:szCs w:val="28"/>
          <w:lang w:val="en-GB"/>
        </w:rPr>
        <w:t xml:space="preserve"> main</w:t>
      </w:r>
      <w:r w:rsidR="003A0BE3">
        <w:rPr>
          <w:sz w:val="28"/>
          <w:szCs w:val="28"/>
          <w:lang w:val="en-GB"/>
        </w:rPr>
        <w:t xml:space="preserve"> road</w:t>
      </w:r>
      <w:r w:rsidR="00BA754C">
        <w:rPr>
          <w:sz w:val="28"/>
          <w:szCs w:val="28"/>
          <w:lang w:val="en-GB"/>
        </w:rPr>
        <w:t xml:space="preserve"> and </w:t>
      </w:r>
      <w:r>
        <w:rPr>
          <w:sz w:val="28"/>
          <w:szCs w:val="28"/>
          <w:lang w:val="en-GB"/>
        </w:rPr>
        <w:t xml:space="preserve">the nature </w:t>
      </w:r>
      <w:r w:rsidR="003A0BE3">
        <w:rPr>
          <w:sz w:val="28"/>
          <w:szCs w:val="28"/>
          <w:lang w:val="en-GB"/>
        </w:rPr>
        <w:t xml:space="preserve">of the business </w:t>
      </w:r>
      <w:r w:rsidR="00BA754C">
        <w:rPr>
          <w:sz w:val="28"/>
          <w:szCs w:val="28"/>
          <w:lang w:val="en-GB"/>
        </w:rPr>
        <w:t xml:space="preserve">it is safe to conclude that verbal communication in this </w:t>
      </w:r>
      <w:r w:rsidR="00A6297C" w:rsidRPr="00A6297C">
        <w:rPr>
          <w:noProof/>
          <w:sz w:val="28"/>
          <w:szCs w:val="28"/>
          <w:lang w:val="en-GB"/>
        </w:rPr>
        <w:t>work</w:t>
      </w:r>
      <w:r w:rsidR="00BA754C" w:rsidRPr="00A6297C">
        <w:rPr>
          <w:noProof/>
          <w:sz w:val="28"/>
          <w:szCs w:val="28"/>
          <w:lang w:val="en-GB"/>
        </w:rPr>
        <w:t>place</w:t>
      </w:r>
      <w:r w:rsidR="00BA754C">
        <w:rPr>
          <w:sz w:val="28"/>
          <w:szCs w:val="28"/>
          <w:lang w:val="en-GB"/>
        </w:rPr>
        <w:t xml:space="preserve"> is mostly spoken and the non-verbal exchange consists of </w:t>
      </w:r>
      <w:r w:rsidR="004A69E8">
        <w:rPr>
          <w:sz w:val="28"/>
          <w:szCs w:val="28"/>
          <w:lang w:val="en-GB"/>
        </w:rPr>
        <w:t xml:space="preserve">a limited set of </w:t>
      </w:r>
      <w:r w:rsidR="00BA754C">
        <w:rPr>
          <w:sz w:val="28"/>
          <w:szCs w:val="28"/>
          <w:lang w:val="en-GB"/>
        </w:rPr>
        <w:t>gestures</w:t>
      </w:r>
      <w:r w:rsidR="007F07BB">
        <w:rPr>
          <w:sz w:val="28"/>
          <w:szCs w:val="28"/>
          <w:lang w:val="en-GB"/>
        </w:rPr>
        <w:t xml:space="preserve"> and eye contact</w:t>
      </w:r>
      <w:r w:rsidR="00BA754C">
        <w:rPr>
          <w:sz w:val="28"/>
          <w:szCs w:val="28"/>
          <w:lang w:val="en-GB"/>
        </w:rPr>
        <w:t xml:space="preserve">. However, when it comes to issuing orders, disciplinary procedures, or other formal </w:t>
      </w:r>
      <w:r w:rsidR="00BA754C" w:rsidRPr="00A6297C">
        <w:rPr>
          <w:noProof/>
          <w:sz w:val="28"/>
          <w:szCs w:val="28"/>
          <w:lang w:val="en-GB"/>
        </w:rPr>
        <w:t>enqui</w:t>
      </w:r>
      <w:r w:rsidR="004A69E8" w:rsidRPr="00A6297C">
        <w:rPr>
          <w:noProof/>
          <w:sz w:val="28"/>
          <w:szCs w:val="28"/>
          <w:lang w:val="en-GB"/>
        </w:rPr>
        <w:t>ries</w:t>
      </w:r>
      <w:r w:rsidR="004A69E8">
        <w:rPr>
          <w:sz w:val="28"/>
          <w:szCs w:val="28"/>
          <w:lang w:val="en-GB"/>
        </w:rPr>
        <w:t xml:space="preserve">, written communication is distributed via post or handed in person. </w:t>
      </w:r>
    </w:p>
    <w:p w:rsidR="00E11E80" w:rsidRDefault="004A69E8" w:rsidP="004722A1">
      <w:pPr>
        <w:rPr>
          <w:sz w:val="28"/>
          <w:szCs w:val="28"/>
          <w:lang w:val="en-GB"/>
        </w:rPr>
      </w:pPr>
      <w:r>
        <w:rPr>
          <w:sz w:val="28"/>
          <w:szCs w:val="28"/>
          <w:lang w:val="en-GB"/>
        </w:rPr>
        <w:t xml:space="preserve">In addition to the everyday work communication, quarterly meetings </w:t>
      </w:r>
      <w:r w:rsidR="00433897">
        <w:rPr>
          <w:sz w:val="28"/>
          <w:szCs w:val="28"/>
          <w:lang w:val="en-GB"/>
        </w:rPr>
        <w:t xml:space="preserve">are held in the staffroom, </w:t>
      </w:r>
      <w:r>
        <w:rPr>
          <w:sz w:val="28"/>
          <w:szCs w:val="28"/>
          <w:lang w:val="en-GB"/>
        </w:rPr>
        <w:t xml:space="preserve">where the employer presents performance analysis, gives general feedback and informs the staff about upcoming events, recommendations and changes at the store. </w:t>
      </w:r>
      <w:r w:rsidR="00433897">
        <w:rPr>
          <w:sz w:val="28"/>
          <w:szCs w:val="28"/>
          <w:lang w:val="en-GB"/>
        </w:rPr>
        <w:t>Occasionally, one-on-one conversations with the employer take place in the office, by appointment or personal request</w:t>
      </w:r>
      <w:r w:rsidR="00906D72">
        <w:rPr>
          <w:sz w:val="28"/>
          <w:szCs w:val="28"/>
          <w:lang w:val="en-GB"/>
        </w:rPr>
        <w:t>,</w:t>
      </w:r>
      <w:r w:rsidR="00433897">
        <w:rPr>
          <w:sz w:val="28"/>
          <w:szCs w:val="28"/>
          <w:lang w:val="en-GB"/>
        </w:rPr>
        <w:t xml:space="preserve"> and rar</w:t>
      </w:r>
      <w:r w:rsidR="00906D72">
        <w:rPr>
          <w:sz w:val="28"/>
          <w:szCs w:val="28"/>
          <w:lang w:val="en-GB"/>
        </w:rPr>
        <w:t xml:space="preserve">ely during these </w:t>
      </w:r>
      <w:r w:rsidR="00906D72" w:rsidRPr="00A6297C">
        <w:rPr>
          <w:noProof/>
          <w:sz w:val="28"/>
          <w:szCs w:val="28"/>
          <w:lang w:val="en-GB"/>
        </w:rPr>
        <w:t>conversations</w:t>
      </w:r>
      <w:r w:rsidR="00A6297C" w:rsidRPr="00A6297C">
        <w:rPr>
          <w:noProof/>
          <w:sz w:val="28"/>
          <w:szCs w:val="28"/>
          <w:lang w:val="en-GB"/>
        </w:rPr>
        <w:t xml:space="preserve">, </w:t>
      </w:r>
      <w:r w:rsidR="00433897">
        <w:rPr>
          <w:sz w:val="28"/>
          <w:szCs w:val="28"/>
          <w:lang w:val="en-GB"/>
        </w:rPr>
        <w:t>the employer must produce a written copy of the spoken</w:t>
      </w:r>
      <w:r w:rsidR="00E11E80">
        <w:rPr>
          <w:sz w:val="28"/>
          <w:szCs w:val="28"/>
          <w:lang w:val="en-GB"/>
        </w:rPr>
        <w:t xml:space="preserve"> exchange. </w:t>
      </w:r>
    </w:p>
    <w:p w:rsidR="00E11E80" w:rsidRDefault="00E11E80" w:rsidP="001C7D7E">
      <w:pPr>
        <w:rPr>
          <w:sz w:val="28"/>
          <w:szCs w:val="28"/>
          <w:lang w:val="en-GB"/>
        </w:rPr>
      </w:pPr>
      <w:r>
        <w:rPr>
          <w:sz w:val="28"/>
          <w:szCs w:val="28"/>
          <w:lang w:val="en-GB"/>
        </w:rPr>
        <w:t>Considerin</w:t>
      </w:r>
      <w:r w:rsidR="008A0846">
        <w:rPr>
          <w:sz w:val="28"/>
          <w:szCs w:val="28"/>
          <w:lang w:val="en-GB"/>
        </w:rPr>
        <w:t xml:space="preserve">g the purposes of the </w:t>
      </w:r>
      <w:r>
        <w:rPr>
          <w:sz w:val="28"/>
          <w:szCs w:val="28"/>
          <w:lang w:val="en-GB"/>
        </w:rPr>
        <w:t xml:space="preserve">interactions </w:t>
      </w:r>
      <w:r w:rsidR="001C7D7E">
        <w:rPr>
          <w:sz w:val="28"/>
          <w:szCs w:val="28"/>
          <w:lang w:val="en-GB"/>
        </w:rPr>
        <w:t>of the Manager</w:t>
      </w:r>
      <w:r w:rsidR="008A0846">
        <w:rPr>
          <w:sz w:val="28"/>
          <w:szCs w:val="28"/>
          <w:lang w:val="en-GB"/>
        </w:rPr>
        <w:t xml:space="preserve"> different</w:t>
      </w:r>
      <w:r w:rsidR="001C7D7E">
        <w:rPr>
          <w:sz w:val="28"/>
          <w:szCs w:val="28"/>
          <w:lang w:val="en-GB"/>
        </w:rPr>
        <w:t xml:space="preserve"> style</w:t>
      </w:r>
      <w:r w:rsidR="008A0846">
        <w:rPr>
          <w:sz w:val="28"/>
          <w:szCs w:val="28"/>
          <w:lang w:val="en-GB"/>
        </w:rPr>
        <w:t>s</w:t>
      </w:r>
      <w:r w:rsidR="001C7D7E">
        <w:rPr>
          <w:sz w:val="28"/>
          <w:szCs w:val="28"/>
          <w:lang w:val="en-GB"/>
        </w:rPr>
        <w:t xml:space="preserve"> of communication are used in order t</w:t>
      </w:r>
      <w:r w:rsidR="008A0846">
        <w:rPr>
          <w:sz w:val="28"/>
          <w:szCs w:val="28"/>
          <w:lang w:val="en-GB"/>
        </w:rPr>
        <w:t xml:space="preserve">o address situations, </w:t>
      </w:r>
      <w:r w:rsidR="001C7D7E">
        <w:rPr>
          <w:sz w:val="28"/>
          <w:szCs w:val="28"/>
          <w:lang w:val="en-GB"/>
        </w:rPr>
        <w:t>for example</w:t>
      </w:r>
      <w:r w:rsidR="008A0846">
        <w:rPr>
          <w:sz w:val="28"/>
          <w:szCs w:val="28"/>
          <w:lang w:val="en-GB"/>
        </w:rPr>
        <w:t>,</w:t>
      </w:r>
      <w:r w:rsidR="001C7D7E">
        <w:rPr>
          <w:sz w:val="28"/>
          <w:szCs w:val="28"/>
          <w:lang w:val="en-GB"/>
        </w:rPr>
        <w:t xml:space="preserve"> greeting the staff on arrival</w:t>
      </w:r>
      <w:r w:rsidR="008A0846">
        <w:rPr>
          <w:sz w:val="28"/>
          <w:szCs w:val="28"/>
          <w:lang w:val="en-GB"/>
        </w:rPr>
        <w:t xml:space="preserve"> is informal</w:t>
      </w:r>
      <w:r w:rsidR="001C7D7E">
        <w:rPr>
          <w:sz w:val="28"/>
          <w:szCs w:val="28"/>
          <w:lang w:val="en-GB"/>
        </w:rPr>
        <w:t xml:space="preserve">, while giving orders or </w:t>
      </w:r>
      <w:r w:rsidR="008A0846">
        <w:rPr>
          <w:sz w:val="28"/>
          <w:szCs w:val="28"/>
          <w:lang w:val="en-GB"/>
        </w:rPr>
        <w:t>co</w:t>
      </w:r>
      <w:r w:rsidR="001D6922">
        <w:rPr>
          <w:sz w:val="28"/>
          <w:szCs w:val="28"/>
          <w:lang w:val="en-GB"/>
        </w:rPr>
        <w:t>nveying</w:t>
      </w:r>
      <w:r w:rsidR="008A0846">
        <w:rPr>
          <w:sz w:val="28"/>
          <w:szCs w:val="28"/>
          <w:lang w:val="en-GB"/>
        </w:rPr>
        <w:t xml:space="preserve"> policies, on the other </w:t>
      </w:r>
      <w:r w:rsidR="008A0846" w:rsidRPr="00A6297C">
        <w:rPr>
          <w:noProof/>
          <w:sz w:val="28"/>
          <w:szCs w:val="28"/>
          <w:lang w:val="en-GB"/>
        </w:rPr>
        <w:t>hand</w:t>
      </w:r>
      <w:r w:rsidR="00A6297C" w:rsidRPr="00A6297C">
        <w:rPr>
          <w:noProof/>
          <w:sz w:val="28"/>
          <w:szCs w:val="28"/>
          <w:lang w:val="en-GB"/>
        </w:rPr>
        <w:t>,</w:t>
      </w:r>
      <w:r w:rsidR="008A0846">
        <w:rPr>
          <w:sz w:val="28"/>
          <w:szCs w:val="28"/>
          <w:lang w:val="en-GB"/>
        </w:rPr>
        <w:t xml:space="preserve"> is performed formally. </w:t>
      </w:r>
      <w:r w:rsidR="00906D72">
        <w:rPr>
          <w:sz w:val="28"/>
          <w:szCs w:val="28"/>
          <w:lang w:val="en-GB"/>
        </w:rPr>
        <w:t>A</w:t>
      </w:r>
      <w:r w:rsidR="008A0846">
        <w:rPr>
          <w:sz w:val="28"/>
          <w:szCs w:val="28"/>
          <w:lang w:val="en-GB"/>
        </w:rPr>
        <w:t>long with different styles, different attitudes</w:t>
      </w:r>
      <w:r w:rsidR="001D6922">
        <w:rPr>
          <w:sz w:val="28"/>
          <w:szCs w:val="28"/>
          <w:lang w:val="bg-BG"/>
        </w:rPr>
        <w:t xml:space="preserve"> </w:t>
      </w:r>
      <w:r w:rsidR="001D6922">
        <w:rPr>
          <w:sz w:val="28"/>
          <w:szCs w:val="28"/>
        </w:rPr>
        <w:t>coincide during</w:t>
      </w:r>
      <w:r w:rsidR="008A0846">
        <w:rPr>
          <w:sz w:val="28"/>
          <w:szCs w:val="28"/>
          <w:lang w:val="en-GB"/>
        </w:rPr>
        <w:t xml:space="preserve"> </w:t>
      </w:r>
      <w:r w:rsidR="001D6922">
        <w:rPr>
          <w:sz w:val="28"/>
          <w:szCs w:val="28"/>
          <w:lang w:val="en-GB"/>
        </w:rPr>
        <w:t xml:space="preserve">these exchanges and often </w:t>
      </w:r>
      <w:r w:rsidR="007F07BB">
        <w:rPr>
          <w:sz w:val="28"/>
          <w:szCs w:val="28"/>
          <w:lang w:val="en-GB"/>
        </w:rPr>
        <w:t xml:space="preserve">paralinguistic, chronemic and </w:t>
      </w:r>
      <w:r w:rsidR="001D5BD8">
        <w:rPr>
          <w:sz w:val="28"/>
          <w:szCs w:val="28"/>
          <w:lang w:val="en-GB"/>
        </w:rPr>
        <w:t>kinesics</w:t>
      </w:r>
      <w:r w:rsidR="007F07BB">
        <w:rPr>
          <w:sz w:val="28"/>
          <w:szCs w:val="28"/>
          <w:lang w:val="en-GB"/>
        </w:rPr>
        <w:t xml:space="preserve"> aspects of the non-verbal communication are used to enhance the exchange. Since everyone wears </w:t>
      </w:r>
      <w:r w:rsidR="00A6297C">
        <w:rPr>
          <w:sz w:val="28"/>
          <w:szCs w:val="28"/>
          <w:lang w:val="en-GB"/>
        </w:rPr>
        <w:t xml:space="preserve">the company`s </w:t>
      </w:r>
      <w:r w:rsidR="007F07BB" w:rsidRPr="00A6297C">
        <w:rPr>
          <w:noProof/>
          <w:sz w:val="28"/>
          <w:szCs w:val="28"/>
          <w:lang w:val="en-GB"/>
        </w:rPr>
        <w:t>uniform</w:t>
      </w:r>
      <w:r w:rsidR="007F07BB">
        <w:rPr>
          <w:sz w:val="28"/>
          <w:szCs w:val="28"/>
          <w:lang w:val="en-GB"/>
        </w:rPr>
        <w:t xml:space="preserve"> in the store, and accessories and </w:t>
      </w:r>
      <w:r w:rsidR="007F07BB" w:rsidRPr="00A6297C">
        <w:rPr>
          <w:noProof/>
          <w:sz w:val="28"/>
          <w:szCs w:val="28"/>
          <w:lang w:val="en-GB"/>
        </w:rPr>
        <w:t>jewe</w:t>
      </w:r>
      <w:r w:rsidR="00A6297C" w:rsidRPr="00A6297C">
        <w:rPr>
          <w:noProof/>
          <w:sz w:val="28"/>
          <w:szCs w:val="28"/>
          <w:lang w:val="en-GB"/>
        </w:rPr>
        <w:t>l</w:t>
      </w:r>
      <w:r w:rsidR="007F07BB" w:rsidRPr="00A6297C">
        <w:rPr>
          <w:noProof/>
          <w:sz w:val="28"/>
          <w:szCs w:val="28"/>
          <w:lang w:val="en-GB"/>
        </w:rPr>
        <w:t>l</w:t>
      </w:r>
      <w:r w:rsidR="00A6297C" w:rsidRPr="00A6297C">
        <w:rPr>
          <w:noProof/>
          <w:sz w:val="28"/>
          <w:szCs w:val="28"/>
          <w:lang w:val="en-GB"/>
        </w:rPr>
        <w:t>e</w:t>
      </w:r>
      <w:r w:rsidR="00D41D37" w:rsidRPr="00A6297C">
        <w:rPr>
          <w:noProof/>
          <w:sz w:val="28"/>
          <w:szCs w:val="28"/>
          <w:lang w:val="en-GB"/>
        </w:rPr>
        <w:t>ry</w:t>
      </w:r>
      <w:r w:rsidR="00D41D37">
        <w:rPr>
          <w:sz w:val="28"/>
          <w:szCs w:val="28"/>
          <w:lang w:val="en-GB"/>
        </w:rPr>
        <w:t xml:space="preserve"> are prohibited, </w:t>
      </w:r>
      <w:r w:rsidR="00D41D37" w:rsidRPr="00A6297C">
        <w:rPr>
          <w:noProof/>
          <w:sz w:val="28"/>
          <w:szCs w:val="28"/>
          <w:lang w:val="en-GB"/>
        </w:rPr>
        <w:t>artifactic</w:t>
      </w:r>
      <w:r w:rsidR="00D41D37">
        <w:rPr>
          <w:sz w:val="28"/>
          <w:szCs w:val="28"/>
          <w:lang w:val="en-GB"/>
        </w:rPr>
        <w:t xml:space="preserve"> non-verbal communication is limit</w:t>
      </w:r>
      <w:r w:rsidR="0007481A">
        <w:rPr>
          <w:sz w:val="28"/>
          <w:szCs w:val="28"/>
          <w:lang w:val="en-GB"/>
        </w:rPr>
        <w:t>ed, and therefore not important</w:t>
      </w:r>
      <w:r w:rsidR="00D41D37">
        <w:rPr>
          <w:sz w:val="28"/>
          <w:szCs w:val="28"/>
          <w:lang w:val="en-GB"/>
        </w:rPr>
        <w:t xml:space="preserve"> </w:t>
      </w:r>
      <w:r w:rsidR="00FF1CAD">
        <w:rPr>
          <w:sz w:val="28"/>
          <w:szCs w:val="28"/>
          <w:lang w:val="en-GB"/>
        </w:rPr>
        <w:t>(Employment contract, 2017)</w:t>
      </w:r>
      <w:r w:rsidR="0007481A">
        <w:rPr>
          <w:sz w:val="28"/>
          <w:szCs w:val="28"/>
          <w:lang w:val="en-GB"/>
        </w:rPr>
        <w:t>.</w:t>
      </w:r>
    </w:p>
    <w:p w:rsidR="00625448" w:rsidRDefault="00625448" w:rsidP="004722A1">
      <w:pPr>
        <w:rPr>
          <w:sz w:val="28"/>
          <w:szCs w:val="28"/>
          <w:lang w:val="en-GB"/>
        </w:rPr>
      </w:pPr>
    </w:p>
    <w:p w:rsidR="0007481A" w:rsidRDefault="00D41D37" w:rsidP="0007481A">
      <w:pPr>
        <w:pStyle w:val="Heading1"/>
        <w:jc w:val="left"/>
        <w:rPr>
          <w:lang w:val="en-GB"/>
        </w:rPr>
      </w:pPr>
      <w:bookmarkStart w:id="4" w:name="_Toc532745759"/>
      <w:r>
        <w:rPr>
          <w:lang w:val="en-GB"/>
        </w:rPr>
        <w:t>Evaluation of the Employer`s performance at communication</w:t>
      </w:r>
      <w:bookmarkEnd w:id="4"/>
      <w:r w:rsidR="00625448">
        <w:rPr>
          <w:lang w:val="en-GB"/>
        </w:rPr>
        <w:t xml:space="preserve">. </w:t>
      </w:r>
    </w:p>
    <w:p w:rsidR="0007481A" w:rsidRPr="0007481A" w:rsidRDefault="0007481A" w:rsidP="0007481A">
      <w:pPr>
        <w:rPr>
          <w:lang w:val="en-GB"/>
        </w:rPr>
      </w:pPr>
    </w:p>
    <w:p w:rsidR="00B20CD3" w:rsidRDefault="0007481A" w:rsidP="00625448">
      <w:pPr>
        <w:rPr>
          <w:sz w:val="28"/>
          <w:szCs w:val="28"/>
          <w:lang w:val="en-GB"/>
        </w:rPr>
      </w:pPr>
      <w:r>
        <w:rPr>
          <w:sz w:val="28"/>
          <w:szCs w:val="28"/>
          <w:lang w:val="en-GB"/>
        </w:rPr>
        <w:lastRenderedPageBreak/>
        <w:t xml:space="preserve">During my employment </w:t>
      </w:r>
      <w:r w:rsidR="008B446B">
        <w:rPr>
          <w:sz w:val="28"/>
          <w:szCs w:val="28"/>
          <w:lang w:val="en-GB"/>
        </w:rPr>
        <w:t xml:space="preserve">I have had various opportunities to observe and </w:t>
      </w:r>
      <w:r w:rsidR="008263A7" w:rsidRPr="00A6297C">
        <w:rPr>
          <w:noProof/>
          <w:sz w:val="28"/>
          <w:szCs w:val="28"/>
          <w:lang w:val="en-GB"/>
        </w:rPr>
        <w:t>analyse</w:t>
      </w:r>
      <w:r w:rsidR="008263A7">
        <w:rPr>
          <w:sz w:val="28"/>
          <w:szCs w:val="28"/>
          <w:lang w:val="en-GB"/>
        </w:rPr>
        <w:t xml:space="preserve"> this</w:t>
      </w:r>
      <w:r w:rsidR="008B446B">
        <w:rPr>
          <w:sz w:val="28"/>
          <w:szCs w:val="28"/>
          <w:lang w:val="en-GB"/>
        </w:rPr>
        <w:t xml:space="preserve"> Store Manager`s performance at communication, </w:t>
      </w:r>
      <w:r w:rsidR="008B446B" w:rsidRPr="00A6297C">
        <w:rPr>
          <w:noProof/>
          <w:sz w:val="28"/>
          <w:szCs w:val="28"/>
          <w:lang w:val="en-GB"/>
        </w:rPr>
        <w:t>however</w:t>
      </w:r>
      <w:r w:rsidR="00A6297C">
        <w:rPr>
          <w:noProof/>
          <w:sz w:val="28"/>
          <w:szCs w:val="28"/>
          <w:lang w:val="en-GB"/>
        </w:rPr>
        <w:t>,</w:t>
      </w:r>
      <w:r w:rsidR="008B446B">
        <w:rPr>
          <w:sz w:val="28"/>
          <w:szCs w:val="28"/>
          <w:lang w:val="en-GB"/>
        </w:rPr>
        <w:t xml:space="preserve"> for the </w:t>
      </w:r>
      <w:r w:rsidR="008B446B" w:rsidRPr="00A6297C">
        <w:rPr>
          <w:noProof/>
          <w:sz w:val="28"/>
          <w:szCs w:val="28"/>
          <w:lang w:val="en-GB"/>
        </w:rPr>
        <w:t>purpose of</w:t>
      </w:r>
      <w:r w:rsidR="008B446B">
        <w:rPr>
          <w:sz w:val="28"/>
          <w:szCs w:val="28"/>
          <w:lang w:val="en-GB"/>
        </w:rPr>
        <w:t xml:space="preserve"> this report I would like to set two examples – one regarding a recen</w:t>
      </w:r>
      <w:r w:rsidR="004410D5">
        <w:rPr>
          <w:sz w:val="28"/>
          <w:szCs w:val="28"/>
          <w:lang w:val="en-GB"/>
        </w:rPr>
        <w:t>t staff meeting and one written</w:t>
      </w:r>
      <w:r w:rsidR="008B446B">
        <w:rPr>
          <w:sz w:val="28"/>
          <w:szCs w:val="28"/>
          <w:lang w:val="en-GB"/>
        </w:rPr>
        <w:t xml:space="preserve"> </w:t>
      </w:r>
      <w:r w:rsidR="004410D5">
        <w:rPr>
          <w:sz w:val="28"/>
          <w:szCs w:val="28"/>
          <w:lang w:val="en-GB"/>
        </w:rPr>
        <w:t>message</w:t>
      </w:r>
      <w:r w:rsidR="008B446B">
        <w:rPr>
          <w:sz w:val="28"/>
          <w:szCs w:val="28"/>
          <w:lang w:val="en-GB"/>
        </w:rPr>
        <w:t xml:space="preserve"> </w:t>
      </w:r>
      <w:r w:rsidR="004410D5">
        <w:rPr>
          <w:sz w:val="28"/>
          <w:szCs w:val="28"/>
          <w:lang w:val="en-GB"/>
        </w:rPr>
        <w:t>posted on the notice board</w:t>
      </w:r>
      <w:r w:rsidR="008B446B">
        <w:rPr>
          <w:sz w:val="28"/>
          <w:szCs w:val="28"/>
          <w:lang w:val="en-GB"/>
        </w:rPr>
        <w:t xml:space="preserve">. </w:t>
      </w:r>
      <w:r w:rsidR="008263A7">
        <w:rPr>
          <w:sz w:val="28"/>
          <w:szCs w:val="28"/>
          <w:lang w:val="en-GB"/>
        </w:rPr>
        <w:t xml:space="preserve">Although the </w:t>
      </w:r>
      <w:r w:rsidR="009F7733">
        <w:rPr>
          <w:sz w:val="28"/>
          <w:szCs w:val="28"/>
          <w:lang w:val="en-GB"/>
        </w:rPr>
        <w:t>communication at my workplace is mostly effective, occasi</w:t>
      </w:r>
      <w:r w:rsidR="000E4E58">
        <w:rPr>
          <w:sz w:val="28"/>
          <w:szCs w:val="28"/>
          <w:lang w:val="en-GB"/>
        </w:rPr>
        <w:t xml:space="preserve">onally when work pressure rises unprofessional </w:t>
      </w:r>
      <w:r w:rsidR="000E4E58" w:rsidRPr="00A6297C">
        <w:rPr>
          <w:noProof/>
          <w:sz w:val="28"/>
          <w:szCs w:val="28"/>
          <w:lang w:val="en-GB"/>
        </w:rPr>
        <w:t>behaviour</w:t>
      </w:r>
      <w:r w:rsidR="000E4E58">
        <w:rPr>
          <w:sz w:val="28"/>
          <w:szCs w:val="28"/>
          <w:lang w:val="en-GB"/>
        </w:rPr>
        <w:t xml:space="preserve"> </w:t>
      </w:r>
      <w:r w:rsidR="008263A7">
        <w:rPr>
          <w:sz w:val="28"/>
          <w:szCs w:val="28"/>
          <w:lang w:val="en-GB"/>
        </w:rPr>
        <w:t>becomes a barrier</w:t>
      </w:r>
      <w:r w:rsidR="00B20CD3">
        <w:rPr>
          <w:sz w:val="28"/>
          <w:szCs w:val="28"/>
          <w:lang w:val="en-GB"/>
        </w:rPr>
        <w:t xml:space="preserve"> in the communi</w:t>
      </w:r>
      <w:r w:rsidR="008263A7">
        <w:rPr>
          <w:sz w:val="28"/>
          <w:szCs w:val="28"/>
          <w:lang w:val="en-GB"/>
        </w:rPr>
        <w:t xml:space="preserve">cational process. </w:t>
      </w:r>
      <w:r w:rsidR="00B20CD3">
        <w:rPr>
          <w:sz w:val="28"/>
          <w:szCs w:val="28"/>
          <w:lang w:val="en-GB"/>
        </w:rPr>
        <w:t xml:space="preserve"> </w:t>
      </w:r>
    </w:p>
    <w:p w:rsidR="00A802FF" w:rsidRDefault="004410D5" w:rsidP="00625448">
      <w:pPr>
        <w:rPr>
          <w:sz w:val="28"/>
          <w:szCs w:val="28"/>
          <w:lang w:val="en-GB"/>
        </w:rPr>
      </w:pPr>
      <w:r>
        <w:rPr>
          <w:sz w:val="28"/>
          <w:szCs w:val="28"/>
          <w:lang w:val="en-GB"/>
        </w:rPr>
        <w:t>A staff meeting was scheduled for the evening of 18 November 2018</w:t>
      </w:r>
      <w:r w:rsidRPr="00A6297C">
        <w:rPr>
          <w:noProof/>
          <w:sz w:val="28"/>
          <w:szCs w:val="28"/>
          <w:lang w:val="en-GB"/>
        </w:rPr>
        <w:t>.</w:t>
      </w:r>
      <w:r w:rsidR="00A6297C" w:rsidRPr="00A6297C">
        <w:rPr>
          <w:noProof/>
          <w:sz w:val="28"/>
          <w:szCs w:val="28"/>
          <w:lang w:val="en-GB"/>
        </w:rPr>
        <w:t xml:space="preserve"> </w:t>
      </w:r>
      <w:r w:rsidRPr="00A6297C">
        <w:rPr>
          <w:noProof/>
          <w:sz w:val="28"/>
          <w:szCs w:val="28"/>
          <w:lang w:val="en-GB"/>
        </w:rPr>
        <w:t>Opening</w:t>
      </w:r>
      <w:r w:rsidR="00D811A2">
        <w:rPr>
          <w:sz w:val="28"/>
          <w:szCs w:val="28"/>
          <w:lang w:val="en-GB"/>
        </w:rPr>
        <w:t xml:space="preserve"> on time, the Manager</w:t>
      </w:r>
      <w:r w:rsidR="00CD53B3">
        <w:rPr>
          <w:sz w:val="28"/>
          <w:szCs w:val="28"/>
          <w:lang w:val="en-GB"/>
        </w:rPr>
        <w:t xml:space="preserve"> greets with a smile and</w:t>
      </w:r>
      <w:r w:rsidR="00D811A2">
        <w:rPr>
          <w:sz w:val="28"/>
          <w:szCs w:val="28"/>
          <w:lang w:val="en-GB"/>
        </w:rPr>
        <w:t xml:space="preserve"> allocates seating for each staff member with a medi</w:t>
      </w:r>
      <w:r w:rsidR="00CD53B3">
        <w:rPr>
          <w:sz w:val="28"/>
          <w:szCs w:val="28"/>
          <w:lang w:val="en-GB"/>
        </w:rPr>
        <w:t xml:space="preserve">um sized gesture of the </w:t>
      </w:r>
      <w:r w:rsidR="00CD53B3" w:rsidRPr="00A6297C">
        <w:rPr>
          <w:noProof/>
          <w:sz w:val="28"/>
          <w:szCs w:val="28"/>
          <w:lang w:val="en-GB"/>
        </w:rPr>
        <w:t xml:space="preserve">hand </w:t>
      </w:r>
      <w:r w:rsidR="00D811A2" w:rsidRPr="00A6297C">
        <w:rPr>
          <w:noProof/>
          <w:sz w:val="28"/>
          <w:szCs w:val="28"/>
          <w:lang w:val="en-GB"/>
        </w:rPr>
        <w:t>informally</w:t>
      </w:r>
      <w:r w:rsidR="00D811A2">
        <w:rPr>
          <w:sz w:val="28"/>
          <w:szCs w:val="28"/>
          <w:lang w:val="en-GB"/>
        </w:rPr>
        <w:t xml:space="preserve"> suggest</w:t>
      </w:r>
      <w:r w:rsidR="00CD53B3">
        <w:rPr>
          <w:sz w:val="28"/>
          <w:szCs w:val="28"/>
          <w:lang w:val="en-GB"/>
        </w:rPr>
        <w:t>ing</w:t>
      </w:r>
      <w:r w:rsidR="00D811A2">
        <w:rPr>
          <w:sz w:val="28"/>
          <w:szCs w:val="28"/>
          <w:lang w:val="en-GB"/>
        </w:rPr>
        <w:t xml:space="preserve"> that it is time to begin. After a short pause, allowing for the team to settle she opens the meeting formally and </w:t>
      </w:r>
      <w:r w:rsidR="00CD53B3">
        <w:rPr>
          <w:sz w:val="28"/>
          <w:szCs w:val="28"/>
          <w:lang w:val="en-GB"/>
        </w:rPr>
        <w:t xml:space="preserve">proceeds with a brief introduction of the agenda. Her body is relaxed, the facial expressions show some tiredness, </w:t>
      </w:r>
      <w:r w:rsidR="00CD53B3" w:rsidRPr="00A6297C">
        <w:rPr>
          <w:noProof/>
          <w:sz w:val="28"/>
          <w:szCs w:val="28"/>
          <w:lang w:val="en-GB"/>
        </w:rPr>
        <w:t>however</w:t>
      </w:r>
      <w:r w:rsidR="00A6297C">
        <w:rPr>
          <w:noProof/>
          <w:sz w:val="28"/>
          <w:szCs w:val="28"/>
          <w:lang w:val="en-GB"/>
        </w:rPr>
        <w:t>,</w:t>
      </w:r>
      <w:r w:rsidR="00CD53B3">
        <w:rPr>
          <w:sz w:val="28"/>
          <w:szCs w:val="28"/>
          <w:lang w:val="en-GB"/>
        </w:rPr>
        <w:t xml:space="preserve"> her speech is not affected by it and she projects her voice with no effort. </w:t>
      </w:r>
    </w:p>
    <w:p w:rsidR="00D811A2" w:rsidRDefault="004B2583" w:rsidP="00625448">
      <w:pPr>
        <w:rPr>
          <w:sz w:val="28"/>
          <w:szCs w:val="28"/>
          <w:lang w:val="en-GB"/>
        </w:rPr>
      </w:pPr>
      <w:r>
        <w:rPr>
          <w:sz w:val="28"/>
          <w:szCs w:val="28"/>
          <w:lang w:val="en-GB"/>
        </w:rPr>
        <w:t>First, she introduces</w:t>
      </w:r>
      <w:r w:rsidR="00CD53B3">
        <w:rPr>
          <w:sz w:val="28"/>
          <w:szCs w:val="28"/>
          <w:lang w:val="en-GB"/>
        </w:rPr>
        <w:t xml:space="preserve"> new staff members, </w:t>
      </w:r>
      <w:r w:rsidR="00A802FF">
        <w:rPr>
          <w:sz w:val="28"/>
          <w:szCs w:val="28"/>
          <w:lang w:val="en-GB"/>
        </w:rPr>
        <w:t xml:space="preserve">inviting them to speak with medium hand gestures with visible palms and positive facial expressions. While the new employees introduce themselves, the Manager begins to scan through the papers in front of her, not giving enough attention to the speakers. However, it is visible that she does listen to them as well, as she nods her head and looks towards them from time to time. </w:t>
      </w:r>
    </w:p>
    <w:p w:rsidR="004C19F6" w:rsidRDefault="00A802FF" w:rsidP="00625448">
      <w:pPr>
        <w:rPr>
          <w:sz w:val="28"/>
          <w:szCs w:val="28"/>
          <w:lang w:val="en-GB"/>
        </w:rPr>
      </w:pPr>
      <w:r w:rsidRPr="00A6297C">
        <w:rPr>
          <w:noProof/>
          <w:sz w:val="28"/>
          <w:szCs w:val="28"/>
          <w:lang w:val="en-GB"/>
        </w:rPr>
        <w:t>A</w:t>
      </w:r>
      <w:r w:rsidR="0020585D" w:rsidRPr="00A6297C">
        <w:rPr>
          <w:noProof/>
          <w:sz w:val="28"/>
          <w:szCs w:val="28"/>
          <w:lang w:val="en-GB"/>
        </w:rPr>
        <w:t>fterwards</w:t>
      </w:r>
      <w:r w:rsidR="004B2583">
        <w:rPr>
          <w:sz w:val="28"/>
          <w:szCs w:val="28"/>
          <w:lang w:val="en-GB"/>
        </w:rPr>
        <w:t>, the Manager</w:t>
      </w:r>
      <w:r>
        <w:rPr>
          <w:sz w:val="28"/>
          <w:szCs w:val="28"/>
          <w:lang w:val="en-GB"/>
        </w:rPr>
        <w:t xml:space="preserve"> talks about</w:t>
      </w:r>
      <w:r w:rsidR="0020585D">
        <w:rPr>
          <w:sz w:val="28"/>
          <w:szCs w:val="28"/>
          <w:lang w:val="en-GB"/>
        </w:rPr>
        <w:t xml:space="preserve"> different topics, related to new products, informs staff about some insignificant changes around the shop, showing enthusiasm </w:t>
      </w:r>
      <w:r w:rsidR="0020585D" w:rsidRPr="00A6297C">
        <w:rPr>
          <w:noProof/>
          <w:sz w:val="28"/>
          <w:szCs w:val="28"/>
          <w:lang w:val="en-GB"/>
        </w:rPr>
        <w:t>t</w:t>
      </w:r>
      <w:r w:rsidR="00A6297C" w:rsidRPr="00A6297C">
        <w:rPr>
          <w:noProof/>
          <w:sz w:val="28"/>
          <w:szCs w:val="28"/>
          <w:lang w:val="en-GB"/>
        </w:rPr>
        <w:t>h</w:t>
      </w:r>
      <w:r w:rsidR="0020585D" w:rsidRPr="00A6297C">
        <w:rPr>
          <w:noProof/>
          <w:sz w:val="28"/>
          <w:szCs w:val="28"/>
          <w:lang w:val="en-GB"/>
        </w:rPr>
        <w:t>rough</w:t>
      </w:r>
      <w:r w:rsidR="0020585D">
        <w:rPr>
          <w:sz w:val="28"/>
          <w:szCs w:val="28"/>
          <w:lang w:val="en-GB"/>
        </w:rPr>
        <w:t xml:space="preserve"> positive </w:t>
      </w:r>
      <w:r w:rsidR="0020585D" w:rsidRPr="00A6297C">
        <w:rPr>
          <w:noProof/>
          <w:sz w:val="28"/>
          <w:szCs w:val="28"/>
          <w:lang w:val="en-GB"/>
        </w:rPr>
        <w:t>fac</w:t>
      </w:r>
      <w:r w:rsidR="00A6297C">
        <w:rPr>
          <w:noProof/>
          <w:sz w:val="28"/>
          <w:szCs w:val="28"/>
          <w:lang w:val="en-GB"/>
        </w:rPr>
        <w:t>ial</w:t>
      </w:r>
      <w:r w:rsidR="0020585D">
        <w:rPr>
          <w:sz w:val="28"/>
          <w:szCs w:val="28"/>
          <w:lang w:val="en-GB"/>
        </w:rPr>
        <w:t xml:space="preserve"> expressions and enga</w:t>
      </w:r>
      <w:r w:rsidR="0052397A">
        <w:rPr>
          <w:sz w:val="28"/>
          <w:szCs w:val="28"/>
          <w:lang w:val="en-GB"/>
        </w:rPr>
        <w:t xml:space="preserve">ging manner of speaking. </w:t>
      </w:r>
      <w:r w:rsidR="000F1DB7">
        <w:rPr>
          <w:sz w:val="28"/>
          <w:szCs w:val="28"/>
          <w:lang w:val="en-GB"/>
        </w:rPr>
        <w:t xml:space="preserve"> </w:t>
      </w:r>
      <w:r w:rsidR="004B2583">
        <w:rPr>
          <w:sz w:val="28"/>
          <w:szCs w:val="28"/>
          <w:lang w:val="en-GB"/>
        </w:rPr>
        <w:t xml:space="preserve"> </w:t>
      </w:r>
      <w:r w:rsidR="00FA7800">
        <w:rPr>
          <w:sz w:val="28"/>
          <w:szCs w:val="28"/>
          <w:lang w:val="en-GB"/>
        </w:rPr>
        <w:t xml:space="preserve">Moving on to the health </w:t>
      </w:r>
      <w:r w:rsidR="0052397A">
        <w:rPr>
          <w:sz w:val="28"/>
          <w:szCs w:val="28"/>
          <w:lang w:val="en-GB"/>
        </w:rPr>
        <w:t xml:space="preserve">and </w:t>
      </w:r>
      <w:r>
        <w:rPr>
          <w:sz w:val="28"/>
          <w:szCs w:val="28"/>
          <w:lang w:val="en-GB"/>
        </w:rPr>
        <w:t>safety</w:t>
      </w:r>
      <w:r w:rsidR="00FA7800">
        <w:rPr>
          <w:sz w:val="28"/>
          <w:szCs w:val="28"/>
          <w:lang w:val="en-GB"/>
        </w:rPr>
        <w:t xml:space="preserve"> topic the manager</w:t>
      </w:r>
      <w:r>
        <w:rPr>
          <w:sz w:val="28"/>
          <w:szCs w:val="28"/>
          <w:lang w:val="en-GB"/>
        </w:rPr>
        <w:t xml:space="preserve"> </w:t>
      </w:r>
      <w:r w:rsidR="003E50C5">
        <w:rPr>
          <w:sz w:val="28"/>
          <w:szCs w:val="28"/>
          <w:lang w:val="en-GB"/>
        </w:rPr>
        <w:t xml:space="preserve">asks questions about fire procedure and evacuation plans to check if everyone is aware </w:t>
      </w:r>
      <w:r w:rsidR="00146C99">
        <w:rPr>
          <w:sz w:val="28"/>
          <w:szCs w:val="28"/>
          <w:lang w:val="en-GB"/>
        </w:rPr>
        <w:t xml:space="preserve">of all procedures currently in place. </w:t>
      </w:r>
      <w:r w:rsidR="00D12596">
        <w:rPr>
          <w:sz w:val="28"/>
          <w:szCs w:val="28"/>
          <w:lang w:val="en-GB"/>
        </w:rPr>
        <w:t>Receiv</w:t>
      </w:r>
      <w:r w:rsidR="00146C99">
        <w:rPr>
          <w:sz w:val="28"/>
          <w:szCs w:val="28"/>
          <w:lang w:val="en-GB"/>
        </w:rPr>
        <w:t xml:space="preserve">ing little to no response to her questions </w:t>
      </w:r>
      <w:r w:rsidR="00D12596">
        <w:rPr>
          <w:sz w:val="28"/>
          <w:szCs w:val="28"/>
          <w:lang w:val="en-GB"/>
        </w:rPr>
        <w:t xml:space="preserve">she </w:t>
      </w:r>
      <w:r w:rsidR="00D12596" w:rsidRPr="00A6297C">
        <w:rPr>
          <w:noProof/>
          <w:sz w:val="28"/>
          <w:szCs w:val="28"/>
          <w:lang w:val="en-GB"/>
        </w:rPr>
        <w:t>r</w:t>
      </w:r>
      <w:r w:rsidR="00A6297C">
        <w:rPr>
          <w:noProof/>
          <w:sz w:val="28"/>
          <w:szCs w:val="28"/>
          <w:lang w:val="en-GB"/>
        </w:rPr>
        <w:t>a</w:t>
      </w:r>
      <w:r w:rsidR="00D12596" w:rsidRPr="00A6297C">
        <w:rPr>
          <w:noProof/>
          <w:sz w:val="28"/>
          <w:szCs w:val="28"/>
          <w:lang w:val="en-GB"/>
        </w:rPr>
        <w:t>ises</w:t>
      </w:r>
      <w:r w:rsidR="00D12596">
        <w:rPr>
          <w:sz w:val="28"/>
          <w:szCs w:val="28"/>
          <w:lang w:val="en-GB"/>
        </w:rPr>
        <w:t xml:space="preserve"> her voice and steps forward, repeating her last question and makes a joke, accepted by the team as an </w:t>
      </w:r>
      <w:r w:rsidR="00D12596" w:rsidRPr="00A6297C">
        <w:rPr>
          <w:noProof/>
          <w:sz w:val="28"/>
          <w:szCs w:val="28"/>
          <w:lang w:val="en-GB"/>
        </w:rPr>
        <w:t>offence</w:t>
      </w:r>
      <w:r w:rsidR="00D12596">
        <w:rPr>
          <w:sz w:val="28"/>
          <w:szCs w:val="28"/>
          <w:lang w:val="en-GB"/>
        </w:rPr>
        <w:t xml:space="preserve">, because of the lack of coordination between the words spoken and the body language, which is no longer positive. </w:t>
      </w:r>
    </w:p>
    <w:p w:rsidR="00480E31" w:rsidRDefault="00DC0BC8" w:rsidP="00625448">
      <w:pPr>
        <w:rPr>
          <w:sz w:val="28"/>
          <w:szCs w:val="28"/>
          <w:lang w:val="en-GB"/>
        </w:rPr>
      </w:pPr>
      <w:r>
        <w:rPr>
          <w:sz w:val="28"/>
          <w:szCs w:val="28"/>
          <w:lang w:val="en-GB"/>
        </w:rPr>
        <w:lastRenderedPageBreak/>
        <w:t xml:space="preserve">The mood in the room changes rapidly and no one seems to be willing to continue listening to her. Staff members, who until this moment were sitting calmly now straighten their postures and take </w:t>
      </w:r>
      <w:r w:rsidR="00A6297C">
        <w:rPr>
          <w:sz w:val="28"/>
          <w:szCs w:val="28"/>
          <w:lang w:val="en-GB"/>
        </w:rPr>
        <w:t xml:space="preserve">a </w:t>
      </w:r>
      <w:r w:rsidRPr="00A6297C">
        <w:rPr>
          <w:noProof/>
          <w:sz w:val="28"/>
          <w:szCs w:val="28"/>
          <w:lang w:val="en-GB"/>
        </w:rPr>
        <w:t>defensive</w:t>
      </w:r>
      <w:r>
        <w:rPr>
          <w:sz w:val="28"/>
          <w:szCs w:val="28"/>
          <w:lang w:val="en-GB"/>
        </w:rPr>
        <w:t xml:space="preserve"> position</w:t>
      </w:r>
      <w:r w:rsidR="004C19F6">
        <w:rPr>
          <w:sz w:val="28"/>
          <w:szCs w:val="28"/>
          <w:lang w:val="en-GB"/>
        </w:rPr>
        <w:t xml:space="preserve"> w</w:t>
      </w:r>
      <w:r>
        <w:rPr>
          <w:sz w:val="28"/>
          <w:szCs w:val="28"/>
          <w:lang w:val="en-GB"/>
        </w:rPr>
        <w:t>ith arms crossed in front of their chests</w:t>
      </w:r>
      <w:r w:rsidR="004C19F6">
        <w:rPr>
          <w:sz w:val="28"/>
          <w:szCs w:val="28"/>
          <w:lang w:val="en-GB"/>
        </w:rPr>
        <w:t>. M</w:t>
      </w:r>
      <w:r>
        <w:rPr>
          <w:sz w:val="28"/>
          <w:szCs w:val="28"/>
          <w:lang w:val="en-GB"/>
        </w:rPr>
        <w:t>ost of the team members look tensed</w:t>
      </w:r>
      <w:r w:rsidR="004C19F6">
        <w:rPr>
          <w:sz w:val="28"/>
          <w:szCs w:val="28"/>
          <w:lang w:val="en-GB"/>
        </w:rPr>
        <w:t>, while others pushed by the manager`s inappropriate comment turn their heads away and roll their eyes</w:t>
      </w:r>
      <w:r>
        <w:rPr>
          <w:sz w:val="28"/>
          <w:szCs w:val="28"/>
          <w:lang w:val="en-GB"/>
        </w:rPr>
        <w:t xml:space="preserve">. The Manager realizes she has made a mistake and tries to correct herself by taking a step back and gesturing apologetically. </w:t>
      </w:r>
    </w:p>
    <w:p w:rsidR="00A802FF" w:rsidRDefault="00DC0BC8" w:rsidP="00625448">
      <w:pPr>
        <w:rPr>
          <w:sz w:val="28"/>
          <w:szCs w:val="28"/>
          <w:lang w:val="en-GB"/>
        </w:rPr>
      </w:pPr>
      <w:r>
        <w:rPr>
          <w:sz w:val="28"/>
          <w:szCs w:val="28"/>
          <w:lang w:val="en-GB"/>
        </w:rPr>
        <w:t xml:space="preserve">After a few seconds of tension, the employer regains control over the situation, </w:t>
      </w:r>
      <w:r w:rsidRPr="00A6297C">
        <w:rPr>
          <w:noProof/>
          <w:sz w:val="28"/>
          <w:szCs w:val="28"/>
          <w:lang w:val="en-GB"/>
        </w:rPr>
        <w:t>apologises</w:t>
      </w:r>
      <w:r>
        <w:rPr>
          <w:sz w:val="28"/>
          <w:szCs w:val="28"/>
          <w:lang w:val="en-GB"/>
        </w:rPr>
        <w:t xml:space="preserve"> briefly, excusing herself for being </w:t>
      </w:r>
      <w:r w:rsidR="00480E31">
        <w:rPr>
          <w:sz w:val="28"/>
          <w:szCs w:val="28"/>
          <w:lang w:val="en-GB"/>
        </w:rPr>
        <w:t>tired</w:t>
      </w:r>
      <w:r w:rsidR="004C19F6">
        <w:rPr>
          <w:sz w:val="28"/>
          <w:szCs w:val="28"/>
          <w:lang w:val="en-GB"/>
        </w:rPr>
        <w:t xml:space="preserve">, </w:t>
      </w:r>
      <w:r w:rsidR="004C19F6" w:rsidRPr="00A6297C">
        <w:rPr>
          <w:noProof/>
          <w:sz w:val="28"/>
          <w:szCs w:val="28"/>
          <w:lang w:val="en-GB"/>
        </w:rPr>
        <w:t>however</w:t>
      </w:r>
      <w:r w:rsidR="00A6297C">
        <w:rPr>
          <w:noProof/>
          <w:sz w:val="28"/>
          <w:szCs w:val="28"/>
          <w:lang w:val="en-GB"/>
        </w:rPr>
        <w:t>,</w:t>
      </w:r>
      <w:r w:rsidR="004C19F6">
        <w:rPr>
          <w:sz w:val="28"/>
          <w:szCs w:val="28"/>
          <w:lang w:val="en-GB"/>
        </w:rPr>
        <w:t xml:space="preserve"> the team members do not seem to be satisfied with this apology and </w:t>
      </w:r>
      <w:r w:rsidR="00480E31">
        <w:rPr>
          <w:sz w:val="28"/>
          <w:szCs w:val="28"/>
          <w:lang w:val="en-GB"/>
        </w:rPr>
        <w:t xml:space="preserve">the meeting continues in a foul mood. The manager`s </w:t>
      </w:r>
      <w:r w:rsidR="00480E31" w:rsidRPr="00A6297C">
        <w:rPr>
          <w:noProof/>
          <w:sz w:val="28"/>
          <w:szCs w:val="28"/>
          <w:lang w:val="en-GB"/>
        </w:rPr>
        <w:t>para</w:t>
      </w:r>
      <w:r w:rsidR="00A6297C">
        <w:rPr>
          <w:noProof/>
          <w:sz w:val="28"/>
          <w:szCs w:val="28"/>
          <w:lang w:val="en-GB"/>
        </w:rPr>
        <w:t>-</w:t>
      </w:r>
      <w:r w:rsidR="00480E31" w:rsidRPr="00A6297C">
        <w:rPr>
          <w:noProof/>
          <w:sz w:val="28"/>
          <w:szCs w:val="28"/>
          <w:lang w:val="en-GB"/>
        </w:rPr>
        <w:t>verbal</w:t>
      </w:r>
      <w:r w:rsidR="00480E31">
        <w:rPr>
          <w:sz w:val="28"/>
          <w:szCs w:val="28"/>
          <w:lang w:val="en-GB"/>
        </w:rPr>
        <w:t xml:space="preserve"> and non-verbal communication change drastically as she no longer tries to keep professional appearance – hands</w:t>
      </w:r>
      <w:r w:rsidR="00B30ADE">
        <w:rPr>
          <w:sz w:val="28"/>
          <w:szCs w:val="28"/>
          <w:lang w:val="en-GB"/>
        </w:rPr>
        <w:t xml:space="preserve"> are hidden</w:t>
      </w:r>
      <w:r w:rsidR="00480E31">
        <w:rPr>
          <w:sz w:val="28"/>
          <w:szCs w:val="28"/>
          <w:lang w:val="en-GB"/>
        </w:rPr>
        <w:t xml:space="preserve"> behi</w:t>
      </w:r>
      <w:r w:rsidR="00B30ADE">
        <w:rPr>
          <w:sz w:val="28"/>
          <w:szCs w:val="28"/>
          <w:lang w:val="en-GB"/>
        </w:rPr>
        <w:t xml:space="preserve">nd her back, eye contact is sharp and piercing, her voice sounds hesitant and disapproving, all pointing out her dissatisfaction and negative attitude towards her employees. </w:t>
      </w:r>
    </w:p>
    <w:p w:rsidR="0084738C" w:rsidRDefault="0084738C" w:rsidP="00625448">
      <w:pPr>
        <w:rPr>
          <w:sz w:val="28"/>
          <w:szCs w:val="28"/>
          <w:lang w:val="en-GB"/>
        </w:rPr>
      </w:pPr>
      <w:r>
        <w:rPr>
          <w:sz w:val="28"/>
          <w:szCs w:val="28"/>
          <w:lang w:val="en-GB"/>
        </w:rPr>
        <w:t>On the other hand, the employees</w:t>
      </w:r>
      <w:r w:rsidR="00785AC5">
        <w:rPr>
          <w:sz w:val="28"/>
          <w:szCs w:val="28"/>
          <w:lang w:val="en-GB"/>
        </w:rPr>
        <w:t xml:space="preserve"> have</w:t>
      </w:r>
      <w:r>
        <w:rPr>
          <w:sz w:val="28"/>
          <w:szCs w:val="28"/>
          <w:lang w:val="en-GB"/>
        </w:rPr>
        <w:t xml:space="preserve"> lo</w:t>
      </w:r>
      <w:r w:rsidR="00785AC5">
        <w:rPr>
          <w:sz w:val="28"/>
          <w:szCs w:val="28"/>
          <w:lang w:val="en-GB"/>
        </w:rPr>
        <w:t>st</w:t>
      </w:r>
      <w:r>
        <w:rPr>
          <w:sz w:val="28"/>
          <w:szCs w:val="28"/>
          <w:lang w:val="en-GB"/>
        </w:rPr>
        <w:t xml:space="preserve"> interest and motivation to take part in the meeting</w:t>
      </w:r>
      <w:r w:rsidR="00785AC5">
        <w:rPr>
          <w:sz w:val="28"/>
          <w:szCs w:val="28"/>
          <w:lang w:val="en-GB"/>
        </w:rPr>
        <w:t>, they</w:t>
      </w:r>
      <w:r>
        <w:rPr>
          <w:sz w:val="28"/>
          <w:szCs w:val="28"/>
          <w:lang w:val="en-GB"/>
        </w:rPr>
        <w:t xml:space="preserve"> are no longer active listeners and start whispering to each other, secretly looking at their phones and watches. Communication between them and the manager is no longer effective and </w:t>
      </w:r>
      <w:r w:rsidRPr="00A6297C">
        <w:rPr>
          <w:noProof/>
          <w:sz w:val="28"/>
          <w:szCs w:val="28"/>
          <w:lang w:val="en-GB"/>
        </w:rPr>
        <w:t>both</w:t>
      </w:r>
      <w:r>
        <w:rPr>
          <w:sz w:val="28"/>
          <w:szCs w:val="28"/>
          <w:lang w:val="en-GB"/>
        </w:rPr>
        <w:t xml:space="preserve"> sides </w:t>
      </w:r>
      <w:r w:rsidRPr="00A6297C">
        <w:rPr>
          <w:noProof/>
          <w:sz w:val="28"/>
          <w:szCs w:val="28"/>
          <w:lang w:val="en-GB"/>
        </w:rPr>
        <w:t>realise</w:t>
      </w:r>
      <w:r>
        <w:rPr>
          <w:sz w:val="28"/>
          <w:szCs w:val="28"/>
          <w:lang w:val="en-GB"/>
        </w:rPr>
        <w:t xml:space="preserve"> it, </w:t>
      </w:r>
      <w:r w:rsidRPr="00A6297C">
        <w:rPr>
          <w:noProof/>
          <w:sz w:val="28"/>
          <w:szCs w:val="28"/>
          <w:lang w:val="en-GB"/>
        </w:rPr>
        <w:t>however</w:t>
      </w:r>
      <w:r w:rsidR="00A6297C">
        <w:rPr>
          <w:noProof/>
          <w:sz w:val="28"/>
          <w:szCs w:val="28"/>
          <w:lang w:val="en-GB"/>
        </w:rPr>
        <w:t>,</w:t>
      </w:r>
      <w:r>
        <w:rPr>
          <w:sz w:val="28"/>
          <w:szCs w:val="28"/>
          <w:lang w:val="en-GB"/>
        </w:rPr>
        <w:t xml:space="preserve"> the manager is obliged to deliver </w:t>
      </w:r>
      <w:r w:rsidR="00A6297C" w:rsidRPr="00A6297C">
        <w:rPr>
          <w:noProof/>
          <w:sz w:val="28"/>
          <w:szCs w:val="28"/>
          <w:lang w:val="en-GB"/>
        </w:rPr>
        <w:t xml:space="preserve">the </w:t>
      </w:r>
      <w:r w:rsidRPr="00A6297C">
        <w:rPr>
          <w:noProof/>
          <w:sz w:val="28"/>
          <w:szCs w:val="28"/>
          <w:lang w:val="en-GB"/>
        </w:rPr>
        <w:t>presentation</w:t>
      </w:r>
      <w:r>
        <w:rPr>
          <w:sz w:val="28"/>
          <w:szCs w:val="28"/>
          <w:lang w:val="en-GB"/>
        </w:rPr>
        <w:t xml:space="preserve"> and to inform the team about the upcoming events. The Store Manager </w:t>
      </w:r>
      <w:r w:rsidR="00785AC5">
        <w:rPr>
          <w:sz w:val="28"/>
          <w:szCs w:val="28"/>
          <w:lang w:val="en-GB"/>
        </w:rPr>
        <w:t xml:space="preserve">tries to speed up the meeting by talking fast and skipping details, leaving no room for discussion or clarification of </w:t>
      </w:r>
      <w:r w:rsidR="001B0374">
        <w:rPr>
          <w:sz w:val="28"/>
          <w:szCs w:val="28"/>
          <w:lang w:val="en-GB"/>
        </w:rPr>
        <w:t xml:space="preserve">the </w:t>
      </w:r>
      <w:r w:rsidR="00785AC5">
        <w:rPr>
          <w:sz w:val="28"/>
          <w:szCs w:val="28"/>
          <w:lang w:val="en-GB"/>
        </w:rPr>
        <w:t xml:space="preserve">new </w:t>
      </w:r>
      <w:r w:rsidR="001B0374">
        <w:rPr>
          <w:sz w:val="28"/>
          <w:szCs w:val="28"/>
          <w:lang w:val="en-GB"/>
        </w:rPr>
        <w:t xml:space="preserve">rules and regulations that are being put in place. </w:t>
      </w:r>
    </w:p>
    <w:p w:rsidR="001B0374" w:rsidRDefault="001B0374" w:rsidP="00625448">
      <w:pPr>
        <w:rPr>
          <w:sz w:val="28"/>
          <w:szCs w:val="28"/>
          <w:lang w:val="en-GB"/>
        </w:rPr>
      </w:pPr>
      <w:r>
        <w:rPr>
          <w:sz w:val="28"/>
          <w:szCs w:val="28"/>
          <w:lang w:val="en-GB"/>
        </w:rPr>
        <w:t xml:space="preserve">At the end of the staff meeting when employees are required to sign off the documents </w:t>
      </w:r>
      <w:r w:rsidR="00A6297C" w:rsidRPr="00A6297C">
        <w:rPr>
          <w:noProof/>
          <w:sz w:val="28"/>
          <w:szCs w:val="28"/>
          <w:lang w:val="en-GB"/>
        </w:rPr>
        <w:t>ensuring</w:t>
      </w:r>
      <w:r w:rsidRPr="00A6297C">
        <w:rPr>
          <w:noProof/>
          <w:sz w:val="28"/>
          <w:szCs w:val="28"/>
          <w:lang w:val="en-GB"/>
        </w:rPr>
        <w:t xml:space="preserve"> they</w:t>
      </w:r>
      <w:r>
        <w:rPr>
          <w:sz w:val="28"/>
          <w:szCs w:val="28"/>
          <w:lang w:val="en-GB"/>
        </w:rPr>
        <w:t xml:space="preserve"> have understood and accepted the new policy of the company, all team members hesitate, confused and unsure what </w:t>
      </w:r>
      <w:r w:rsidR="00F72EE4">
        <w:rPr>
          <w:sz w:val="28"/>
          <w:szCs w:val="28"/>
          <w:lang w:val="en-GB"/>
        </w:rPr>
        <w:t xml:space="preserve">information they have received. The Manager, </w:t>
      </w:r>
      <w:r w:rsidR="00F72EE4" w:rsidRPr="00A6297C">
        <w:rPr>
          <w:noProof/>
          <w:sz w:val="28"/>
          <w:szCs w:val="28"/>
          <w:lang w:val="en-GB"/>
        </w:rPr>
        <w:t>however</w:t>
      </w:r>
      <w:r w:rsidR="00A6297C" w:rsidRPr="00A6297C">
        <w:rPr>
          <w:noProof/>
          <w:sz w:val="28"/>
          <w:szCs w:val="28"/>
          <w:lang w:val="en-GB"/>
        </w:rPr>
        <w:t>,</w:t>
      </w:r>
      <w:r w:rsidR="00F72EE4">
        <w:rPr>
          <w:sz w:val="28"/>
          <w:szCs w:val="28"/>
          <w:lang w:val="en-GB"/>
        </w:rPr>
        <w:t xml:space="preserve"> refuses to give further explanation, highlighting that she h</w:t>
      </w:r>
      <w:r w:rsidR="005F11C2">
        <w:rPr>
          <w:sz w:val="28"/>
          <w:szCs w:val="28"/>
          <w:lang w:val="en-GB"/>
        </w:rPr>
        <w:t xml:space="preserve">as </w:t>
      </w:r>
      <w:r w:rsidR="00F72EE4">
        <w:rPr>
          <w:sz w:val="28"/>
          <w:szCs w:val="28"/>
          <w:lang w:val="en-GB"/>
        </w:rPr>
        <w:t xml:space="preserve">talked about the new policy just a moment ago, clearly </w:t>
      </w:r>
      <w:r w:rsidR="00F72EE4">
        <w:rPr>
          <w:sz w:val="28"/>
          <w:szCs w:val="28"/>
          <w:lang w:val="en-GB"/>
        </w:rPr>
        <w:lastRenderedPageBreak/>
        <w:t xml:space="preserve">demonstrating her irritation by crossing her arms in front of her chest and </w:t>
      </w:r>
      <w:r w:rsidR="005F11C2">
        <w:rPr>
          <w:sz w:val="28"/>
          <w:szCs w:val="28"/>
          <w:lang w:val="en-GB"/>
        </w:rPr>
        <w:t xml:space="preserve">turning her head away. </w:t>
      </w:r>
      <w:r w:rsidR="00A82573">
        <w:rPr>
          <w:sz w:val="28"/>
          <w:szCs w:val="28"/>
          <w:lang w:val="en-GB"/>
        </w:rPr>
        <w:t xml:space="preserve"> </w:t>
      </w:r>
    </w:p>
    <w:p w:rsidR="009B015A" w:rsidRDefault="00A82573" w:rsidP="00625448">
      <w:pPr>
        <w:rPr>
          <w:sz w:val="28"/>
          <w:szCs w:val="28"/>
          <w:lang w:val="en-GB"/>
        </w:rPr>
      </w:pPr>
      <w:r>
        <w:rPr>
          <w:sz w:val="28"/>
          <w:szCs w:val="28"/>
          <w:lang w:val="en-GB"/>
        </w:rPr>
        <w:t xml:space="preserve">Although the Manager demonstrated </w:t>
      </w:r>
      <w:r w:rsidR="00A6297C" w:rsidRPr="00A6297C">
        <w:rPr>
          <w:noProof/>
          <w:sz w:val="28"/>
          <w:szCs w:val="28"/>
          <w:lang w:val="en-GB"/>
        </w:rPr>
        <w:t xml:space="preserve">a </w:t>
      </w:r>
      <w:r w:rsidRPr="00A6297C">
        <w:rPr>
          <w:noProof/>
          <w:sz w:val="28"/>
          <w:szCs w:val="28"/>
          <w:lang w:val="en-GB"/>
        </w:rPr>
        <w:t>strong</w:t>
      </w:r>
      <w:r>
        <w:rPr>
          <w:sz w:val="28"/>
          <w:szCs w:val="28"/>
          <w:lang w:val="en-GB"/>
        </w:rPr>
        <w:t xml:space="preserve"> negative attitude, it is important to point out that however short, the presentation of new company policy communicated enough information</w:t>
      </w:r>
      <w:r w:rsidR="002A695A">
        <w:rPr>
          <w:sz w:val="28"/>
          <w:szCs w:val="28"/>
          <w:lang w:val="en-GB"/>
        </w:rPr>
        <w:t xml:space="preserve"> to be considered satisfac</w:t>
      </w:r>
      <w:r w:rsidR="009B015A">
        <w:rPr>
          <w:sz w:val="28"/>
          <w:szCs w:val="28"/>
          <w:lang w:val="en-GB"/>
        </w:rPr>
        <w:t xml:space="preserve">tory for its purpose. </w:t>
      </w:r>
      <w:r w:rsidR="00C33D84">
        <w:rPr>
          <w:sz w:val="28"/>
          <w:szCs w:val="28"/>
          <w:lang w:val="en-GB"/>
        </w:rPr>
        <w:t xml:space="preserve">However, </w:t>
      </w:r>
      <w:r w:rsidR="00C33D84" w:rsidRPr="00A6297C">
        <w:rPr>
          <w:noProof/>
          <w:sz w:val="28"/>
          <w:szCs w:val="28"/>
          <w:lang w:val="en-GB"/>
        </w:rPr>
        <w:t>analysed</w:t>
      </w:r>
      <w:r w:rsidR="00C33D84">
        <w:rPr>
          <w:sz w:val="28"/>
          <w:szCs w:val="28"/>
          <w:lang w:val="en-GB"/>
        </w:rPr>
        <w:t xml:space="preserve"> from </w:t>
      </w:r>
      <w:r w:rsidR="00A6297C" w:rsidRPr="00A6297C">
        <w:rPr>
          <w:noProof/>
          <w:sz w:val="28"/>
          <w:szCs w:val="28"/>
          <w:lang w:val="en-GB"/>
        </w:rPr>
        <w:t xml:space="preserve">the </w:t>
      </w:r>
      <w:r w:rsidR="00C33D84" w:rsidRPr="00A6297C">
        <w:rPr>
          <w:noProof/>
          <w:sz w:val="28"/>
          <w:szCs w:val="28"/>
          <w:lang w:val="en-GB"/>
        </w:rPr>
        <w:t>communicational</w:t>
      </w:r>
      <w:r w:rsidR="00C33D84">
        <w:rPr>
          <w:sz w:val="28"/>
          <w:szCs w:val="28"/>
          <w:lang w:val="en-GB"/>
        </w:rPr>
        <w:t xml:space="preserve"> point of view, the presentation was not delivered with enthusiasm and was completed in a rush. The manager did not build rapport with the team, failed to maintain eye contact and did not leave time for questions (Morgan,</w:t>
      </w:r>
      <w:r w:rsidR="007B27CC">
        <w:rPr>
          <w:sz w:val="28"/>
          <w:szCs w:val="28"/>
          <w:lang w:val="en-GB"/>
        </w:rPr>
        <w:t xml:space="preserve"> </w:t>
      </w:r>
      <w:r w:rsidR="00C33D84">
        <w:rPr>
          <w:sz w:val="28"/>
          <w:szCs w:val="28"/>
          <w:lang w:val="en-GB"/>
        </w:rPr>
        <w:t xml:space="preserve">2017) </w:t>
      </w:r>
    </w:p>
    <w:p w:rsidR="004F4C89" w:rsidRDefault="002A695A" w:rsidP="00625448">
      <w:pPr>
        <w:rPr>
          <w:sz w:val="28"/>
          <w:szCs w:val="28"/>
          <w:lang w:val="en-GB"/>
        </w:rPr>
      </w:pPr>
      <w:r>
        <w:rPr>
          <w:sz w:val="28"/>
          <w:szCs w:val="28"/>
          <w:lang w:val="en-GB"/>
        </w:rPr>
        <w:t xml:space="preserve">On the positive side, </w:t>
      </w:r>
      <w:r w:rsidR="00A6297C">
        <w:rPr>
          <w:noProof/>
          <w:sz w:val="28"/>
          <w:szCs w:val="28"/>
          <w:lang w:val="en-GB"/>
        </w:rPr>
        <w:t>at</w:t>
      </w:r>
      <w:r w:rsidR="00B74058">
        <w:rPr>
          <w:sz w:val="28"/>
          <w:szCs w:val="28"/>
          <w:lang w:val="en-GB"/>
        </w:rPr>
        <w:t xml:space="preserve"> the beginning of the </w:t>
      </w:r>
      <w:r w:rsidR="00B74058" w:rsidRPr="00A6297C">
        <w:rPr>
          <w:noProof/>
          <w:sz w:val="28"/>
          <w:szCs w:val="28"/>
          <w:lang w:val="en-GB"/>
        </w:rPr>
        <w:t>mee</w:t>
      </w:r>
      <w:r w:rsidR="00414F5D" w:rsidRPr="00A6297C">
        <w:rPr>
          <w:noProof/>
          <w:sz w:val="28"/>
          <w:szCs w:val="28"/>
          <w:lang w:val="en-GB"/>
        </w:rPr>
        <w:t>ting</w:t>
      </w:r>
      <w:r w:rsidR="00A6297C">
        <w:rPr>
          <w:noProof/>
          <w:sz w:val="28"/>
          <w:szCs w:val="28"/>
          <w:lang w:val="en-GB"/>
        </w:rPr>
        <w:t>,</w:t>
      </w:r>
      <w:r w:rsidR="00414F5D">
        <w:rPr>
          <w:sz w:val="28"/>
          <w:szCs w:val="28"/>
          <w:lang w:val="en-GB"/>
        </w:rPr>
        <w:t xml:space="preserve"> her performance was matching</w:t>
      </w:r>
      <w:r w:rsidR="00B74058">
        <w:rPr>
          <w:sz w:val="28"/>
          <w:szCs w:val="28"/>
          <w:lang w:val="en-GB"/>
        </w:rPr>
        <w:t xml:space="preserve"> the criteria for good communication set by the popular theories for communication. The Store Manager opened the meeting in a positive manner, demonstrating strong skills for both formal and informal communication, her body language was positive, she was calm and relaxed, and gestures were in accord</w:t>
      </w:r>
      <w:r w:rsidR="00940406">
        <w:rPr>
          <w:sz w:val="28"/>
          <w:szCs w:val="28"/>
          <w:lang w:val="en-GB"/>
        </w:rPr>
        <w:t>ance with the spoken words.</w:t>
      </w:r>
      <w:r w:rsidR="004F4C89">
        <w:rPr>
          <w:sz w:val="28"/>
          <w:szCs w:val="28"/>
          <w:lang w:val="en-GB"/>
        </w:rPr>
        <w:t xml:space="preserve"> </w:t>
      </w:r>
      <w:r w:rsidR="00940406">
        <w:rPr>
          <w:sz w:val="28"/>
          <w:szCs w:val="28"/>
          <w:lang w:val="en-GB"/>
        </w:rPr>
        <w:t xml:space="preserve"> </w:t>
      </w:r>
    </w:p>
    <w:p w:rsidR="00E94F39" w:rsidRDefault="004410D5" w:rsidP="0020585D">
      <w:pPr>
        <w:rPr>
          <w:sz w:val="28"/>
          <w:szCs w:val="28"/>
          <w:lang w:val="en-GB"/>
        </w:rPr>
      </w:pPr>
      <w:r>
        <w:rPr>
          <w:sz w:val="28"/>
          <w:szCs w:val="28"/>
          <w:lang w:val="en-GB"/>
        </w:rPr>
        <w:t>On the downside, she failed to convince the team that she is activel</w:t>
      </w:r>
      <w:r w:rsidR="00F13FE6">
        <w:rPr>
          <w:sz w:val="28"/>
          <w:szCs w:val="28"/>
          <w:lang w:val="en-GB"/>
        </w:rPr>
        <w:t>y listening to the introducto</w:t>
      </w:r>
      <w:r>
        <w:rPr>
          <w:sz w:val="28"/>
          <w:szCs w:val="28"/>
          <w:lang w:val="en-GB"/>
        </w:rPr>
        <w:t>ry spe</w:t>
      </w:r>
      <w:r w:rsidR="00F13FE6">
        <w:rPr>
          <w:sz w:val="28"/>
          <w:szCs w:val="28"/>
          <w:lang w:val="en-GB"/>
        </w:rPr>
        <w:t>eches of the new colleagues - although she nodded her head, she was distracted by the documents in front of her. Her performance</w:t>
      </w:r>
      <w:r w:rsidR="00940406">
        <w:rPr>
          <w:sz w:val="28"/>
          <w:szCs w:val="28"/>
          <w:lang w:val="en-GB"/>
        </w:rPr>
        <w:t xml:space="preserve"> worsened after the team members </w:t>
      </w:r>
      <w:r w:rsidR="002A695A">
        <w:rPr>
          <w:sz w:val="28"/>
          <w:szCs w:val="28"/>
          <w:lang w:val="en-GB"/>
        </w:rPr>
        <w:t xml:space="preserve">refused to take part and provide the feedback that she needed to evaluate the </w:t>
      </w:r>
      <w:r w:rsidR="00CD0681">
        <w:rPr>
          <w:sz w:val="28"/>
          <w:szCs w:val="28"/>
          <w:lang w:val="en-GB"/>
        </w:rPr>
        <w:t>level of competency</w:t>
      </w:r>
      <w:r w:rsidR="0043598A">
        <w:rPr>
          <w:sz w:val="28"/>
          <w:szCs w:val="28"/>
          <w:lang w:val="en-GB"/>
        </w:rPr>
        <w:t xml:space="preserve"> on the</w:t>
      </w:r>
      <w:r w:rsidR="00ED3A63">
        <w:rPr>
          <w:sz w:val="28"/>
          <w:szCs w:val="28"/>
          <w:lang w:val="en-GB"/>
        </w:rPr>
        <w:t xml:space="preserve"> safety matter. </w:t>
      </w:r>
      <w:r w:rsidR="004F4C89">
        <w:rPr>
          <w:sz w:val="28"/>
          <w:szCs w:val="28"/>
          <w:lang w:val="en-GB"/>
        </w:rPr>
        <w:t xml:space="preserve">Once provoked, her attitude changed completely to the opposite of good </w:t>
      </w:r>
      <w:r w:rsidR="004F4C89" w:rsidRPr="00A6297C">
        <w:rPr>
          <w:noProof/>
          <w:sz w:val="28"/>
          <w:szCs w:val="28"/>
          <w:lang w:val="en-GB"/>
        </w:rPr>
        <w:t>practi</w:t>
      </w:r>
      <w:r w:rsidR="00A6297C">
        <w:rPr>
          <w:noProof/>
          <w:sz w:val="28"/>
          <w:szCs w:val="28"/>
          <w:lang w:val="en-GB"/>
        </w:rPr>
        <w:t>c</w:t>
      </w:r>
      <w:r w:rsidR="004F4C89" w:rsidRPr="00A6297C">
        <w:rPr>
          <w:noProof/>
          <w:sz w:val="28"/>
          <w:szCs w:val="28"/>
          <w:lang w:val="en-GB"/>
        </w:rPr>
        <w:t>e</w:t>
      </w:r>
      <w:r w:rsidR="004F4C89">
        <w:rPr>
          <w:sz w:val="28"/>
          <w:szCs w:val="28"/>
          <w:lang w:val="en-GB"/>
        </w:rPr>
        <w:t xml:space="preserve">, which shows </w:t>
      </w:r>
      <w:r w:rsidR="00A6297C" w:rsidRPr="00A6297C">
        <w:rPr>
          <w:noProof/>
          <w:sz w:val="28"/>
          <w:szCs w:val="28"/>
          <w:lang w:val="en-GB"/>
        </w:rPr>
        <w:t xml:space="preserve">the </w:t>
      </w:r>
      <w:r w:rsidR="004F4C89" w:rsidRPr="00A6297C">
        <w:rPr>
          <w:noProof/>
          <w:sz w:val="28"/>
          <w:szCs w:val="28"/>
          <w:lang w:val="en-GB"/>
        </w:rPr>
        <w:t>inconsistency</w:t>
      </w:r>
      <w:r w:rsidR="004F4C89">
        <w:rPr>
          <w:sz w:val="28"/>
          <w:szCs w:val="28"/>
          <w:lang w:val="en-GB"/>
        </w:rPr>
        <w:t xml:space="preserve"> of her communicationa</w:t>
      </w:r>
      <w:r w:rsidR="0020585D">
        <w:rPr>
          <w:sz w:val="28"/>
          <w:szCs w:val="28"/>
          <w:lang w:val="en-GB"/>
        </w:rPr>
        <w:t>l style.</w:t>
      </w:r>
      <w:r w:rsidR="0043598A">
        <w:rPr>
          <w:sz w:val="28"/>
          <w:szCs w:val="28"/>
          <w:lang w:val="en-GB"/>
        </w:rPr>
        <w:t xml:space="preserve"> </w:t>
      </w:r>
      <w:r w:rsidR="0020585D">
        <w:rPr>
          <w:sz w:val="28"/>
          <w:szCs w:val="28"/>
          <w:lang w:val="en-GB"/>
        </w:rPr>
        <w:t>In addition, the</w:t>
      </w:r>
      <w:r w:rsidR="0020585D" w:rsidRPr="0020585D">
        <w:rPr>
          <w:sz w:val="28"/>
          <w:szCs w:val="28"/>
          <w:lang w:val="en-GB"/>
        </w:rPr>
        <w:t xml:space="preserve"> tendency for paralinguistic misuse</w:t>
      </w:r>
      <w:r w:rsidR="0020585D">
        <w:rPr>
          <w:sz w:val="28"/>
          <w:szCs w:val="28"/>
          <w:lang w:val="en-GB"/>
        </w:rPr>
        <w:t xml:space="preserve"> or deliberate use of contrast between verbal and non-verbal </w:t>
      </w:r>
      <w:r w:rsidR="0020585D" w:rsidRPr="00A6297C">
        <w:rPr>
          <w:noProof/>
          <w:sz w:val="28"/>
          <w:szCs w:val="28"/>
          <w:lang w:val="en-GB"/>
        </w:rPr>
        <w:t>communication</w:t>
      </w:r>
      <w:r w:rsidR="00A6297C" w:rsidRPr="00A6297C">
        <w:rPr>
          <w:noProof/>
          <w:sz w:val="28"/>
          <w:szCs w:val="28"/>
          <w:lang w:val="en-GB"/>
        </w:rPr>
        <w:t xml:space="preserve"> </w:t>
      </w:r>
      <w:r w:rsidR="0020585D">
        <w:rPr>
          <w:sz w:val="28"/>
          <w:szCs w:val="28"/>
          <w:lang w:val="en-GB"/>
        </w:rPr>
        <w:t xml:space="preserve">is a serious concern. </w:t>
      </w:r>
    </w:p>
    <w:p w:rsidR="00F16EE5" w:rsidRDefault="00E94F39" w:rsidP="0020585D">
      <w:pPr>
        <w:rPr>
          <w:sz w:val="28"/>
          <w:szCs w:val="28"/>
          <w:lang w:val="en-GB"/>
        </w:rPr>
      </w:pPr>
      <w:r>
        <w:rPr>
          <w:sz w:val="28"/>
          <w:szCs w:val="28"/>
          <w:lang w:val="en-GB"/>
        </w:rPr>
        <w:t>Another commun</w:t>
      </w:r>
      <w:r w:rsidR="004410D5">
        <w:rPr>
          <w:sz w:val="28"/>
          <w:szCs w:val="28"/>
          <w:lang w:val="en-GB"/>
        </w:rPr>
        <w:t xml:space="preserve">icational issue </w:t>
      </w:r>
      <w:r>
        <w:rPr>
          <w:sz w:val="28"/>
          <w:szCs w:val="28"/>
          <w:lang w:val="en-GB"/>
        </w:rPr>
        <w:t xml:space="preserve">is the shop`s notice board, where the store manager writes messages to the team </w:t>
      </w:r>
      <w:r w:rsidR="004410D5">
        <w:rPr>
          <w:sz w:val="28"/>
          <w:szCs w:val="28"/>
          <w:lang w:val="en-GB"/>
        </w:rPr>
        <w:t xml:space="preserve">in order to inform the members for upcoming events, adjustments to schedule and new opportunities for training and career development. </w:t>
      </w:r>
      <w:r w:rsidR="00F13FE6">
        <w:rPr>
          <w:sz w:val="28"/>
          <w:szCs w:val="28"/>
          <w:lang w:val="en-GB"/>
        </w:rPr>
        <w:t>Recently</w:t>
      </w:r>
      <w:r w:rsidR="004410D5">
        <w:rPr>
          <w:sz w:val="28"/>
          <w:szCs w:val="28"/>
          <w:lang w:val="en-GB"/>
        </w:rPr>
        <w:t xml:space="preserve"> </w:t>
      </w:r>
      <w:r w:rsidR="00F13FE6">
        <w:rPr>
          <w:sz w:val="28"/>
          <w:szCs w:val="28"/>
          <w:lang w:val="en-GB"/>
        </w:rPr>
        <w:t xml:space="preserve">the employer </w:t>
      </w:r>
      <w:r w:rsidR="00A105CC">
        <w:rPr>
          <w:sz w:val="28"/>
          <w:szCs w:val="28"/>
          <w:lang w:val="en-GB"/>
        </w:rPr>
        <w:t>left</w:t>
      </w:r>
      <w:r w:rsidR="00F13FE6">
        <w:rPr>
          <w:sz w:val="28"/>
          <w:szCs w:val="28"/>
          <w:lang w:val="en-GB"/>
        </w:rPr>
        <w:t xml:space="preserve"> on the message board</w:t>
      </w:r>
      <w:r w:rsidR="00A105CC">
        <w:rPr>
          <w:sz w:val="28"/>
          <w:szCs w:val="28"/>
          <w:lang w:val="en-GB"/>
        </w:rPr>
        <w:t xml:space="preserve"> a</w:t>
      </w:r>
      <w:r w:rsidR="00F13FE6">
        <w:rPr>
          <w:sz w:val="28"/>
          <w:szCs w:val="28"/>
          <w:lang w:val="en-GB"/>
        </w:rPr>
        <w:t xml:space="preserve"> note, containing sensitive infor</w:t>
      </w:r>
      <w:r w:rsidR="00A105CC">
        <w:rPr>
          <w:sz w:val="28"/>
          <w:szCs w:val="28"/>
          <w:lang w:val="en-GB"/>
        </w:rPr>
        <w:t>mation about one of the customers</w:t>
      </w:r>
      <w:r w:rsidR="00F16EE5">
        <w:rPr>
          <w:sz w:val="28"/>
          <w:szCs w:val="28"/>
          <w:lang w:val="en-GB"/>
        </w:rPr>
        <w:t xml:space="preserve"> – address, phone </w:t>
      </w:r>
      <w:r w:rsidR="00F16EE5">
        <w:rPr>
          <w:sz w:val="28"/>
          <w:szCs w:val="28"/>
          <w:lang w:val="en-GB"/>
        </w:rPr>
        <w:lastRenderedPageBreak/>
        <w:t>number and a reminder for a delivery.</w:t>
      </w:r>
      <w:r w:rsidR="00F13FE6">
        <w:rPr>
          <w:sz w:val="28"/>
          <w:szCs w:val="28"/>
          <w:lang w:val="en-GB"/>
        </w:rPr>
        <w:t xml:space="preserve"> In addition, the note was written in block capitals</w:t>
      </w:r>
      <w:r w:rsidR="00A105CC">
        <w:rPr>
          <w:sz w:val="28"/>
          <w:szCs w:val="28"/>
          <w:lang w:val="en-GB"/>
        </w:rPr>
        <w:t xml:space="preserve">, standing out in comparison </w:t>
      </w:r>
      <w:r w:rsidR="00F16EE5">
        <w:rPr>
          <w:sz w:val="28"/>
          <w:szCs w:val="28"/>
          <w:lang w:val="en-GB"/>
        </w:rPr>
        <w:t xml:space="preserve">with the other messages, visible from the shop floor, since the board is placed directly opposite a window. </w:t>
      </w:r>
    </w:p>
    <w:p w:rsidR="00C40C62" w:rsidRDefault="00C40C62" w:rsidP="0020585D">
      <w:pPr>
        <w:rPr>
          <w:sz w:val="28"/>
          <w:szCs w:val="28"/>
          <w:lang w:val="en-GB"/>
        </w:rPr>
      </w:pPr>
    </w:p>
    <w:p w:rsidR="007B27CC" w:rsidRDefault="00C40C62" w:rsidP="007B27CC">
      <w:pPr>
        <w:rPr>
          <w:sz w:val="28"/>
          <w:szCs w:val="28"/>
          <w:lang w:val="en-GB"/>
        </w:rPr>
      </w:pPr>
      <w:r>
        <w:rPr>
          <w:sz w:val="28"/>
          <w:szCs w:val="28"/>
          <w:lang w:val="en-GB"/>
        </w:rPr>
        <w:t xml:space="preserve">On a communicational level this note is problematic in two ways – </w:t>
      </w:r>
      <w:r w:rsidRPr="00A6297C">
        <w:rPr>
          <w:noProof/>
          <w:sz w:val="28"/>
          <w:szCs w:val="28"/>
          <w:lang w:val="en-GB"/>
        </w:rPr>
        <w:t>first</w:t>
      </w:r>
      <w:r w:rsidR="00A6297C">
        <w:rPr>
          <w:noProof/>
          <w:sz w:val="28"/>
          <w:szCs w:val="28"/>
          <w:lang w:val="en-GB"/>
        </w:rPr>
        <w:t>,</w:t>
      </w:r>
      <w:r>
        <w:rPr>
          <w:sz w:val="28"/>
          <w:szCs w:val="28"/>
          <w:lang w:val="en-GB"/>
        </w:rPr>
        <w:t xml:space="preserve"> the message is not intended for all the staff members, but for one – the delivery driver and should have been handed to him</w:t>
      </w:r>
      <w:r w:rsidR="007B27CC">
        <w:rPr>
          <w:sz w:val="28"/>
          <w:szCs w:val="28"/>
          <w:lang w:val="en-GB"/>
        </w:rPr>
        <w:t xml:space="preserve"> directly.</w:t>
      </w:r>
      <w:r>
        <w:rPr>
          <w:sz w:val="28"/>
          <w:szCs w:val="28"/>
          <w:lang w:val="en-GB"/>
        </w:rPr>
        <w:t xml:space="preserve"> In addition, the manager is using </w:t>
      </w:r>
      <w:r w:rsidR="00A6297C">
        <w:rPr>
          <w:sz w:val="28"/>
          <w:szCs w:val="28"/>
          <w:lang w:val="en-GB"/>
        </w:rPr>
        <w:t xml:space="preserve">the </w:t>
      </w:r>
      <w:r w:rsidRPr="00A6297C">
        <w:rPr>
          <w:noProof/>
          <w:sz w:val="28"/>
          <w:szCs w:val="28"/>
          <w:lang w:val="en-GB"/>
        </w:rPr>
        <w:t>inappropriate</w:t>
      </w:r>
      <w:r>
        <w:rPr>
          <w:sz w:val="28"/>
          <w:szCs w:val="28"/>
          <w:lang w:val="en-GB"/>
        </w:rPr>
        <w:t xml:space="preserve"> channel to deliver the note, on one </w:t>
      </w:r>
      <w:r w:rsidRPr="00A6297C">
        <w:rPr>
          <w:noProof/>
          <w:sz w:val="28"/>
          <w:szCs w:val="28"/>
          <w:lang w:val="en-GB"/>
        </w:rPr>
        <w:t>hand</w:t>
      </w:r>
      <w:r w:rsidR="00A6297C">
        <w:rPr>
          <w:noProof/>
          <w:sz w:val="28"/>
          <w:szCs w:val="28"/>
          <w:lang w:val="en-GB"/>
        </w:rPr>
        <w:t>,</w:t>
      </w:r>
      <w:r>
        <w:rPr>
          <w:sz w:val="28"/>
          <w:szCs w:val="28"/>
          <w:lang w:val="en-GB"/>
        </w:rPr>
        <w:t xml:space="preserve"> and on the other, the capital letters are not appropriate</w:t>
      </w:r>
      <w:r w:rsidR="0043598A">
        <w:rPr>
          <w:sz w:val="28"/>
          <w:szCs w:val="28"/>
          <w:lang w:val="en-GB"/>
        </w:rPr>
        <w:t xml:space="preserve"> in </w:t>
      </w:r>
      <w:r w:rsidR="0043598A" w:rsidRPr="00A6297C">
        <w:rPr>
          <w:noProof/>
          <w:sz w:val="28"/>
          <w:szCs w:val="28"/>
          <w:lang w:val="en-GB"/>
        </w:rPr>
        <w:t>professional</w:t>
      </w:r>
      <w:r w:rsidR="0043598A">
        <w:rPr>
          <w:sz w:val="28"/>
          <w:szCs w:val="28"/>
          <w:lang w:val="en-GB"/>
        </w:rPr>
        <w:t xml:space="preserve"> written </w:t>
      </w:r>
      <w:r w:rsidR="007B27CC">
        <w:rPr>
          <w:sz w:val="28"/>
          <w:szCs w:val="28"/>
          <w:lang w:val="en-GB"/>
        </w:rPr>
        <w:t xml:space="preserve">communication. </w:t>
      </w:r>
      <w:r w:rsidR="00ED3A63">
        <w:rPr>
          <w:sz w:val="28"/>
          <w:szCs w:val="28"/>
          <w:lang w:val="en-GB"/>
        </w:rPr>
        <w:t>Furthermore, the note is in direct breach of the Data Protection Policy 2018 of Iceland Foods Ltd, which communicates clearly that no confidential information is to be exposed to the public.</w:t>
      </w:r>
      <w:r w:rsidR="008A6602">
        <w:rPr>
          <w:sz w:val="28"/>
          <w:szCs w:val="28"/>
          <w:lang w:val="en-GB"/>
        </w:rPr>
        <w:t xml:space="preserve"> </w:t>
      </w:r>
    </w:p>
    <w:p w:rsidR="007B27CC" w:rsidRPr="007B27CC" w:rsidRDefault="007B27CC" w:rsidP="007B27CC">
      <w:pPr>
        <w:rPr>
          <w:sz w:val="28"/>
          <w:szCs w:val="28"/>
          <w:lang w:val="en-GB"/>
        </w:rPr>
      </w:pPr>
    </w:p>
    <w:p w:rsidR="007B27CC" w:rsidRDefault="007B27CC" w:rsidP="007B27CC">
      <w:pPr>
        <w:pStyle w:val="Heading1"/>
        <w:jc w:val="left"/>
        <w:rPr>
          <w:lang w:val="en-GB"/>
        </w:rPr>
      </w:pPr>
      <w:r>
        <w:rPr>
          <w:lang w:val="en-GB"/>
        </w:rPr>
        <w:t>Conclusion</w:t>
      </w:r>
    </w:p>
    <w:p w:rsidR="007B27CC" w:rsidRDefault="007B27CC" w:rsidP="0020585D">
      <w:pPr>
        <w:rPr>
          <w:sz w:val="28"/>
          <w:szCs w:val="28"/>
          <w:lang w:val="en-GB"/>
        </w:rPr>
      </w:pPr>
    </w:p>
    <w:p w:rsidR="00A105CC" w:rsidRDefault="007B27CC" w:rsidP="0020585D">
      <w:pPr>
        <w:rPr>
          <w:sz w:val="28"/>
          <w:szCs w:val="28"/>
          <w:lang w:val="en-GB"/>
        </w:rPr>
      </w:pPr>
      <w:r w:rsidRPr="00A6297C">
        <w:rPr>
          <w:noProof/>
          <w:sz w:val="28"/>
          <w:szCs w:val="28"/>
          <w:lang w:val="en-GB"/>
        </w:rPr>
        <w:t>Analysing</w:t>
      </w:r>
      <w:r>
        <w:rPr>
          <w:sz w:val="28"/>
          <w:szCs w:val="28"/>
          <w:lang w:val="en-GB"/>
        </w:rPr>
        <w:t xml:space="preserve"> the two examples, it is safe to conclude that the most problematic areas of the communication process for the employer is the encoding of messages and choosing the appropriate channel to transmit them. In the first case, during the meeting, the store manager encoded a wrong message using inappropriate joke and that mistake </w:t>
      </w:r>
      <w:r w:rsidR="004E5C76">
        <w:rPr>
          <w:sz w:val="28"/>
          <w:szCs w:val="28"/>
          <w:lang w:val="en-GB"/>
        </w:rPr>
        <w:t xml:space="preserve">caused her to lose her calmness and as a </w:t>
      </w:r>
      <w:r w:rsidR="004E5C76" w:rsidRPr="00A6297C">
        <w:rPr>
          <w:noProof/>
          <w:sz w:val="28"/>
          <w:szCs w:val="28"/>
          <w:lang w:val="en-GB"/>
        </w:rPr>
        <w:t>result</w:t>
      </w:r>
      <w:r w:rsidR="00A6297C">
        <w:rPr>
          <w:noProof/>
          <w:sz w:val="28"/>
          <w:szCs w:val="28"/>
          <w:lang w:val="en-GB"/>
        </w:rPr>
        <w:t>,</w:t>
      </w:r>
      <w:r w:rsidR="004E5C76">
        <w:rPr>
          <w:sz w:val="28"/>
          <w:szCs w:val="28"/>
          <w:lang w:val="en-GB"/>
        </w:rPr>
        <w:t xml:space="preserve"> she was unable to keep her verbal and non-verbal communication at accordance. </w:t>
      </w:r>
    </w:p>
    <w:p w:rsidR="004E5C76" w:rsidRDefault="004E5C76" w:rsidP="0020585D">
      <w:pPr>
        <w:rPr>
          <w:sz w:val="28"/>
          <w:szCs w:val="28"/>
          <w:lang w:val="en-GB"/>
        </w:rPr>
      </w:pPr>
      <w:r>
        <w:rPr>
          <w:sz w:val="28"/>
          <w:szCs w:val="28"/>
          <w:lang w:val="en-GB"/>
        </w:rPr>
        <w:t xml:space="preserve">In the second example, the misplaced note, the manager encoded the written note wrongly using inappropriately the capital letters, and in addition chose an unsuitable channel to deliver it, as the notice board is visible for both staff and customers. However, the two exemplary cases do not describe the communication performance of the employer in </w:t>
      </w:r>
      <w:r w:rsidRPr="00A6297C">
        <w:rPr>
          <w:noProof/>
          <w:sz w:val="28"/>
          <w:szCs w:val="28"/>
          <w:lang w:val="en-GB"/>
        </w:rPr>
        <w:t>full</w:t>
      </w:r>
      <w:r>
        <w:rPr>
          <w:sz w:val="28"/>
          <w:szCs w:val="28"/>
          <w:lang w:val="en-GB"/>
        </w:rPr>
        <w:t xml:space="preserve"> and only serve to point out what can be improved in this particular workplace communication.  </w:t>
      </w:r>
    </w:p>
    <w:p w:rsidR="004E5C76" w:rsidRDefault="004E5C76" w:rsidP="0020585D">
      <w:pPr>
        <w:rPr>
          <w:sz w:val="28"/>
          <w:szCs w:val="28"/>
          <w:lang w:val="en-GB"/>
        </w:rPr>
      </w:pPr>
      <w:r>
        <w:rPr>
          <w:sz w:val="28"/>
          <w:szCs w:val="28"/>
          <w:lang w:val="en-GB"/>
        </w:rPr>
        <w:lastRenderedPageBreak/>
        <w:t xml:space="preserve">The manager of Iceland </w:t>
      </w:r>
      <w:proofErr w:type="spellStart"/>
      <w:r>
        <w:rPr>
          <w:sz w:val="28"/>
          <w:szCs w:val="28"/>
          <w:lang w:val="en-GB"/>
        </w:rPr>
        <w:t>Downham</w:t>
      </w:r>
      <w:proofErr w:type="spellEnd"/>
      <w:r>
        <w:rPr>
          <w:sz w:val="28"/>
          <w:szCs w:val="28"/>
          <w:lang w:val="en-GB"/>
        </w:rPr>
        <w:t xml:space="preserve"> Store 1446, in short, performs </w:t>
      </w:r>
      <w:r w:rsidR="006B6C35">
        <w:rPr>
          <w:sz w:val="28"/>
          <w:szCs w:val="28"/>
          <w:lang w:val="en-GB"/>
        </w:rPr>
        <w:t xml:space="preserve">well at communication, has </w:t>
      </w:r>
      <w:r>
        <w:rPr>
          <w:sz w:val="28"/>
          <w:szCs w:val="28"/>
          <w:lang w:val="en-GB"/>
        </w:rPr>
        <w:t xml:space="preserve">good </w:t>
      </w:r>
      <w:r w:rsidR="006B6C35">
        <w:rPr>
          <w:sz w:val="28"/>
          <w:szCs w:val="28"/>
          <w:lang w:val="en-GB"/>
        </w:rPr>
        <w:t xml:space="preserve">knowledge on the subject, and demonstrates confidence and enthusiasm at most times. However Iceland Foods Ltd. does not provide any training programmes for the managerial staff and as a </w:t>
      </w:r>
      <w:r w:rsidR="006B6C35" w:rsidRPr="00A6297C">
        <w:rPr>
          <w:noProof/>
          <w:sz w:val="28"/>
          <w:szCs w:val="28"/>
          <w:lang w:val="en-GB"/>
        </w:rPr>
        <w:t>result</w:t>
      </w:r>
      <w:r w:rsidR="00A6297C">
        <w:rPr>
          <w:noProof/>
          <w:sz w:val="28"/>
          <w:szCs w:val="28"/>
          <w:lang w:val="en-GB"/>
        </w:rPr>
        <w:t>,</w:t>
      </w:r>
      <w:r w:rsidR="006B6C35">
        <w:rPr>
          <w:sz w:val="28"/>
          <w:szCs w:val="28"/>
          <w:lang w:val="en-GB"/>
        </w:rPr>
        <w:t xml:space="preserve"> many staff members and managers ar</w:t>
      </w:r>
      <w:r w:rsidR="0067555A">
        <w:rPr>
          <w:sz w:val="28"/>
          <w:szCs w:val="28"/>
          <w:lang w:val="en-GB"/>
        </w:rPr>
        <w:t>e not aware of the benefits of</w:t>
      </w:r>
      <w:r w:rsidR="006B6C35">
        <w:rPr>
          <w:sz w:val="28"/>
          <w:szCs w:val="28"/>
          <w:lang w:val="en-GB"/>
        </w:rPr>
        <w:t xml:space="preserve"> good </w:t>
      </w:r>
      <w:r w:rsidR="0067555A">
        <w:rPr>
          <w:sz w:val="28"/>
          <w:szCs w:val="28"/>
          <w:lang w:val="en-GB"/>
        </w:rPr>
        <w:t xml:space="preserve">communicational skills. </w:t>
      </w:r>
      <w:r w:rsidR="00C46B24">
        <w:rPr>
          <w:sz w:val="28"/>
          <w:szCs w:val="28"/>
          <w:lang w:val="en-GB"/>
        </w:rPr>
        <w:t>A</w:t>
      </w:r>
      <w:r w:rsidR="0067555A">
        <w:rPr>
          <w:sz w:val="28"/>
          <w:szCs w:val="28"/>
          <w:lang w:val="en-GB"/>
        </w:rPr>
        <w:t xml:space="preserve"> lecture on site by a specialist in the field of communication could be one way to help improve the performance of both staff and managers, alt</w:t>
      </w:r>
      <w:r w:rsidR="00C46B24">
        <w:rPr>
          <w:sz w:val="28"/>
          <w:szCs w:val="28"/>
          <w:lang w:val="en-GB"/>
        </w:rPr>
        <w:t xml:space="preserve">hough to ensure consistency, </w:t>
      </w:r>
      <w:r w:rsidR="00C46B24" w:rsidRPr="00A6297C">
        <w:rPr>
          <w:noProof/>
          <w:sz w:val="28"/>
          <w:szCs w:val="28"/>
          <w:lang w:val="en-GB"/>
        </w:rPr>
        <w:t>in-house training opportunities</w:t>
      </w:r>
      <w:r w:rsidR="00C46B24">
        <w:rPr>
          <w:sz w:val="28"/>
          <w:szCs w:val="28"/>
          <w:lang w:val="en-GB"/>
        </w:rPr>
        <w:t xml:space="preserve"> should be available for everyone. </w:t>
      </w:r>
    </w:p>
    <w:p w:rsidR="00414F5D" w:rsidRDefault="0007481A" w:rsidP="0020585D">
      <w:pPr>
        <w:rPr>
          <w:sz w:val="28"/>
          <w:szCs w:val="28"/>
          <w:lang w:val="en-GB"/>
        </w:rPr>
      </w:pPr>
      <w:r>
        <w:rPr>
          <w:sz w:val="28"/>
          <w:szCs w:val="28"/>
          <w:lang w:val="en-GB"/>
        </w:rPr>
        <w:t xml:space="preserve"> </w:t>
      </w:r>
    </w:p>
    <w:p w:rsidR="00625448" w:rsidRDefault="00625448">
      <w:pPr>
        <w:rPr>
          <w:lang w:val="en-GB"/>
        </w:rPr>
      </w:pPr>
    </w:p>
    <w:p w:rsidR="00625448" w:rsidRPr="00625448" w:rsidRDefault="00625448">
      <w:pPr>
        <w:rPr>
          <w:sz w:val="28"/>
          <w:szCs w:val="28"/>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lang w:val="en-GB"/>
        </w:rPr>
      </w:pPr>
    </w:p>
    <w:p w:rsidR="00625448" w:rsidRDefault="00625448">
      <w:pPr>
        <w:rPr>
          <w:sz w:val="28"/>
          <w:szCs w:val="28"/>
          <w:lang w:val="en-GB"/>
        </w:rPr>
      </w:pPr>
    </w:p>
    <w:bookmarkStart w:id="5" w:name="_Toc532745760" w:displacedByCustomXml="next"/>
    <w:sdt>
      <w:sdtPr>
        <w:rPr>
          <w:rFonts w:asciiTheme="minorHAnsi" w:eastAsiaTheme="minorEastAsia" w:hAnsiTheme="minorHAnsi" w:cstheme="minorBidi"/>
          <w:color w:val="auto"/>
          <w:sz w:val="21"/>
          <w:szCs w:val="21"/>
        </w:rPr>
        <w:id w:val="670760251"/>
        <w:docPartObj>
          <w:docPartGallery w:val="Bibliographies"/>
          <w:docPartUnique/>
        </w:docPartObj>
      </w:sdtPr>
      <w:sdtEndPr>
        <w:rPr>
          <w:sz w:val="28"/>
          <w:szCs w:val="28"/>
        </w:rPr>
      </w:sdtEndPr>
      <w:sdtContent>
        <w:p w:rsidR="000D51FA" w:rsidRDefault="000D51FA" w:rsidP="000D51FA">
          <w:pPr>
            <w:pStyle w:val="Heading1"/>
            <w:jc w:val="left"/>
          </w:pPr>
          <w:r>
            <w:t>Reference list</w:t>
          </w:r>
          <w:bookmarkEnd w:id="5"/>
        </w:p>
        <w:p w:rsidR="000D51FA" w:rsidRPr="00625448" w:rsidRDefault="000D51FA" w:rsidP="000D51FA">
          <w:pPr>
            <w:rPr>
              <w:sz w:val="28"/>
              <w:szCs w:val="28"/>
            </w:rPr>
          </w:pPr>
        </w:p>
        <w:sdt>
          <w:sdtPr>
            <w:rPr>
              <w:sz w:val="28"/>
              <w:szCs w:val="28"/>
            </w:rPr>
            <w:id w:val="-573587230"/>
            <w:bibliography/>
          </w:sdtPr>
          <w:sdtEndPr/>
          <w:sdtContent>
            <w:p w:rsidR="00A6297C" w:rsidRDefault="00A6297C" w:rsidP="002D6BFA">
              <w:pPr>
                <w:pStyle w:val="Bibliography"/>
                <w:rPr>
                  <w:sz w:val="28"/>
                  <w:szCs w:val="28"/>
                </w:rPr>
              </w:pPr>
              <w:r w:rsidRPr="00A6297C">
                <w:rPr>
                  <w:sz w:val="28"/>
                  <w:szCs w:val="28"/>
                </w:rPr>
                <w:t xml:space="preserve">Iceland Foods Ltd, (2017) </w:t>
              </w:r>
              <w:r>
                <w:rPr>
                  <w:sz w:val="28"/>
                  <w:szCs w:val="28"/>
                </w:rPr>
                <w:t>`</w:t>
              </w:r>
              <w:r w:rsidRPr="00A6297C">
                <w:rPr>
                  <w:sz w:val="28"/>
                  <w:szCs w:val="28"/>
                </w:rPr>
                <w:t>Employment contract</w:t>
              </w:r>
              <w:r>
                <w:rPr>
                  <w:sz w:val="28"/>
                  <w:szCs w:val="28"/>
                </w:rPr>
                <w:t>`</w:t>
              </w:r>
              <w:r w:rsidRPr="00A6297C">
                <w:rPr>
                  <w:sz w:val="28"/>
                  <w:szCs w:val="28"/>
                </w:rPr>
                <w:t>, London</w:t>
              </w:r>
            </w:p>
            <w:p w:rsidR="00A6297C" w:rsidRPr="00A6297C" w:rsidRDefault="00A6297C" w:rsidP="00A6297C"/>
            <w:p w:rsidR="00A6297C" w:rsidRDefault="00A6297C" w:rsidP="002D6BFA">
              <w:pPr>
                <w:pStyle w:val="Bibliography"/>
                <w:rPr>
                  <w:sz w:val="28"/>
                  <w:szCs w:val="28"/>
                </w:rPr>
              </w:pPr>
              <w:r w:rsidRPr="00A6297C">
                <w:rPr>
                  <w:sz w:val="28"/>
                  <w:szCs w:val="28"/>
                </w:rPr>
                <w:t>Iceland Foods Ltd, (2018) `Data Protection and Confidentiality Policy`</w:t>
              </w:r>
              <w:r>
                <w:rPr>
                  <w:sz w:val="28"/>
                  <w:szCs w:val="28"/>
                </w:rPr>
                <w:t>,</w:t>
              </w:r>
              <w:r w:rsidRPr="00A6297C">
                <w:rPr>
                  <w:sz w:val="28"/>
                  <w:szCs w:val="28"/>
                </w:rPr>
                <w:t xml:space="preserve"> London</w:t>
              </w:r>
            </w:p>
            <w:p w:rsidR="00A6297C" w:rsidRPr="00A6297C" w:rsidRDefault="00A6297C" w:rsidP="00A6297C"/>
            <w:p w:rsidR="00A6297C" w:rsidRDefault="00A6297C" w:rsidP="002D6BFA">
              <w:pPr>
                <w:pStyle w:val="Bibliography"/>
                <w:rPr>
                  <w:noProof/>
                  <w:sz w:val="28"/>
                  <w:szCs w:val="28"/>
                </w:rPr>
              </w:pPr>
              <w:r w:rsidRPr="009B015A">
                <w:rPr>
                  <w:noProof/>
                  <w:sz w:val="28"/>
                  <w:szCs w:val="28"/>
                </w:rPr>
                <w:t>Maund, A. S</w:t>
              </w:r>
              <w:r>
                <w:rPr>
                  <w:noProof/>
                  <w:sz w:val="28"/>
                  <w:szCs w:val="28"/>
                </w:rPr>
                <w:t>chriek,</w:t>
              </w:r>
              <w:r w:rsidRPr="009B015A">
                <w:rPr>
                  <w:noProof/>
                  <w:sz w:val="28"/>
                  <w:szCs w:val="28"/>
                </w:rPr>
                <w:t xml:space="preserve"> M. a</w:t>
              </w:r>
              <w:r>
                <w:rPr>
                  <w:noProof/>
                  <w:sz w:val="28"/>
                  <w:szCs w:val="28"/>
                </w:rPr>
                <w:t>nd</w:t>
              </w:r>
              <w:r w:rsidRPr="009B015A">
                <w:rPr>
                  <w:noProof/>
                  <w:sz w:val="28"/>
                  <w:szCs w:val="28"/>
                </w:rPr>
                <w:t xml:space="preserve"> T</w:t>
              </w:r>
              <w:r>
                <w:rPr>
                  <w:noProof/>
                  <w:sz w:val="28"/>
                  <w:szCs w:val="28"/>
                </w:rPr>
                <w:t>inker, P. (</w:t>
              </w:r>
              <w:r w:rsidRPr="009B015A">
                <w:rPr>
                  <w:noProof/>
                  <w:sz w:val="28"/>
                  <w:szCs w:val="28"/>
                </w:rPr>
                <w:t>2017</w:t>
              </w:r>
              <w:r>
                <w:rPr>
                  <w:noProof/>
                  <w:sz w:val="28"/>
                  <w:szCs w:val="28"/>
                </w:rPr>
                <w:t>)`</w:t>
              </w:r>
              <w:r w:rsidRPr="009B015A">
                <w:rPr>
                  <w:noProof/>
                  <w:sz w:val="28"/>
                  <w:szCs w:val="28"/>
                </w:rPr>
                <w:t xml:space="preserve"> </w:t>
              </w:r>
              <w:r w:rsidRPr="00A6297C">
                <w:rPr>
                  <w:i/>
                  <w:noProof/>
                  <w:sz w:val="28"/>
                  <w:szCs w:val="28"/>
                </w:rPr>
                <w:t>C</w:t>
              </w:r>
              <w:r w:rsidRPr="00A6297C">
                <w:rPr>
                  <w:i/>
                  <w:iCs/>
                  <w:noProof/>
                  <w:sz w:val="28"/>
                  <w:szCs w:val="28"/>
                </w:rPr>
                <w:t>ertificate</w:t>
              </w:r>
              <w:r w:rsidRPr="009B015A">
                <w:rPr>
                  <w:i/>
                  <w:iCs/>
                  <w:noProof/>
                  <w:sz w:val="28"/>
                  <w:szCs w:val="28"/>
                </w:rPr>
                <w:t xml:space="preserve"> in Higher Education: Skills for the Workplace Student Yearbook</w:t>
              </w:r>
              <w:r>
                <w:rPr>
                  <w:i/>
                  <w:iCs/>
                  <w:noProof/>
                  <w:sz w:val="28"/>
                  <w:szCs w:val="28"/>
                </w:rPr>
                <w:t>`</w:t>
              </w:r>
              <w:r w:rsidRPr="009B015A">
                <w:rPr>
                  <w:i/>
                  <w:iCs/>
                  <w:noProof/>
                  <w:sz w:val="28"/>
                  <w:szCs w:val="28"/>
                </w:rPr>
                <w:t xml:space="preserve">. </w:t>
              </w:r>
              <w:r w:rsidRPr="009B015A">
                <w:rPr>
                  <w:noProof/>
                  <w:sz w:val="28"/>
                  <w:szCs w:val="28"/>
                </w:rPr>
                <w:t>London: Sage Publications Ltd.</w:t>
              </w:r>
            </w:p>
            <w:p w:rsidR="002D6BFA" w:rsidRPr="009B015A" w:rsidRDefault="000D51FA" w:rsidP="002D6BFA">
              <w:pPr>
                <w:pStyle w:val="Bibliography"/>
                <w:rPr>
                  <w:noProof/>
                  <w:sz w:val="28"/>
                  <w:szCs w:val="28"/>
                </w:rPr>
              </w:pPr>
              <w:r w:rsidRPr="00A6297C">
                <w:rPr>
                  <w:sz w:val="28"/>
                  <w:szCs w:val="28"/>
                </w:rPr>
                <w:fldChar w:fldCharType="begin"/>
              </w:r>
              <w:r w:rsidR="00A6297C" w:rsidRPr="00A6297C">
                <w:rPr>
                  <w:sz w:val="28"/>
                  <w:szCs w:val="28"/>
                </w:rPr>
                <w:instrText xml:space="preserve"> </w:instrText>
              </w:r>
              <w:r w:rsidRPr="009B015A">
                <w:rPr>
                  <w:sz w:val="28"/>
                  <w:szCs w:val="28"/>
                </w:rPr>
                <w:instrText xml:space="preserve"> BIBLIOGRAPHY </w:instrText>
              </w:r>
              <w:r w:rsidRPr="009B015A">
                <w:rPr>
                  <w:sz w:val="28"/>
                  <w:szCs w:val="28"/>
                </w:rPr>
                <w:fldChar w:fldCharType="separate"/>
              </w:r>
            </w:p>
            <w:p w:rsidR="000D51FA" w:rsidRPr="00625448" w:rsidRDefault="000D51FA" w:rsidP="002D6BFA">
              <w:pPr>
                <w:rPr>
                  <w:sz w:val="28"/>
                  <w:szCs w:val="28"/>
                </w:rPr>
              </w:pPr>
              <w:r w:rsidRPr="009B015A">
                <w:rPr>
                  <w:bCs/>
                  <w:noProof/>
                  <w:sz w:val="28"/>
                  <w:szCs w:val="28"/>
                </w:rPr>
                <w:fldChar w:fldCharType="end"/>
              </w:r>
              <w:r w:rsidR="00C33D84">
                <w:rPr>
                  <w:bCs/>
                  <w:noProof/>
                  <w:sz w:val="28"/>
                  <w:szCs w:val="28"/>
                </w:rPr>
                <w:t xml:space="preserve">Morgan, P. (2017)`The business student`s guide to study and employability`, London Sage Publications Ltd.  </w:t>
              </w:r>
            </w:p>
          </w:sdtContent>
        </w:sdt>
      </w:sdtContent>
    </w:sdt>
    <w:p w:rsidR="00C70FFC" w:rsidRPr="00C70FFC" w:rsidRDefault="00C70FFC" w:rsidP="00C70FFC">
      <w:pPr>
        <w:rPr>
          <w:lang w:val="en-GB"/>
        </w:rPr>
      </w:pPr>
    </w:p>
    <w:sectPr w:rsidR="00C70FFC" w:rsidRPr="00C70FFC" w:rsidSect="00837BF6">
      <w:headerReference w:type="default" r:id="rId8"/>
      <w:footerReference w:type="default" r:id="rId9"/>
      <w:foot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B2E" w:rsidRDefault="00740B2E" w:rsidP="00393CD3">
      <w:pPr>
        <w:spacing w:after="0" w:line="240" w:lineRule="auto"/>
      </w:pPr>
      <w:r>
        <w:separator/>
      </w:r>
    </w:p>
  </w:endnote>
  <w:endnote w:type="continuationSeparator" w:id="0">
    <w:p w:rsidR="00740B2E" w:rsidRDefault="00740B2E" w:rsidP="00393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45001"/>
      <w:docPartObj>
        <w:docPartGallery w:val="Page Numbers (Bottom of Page)"/>
        <w:docPartUnique/>
      </w:docPartObj>
    </w:sdtPr>
    <w:sdtEndPr>
      <w:rPr>
        <w:noProof/>
      </w:rPr>
    </w:sdtEndPr>
    <w:sdtContent>
      <w:p w:rsidR="00393CD3" w:rsidRDefault="00393CD3">
        <w:pPr>
          <w:pStyle w:val="Footer"/>
          <w:jc w:val="right"/>
        </w:pPr>
        <w:r>
          <w:fldChar w:fldCharType="begin"/>
        </w:r>
        <w:r>
          <w:instrText xml:space="preserve"> PAGE   \* MERGEFORMAT </w:instrText>
        </w:r>
        <w:r>
          <w:fldChar w:fldCharType="separate"/>
        </w:r>
        <w:r w:rsidR="00A6297C">
          <w:rPr>
            <w:noProof/>
          </w:rPr>
          <w:t>2</w:t>
        </w:r>
        <w:r>
          <w:rPr>
            <w:noProof/>
          </w:rPr>
          <w:fldChar w:fldCharType="end"/>
        </w:r>
      </w:p>
    </w:sdtContent>
  </w:sdt>
  <w:p w:rsidR="00393CD3" w:rsidRPr="00393CD3" w:rsidRDefault="00393CD3">
    <w:pPr>
      <w:pStyle w:val="Footer"/>
      <w:rPr>
        <w:i/>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3CD3" w:rsidRDefault="00393CD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A6297C">
      <w:rPr>
        <w:noProof/>
        <w:color w:val="323E4F" w:themeColor="text2" w:themeShade="BF"/>
        <w:sz w:val="24"/>
        <w:szCs w:val="24"/>
      </w:rPr>
      <w:t>0</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A6297C">
      <w:rPr>
        <w:noProof/>
        <w:color w:val="323E4F" w:themeColor="text2" w:themeShade="BF"/>
        <w:sz w:val="24"/>
        <w:szCs w:val="24"/>
      </w:rPr>
      <w:t>10</w:t>
    </w:r>
    <w:r>
      <w:rPr>
        <w:color w:val="323E4F" w:themeColor="text2" w:themeShade="BF"/>
        <w:sz w:val="24"/>
        <w:szCs w:val="24"/>
      </w:rPr>
      <w:fldChar w:fldCharType="end"/>
    </w:r>
  </w:p>
  <w:p w:rsidR="00393CD3" w:rsidRDefault="00393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B2E" w:rsidRDefault="00740B2E" w:rsidP="00393CD3">
      <w:pPr>
        <w:spacing w:after="0" w:line="240" w:lineRule="auto"/>
      </w:pPr>
      <w:r>
        <w:separator/>
      </w:r>
    </w:p>
  </w:footnote>
  <w:footnote w:type="continuationSeparator" w:id="0">
    <w:p w:rsidR="00740B2E" w:rsidRDefault="00740B2E" w:rsidP="00393C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3CD3" w:rsidRPr="00393CD3" w:rsidRDefault="00393CD3">
    <w:pPr>
      <w:pStyle w:val="Header"/>
      <w:rPr>
        <w:i/>
        <w:sz w:val="20"/>
        <w:szCs w:val="20"/>
      </w:rPr>
    </w:pPr>
    <w:r w:rsidRPr="00393CD3">
      <w:rPr>
        <w:i/>
        <w:sz w:val="20"/>
        <w:szCs w:val="20"/>
      </w:rPr>
      <w:t>EFFECTIVE TEAM WORK AND COMMUNICATION</w:t>
    </w:r>
  </w:p>
  <w:p w:rsidR="00393CD3" w:rsidRDefault="00393C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AzNjc0sTC1NDOwMDJS0lEKTi0uzszPAykwrAUA8jRz7ywAAAA="/>
  </w:docVars>
  <w:rsids>
    <w:rsidRoot w:val="00405271"/>
    <w:rsid w:val="00004CF9"/>
    <w:rsid w:val="00042372"/>
    <w:rsid w:val="0007481A"/>
    <w:rsid w:val="000D51FA"/>
    <w:rsid w:val="000E4E58"/>
    <w:rsid w:val="000F1DB7"/>
    <w:rsid w:val="00102298"/>
    <w:rsid w:val="00115053"/>
    <w:rsid w:val="00146C99"/>
    <w:rsid w:val="00183070"/>
    <w:rsid w:val="00194E5D"/>
    <w:rsid w:val="001B0374"/>
    <w:rsid w:val="001C7D7E"/>
    <w:rsid w:val="001D411A"/>
    <w:rsid w:val="001D5BD8"/>
    <w:rsid w:val="001D6922"/>
    <w:rsid w:val="001F25AA"/>
    <w:rsid w:val="0020585D"/>
    <w:rsid w:val="00230E93"/>
    <w:rsid w:val="002547F8"/>
    <w:rsid w:val="002A695A"/>
    <w:rsid w:val="002D6BFA"/>
    <w:rsid w:val="00384A3B"/>
    <w:rsid w:val="00393CD3"/>
    <w:rsid w:val="003A0BE3"/>
    <w:rsid w:val="003C3143"/>
    <w:rsid w:val="003E50C5"/>
    <w:rsid w:val="003F262E"/>
    <w:rsid w:val="00405271"/>
    <w:rsid w:val="004133FF"/>
    <w:rsid w:val="00414F5D"/>
    <w:rsid w:val="00433897"/>
    <w:rsid w:val="0043598A"/>
    <w:rsid w:val="004410D5"/>
    <w:rsid w:val="004722A1"/>
    <w:rsid w:val="00480E31"/>
    <w:rsid w:val="004A69E8"/>
    <w:rsid w:val="004B2583"/>
    <w:rsid w:val="004C19F6"/>
    <w:rsid w:val="004E5C76"/>
    <w:rsid w:val="004F4C89"/>
    <w:rsid w:val="0052397A"/>
    <w:rsid w:val="005F11C2"/>
    <w:rsid w:val="00625448"/>
    <w:rsid w:val="00655DD6"/>
    <w:rsid w:val="0067555A"/>
    <w:rsid w:val="006B6C35"/>
    <w:rsid w:val="00704FCC"/>
    <w:rsid w:val="00740B2E"/>
    <w:rsid w:val="00785AC5"/>
    <w:rsid w:val="007B27CC"/>
    <w:rsid w:val="007C2152"/>
    <w:rsid w:val="007E4415"/>
    <w:rsid w:val="007F07BB"/>
    <w:rsid w:val="008263A7"/>
    <w:rsid w:val="00837BF6"/>
    <w:rsid w:val="0084738C"/>
    <w:rsid w:val="008A0846"/>
    <w:rsid w:val="008A6602"/>
    <w:rsid w:val="008B4309"/>
    <w:rsid w:val="008B446B"/>
    <w:rsid w:val="00901E95"/>
    <w:rsid w:val="00906D72"/>
    <w:rsid w:val="00940406"/>
    <w:rsid w:val="00973B72"/>
    <w:rsid w:val="009B015A"/>
    <w:rsid w:val="009D0D8F"/>
    <w:rsid w:val="009F7733"/>
    <w:rsid w:val="00A0710B"/>
    <w:rsid w:val="00A105CC"/>
    <w:rsid w:val="00A13876"/>
    <w:rsid w:val="00A6297C"/>
    <w:rsid w:val="00A802FF"/>
    <w:rsid w:val="00A82573"/>
    <w:rsid w:val="00AD446D"/>
    <w:rsid w:val="00B20CD3"/>
    <w:rsid w:val="00B30ADE"/>
    <w:rsid w:val="00B310E8"/>
    <w:rsid w:val="00B74058"/>
    <w:rsid w:val="00BA754C"/>
    <w:rsid w:val="00BD3B79"/>
    <w:rsid w:val="00BD729D"/>
    <w:rsid w:val="00C0252A"/>
    <w:rsid w:val="00C04454"/>
    <w:rsid w:val="00C1401E"/>
    <w:rsid w:val="00C33D84"/>
    <w:rsid w:val="00C40C62"/>
    <w:rsid w:val="00C46B24"/>
    <w:rsid w:val="00C63D46"/>
    <w:rsid w:val="00C70FFC"/>
    <w:rsid w:val="00CD0681"/>
    <w:rsid w:val="00CD53B3"/>
    <w:rsid w:val="00D12596"/>
    <w:rsid w:val="00D21FC1"/>
    <w:rsid w:val="00D41D37"/>
    <w:rsid w:val="00D6476D"/>
    <w:rsid w:val="00D811A2"/>
    <w:rsid w:val="00DA0C12"/>
    <w:rsid w:val="00DC0BC8"/>
    <w:rsid w:val="00E11E80"/>
    <w:rsid w:val="00E94F39"/>
    <w:rsid w:val="00ED3A63"/>
    <w:rsid w:val="00F13FE6"/>
    <w:rsid w:val="00F16324"/>
    <w:rsid w:val="00F16EE5"/>
    <w:rsid w:val="00F34799"/>
    <w:rsid w:val="00F72EE4"/>
    <w:rsid w:val="00F76607"/>
    <w:rsid w:val="00F90459"/>
    <w:rsid w:val="00FA7800"/>
    <w:rsid w:val="00FB5DC1"/>
    <w:rsid w:val="00FE0735"/>
    <w:rsid w:val="00FF1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DB20A"/>
  <w15:chartTrackingRefBased/>
  <w15:docId w15:val="{9CDC3945-76B1-4BE8-B30C-D657B2BC6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3FF"/>
  </w:style>
  <w:style w:type="paragraph" w:styleId="Heading1">
    <w:name w:val="heading 1"/>
    <w:basedOn w:val="Normal"/>
    <w:next w:val="Normal"/>
    <w:link w:val="Heading1Char"/>
    <w:uiPriority w:val="9"/>
    <w:qFormat/>
    <w:rsid w:val="004133FF"/>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133F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133F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133F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133F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133F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133F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133F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133F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33F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4133F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4133F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4133FF"/>
    <w:rPr>
      <w:color w:val="44546A" w:themeColor="text2"/>
      <w:sz w:val="28"/>
      <w:szCs w:val="28"/>
    </w:rPr>
  </w:style>
  <w:style w:type="paragraph" w:styleId="ListParagraph">
    <w:name w:val="List Paragraph"/>
    <w:basedOn w:val="Normal"/>
    <w:uiPriority w:val="34"/>
    <w:qFormat/>
    <w:rsid w:val="00837BF6"/>
    <w:pPr>
      <w:ind w:left="720"/>
      <w:contextualSpacing/>
    </w:pPr>
  </w:style>
  <w:style w:type="table" w:styleId="TableGrid">
    <w:name w:val="Table Grid"/>
    <w:basedOn w:val="TableNormal"/>
    <w:uiPriority w:val="39"/>
    <w:rsid w:val="00837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3C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CD3"/>
  </w:style>
  <w:style w:type="paragraph" w:styleId="Footer">
    <w:name w:val="footer"/>
    <w:basedOn w:val="Normal"/>
    <w:link w:val="FooterChar"/>
    <w:uiPriority w:val="99"/>
    <w:unhideWhenUsed/>
    <w:rsid w:val="00393C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CD3"/>
  </w:style>
  <w:style w:type="character" w:customStyle="1" w:styleId="Heading1Char">
    <w:name w:val="Heading 1 Char"/>
    <w:basedOn w:val="DefaultParagraphFont"/>
    <w:link w:val="Heading1"/>
    <w:uiPriority w:val="9"/>
    <w:rsid w:val="004133FF"/>
    <w:rPr>
      <w:rFonts w:asciiTheme="majorHAnsi" w:eastAsiaTheme="majorEastAsia" w:hAnsiTheme="majorHAnsi" w:cstheme="majorBidi"/>
      <w:color w:val="2E74B5" w:themeColor="accent1" w:themeShade="BF"/>
      <w:sz w:val="40"/>
      <w:szCs w:val="40"/>
    </w:rPr>
  </w:style>
  <w:style w:type="paragraph" w:styleId="TOCHeading">
    <w:name w:val="TOC Heading"/>
    <w:basedOn w:val="Heading1"/>
    <w:next w:val="Normal"/>
    <w:uiPriority w:val="39"/>
    <w:unhideWhenUsed/>
    <w:qFormat/>
    <w:rsid w:val="004133FF"/>
    <w:pPr>
      <w:outlineLvl w:val="9"/>
    </w:pPr>
  </w:style>
  <w:style w:type="character" w:customStyle="1" w:styleId="Heading2Char">
    <w:name w:val="Heading 2 Char"/>
    <w:basedOn w:val="DefaultParagraphFont"/>
    <w:link w:val="Heading2"/>
    <w:uiPriority w:val="9"/>
    <w:semiHidden/>
    <w:rsid w:val="004133F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133F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133F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133F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133F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133F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133F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133FF"/>
    <w:rPr>
      <w:b/>
      <w:bCs/>
      <w:i/>
      <w:iCs/>
    </w:rPr>
  </w:style>
  <w:style w:type="paragraph" w:styleId="Caption">
    <w:name w:val="caption"/>
    <w:basedOn w:val="Normal"/>
    <w:next w:val="Normal"/>
    <w:uiPriority w:val="35"/>
    <w:semiHidden/>
    <w:unhideWhenUsed/>
    <w:qFormat/>
    <w:rsid w:val="004133FF"/>
    <w:pPr>
      <w:spacing w:line="240" w:lineRule="auto"/>
    </w:pPr>
    <w:rPr>
      <w:b/>
      <w:bCs/>
      <w:color w:val="404040" w:themeColor="text1" w:themeTint="BF"/>
      <w:sz w:val="16"/>
      <w:szCs w:val="16"/>
    </w:rPr>
  </w:style>
  <w:style w:type="character" w:styleId="Strong">
    <w:name w:val="Strong"/>
    <w:basedOn w:val="DefaultParagraphFont"/>
    <w:uiPriority w:val="22"/>
    <w:qFormat/>
    <w:rsid w:val="004133FF"/>
    <w:rPr>
      <w:b/>
      <w:bCs/>
    </w:rPr>
  </w:style>
  <w:style w:type="character" w:styleId="Emphasis">
    <w:name w:val="Emphasis"/>
    <w:basedOn w:val="DefaultParagraphFont"/>
    <w:uiPriority w:val="20"/>
    <w:qFormat/>
    <w:rsid w:val="004133FF"/>
    <w:rPr>
      <w:i/>
      <w:iCs/>
      <w:color w:val="000000" w:themeColor="text1"/>
    </w:rPr>
  </w:style>
  <w:style w:type="paragraph" w:styleId="NoSpacing">
    <w:name w:val="No Spacing"/>
    <w:uiPriority w:val="1"/>
    <w:qFormat/>
    <w:rsid w:val="004133FF"/>
    <w:pPr>
      <w:spacing w:after="0" w:line="240" w:lineRule="auto"/>
    </w:pPr>
  </w:style>
  <w:style w:type="paragraph" w:styleId="Quote">
    <w:name w:val="Quote"/>
    <w:basedOn w:val="Normal"/>
    <w:next w:val="Normal"/>
    <w:link w:val="QuoteChar"/>
    <w:uiPriority w:val="29"/>
    <w:qFormat/>
    <w:rsid w:val="004133F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4133FF"/>
    <w:rPr>
      <w:i/>
      <w:iCs/>
      <w:color w:val="7B7B7B" w:themeColor="accent3" w:themeShade="BF"/>
      <w:sz w:val="24"/>
      <w:szCs w:val="24"/>
    </w:rPr>
  </w:style>
  <w:style w:type="paragraph" w:styleId="IntenseQuote">
    <w:name w:val="Intense Quote"/>
    <w:basedOn w:val="Normal"/>
    <w:next w:val="Normal"/>
    <w:link w:val="IntenseQuoteChar"/>
    <w:uiPriority w:val="30"/>
    <w:qFormat/>
    <w:rsid w:val="004133FF"/>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4133FF"/>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4133FF"/>
    <w:rPr>
      <w:i/>
      <w:iCs/>
      <w:color w:val="595959" w:themeColor="text1" w:themeTint="A6"/>
    </w:rPr>
  </w:style>
  <w:style w:type="character" w:styleId="IntenseEmphasis">
    <w:name w:val="Intense Emphasis"/>
    <w:basedOn w:val="DefaultParagraphFont"/>
    <w:uiPriority w:val="21"/>
    <w:qFormat/>
    <w:rsid w:val="004133FF"/>
    <w:rPr>
      <w:b/>
      <w:bCs/>
      <w:i/>
      <w:iCs/>
      <w:color w:val="auto"/>
    </w:rPr>
  </w:style>
  <w:style w:type="character" w:styleId="SubtleReference">
    <w:name w:val="Subtle Reference"/>
    <w:basedOn w:val="DefaultParagraphFont"/>
    <w:uiPriority w:val="31"/>
    <w:qFormat/>
    <w:rsid w:val="004133F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133FF"/>
    <w:rPr>
      <w:b/>
      <w:bCs/>
      <w:caps w:val="0"/>
      <w:smallCaps/>
      <w:color w:val="auto"/>
      <w:spacing w:val="0"/>
      <w:u w:val="single"/>
    </w:rPr>
  </w:style>
  <w:style w:type="character" w:styleId="BookTitle">
    <w:name w:val="Book Title"/>
    <w:basedOn w:val="DefaultParagraphFont"/>
    <w:uiPriority w:val="33"/>
    <w:qFormat/>
    <w:rsid w:val="004133FF"/>
    <w:rPr>
      <w:b/>
      <w:bCs/>
      <w:caps w:val="0"/>
      <w:smallCaps/>
      <w:spacing w:val="0"/>
    </w:rPr>
  </w:style>
  <w:style w:type="paragraph" w:styleId="TOC1">
    <w:name w:val="toc 1"/>
    <w:basedOn w:val="Normal"/>
    <w:next w:val="Normal"/>
    <w:autoRedefine/>
    <w:uiPriority w:val="39"/>
    <w:unhideWhenUsed/>
    <w:rsid w:val="004133FF"/>
    <w:pPr>
      <w:spacing w:after="100"/>
    </w:pPr>
  </w:style>
  <w:style w:type="character" w:styleId="Hyperlink">
    <w:name w:val="Hyperlink"/>
    <w:basedOn w:val="DefaultParagraphFont"/>
    <w:uiPriority w:val="99"/>
    <w:unhideWhenUsed/>
    <w:rsid w:val="004133FF"/>
    <w:rPr>
      <w:color w:val="0563C1" w:themeColor="hyperlink"/>
      <w:u w:val="single"/>
    </w:rPr>
  </w:style>
  <w:style w:type="paragraph" w:styleId="Bibliography">
    <w:name w:val="Bibliography"/>
    <w:basedOn w:val="Normal"/>
    <w:next w:val="Normal"/>
    <w:uiPriority w:val="37"/>
    <w:unhideWhenUsed/>
    <w:rsid w:val="000D5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012343">
      <w:bodyDiv w:val="1"/>
      <w:marLeft w:val="0"/>
      <w:marRight w:val="0"/>
      <w:marTop w:val="0"/>
      <w:marBottom w:val="0"/>
      <w:divBdr>
        <w:top w:val="none" w:sz="0" w:space="0" w:color="auto"/>
        <w:left w:val="none" w:sz="0" w:space="0" w:color="auto"/>
        <w:bottom w:val="none" w:sz="0" w:space="0" w:color="auto"/>
        <w:right w:val="none" w:sz="0" w:space="0" w:color="auto"/>
      </w:divBdr>
    </w:div>
    <w:div w:id="272829813">
      <w:bodyDiv w:val="1"/>
      <w:marLeft w:val="0"/>
      <w:marRight w:val="0"/>
      <w:marTop w:val="0"/>
      <w:marBottom w:val="0"/>
      <w:divBdr>
        <w:top w:val="none" w:sz="0" w:space="0" w:color="auto"/>
        <w:left w:val="none" w:sz="0" w:space="0" w:color="auto"/>
        <w:bottom w:val="none" w:sz="0" w:space="0" w:color="auto"/>
        <w:right w:val="none" w:sz="0" w:space="0" w:color="auto"/>
      </w:divBdr>
    </w:div>
    <w:div w:id="907619147">
      <w:bodyDiv w:val="1"/>
      <w:marLeft w:val="0"/>
      <w:marRight w:val="0"/>
      <w:marTop w:val="0"/>
      <w:marBottom w:val="0"/>
      <w:divBdr>
        <w:top w:val="none" w:sz="0" w:space="0" w:color="auto"/>
        <w:left w:val="none" w:sz="0" w:space="0" w:color="auto"/>
        <w:bottom w:val="none" w:sz="0" w:space="0" w:color="auto"/>
        <w:right w:val="none" w:sz="0" w:space="0" w:color="auto"/>
      </w:divBdr>
    </w:div>
    <w:div w:id="1328942698">
      <w:bodyDiv w:val="1"/>
      <w:marLeft w:val="0"/>
      <w:marRight w:val="0"/>
      <w:marTop w:val="0"/>
      <w:marBottom w:val="0"/>
      <w:divBdr>
        <w:top w:val="none" w:sz="0" w:space="0" w:color="auto"/>
        <w:left w:val="none" w:sz="0" w:space="0" w:color="auto"/>
        <w:bottom w:val="none" w:sz="0" w:space="0" w:color="auto"/>
        <w:right w:val="none" w:sz="0" w:space="0" w:color="auto"/>
      </w:divBdr>
    </w:div>
    <w:div w:id="1475834894">
      <w:bodyDiv w:val="1"/>
      <w:marLeft w:val="0"/>
      <w:marRight w:val="0"/>
      <w:marTop w:val="0"/>
      <w:marBottom w:val="0"/>
      <w:divBdr>
        <w:top w:val="none" w:sz="0" w:space="0" w:color="auto"/>
        <w:left w:val="none" w:sz="0" w:space="0" w:color="auto"/>
        <w:bottom w:val="none" w:sz="0" w:space="0" w:color="auto"/>
        <w:right w:val="none" w:sz="0" w:space="0" w:color="auto"/>
      </w:divBdr>
    </w:div>
    <w:div w:id="1847817054">
      <w:bodyDiv w:val="1"/>
      <w:marLeft w:val="0"/>
      <w:marRight w:val="0"/>
      <w:marTop w:val="0"/>
      <w:marBottom w:val="0"/>
      <w:divBdr>
        <w:top w:val="none" w:sz="0" w:space="0" w:color="auto"/>
        <w:left w:val="none" w:sz="0" w:space="0" w:color="auto"/>
        <w:bottom w:val="none" w:sz="0" w:space="0" w:color="auto"/>
        <w:right w:val="none" w:sz="0" w:space="0" w:color="auto"/>
      </w:divBdr>
    </w:div>
    <w:div w:id="213726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Com18</b:Tag>
    <b:SourceType>InternetSite</b:SourceType>
    <b:Guid>{BCC78AA6-E860-449A-8B5F-958271C8B737}</b:Guid>
    <b:Title>Communication Theory</b:Title>
    <b:Year>2018</b:Year>
    <b:YearAccessed>2018</b:YearAccessed>
    <b:MonthAccessed>12</b:MonthAccessed>
    <b:DayAccessed>16</b:DayAccessed>
    <b:URL>https://www.communicationtheory.org/shannon-and-weaver-model-of-communication/</b:URL>
    <b:Author>
      <b:Author>
        <b:Corporate>Communication Theory</b:Corporate>
      </b:Author>
    </b:Author>
    <b:RefOrder>1</b:RefOrder>
  </b:Source>
  <b:Source>
    <b:Tag>Mau17</b:Tag>
    <b:SourceType>Book</b:SourceType>
    <b:Guid>{8C37828C-5D5B-456B-AFDC-9DE4D4D1A991}</b:Guid>
    <b:Author>
      <b:Author>
        <b:NameList>
          <b:Person>
            <b:Last>Maund</b:Last>
            <b:First>A.,</b:First>
            <b:Middle>Schriek, M. and Tinker, P.K.</b:Middle>
          </b:Person>
        </b:NameList>
      </b:Author>
    </b:Author>
    <b:Title>Sertificate in Higher Education: Skills for the Workplace Student Yearbook</b:Title>
    <b:Year>2017</b:Year>
    <b:City>London</b:City>
    <b:Publisher>Sage Publications Ltd</b:Publisher>
    <b:RefOrder>2</b:RefOrder>
  </b:Source>
</b:Sources>
</file>

<file path=customXml/itemProps1.xml><?xml version="1.0" encoding="utf-8"?>
<ds:datastoreItem xmlns:ds="http://schemas.openxmlformats.org/officeDocument/2006/customXml" ds:itemID="{68D4695E-2982-4162-8B90-50E562FDB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12040</TotalTime>
  <Pages>11</Pages>
  <Words>2077</Words>
  <Characters>11842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well employers perform at communication</dc:subject>
  <dc:creator>Viktoriya Stoyanova (1808144)</dc:creator>
  <cp:keywords/>
  <dc:description/>
  <cp:lastModifiedBy>Viktoriya Stoyanova (1808144)</cp:lastModifiedBy>
  <cp:revision>9</cp:revision>
  <dcterms:created xsi:type="dcterms:W3CDTF">2018-12-07T08:45:00Z</dcterms:created>
  <dcterms:modified xsi:type="dcterms:W3CDTF">2018-12-30T17:32:00Z</dcterms:modified>
</cp:coreProperties>
</file>