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Raya salah (2026066)</w:t>
      </w:r>
    </w:p>
    <w:p w:rsidR="00000000" w:rsidDel="00000000" w:rsidP="00000000" w:rsidRDefault="00000000" w:rsidRPr="00000000" w14:paraId="00000002">
      <w:pPr>
        <w:rPr>
          <w:b w:val="1"/>
        </w:rPr>
      </w:pPr>
      <w:r w:rsidDel="00000000" w:rsidR="00000000" w:rsidRPr="00000000">
        <w:rPr>
          <w:b w:val="1"/>
          <w:rtl w:val="0"/>
        </w:rPr>
        <w:t xml:space="preserve">Academic and employability skills</w:t>
      </w:r>
    </w:p>
    <w:p w:rsidR="00000000" w:rsidDel="00000000" w:rsidP="00000000" w:rsidRDefault="00000000" w:rsidRPr="00000000" w14:paraId="00000003">
      <w:pPr>
        <w:rPr>
          <w:b w:val="1"/>
        </w:rPr>
      </w:pPr>
      <w:r w:rsidDel="00000000" w:rsidR="00000000" w:rsidRPr="00000000">
        <w:rPr>
          <w:b w:val="1"/>
          <w:rtl w:val="0"/>
        </w:rPr>
        <w:t xml:space="preserve">BMSW4OO1_BIRM</w:t>
      </w:r>
    </w:p>
    <w:p w:rsidR="00000000" w:rsidDel="00000000" w:rsidP="00000000" w:rsidRDefault="00000000" w:rsidRPr="00000000" w14:paraId="00000004">
      <w:pPr>
        <w:rPr>
          <w:b w:val="1"/>
        </w:rPr>
      </w:pPr>
      <w:r w:rsidDel="00000000" w:rsidR="00000000" w:rsidRPr="00000000">
        <w:rPr>
          <w:b w:val="1"/>
          <w:rtl w:val="0"/>
        </w:rPr>
        <w:t xml:space="preserve">Terkimbi Atonde</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b w:val="1"/>
          <w:rtl w:val="0"/>
        </w:rPr>
        <w:t xml:space="preserve">Task one: academic report, what are the most effective ways to motivate staff? (2000 words)</w:t>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tl w:val="0"/>
        </w:rPr>
        <w:t xml:space="preserve">Contents:</w:t>
      </w:r>
    </w:p>
    <w:p w:rsidR="00000000" w:rsidDel="00000000" w:rsidP="00000000" w:rsidRDefault="00000000" w:rsidRPr="00000000" w14:paraId="00000033">
      <w:pPr>
        <w:rPr>
          <w:b w:val="1"/>
        </w:rPr>
      </w:pPr>
      <w:r w:rsidDel="00000000" w:rsidR="00000000" w:rsidRPr="00000000">
        <w:rPr>
          <w:b w:val="1"/>
          <w:rtl w:val="0"/>
        </w:rPr>
        <w:t xml:space="preserve">Page one: Title page</w:t>
      </w:r>
    </w:p>
    <w:p w:rsidR="00000000" w:rsidDel="00000000" w:rsidP="00000000" w:rsidRDefault="00000000" w:rsidRPr="00000000" w14:paraId="00000034">
      <w:pPr>
        <w:rPr>
          <w:b w:val="1"/>
        </w:rPr>
      </w:pPr>
      <w:r w:rsidDel="00000000" w:rsidR="00000000" w:rsidRPr="00000000">
        <w:rPr>
          <w:b w:val="1"/>
          <w:rtl w:val="0"/>
        </w:rPr>
        <w:t xml:space="preserve">Page two: Contents page</w:t>
      </w:r>
    </w:p>
    <w:p w:rsidR="00000000" w:rsidDel="00000000" w:rsidP="00000000" w:rsidRDefault="00000000" w:rsidRPr="00000000" w14:paraId="00000035">
      <w:pPr>
        <w:rPr>
          <w:b w:val="1"/>
        </w:rPr>
      </w:pPr>
      <w:r w:rsidDel="00000000" w:rsidR="00000000" w:rsidRPr="00000000">
        <w:rPr>
          <w:b w:val="1"/>
          <w:rtl w:val="0"/>
        </w:rPr>
        <w:t xml:space="preserve">Page three: Introduction</w:t>
      </w:r>
    </w:p>
    <w:p w:rsidR="00000000" w:rsidDel="00000000" w:rsidP="00000000" w:rsidRDefault="00000000" w:rsidRPr="00000000" w14:paraId="00000036">
      <w:pPr>
        <w:rPr>
          <w:b w:val="1"/>
        </w:rPr>
      </w:pPr>
      <w:r w:rsidDel="00000000" w:rsidR="00000000" w:rsidRPr="00000000">
        <w:rPr>
          <w:b w:val="1"/>
          <w:rtl w:val="0"/>
        </w:rPr>
        <w:t xml:space="preserve">Page four, five &amp; six: Different types of motivation of staff </w:t>
      </w:r>
    </w:p>
    <w:p w:rsidR="00000000" w:rsidDel="00000000" w:rsidP="00000000" w:rsidRDefault="00000000" w:rsidRPr="00000000" w14:paraId="00000037">
      <w:pPr>
        <w:rPr>
          <w:b w:val="1"/>
        </w:rPr>
      </w:pPr>
      <w:r w:rsidDel="00000000" w:rsidR="00000000" w:rsidRPr="00000000">
        <w:rPr>
          <w:b w:val="1"/>
          <w:rtl w:val="0"/>
        </w:rPr>
        <w:t xml:space="preserve">Page seven: Conclusion</w:t>
      </w:r>
    </w:p>
    <w:p w:rsidR="00000000" w:rsidDel="00000000" w:rsidP="00000000" w:rsidRDefault="00000000" w:rsidRPr="00000000" w14:paraId="00000038">
      <w:pPr>
        <w:rPr>
          <w:b w:val="1"/>
        </w:rPr>
      </w:pPr>
      <w:r w:rsidDel="00000000" w:rsidR="00000000" w:rsidRPr="00000000">
        <w:rPr>
          <w:b w:val="1"/>
          <w:rtl w:val="0"/>
        </w:rPr>
        <w:t xml:space="preserve">Page eight: References. </w:t>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In this report, we are going to talk about the most effective way to motivate staff and the challenges that come with it. </w:t>
      </w:r>
    </w:p>
    <w:p w:rsidR="00000000" w:rsidDel="00000000" w:rsidP="00000000" w:rsidRDefault="00000000" w:rsidRPr="00000000" w14:paraId="00000062">
      <w:pPr>
        <w:rPr/>
      </w:pPr>
      <w:r w:rsidDel="00000000" w:rsidR="00000000" w:rsidRPr="00000000">
        <w:rPr>
          <w:rtl w:val="0"/>
        </w:rPr>
        <w:t xml:space="preserve">Motivation is an internal process that is a drive or a need, it's a state of mind that desires change whether that is a personal change or an environmental change. When this type of energy is tapped in, motivation endows the person with the drive to engage in an open-minded, problem-solving type way.</w:t>
      </w:r>
    </w:p>
    <w:p w:rsidR="00000000" w:rsidDel="00000000" w:rsidP="00000000" w:rsidRDefault="00000000" w:rsidRPr="00000000" w14:paraId="00000063">
      <w:pPr>
        <w:rPr/>
      </w:pPr>
      <w:r w:rsidDel="00000000" w:rsidR="00000000" w:rsidRPr="00000000">
        <w:rPr>
          <w:rtl w:val="0"/>
        </w:rPr>
        <w:t xml:space="preserve">The essence of motivation is energised and persistent goal-directed behaviour. When we are motivated, we move and take action. (What is Motivation? A Psychologist Explains. - PositivePsychology.com, 2021)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Motivated employees are priceless in any organisation. Employee motivation correlates with an organization's success; motivation is intangible, difficult to measure, and extremely difficult to control, but it is very easy to facilitate if done correctly. It all comes down to intent, intensity, and perseverance, especially in a climate where the majority of the workforce works remotely. </w:t>
      </w:r>
    </w:p>
    <w:p w:rsidR="00000000" w:rsidDel="00000000" w:rsidP="00000000" w:rsidRDefault="00000000" w:rsidRPr="00000000" w14:paraId="0000008B">
      <w:pPr>
        <w:rPr/>
      </w:pPr>
      <w:r w:rsidDel="00000000" w:rsidR="00000000" w:rsidRPr="00000000">
        <w:rPr>
          <w:rtl w:val="0"/>
        </w:rPr>
        <w:t xml:space="preserve">When one employee is actively seen to be happy and engaged at work, morale rises and motivation spreads throughout the team. To fully grasp the significance of motivation, we have identified four reasons why it should be prioritised in the workplace: </w:t>
      </w:r>
    </w:p>
    <w:p w:rsidR="00000000" w:rsidDel="00000000" w:rsidP="00000000" w:rsidRDefault="00000000" w:rsidRPr="00000000" w14:paraId="0000008C">
      <w:pPr>
        <w:rPr/>
      </w:pPr>
      <w:r w:rsidDel="00000000" w:rsidR="00000000" w:rsidRPr="00000000">
        <w:rPr>
          <w:rtl w:val="0"/>
        </w:rPr>
        <w:t xml:space="preserve">Understanding motivation provides us with a wealth of information about human nature. It explains why we set goals, strive for success and power, have desires for psychological intimacy and biological sex, and experience emotions such as fear, anger, and compassion. </w:t>
      </w:r>
    </w:p>
    <w:p w:rsidR="00000000" w:rsidDel="00000000" w:rsidP="00000000" w:rsidRDefault="00000000" w:rsidRPr="00000000" w14:paraId="0000008D">
      <w:pPr>
        <w:rPr/>
      </w:pPr>
      <w:r w:rsidDel="00000000" w:rsidR="00000000" w:rsidRPr="00000000">
        <w:rPr>
          <w:rtl w:val="0"/>
        </w:rPr>
        <w:t xml:space="preserve">Learning about motivation is beneficial because it enables us to understand where motivation comes from, why it changes, what increases and decreases it, what aspects of it can and cannot be changed, and why some types of motivation are more beneficial than others. </w:t>
      </w:r>
    </w:p>
    <w:p w:rsidR="00000000" w:rsidDel="00000000" w:rsidP="00000000" w:rsidRDefault="00000000" w:rsidRPr="00000000" w14:paraId="0000008E">
      <w:pPr>
        <w:rPr/>
      </w:pPr>
      <w:r w:rsidDel="00000000" w:rsidR="00000000" w:rsidRPr="00000000">
        <w:rPr>
          <w:rtl w:val="0"/>
        </w:rPr>
        <w:t xml:space="preserve">Motivation reflects something unique about each of us and enables us to achieve valued outcomes such as improved performance, improved wellbeing, personal growth, or a sense of purpose. Motivation is a means of altering our behaviour.</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color w:val="202124"/>
          <w:highlight w:val="white"/>
        </w:rPr>
      </w:pPr>
      <w:r w:rsidDel="00000000" w:rsidR="00000000" w:rsidRPr="00000000">
        <w:rPr>
          <w:rtl w:val="0"/>
        </w:rPr>
        <w:t xml:space="preserve">Staff are humans with emotions and can feel things, like any other person. They are constantly in an environment where they have to use their voice and be around different people. Motivation for staff is needed because it's a drive to get something done and teach it properly. </w:t>
      </w:r>
      <w:r w:rsidDel="00000000" w:rsidR="00000000" w:rsidRPr="00000000">
        <w:rPr>
          <w:color w:val="202124"/>
          <w:highlight w:val="white"/>
          <w:rtl w:val="0"/>
        </w:rPr>
        <w:t xml:space="preserve">Employee motivation is key to an organisation's success. It's the level of commitment, drive and energy that a company's workers bring to the role every day. Without it, companies experience reduced productivity and lower levels of output and the company will likely fall short of reaching important goals too. (Why employee motivation is important &amp; how to improve it, 2022)</w:t>
      </w:r>
    </w:p>
    <w:p w:rsidR="00000000" w:rsidDel="00000000" w:rsidP="00000000" w:rsidRDefault="00000000" w:rsidRPr="00000000" w14:paraId="00000091">
      <w:pPr>
        <w:rPr>
          <w:color w:val="202124"/>
          <w:highlight w:val="white"/>
        </w:rPr>
      </w:pPr>
      <w:r w:rsidDel="00000000" w:rsidR="00000000" w:rsidRPr="00000000">
        <w:rPr>
          <w:rtl w:val="0"/>
        </w:rPr>
      </w:r>
    </w:p>
    <w:p w:rsidR="00000000" w:rsidDel="00000000" w:rsidP="00000000" w:rsidRDefault="00000000" w:rsidRPr="00000000" w14:paraId="00000092">
      <w:pPr>
        <w:rPr>
          <w:color w:val="202124"/>
          <w:highlight w:val="white"/>
        </w:rPr>
      </w:pPr>
      <w:r w:rsidDel="00000000" w:rsidR="00000000" w:rsidRPr="00000000">
        <w:rPr>
          <w:color w:val="202124"/>
          <w:highlight w:val="white"/>
          <w:rtl w:val="0"/>
        </w:rPr>
        <w:t xml:space="preserve">As a boss, knowing what your employer is going through is very important as you don't want to see your employer upset over anything even if it's out of your control. However, you can help them by offering additional holidays to help out or a paycheck. If you give them a reason to stay with your company, they will. As a result, implementing an incentive programme is worthwhile if you want to keep your personnel motivated. Here are a few benefits you might want to consider:</w:t>
      </w:r>
    </w:p>
    <w:p w:rsidR="00000000" w:rsidDel="00000000" w:rsidP="00000000" w:rsidRDefault="00000000" w:rsidRPr="00000000" w14:paraId="00000093">
      <w:pPr>
        <w:rPr>
          <w:color w:val="202124"/>
          <w:highlight w:val="white"/>
        </w:rPr>
      </w:pPr>
      <w:r w:rsidDel="00000000" w:rsidR="00000000" w:rsidRPr="00000000">
        <w:rPr>
          <w:color w:val="202124"/>
          <w:highlight w:val="white"/>
          <w:rtl w:val="0"/>
        </w:rPr>
        <w:t xml:space="preserve">A bonus is paid every three months.</w:t>
      </w:r>
    </w:p>
    <w:p w:rsidR="00000000" w:rsidDel="00000000" w:rsidP="00000000" w:rsidRDefault="00000000" w:rsidRPr="00000000" w14:paraId="00000094">
      <w:pPr>
        <w:rPr>
          <w:color w:val="202124"/>
          <w:highlight w:val="white"/>
        </w:rPr>
      </w:pPr>
      <w:r w:rsidDel="00000000" w:rsidR="00000000" w:rsidRPr="00000000">
        <w:rPr>
          <w:color w:val="202124"/>
          <w:highlight w:val="white"/>
          <w:rtl w:val="0"/>
        </w:rPr>
        <w:t xml:space="preserve">Healthcare is provided by a private company.</w:t>
      </w:r>
    </w:p>
    <w:p w:rsidR="00000000" w:rsidDel="00000000" w:rsidP="00000000" w:rsidRDefault="00000000" w:rsidRPr="00000000" w14:paraId="00000095">
      <w:pPr>
        <w:rPr>
          <w:color w:val="202124"/>
          <w:highlight w:val="white"/>
        </w:rPr>
      </w:pPr>
      <w:r w:rsidDel="00000000" w:rsidR="00000000" w:rsidRPr="00000000">
        <w:rPr>
          <w:color w:val="202124"/>
          <w:highlight w:val="white"/>
          <w:rtl w:val="0"/>
        </w:rPr>
        <w:t xml:space="preserve">Offering to pay for further qualifications or credentials.</w:t>
      </w:r>
    </w:p>
    <w:p w:rsidR="00000000" w:rsidDel="00000000" w:rsidP="00000000" w:rsidRDefault="00000000" w:rsidRPr="00000000" w14:paraId="00000096">
      <w:pPr>
        <w:rPr>
          <w:color w:val="202124"/>
          <w:highlight w:val="white"/>
        </w:rPr>
      </w:pPr>
      <w:r w:rsidDel="00000000" w:rsidR="00000000" w:rsidRPr="00000000">
        <w:rPr>
          <w:color w:val="202124"/>
          <w:highlight w:val="white"/>
          <w:rtl w:val="0"/>
        </w:rPr>
        <w:t xml:space="preserve">Profit-sharing in your firm is a good idea.</w:t>
      </w:r>
    </w:p>
    <w:p w:rsidR="00000000" w:rsidDel="00000000" w:rsidP="00000000" w:rsidRDefault="00000000" w:rsidRPr="00000000" w14:paraId="00000097">
      <w:pPr>
        <w:rPr>
          <w:color w:val="202124"/>
          <w:highlight w:val="white"/>
        </w:rPr>
      </w:pPr>
      <w:r w:rsidDel="00000000" w:rsidR="00000000" w:rsidRPr="00000000">
        <w:rPr>
          <w:color w:val="202124"/>
          <w:highlight w:val="white"/>
          <w:rtl w:val="0"/>
        </w:rPr>
        <w:t xml:space="preserve">People are more likely to 1) do good work and 2) stay to see things through if they know they will be rewarded for a job well done.</w:t>
      </w:r>
    </w:p>
    <w:p w:rsidR="00000000" w:rsidDel="00000000" w:rsidP="00000000" w:rsidRDefault="00000000" w:rsidRPr="00000000" w14:paraId="00000098">
      <w:pPr>
        <w:rPr>
          <w:color w:val="202124"/>
          <w:highlight w:val="white"/>
        </w:rPr>
      </w:pPr>
      <w:r w:rsidDel="00000000" w:rsidR="00000000" w:rsidRPr="00000000">
        <w:rPr>
          <w:rtl w:val="0"/>
        </w:rPr>
      </w:r>
    </w:p>
    <w:p w:rsidR="00000000" w:rsidDel="00000000" w:rsidP="00000000" w:rsidRDefault="00000000" w:rsidRPr="00000000" w14:paraId="00000099">
      <w:pPr>
        <w:rPr>
          <w:color w:val="202124"/>
          <w:highlight w:val="white"/>
        </w:rPr>
      </w:pPr>
      <w:r w:rsidDel="00000000" w:rsidR="00000000" w:rsidRPr="00000000">
        <w:rPr>
          <w:color w:val="202124"/>
          <w:highlight w:val="white"/>
          <w:rtl w:val="0"/>
        </w:rPr>
        <w:t xml:space="preserve">With being close to your employer, motivation and determination will be given.</w:t>
      </w:r>
    </w:p>
    <w:p w:rsidR="00000000" w:rsidDel="00000000" w:rsidP="00000000" w:rsidRDefault="00000000" w:rsidRPr="00000000" w14:paraId="0000009A">
      <w:pPr>
        <w:rPr>
          <w:color w:val="202124"/>
          <w:highlight w:val="white"/>
        </w:rPr>
      </w:pPr>
      <w:r w:rsidDel="00000000" w:rsidR="00000000" w:rsidRPr="00000000">
        <w:rPr>
          <w:color w:val="202124"/>
          <w:highlight w:val="white"/>
          <w:rtl w:val="0"/>
        </w:rPr>
        <w:t xml:space="preserve">Because motivation is so important, and it's an emotion that comes and goes, staff have a job to do and they do it very well because of motivation and discipline, This may seem self-evident, but poor management is one of the leading causes of employee dissatisfaction. The fundamentals here are things like respect, honesty, support, and straightforward communication. But there's a lot more you can do to improve your leadership and mentoring skills.</w:t>
      </w:r>
    </w:p>
    <w:p w:rsidR="00000000" w:rsidDel="00000000" w:rsidP="00000000" w:rsidRDefault="00000000" w:rsidRPr="00000000" w14:paraId="0000009B">
      <w:pPr>
        <w:rPr>
          <w:color w:val="202124"/>
          <w:highlight w:val="white"/>
        </w:rPr>
      </w:pPr>
      <w:r w:rsidDel="00000000" w:rsidR="00000000" w:rsidRPr="00000000">
        <w:rPr>
          <w:color w:val="202124"/>
          <w:highlight w:val="white"/>
          <w:rtl w:val="0"/>
        </w:rPr>
        <w:t xml:space="preserve">In the workplace, all employees have needs. From small matters like changing the desk or needing a new coffee machine to discuss the work schedule, chores, and even the need for a raise or extended leave, there's something for everyone. Employees need to know that their boss is a person who understands their needs and will find a way to assist them and make them feel more at ease.</w:t>
      </w:r>
    </w:p>
    <w:p w:rsidR="00000000" w:rsidDel="00000000" w:rsidP="00000000" w:rsidRDefault="00000000" w:rsidRPr="00000000" w14:paraId="0000009C">
      <w:pPr>
        <w:rPr>
          <w:color w:val="202124"/>
          <w:highlight w:val="white"/>
        </w:rPr>
      </w:pPr>
      <w:r w:rsidDel="00000000" w:rsidR="00000000" w:rsidRPr="00000000">
        <w:rPr>
          <w:color w:val="202124"/>
          <w:highlight w:val="white"/>
          <w:rtl w:val="0"/>
        </w:rPr>
        <w:t xml:space="preserve">Employees will enjoy working for you and your firm if they know you can empathise with them and meet their requirements. They will recognise that you are valuable not only as an employer but also as a person.</w:t>
      </w:r>
    </w:p>
    <w:p w:rsidR="00000000" w:rsidDel="00000000" w:rsidP="00000000" w:rsidRDefault="00000000" w:rsidRPr="00000000" w14:paraId="0000009D">
      <w:pPr>
        <w:rPr>
          <w:color w:val="202124"/>
          <w:highlight w:val="white"/>
        </w:rPr>
      </w:pPr>
      <w:r w:rsidDel="00000000" w:rsidR="00000000" w:rsidRPr="00000000">
        <w:rPr>
          <w:rtl w:val="0"/>
        </w:rPr>
      </w:r>
    </w:p>
    <w:p w:rsidR="00000000" w:rsidDel="00000000" w:rsidP="00000000" w:rsidRDefault="00000000" w:rsidRPr="00000000" w14:paraId="0000009E">
      <w:pPr>
        <w:rPr>
          <w:color w:val="202124"/>
          <w:highlight w:val="white"/>
        </w:rPr>
      </w:pPr>
      <w:r w:rsidDel="00000000" w:rsidR="00000000" w:rsidRPr="00000000">
        <w:rPr>
          <w:color w:val="202124"/>
          <w:highlight w:val="white"/>
          <w:rtl w:val="0"/>
        </w:rPr>
        <w:t xml:space="preserve">Employers who are only "The Boss" and nothing else will never be able to enjoy their time at work fully. When you stroll in every day, you'll see that every good morning is the same. You know that everything you do that may have an impact on the staff will be met with hostility since they will always see you as the person behind the large desk. It's frustrating not to be able to communicate with the folks you encounter on a daily basis. People who play a significant role in your daily routine. Being connected to and understanding your staff will help you grow as an employer. It will be much simpler for you to perform a future hiring interview.</w:t>
      </w:r>
    </w:p>
    <w:p w:rsidR="00000000" w:rsidDel="00000000" w:rsidP="00000000" w:rsidRDefault="00000000" w:rsidRPr="00000000" w14:paraId="0000009F">
      <w:pPr>
        <w:rPr>
          <w:color w:val="202124"/>
          <w:highlight w:val="white"/>
        </w:rPr>
      </w:pPr>
      <w:r w:rsidDel="00000000" w:rsidR="00000000" w:rsidRPr="00000000">
        <w:rPr>
          <w:rtl w:val="0"/>
        </w:rPr>
      </w:r>
    </w:p>
    <w:p w:rsidR="00000000" w:rsidDel="00000000" w:rsidP="00000000" w:rsidRDefault="00000000" w:rsidRPr="00000000" w14:paraId="000000A0">
      <w:pPr>
        <w:rPr>
          <w:color w:val="202124"/>
          <w:highlight w:val="white"/>
        </w:rPr>
      </w:pPr>
      <w:r w:rsidDel="00000000" w:rsidR="00000000" w:rsidRPr="00000000">
        <w:rPr>
          <w:color w:val="202124"/>
          <w:highlight w:val="white"/>
          <w:rtl w:val="0"/>
        </w:rPr>
        <w:t xml:space="preserve">Being close to your employees, a group that can be unique in a variety of ways will help you learn how different people think and act in different situations on a personal level. As a result, as part of your emotional intelligence, you will gain skills and competencies that you will be able to apply in a variety of scenarios in your daily life, allowing you to grow as an individual.</w:t>
      </w:r>
    </w:p>
    <w:p w:rsidR="00000000" w:rsidDel="00000000" w:rsidP="00000000" w:rsidRDefault="00000000" w:rsidRPr="00000000" w14:paraId="000000A1">
      <w:pPr>
        <w:rPr>
          <w:color w:val="202124"/>
          <w:highlight w:val="white"/>
        </w:rPr>
      </w:pPr>
      <w:r w:rsidDel="00000000" w:rsidR="00000000" w:rsidRPr="00000000">
        <w:rPr>
          <w:color w:val="202124"/>
          <w:highlight w:val="white"/>
          <w:rtl w:val="0"/>
        </w:rPr>
        <w:t xml:space="preserve">A company's workforce, or the people that work for it, must work as a unit. To obtain the best results, they must collaborate. However, a team cannot function without a leader, and you, the employer, "The Boss," are the leader of your team. As a result, make certain that you will be just that for the duration. </w:t>
      </w:r>
      <w:r w:rsidDel="00000000" w:rsidR="00000000" w:rsidRPr="00000000">
        <w:rPr>
          <w:color w:val="202124"/>
          <w:sz w:val="20"/>
          <w:szCs w:val="20"/>
          <w:highlight w:val="white"/>
          <w:rtl w:val="0"/>
        </w:rPr>
        <w:t xml:space="preserve">(Four reasons why you should get close to your employees, 2022)</w:t>
      </w:r>
      <w:r w:rsidDel="00000000" w:rsidR="00000000" w:rsidRPr="00000000">
        <w:rPr>
          <w:rtl w:val="0"/>
        </w:rPr>
      </w:r>
    </w:p>
    <w:p w:rsidR="00000000" w:rsidDel="00000000" w:rsidP="00000000" w:rsidRDefault="00000000" w:rsidRPr="00000000" w14:paraId="000000A2">
      <w:pPr>
        <w:rPr>
          <w:color w:val="202124"/>
          <w:highlight w:val="white"/>
        </w:rPr>
      </w:pPr>
      <w:r w:rsidDel="00000000" w:rsidR="00000000" w:rsidRPr="00000000">
        <w:rPr>
          <w:rtl w:val="0"/>
        </w:rPr>
      </w:r>
    </w:p>
    <w:p w:rsidR="00000000" w:rsidDel="00000000" w:rsidP="00000000" w:rsidRDefault="00000000" w:rsidRPr="00000000" w14:paraId="000000A3">
      <w:pPr>
        <w:rPr>
          <w:color w:val="202124"/>
          <w:highlight w:val="white"/>
        </w:rPr>
      </w:pPr>
      <w:r w:rsidDel="00000000" w:rsidR="00000000" w:rsidRPr="00000000">
        <w:rPr>
          <w:color w:val="202124"/>
          <w:highlight w:val="white"/>
          <w:rtl w:val="0"/>
        </w:rPr>
        <w:t xml:space="preserve">There are different ways to motivate staff such as; making teaching pleasant, rewarding them and acknowledging them for getting better by giving them positive feedback.</w:t>
      </w:r>
    </w:p>
    <w:p w:rsidR="00000000" w:rsidDel="00000000" w:rsidP="00000000" w:rsidRDefault="00000000" w:rsidRPr="00000000" w14:paraId="000000A4">
      <w:pPr>
        <w:rPr>
          <w:color w:val="202124"/>
          <w:highlight w:val="white"/>
        </w:rPr>
      </w:pPr>
      <w:r w:rsidDel="00000000" w:rsidR="00000000" w:rsidRPr="00000000">
        <w:rPr>
          <w:rtl w:val="0"/>
        </w:rPr>
      </w:r>
    </w:p>
    <w:p w:rsidR="00000000" w:rsidDel="00000000" w:rsidP="00000000" w:rsidRDefault="00000000" w:rsidRPr="00000000" w14:paraId="000000A5">
      <w:pPr>
        <w:rPr>
          <w:color w:val="202124"/>
          <w:highlight w:val="white"/>
        </w:rPr>
      </w:pPr>
      <w:r w:rsidDel="00000000" w:rsidR="00000000" w:rsidRPr="00000000">
        <w:rPr>
          <w:color w:val="202124"/>
          <w:highlight w:val="white"/>
          <w:rtl w:val="0"/>
        </w:rPr>
        <w:t xml:space="preserve">Having good working conditions motivates staff as if it's a positive environment. </w:t>
      </w:r>
    </w:p>
    <w:p w:rsidR="00000000" w:rsidDel="00000000" w:rsidP="00000000" w:rsidRDefault="00000000" w:rsidRPr="00000000" w14:paraId="000000A6">
      <w:pPr>
        <w:rPr>
          <w:color w:val="202124"/>
          <w:highlight w:val="white"/>
        </w:rPr>
      </w:pPr>
      <w:r w:rsidDel="00000000" w:rsidR="00000000" w:rsidRPr="00000000">
        <w:rPr>
          <w:color w:val="202124"/>
          <w:highlight w:val="white"/>
          <w:rtl w:val="0"/>
        </w:rPr>
        <w:t xml:space="preserve">Having good working conditions is important because a positive working environment is an atmosphere that fosters and influences the growth, attitude, and mindset of its employees. A positive work environment may help employees feel satisfied with their employer. Companies can create a positive environment by fostering a healthy company culture, which may include encouraging employee growth, fostering communication, and assisting employees in feeling comfortable and safe in the workplace. When you work for a company that promotes a positive work environment, you may feel encouraged and motivated to complete more tasks. This may assist you in completing more tasks throughout your workday, which may lead to management entrusting you with more responsibility. You may also produce higher-quality work because you are more prepared to complete your tasks quickly.</w:t>
      </w:r>
    </w:p>
    <w:p w:rsidR="00000000" w:rsidDel="00000000" w:rsidP="00000000" w:rsidRDefault="00000000" w:rsidRPr="00000000" w14:paraId="000000A7">
      <w:pPr>
        <w:rPr>
          <w:color w:val="202124"/>
          <w:highlight w:val="white"/>
        </w:rPr>
      </w:pPr>
      <w:r w:rsidDel="00000000" w:rsidR="00000000" w:rsidRPr="00000000">
        <w:rPr>
          <w:rtl w:val="0"/>
        </w:rPr>
      </w:r>
    </w:p>
    <w:p w:rsidR="00000000" w:rsidDel="00000000" w:rsidP="00000000" w:rsidRDefault="00000000" w:rsidRPr="00000000" w14:paraId="000000A8">
      <w:pPr>
        <w:rPr>
          <w:color w:val="202124"/>
          <w:highlight w:val="white"/>
        </w:rPr>
      </w:pPr>
      <w:r w:rsidDel="00000000" w:rsidR="00000000" w:rsidRPr="00000000">
        <w:rPr>
          <w:color w:val="202124"/>
          <w:highlight w:val="white"/>
          <w:rtl w:val="0"/>
        </w:rPr>
        <w:t xml:space="preserve">Employees with a growth mindset may benefit from a workplace that promotes a healthy work environment. This is the time when people concentrate on improving their skills to advance themselves and their company. Companies with a positive culture may encourage employees to develop their skills to advance in their careers. Employees may also be given the tools they need to grow, such as mentorship opportunities or development seminars, It's wonderful to be satisfied with your work. It's one of the most important aspects of job happiness. Workplace satisfaction can come from a multitude of sources, from knowing you prepared the perfect cup of coffee to boost someone's self-esteem with a fresh haircut. And, if your consumers express gratitude for these things, make sure to pass that information along to your personnel.</w:t>
      </w:r>
    </w:p>
    <w:p w:rsidR="00000000" w:rsidDel="00000000" w:rsidP="00000000" w:rsidRDefault="00000000" w:rsidRPr="00000000" w14:paraId="000000A9">
      <w:pPr>
        <w:rPr>
          <w:color w:val="202124"/>
          <w:highlight w:val="white"/>
        </w:rPr>
      </w:pPr>
      <w:r w:rsidDel="00000000" w:rsidR="00000000" w:rsidRPr="00000000">
        <w:rPr>
          <w:rtl w:val="0"/>
        </w:rPr>
      </w:r>
    </w:p>
    <w:p w:rsidR="00000000" w:rsidDel="00000000" w:rsidP="00000000" w:rsidRDefault="00000000" w:rsidRPr="00000000" w14:paraId="000000AA">
      <w:pPr>
        <w:rPr>
          <w:color w:val="202124"/>
          <w:highlight w:val="white"/>
        </w:rPr>
      </w:pPr>
      <w:r w:rsidDel="00000000" w:rsidR="00000000" w:rsidRPr="00000000">
        <w:rPr>
          <w:color w:val="202124"/>
          <w:highlight w:val="white"/>
          <w:rtl w:val="0"/>
        </w:rPr>
        <w:t xml:space="preserve">Employees are more likely to collaborate in a positive work environment. This can help employees make new friends, develop professional relationships, and expand their network. Increased collaboration may also allow employees to support one another, which may aid in the achievement of goals. </w:t>
      </w:r>
    </w:p>
    <w:p w:rsidR="00000000" w:rsidDel="00000000" w:rsidP="00000000" w:rsidRDefault="00000000" w:rsidRPr="00000000" w14:paraId="000000AB">
      <w:pPr>
        <w:rPr>
          <w:color w:val="202124"/>
          <w:highlight w:val="white"/>
        </w:rPr>
      </w:pPr>
      <w:r w:rsidDel="00000000" w:rsidR="00000000" w:rsidRPr="00000000">
        <w:rPr>
          <w:color w:val="202124"/>
          <w:highlight w:val="white"/>
          <w:rtl w:val="0"/>
        </w:rPr>
        <w:t xml:space="preserve">Employee morale refers to an employee's attitude and mindset while at work. Employee morale is greatly influenced by the work environment of a company. Employee morale may have increased if a company has a positive environment. This can result in increased satisfaction and a more driven mindset. (What Is a Positive Working Environment? (With Benefits), 2022)</w:t>
      </w:r>
    </w:p>
    <w:p w:rsidR="00000000" w:rsidDel="00000000" w:rsidP="00000000" w:rsidRDefault="00000000" w:rsidRPr="00000000" w14:paraId="000000AC">
      <w:pPr>
        <w:rPr>
          <w:color w:val="202124"/>
          <w:highlight w:val="white"/>
        </w:rPr>
      </w:pPr>
      <w:r w:rsidDel="00000000" w:rsidR="00000000" w:rsidRPr="00000000">
        <w:rPr>
          <w:rtl w:val="0"/>
        </w:rPr>
      </w:r>
    </w:p>
    <w:p w:rsidR="00000000" w:rsidDel="00000000" w:rsidP="00000000" w:rsidRDefault="00000000" w:rsidRPr="00000000" w14:paraId="000000AD">
      <w:pPr>
        <w:rPr>
          <w:color w:val="202124"/>
          <w:highlight w:val="white"/>
        </w:rPr>
      </w:pPr>
      <w:r w:rsidDel="00000000" w:rsidR="00000000" w:rsidRPr="00000000">
        <w:rPr>
          <w:color w:val="202124"/>
          <w:highlight w:val="white"/>
          <w:rtl w:val="0"/>
        </w:rPr>
        <w:t xml:space="preserve">Is food the key to retaining employees? Maybe. After all, no one works efficiently if they are hungry. A mid-morning snack or a late-afternoon snack might help your staff feel more energised and productive throughout the day. According to a study, having free food in the office might boost employee happiness by 11 per cent.</w:t>
      </w:r>
    </w:p>
    <w:p w:rsidR="00000000" w:rsidDel="00000000" w:rsidP="00000000" w:rsidRDefault="00000000" w:rsidRPr="00000000" w14:paraId="000000AE">
      <w:pPr>
        <w:rPr>
          <w:color w:val="202124"/>
          <w:highlight w:val="white"/>
        </w:rPr>
      </w:pPr>
      <w:r w:rsidDel="00000000" w:rsidR="00000000" w:rsidRPr="00000000">
        <w:rPr>
          <w:color w:val="202124"/>
          <w:highlight w:val="white"/>
          <w:rtl w:val="0"/>
        </w:rPr>
        <w:t xml:space="preserve">Food is a significant aspect of many business cultures, as 60 per cent of employees ranks meals and snacks among the top three office perks. It makes sense: When your boss is concerned about your physical well-being, you get the feeling that they care about you as a person, not simply what you can achieve for the company.</w:t>
      </w:r>
    </w:p>
    <w:p w:rsidR="00000000" w:rsidDel="00000000" w:rsidP="00000000" w:rsidRDefault="00000000" w:rsidRPr="00000000" w14:paraId="000000AF">
      <w:pPr>
        <w:rPr>
          <w:color w:val="202124"/>
          <w:highlight w:val="white"/>
        </w:rPr>
      </w:pPr>
      <w:r w:rsidDel="00000000" w:rsidR="00000000" w:rsidRPr="00000000">
        <w:rPr>
          <w:rtl w:val="0"/>
        </w:rPr>
      </w:r>
    </w:p>
    <w:p w:rsidR="00000000" w:rsidDel="00000000" w:rsidP="00000000" w:rsidRDefault="00000000" w:rsidRPr="00000000" w14:paraId="000000B0">
      <w:pPr>
        <w:rPr>
          <w:color w:val="202124"/>
          <w:highlight w:val="white"/>
        </w:rPr>
      </w:pPr>
      <w:r w:rsidDel="00000000" w:rsidR="00000000" w:rsidRPr="00000000">
        <w:rPr>
          <w:color w:val="202124"/>
          <w:highlight w:val="white"/>
          <w:rtl w:val="0"/>
        </w:rPr>
        <w:t xml:space="preserve">Rather than assuming how to encourage your team, sit down with them and ask them what they value. Surprising your employees and your organisation may be the best thing you can do for them.</w:t>
      </w:r>
    </w:p>
    <w:p w:rsidR="00000000" w:rsidDel="00000000" w:rsidP="00000000" w:rsidRDefault="00000000" w:rsidRPr="00000000" w14:paraId="000000B1">
      <w:pPr>
        <w:rPr>
          <w:color w:val="202124"/>
          <w:highlight w:val="white"/>
        </w:rPr>
      </w:pPr>
      <w:r w:rsidDel="00000000" w:rsidR="00000000" w:rsidRPr="00000000">
        <w:rPr>
          <w:rtl w:val="0"/>
        </w:rPr>
      </w:r>
    </w:p>
    <w:p w:rsidR="00000000" w:rsidDel="00000000" w:rsidP="00000000" w:rsidRDefault="00000000" w:rsidRPr="00000000" w14:paraId="000000B2">
      <w:pPr>
        <w:rPr>
          <w:color w:val="202124"/>
          <w:highlight w:val="white"/>
        </w:rPr>
      </w:pPr>
      <w:r w:rsidDel="00000000" w:rsidR="00000000" w:rsidRPr="00000000">
        <w:rPr>
          <w:rtl w:val="0"/>
        </w:rPr>
      </w:r>
    </w:p>
    <w:p w:rsidR="00000000" w:rsidDel="00000000" w:rsidP="00000000" w:rsidRDefault="00000000" w:rsidRPr="00000000" w14:paraId="000000B3">
      <w:pPr>
        <w:rPr>
          <w:color w:val="202124"/>
          <w:highlight w:val="white"/>
        </w:rPr>
      </w:pPr>
      <w:r w:rsidDel="00000000" w:rsidR="00000000" w:rsidRPr="00000000">
        <w:rPr>
          <w:rtl w:val="0"/>
        </w:rPr>
      </w:r>
    </w:p>
    <w:p w:rsidR="00000000" w:rsidDel="00000000" w:rsidP="00000000" w:rsidRDefault="00000000" w:rsidRPr="00000000" w14:paraId="000000B4">
      <w:pPr>
        <w:rPr>
          <w:color w:val="202124"/>
          <w:highlight w:val="white"/>
        </w:rPr>
      </w:pPr>
      <w:r w:rsidDel="00000000" w:rsidR="00000000" w:rsidRPr="00000000">
        <w:rPr>
          <w:rtl w:val="0"/>
        </w:rPr>
      </w:r>
    </w:p>
    <w:p w:rsidR="00000000" w:rsidDel="00000000" w:rsidP="00000000" w:rsidRDefault="00000000" w:rsidRPr="00000000" w14:paraId="000000B5">
      <w:pPr>
        <w:rPr>
          <w:color w:val="202124"/>
          <w:highlight w:val="white"/>
        </w:rPr>
      </w:pPr>
      <w:r w:rsidDel="00000000" w:rsidR="00000000" w:rsidRPr="00000000">
        <w:rPr>
          <w:rtl w:val="0"/>
        </w:rPr>
      </w:r>
    </w:p>
    <w:p w:rsidR="00000000" w:rsidDel="00000000" w:rsidP="00000000" w:rsidRDefault="00000000" w:rsidRPr="00000000" w14:paraId="000000B6">
      <w:pPr>
        <w:rPr>
          <w:color w:val="202124"/>
          <w:highlight w:val="white"/>
        </w:rPr>
      </w:pPr>
      <w:r w:rsidDel="00000000" w:rsidR="00000000" w:rsidRPr="00000000">
        <w:rPr>
          <w:rtl w:val="0"/>
        </w:rPr>
      </w:r>
    </w:p>
    <w:p w:rsidR="00000000" w:rsidDel="00000000" w:rsidP="00000000" w:rsidRDefault="00000000" w:rsidRPr="00000000" w14:paraId="000000B7">
      <w:pPr>
        <w:rPr>
          <w:color w:val="202124"/>
          <w:highlight w:val="white"/>
        </w:rPr>
      </w:pPr>
      <w:r w:rsidDel="00000000" w:rsidR="00000000" w:rsidRPr="00000000">
        <w:rPr>
          <w:rtl w:val="0"/>
        </w:rPr>
      </w:r>
    </w:p>
    <w:p w:rsidR="00000000" w:rsidDel="00000000" w:rsidP="00000000" w:rsidRDefault="00000000" w:rsidRPr="00000000" w14:paraId="000000B8">
      <w:pPr>
        <w:rPr>
          <w:color w:val="202124"/>
          <w:highlight w:val="white"/>
        </w:rPr>
      </w:pPr>
      <w:r w:rsidDel="00000000" w:rsidR="00000000" w:rsidRPr="00000000">
        <w:rPr>
          <w:rtl w:val="0"/>
        </w:rPr>
      </w:r>
    </w:p>
    <w:p w:rsidR="00000000" w:rsidDel="00000000" w:rsidP="00000000" w:rsidRDefault="00000000" w:rsidRPr="00000000" w14:paraId="000000B9">
      <w:pPr>
        <w:rPr>
          <w:color w:val="202124"/>
          <w:highlight w:val="white"/>
        </w:rPr>
      </w:pPr>
      <w:r w:rsidDel="00000000" w:rsidR="00000000" w:rsidRPr="00000000">
        <w:rPr>
          <w:rtl w:val="0"/>
        </w:rPr>
      </w:r>
    </w:p>
    <w:p w:rsidR="00000000" w:rsidDel="00000000" w:rsidP="00000000" w:rsidRDefault="00000000" w:rsidRPr="00000000" w14:paraId="000000BA">
      <w:pPr>
        <w:rPr>
          <w:color w:val="202124"/>
          <w:highlight w:val="white"/>
        </w:rPr>
      </w:pPr>
      <w:r w:rsidDel="00000000" w:rsidR="00000000" w:rsidRPr="00000000">
        <w:rPr>
          <w:rtl w:val="0"/>
        </w:rPr>
      </w:r>
    </w:p>
    <w:p w:rsidR="00000000" w:rsidDel="00000000" w:rsidP="00000000" w:rsidRDefault="00000000" w:rsidRPr="00000000" w14:paraId="000000BB">
      <w:pPr>
        <w:rPr>
          <w:color w:val="202124"/>
          <w:highlight w:val="white"/>
        </w:rPr>
      </w:pPr>
      <w:r w:rsidDel="00000000" w:rsidR="00000000" w:rsidRPr="00000000">
        <w:rPr>
          <w:rtl w:val="0"/>
        </w:rPr>
      </w:r>
    </w:p>
    <w:p w:rsidR="00000000" w:rsidDel="00000000" w:rsidP="00000000" w:rsidRDefault="00000000" w:rsidRPr="00000000" w14:paraId="000000BC">
      <w:pPr>
        <w:rPr>
          <w:color w:val="202124"/>
          <w:highlight w:val="white"/>
        </w:rPr>
      </w:pPr>
      <w:r w:rsidDel="00000000" w:rsidR="00000000" w:rsidRPr="00000000">
        <w:rPr>
          <w:rtl w:val="0"/>
        </w:rPr>
      </w:r>
    </w:p>
    <w:p w:rsidR="00000000" w:rsidDel="00000000" w:rsidP="00000000" w:rsidRDefault="00000000" w:rsidRPr="00000000" w14:paraId="000000BD">
      <w:pPr>
        <w:rPr>
          <w:color w:val="202124"/>
          <w:highlight w:val="white"/>
        </w:rPr>
      </w:pPr>
      <w:r w:rsidDel="00000000" w:rsidR="00000000" w:rsidRPr="00000000">
        <w:rPr>
          <w:rtl w:val="0"/>
        </w:rPr>
      </w:r>
    </w:p>
    <w:p w:rsidR="00000000" w:rsidDel="00000000" w:rsidP="00000000" w:rsidRDefault="00000000" w:rsidRPr="00000000" w14:paraId="000000BE">
      <w:pPr>
        <w:rPr>
          <w:color w:val="202124"/>
          <w:highlight w:val="white"/>
        </w:rPr>
      </w:pPr>
      <w:r w:rsidDel="00000000" w:rsidR="00000000" w:rsidRPr="00000000">
        <w:rPr>
          <w:rtl w:val="0"/>
        </w:rPr>
      </w:r>
    </w:p>
    <w:p w:rsidR="00000000" w:rsidDel="00000000" w:rsidP="00000000" w:rsidRDefault="00000000" w:rsidRPr="00000000" w14:paraId="000000BF">
      <w:pPr>
        <w:rPr>
          <w:color w:val="202124"/>
          <w:highlight w:val="white"/>
        </w:rPr>
      </w:pPr>
      <w:r w:rsidDel="00000000" w:rsidR="00000000" w:rsidRPr="00000000">
        <w:rPr>
          <w:rtl w:val="0"/>
        </w:rPr>
      </w:r>
    </w:p>
    <w:p w:rsidR="00000000" w:rsidDel="00000000" w:rsidP="00000000" w:rsidRDefault="00000000" w:rsidRPr="00000000" w14:paraId="000000C0">
      <w:pPr>
        <w:rPr>
          <w:color w:val="202124"/>
          <w:highlight w:val="white"/>
        </w:rPr>
      </w:pPr>
      <w:r w:rsidDel="00000000" w:rsidR="00000000" w:rsidRPr="00000000">
        <w:rPr>
          <w:rtl w:val="0"/>
        </w:rPr>
      </w:r>
    </w:p>
    <w:p w:rsidR="00000000" w:rsidDel="00000000" w:rsidP="00000000" w:rsidRDefault="00000000" w:rsidRPr="00000000" w14:paraId="000000C1">
      <w:pPr>
        <w:rPr>
          <w:color w:val="202124"/>
          <w:highlight w:val="white"/>
        </w:rPr>
      </w:pPr>
      <w:r w:rsidDel="00000000" w:rsidR="00000000" w:rsidRPr="00000000">
        <w:rPr>
          <w:rtl w:val="0"/>
        </w:rPr>
      </w:r>
    </w:p>
    <w:p w:rsidR="00000000" w:rsidDel="00000000" w:rsidP="00000000" w:rsidRDefault="00000000" w:rsidRPr="00000000" w14:paraId="000000C2">
      <w:pPr>
        <w:rPr>
          <w:color w:val="202124"/>
          <w:highlight w:val="white"/>
        </w:rPr>
      </w:pPr>
      <w:r w:rsidDel="00000000" w:rsidR="00000000" w:rsidRPr="00000000">
        <w:rPr>
          <w:rtl w:val="0"/>
        </w:rPr>
      </w:r>
    </w:p>
    <w:p w:rsidR="00000000" w:rsidDel="00000000" w:rsidP="00000000" w:rsidRDefault="00000000" w:rsidRPr="00000000" w14:paraId="000000C3">
      <w:pPr>
        <w:rPr>
          <w:color w:val="202124"/>
          <w:highlight w:val="white"/>
        </w:rPr>
      </w:pPr>
      <w:r w:rsidDel="00000000" w:rsidR="00000000" w:rsidRPr="00000000">
        <w:rPr>
          <w:color w:val="202124"/>
          <w:highlight w:val="white"/>
          <w:rtl w:val="0"/>
        </w:rPr>
        <w:t xml:space="preserve">As there are different ways to motivate staff, the most effective way would be, offering support and communication because it can reduce levels of error and confusion in the group of people you are working with. Having a relationship with your workers helps with the team's function and everything is more likely to go smoothly. Once your team trusts22, that they can speak their minds, you’ll quickly find that your office becomes a hive of new ideas for success. Act on some of these ideas and pretty soon you’ll have a team that is invested in their work and motivated to make it successful. </w:t>
      </w:r>
    </w:p>
    <w:p w:rsidR="00000000" w:rsidDel="00000000" w:rsidP="00000000" w:rsidRDefault="00000000" w:rsidRPr="00000000" w14:paraId="000000C4">
      <w:pPr>
        <w:rPr>
          <w:color w:val="202124"/>
          <w:highlight w:val="white"/>
        </w:rPr>
      </w:pPr>
      <w:r w:rsidDel="00000000" w:rsidR="00000000" w:rsidRPr="00000000">
        <w:rPr>
          <w:color w:val="202124"/>
          <w:highlight w:val="white"/>
          <w:rtl w:val="0"/>
        </w:rPr>
        <w:t xml:space="preserve">Another way to motivate staff would be, by boosting team spirit. Boosting team spirit helps individuals that are happy with their role and do independent work causing the team to work harmoniously together. </w:t>
      </w:r>
    </w:p>
    <w:p w:rsidR="00000000" w:rsidDel="00000000" w:rsidP="00000000" w:rsidRDefault="00000000" w:rsidRPr="00000000" w14:paraId="000000C5">
      <w:pPr>
        <w:rPr>
          <w:color w:val="202124"/>
          <w:highlight w:val="white"/>
        </w:rPr>
      </w:pPr>
      <w:r w:rsidDel="00000000" w:rsidR="00000000" w:rsidRPr="00000000">
        <w:rPr>
          <w:color w:val="202124"/>
          <w:highlight w:val="white"/>
          <w:rtl w:val="0"/>
        </w:rPr>
        <w:t xml:space="preserve">The last way to keep staff motivated would be recognising achievement, that's when you give your employer a challenge and they overcome it showing improvement in the area they struggled with, going back again to being able to support and communicate with your team. </w:t>
      </w:r>
    </w:p>
    <w:p w:rsidR="00000000" w:rsidDel="00000000" w:rsidP="00000000" w:rsidRDefault="00000000" w:rsidRPr="00000000" w14:paraId="000000C6">
      <w:pPr>
        <w:rPr>
          <w:color w:val="202124"/>
          <w:highlight w:val="white"/>
        </w:rPr>
      </w:pPr>
      <w:r w:rsidDel="00000000" w:rsidR="00000000" w:rsidRPr="00000000">
        <w:rPr>
          <w:rtl w:val="0"/>
        </w:rPr>
      </w:r>
    </w:p>
    <w:p w:rsidR="00000000" w:rsidDel="00000000" w:rsidP="00000000" w:rsidRDefault="00000000" w:rsidRPr="00000000" w14:paraId="000000C7">
      <w:pPr>
        <w:rPr>
          <w:b w:val="1"/>
          <w:color w:val="202124"/>
          <w:highlight w:val="white"/>
        </w:rPr>
      </w:pPr>
      <w:r w:rsidDel="00000000" w:rsidR="00000000" w:rsidRPr="00000000">
        <w:rPr>
          <w:rtl w:val="0"/>
        </w:rPr>
      </w:r>
    </w:p>
    <w:p w:rsidR="00000000" w:rsidDel="00000000" w:rsidP="00000000" w:rsidRDefault="00000000" w:rsidRPr="00000000" w14:paraId="000000C8">
      <w:pPr>
        <w:rPr>
          <w:b w:val="1"/>
          <w:color w:val="202124"/>
          <w:highlight w:val="white"/>
        </w:rPr>
      </w:pPr>
      <w:r w:rsidDel="00000000" w:rsidR="00000000" w:rsidRPr="00000000">
        <w:rPr>
          <w:rtl w:val="0"/>
        </w:rPr>
      </w:r>
    </w:p>
    <w:p w:rsidR="00000000" w:rsidDel="00000000" w:rsidP="00000000" w:rsidRDefault="00000000" w:rsidRPr="00000000" w14:paraId="000000C9">
      <w:pPr>
        <w:rPr>
          <w:b w:val="1"/>
          <w:color w:val="202124"/>
          <w:highlight w:val="white"/>
        </w:rPr>
      </w:pPr>
      <w:r w:rsidDel="00000000" w:rsidR="00000000" w:rsidRPr="00000000">
        <w:rPr>
          <w:rtl w:val="0"/>
        </w:rPr>
      </w:r>
    </w:p>
    <w:p w:rsidR="00000000" w:rsidDel="00000000" w:rsidP="00000000" w:rsidRDefault="00000000" w:rsidRPr="00000000" w14:paraId="000000CA">
      <w:pPr>
        <w:rPr>
          <w:b w:val="1"/>
          <w:color w:val="202124"/>
          <w:highlight w:val="white"/>
        </w:rPr>
      </w:pPr>
      <w:r w:rsidDel="00000000" w:rsidR="00000000" w:rsidRPr="00000000">
        <w:rPr>
          <w:rtl w:val="0"/>
        </w:rPr>
      </w:r>
    </w:p>
    <w:p w:rsidR="00000000" w:rsidDel="00000000" w:rsidP="00000000" w:rsidRDefault="00000000" w:rsidRPr="00000000" w14:paraId="000000CB">
      <w:pPr>
        <w:rPr>
          <w:b w:val="1"/>
          <w:color w:val="202124"/>
          <w:highlight w:val="white"/>
        </w:rPr>
      </w:pPr>
      <w:r w:rsidDel="00000000" w:rsidR="00000000" w:rsidRPr="00000000">
        <w:rPr>
          <w:rtl w:val="0"/>
        </w:rPr>
      </w:r>
    </w:p>
    <w:p w:rsidR="00000000" w:rsidDel="00000000" w:rsidP="00000000" w:rsidRDefault="00000000" w:rsidRPr="00000000" w14:paraId="000000CC">
      <w:pPr>
        <w:rPr>
          <w:b w:val="1"/>
          <w:color w:val="202124"/>
          <w:highlight w:val="white"/>
        </w:rPr>
      </w:pPr>
      <w:r w:rsidDel="00000000" w:rsidR="00000000" w:rsidRPr="00000000">
        <w:rPr>
          <w:rtl w:val="0"/>
        </w:rPr>
      </w:r>
    </w:p>
    <w:p w:rsidR="00000000" w:rsidDel="00000000" w:rsidP="00000000" w:rsidRDefault="00000000" w:rsidRPr="00000000" w14:paraId="000000CD">
      <w:pPr>
        <w:rPr>
          <w:b w:val="1"/>
          <w:color w:val="202124"/>
          <w:highlight w:val="white"/>
        </w:rPr>
      </w:pPr>
      <w:r w:rsidDel="00000000" w:rsidR="00000000" w:rsidRPr="00000000">
        <w:rPr>
          <w:rtl w:val="0"/>
        </w:rPr>
      </w:r>
    </w:p>
    <w:p w:rsidR="00000000" w:rsidDel="00000000" w:rsidP="00000000" w:rsidRDefault="00000000" w:rsidRPr="00000000" w14:paraId="000000CE">
      <w:pPr>
        <w:rPr>
          <w:b w:val="1"/>
          <w:color w:val="202124"/>
          <w:highlight w:val="white"/>
        </w:rPr>
      </w:pPr>
      <w:r w:rsidDel="00000000" w:rsidR="00000000" w:rsidRPr="00000000">
        <w:rPr>
          <w:rtl w:val="0"/>
        </w:rPr>
      </w:r>
    </w:p>
    <w:p w:rsidR="00000000" w:rsidDel="00000000" w:rsidP="00000000" w:rsidRDefault="00000000" w:rsidRPr="00000000" w14:paraId="000000CF">
      <w:pPr>
        <w:rPr>
          <w:b w:val="1"/>
          <w:color w:val="202124"/>
          <w:highlight w:val="white"/>
        </w:rPr>
      </w:pPr>
      <w:r w:rsidDel="00000000" w:rsidR="00000000" w:rsidRPr="00000000">
        <w:rPr>
          <w:rtl w:val="0"/>
        </w:rPr>
      </w:r>
    </w:p>
    <w:p w:rsidR="00000000" w:rsidDel="00000000" w:rsidP="00000000" w:rsidRDefault="00000000" w:rsidRPr="00000000" w14:paraId="000000D0">
      <w:pPr>
        <w:rPr>
          <w:b w:val="1"/>
          <w:color w:val="202124"/>
          <w:highlight w:val="white"/>
        </w:rPr>
      </w:pPr>
      <w:r w:rsidDel="00000000" w:rsidR="00000000" w:rsidRPr="00000000">
        <w:rPr>
          <w:rtl w:val="0"/>
        </w:rPr>
      </w:r>
    </w:p>
    <w:p w:rsidR="00000000" w:rsidDel="00000000" w:rsidP="00000000" w:rsidRDefault="00000000" w:rsidRPr="00000000" w14:paraId="000000D1">
      <w:pPr>
        <w:rPr>
          <w:b w:val="1"/>
          <w:color w:val="202124"/>
          <w:highlight w:val="white"/>
        </w:rPr>
      </w:pPr>
      <w:r w:rsidDel="00000000" w:rsidR="00000000" w:rsidRPr="00000000">
        <w:rPr>
          <w:rtl w:val="0"/>
        </w:rPr>
      </w:r>
    </w:p>
    <w:p w:rsidR="00000000" w:rsidDel="00000000" w:rsidP="00000000" w:rsidRDefault="00000000" w:rsidRPr="00000000" w14:paraId="000000D2">
      <w:pPr>
        <w:rPr>
          <w:b w:val="1"/>
          <w:color w:val="202124"/>
          <w:highlight w:val="white"/>
        </w:rPr>
      </w:pPr>
      <w:r w:rsidDel="00000000" w:rsidR="00000000" w:rsidRPr="00000000">
        <w:rPr>
          <w:rtl w:val="0"/>
        </w:rPr>
      </w:r>
    </w:p>
    <w:p w:rsidR="00000000" w:rsidDel="00000000" w:rsidP="00000000" w:rsidRDefault="00000000" w:rsidRPr="00000000" w14:paraId="000000D3">
      <w:pPr>
        <w:rPr>
          <w:b w:val="1"/>
          <w:color w:val="202124"/>
          <w:highlight w:val="white"/>
        </w:rPr>
      </w:pPr>
      <w:r w:rsidDel="00000000" w:rsidR="00000000" w:rsidRPr="00000000">
        <w:rPr>
          <w:rtl w:val="0"/>
        </w:rPr>
      </w:r>
    </w:p>
    <w:p w:rsidR="00000000" w:rsidDel="00000000" w:rsidP="00000000" w:rsidRDefault="00000000" w:rsidRPr="00000000" w14:paraId="000000D4">
      <w:pPr>
        <w:rPr>
          <w:b w:val="1"/>
          <w:color w:val="202124"/>
          <w:highlight w:val="white"/>
        </w:rPr>
      </w:pPr>
      <w:r w:rsidDel="00000000" w:rsidR="00000000" w:rsidRPr="00000000">
        <w:rPr>
          <w:rtl w:val="0"/>
        </w:rPr>
      </w:r>
    </w:p>
    <w:p w:rsidR="00000000" w:rsidDel="00000000" w:rsidP="00000000" w:rsidRDefault="00000000" w:rsidRPr="00000000" w14:paraId="000000D5">
      <w:pPr>
        <w:rPr>
          <w:b w:val="1"/>
          <w:color w:val="202124"/>
          <w:highlight w:val="white"/>
        </w:rPr>
      </w:pPr>
      <w:r w:rsidDel="00000000" w:rsidR="00000000" w:rsidRPr="00000000">
        <w:rPr>
          <w:rtl w:val="0"/>
        </w:rPr>
      </w:r>
    </w:p>
    <w:p w:rsidR="00000000" w:rsidDel="00000000" w:rsidP="00000000" w:rsidRDefault="00000000" w:rsidRPr="00000000" w14:paraId="000000D6">
      <w:pPr>
        <w:rPr>
          <w:b w:val="1"/>
          <w:color w:val="202124"/>
          <w:highlight w:val="white"/>
        </w:rPr>
      </w:pPr>
      <w:r w:rsidDel="00000000" w:rsidR="00000000" w:rsidRPr="00000000">
        <w:rPr>
          <w:rtl w:val="0"/>
        </w:rPr>
      </w:r>
    </w:p>
    <w:p w:rsidR="00000000" w:rsidDel="00000000" w:rsidP="00000000" w:rsidRDefault="00000000" w:rsidRPr="00000000" w14:paraId="000000D7">
      <w:pPr>
        <w:rPr>
          <w:b w:val="1"/>
          <w:color w:val="202124"/>
          <w:highlight w:val="white"/>
        </w:rPr>
      </w:pPr>
      <w:r w:rsidDel="00000000" w:rsidR="00000000" w:rsidRPr="00000000">
        <w:rPr>
          <w:rtl w:val="0"/>
        </w:rPr>
      </w:r>
    </w:p>
    <w:p w:rsidR="00000000" w:rsidDel="00000000" w:rsidP="00000000" w:rsidRDefault="00000000" w:rsidRPr="00000000" w14:paraId="000000D8">
      <w:pPr>
        <w:rPr>
          <w:b w:val="1"/>
          <w:color w:val="202124"/>
          <w:highlight w:val="white"/>
        </w:rPr>
      </w:pPr>
      <w:r w:rsidDel="00000000" w:rsidR="00000000" w:rsidRPr="00000000">
        <w:rPr>
          <w:rtl w:val="0"/>
        </w:rPr>
      </w:r>
    </w:p>
    <w:p w:rsidR="00000000" w:rsidDel="00000000" w:rsidP="00000000" w:rsidRDefault="00000000" w:rsidRPr="00000000" w14:paraId="000000D9">
      <w:pPr>
        <w:rPr>
          <w:b w:val="1"/>
          <w:color w:val="202124"/>
          <w:highlight w:val="white"/>
        </w:rPr>
      </w:pPr>
      <w:r w:rsidDel="00000000" w:rsidR="00000000" w:rsidRPr="00000000">
        <w:rPr>
          <w:rtl w:val="0"/>
        </w:rPr>
      </w:r>
    </w:p>
    <w:p w:rsidR="00000000" w:rsidDel="00000000" w:rsidP="00000000" w:rsidRDefault="00000000" w:rsidRPr="00000000" w14:paraId="000000DA">
      <w:pPr>
        <w:rPr>
          <w:b w:val="1"/>
          <w:color w:val="202124"/>
          <w:highlight w:val="white"/>
        </w:rPr>
      </w:pPr>
      <w:r w:rsidDel="00000000" w:rsidR="00000000" w:rsidRPr="00000000">
        <w:rPr>
          <w:rtl w:val="0"/>
        </w:rPr>
      </w:r>
    </w:p>
    <w:p w:rsidR="00000000" w:rsidDel="00000000" w:rsidP="00000000" w:rsidRDefault="00000000" w:rsidRPr="00000000" w14:paraId="000000DB">
      <w:pPr>
        <w:rPr>
          <w:b w:val="1"/>
          <w:color w:val="202124"/>
          <w:highlight w:val="white"/>
        </w:rPr>
      </w:pPr>
      <w:r w:rsidDel="00000000" w:rsidR="00000000" w:rsidRPr="00000000">
        <w:rPr>
          <w:rtl w:val="0"/>
        </w:rPr>
      </w:r>
    </w:p>
    <w:p w:rsidR="00000000" w:rsidDel="00000000" w:rsidP="00000000" w:rsidRDefault="00000000" w:rsidRPr="00000000" w14:paraId="000000DC">
      <w:pPr>
        <w:rPr>
          <w:b w:val="1"/>
          <w:color w:val="202124"/>
          <w:highlight w:val="white"/>
        </w:rPr>
      </w:pPr>
      <w:r w:rsidDel="00000000" w:rsidR="00000000" w:rsidRPr="00000000">
        <w:rPr>
          <w:rtl w:val="0"/>
        </w:rPr>
      </w:r>
    </w:p>
    <w:p w:rsidR="00000000" w:rsidDel="00000000" w:rsidP="00000000" w:rsidRDefault="00000000" w:rsidRPr="00000000" w14:paraId="000000DD">
      <w:pPr>
        <w:rPr>
          <w:b w:val="1"/>
          <w:color w:val="202124"/>
          <w:highlight w:val="white"/>
        </w:rPr>
      </w:pPr>
      <w:r w:rsidDel="00000000" w:rsidR="00000000" w:rsidRPr="00000000">
        <w:rPr>
          <w:rtl w:val="0"/>
        </w:rPr>
      </w:r>
    </w:p>
    <w:p w:rsidR="00000000" w:rsidDel="00000000" w:rsidP="00000000" w:rsidRDefault="00000000" w:rsidRPr="00000000" w14:paraId="000000DE">
      <w:pPr>
        <w:rPr>
          <w:b w:val="1"/>
          <w:color w:val="202124"/>
          <w:highlight w:val="white"/>
        </w:rPr>
      </w:pPr>
      <w:r w:rsidDel="00000000" w:rsidR="00000000" w:rsidRPr="00000000">
        <w:rPr>
          <w:rtl w:val="0"/>
        </w:rPr>
      </w:r>
    </w:p>
    <w:p w:rsidR="00000000" w:rsidDel="00000000" w:rsidP="00000000" w:rsidRDefault="00000000" w:rsidRPr="00000000" w14:paraId="000000DF">
      <w:pPr>
        <w:rPr>
          <w:b w:val="1"/>
          <w:color w:val="202124"/>
          <w:highlight w:val="white"/>
        </w:rPr>
      </w:pPr>
      <w:r w:rsidDel="00000000" w:rsidR="00000000" w:rsidRPr="00000000">
        <w:rPr>
          <w:rtl w:val="0"/>
        </w:rPr>
      </w:r>
    </w:p>
    <w:p w:rsidR="00000000" w:rsidDel="00000000" w:rsidP="00000000" w:rsidRDefault="00000000" w:rsidRPr="00000000" w14:paraId="000000E0">
      <w:pPr>
        <w:rPr>
          <w:b w:val="1"/>
          <w:color w:val="202124"/>
          <w:highlight w:val="white"/>
        </w:rPr>
      </w:pPr>
      <w:r w:rsidDel="00000000" w:rsidR="00000000" w:rsidRPr="00000000">
        <w:rPr>
          <w:rtl w:val="0"/>
        </w:rPr>
      </w:r>
    </w:p>
    <w:p w:rsidR="00000000" w:rsidDel="00000000" w:rsidP="00000000" w:rsidRDefault="00000000" w:rsidRPr="00000000" w14:paraId="000000E1">
      <w:pPr>
        <w:rPr>
          <w:b w:val="1"/>
          <w:color w:val="202124"/>
          <w:highlight w:val="white"/>
        </w:rPr>
      </w:pPr>
      <w:r w:rsidDel="00000000" w:rsidR="00000000" w:rsidRPr="00000000">
        <w:rPr>
          <w:rtl w:val="0"/>
        </w:rPr>
      </w:r>
    </w:p>
    <w:p w:rsidR="00000000" w:rsidDel="00000000" w:rsidP="00000000" w:rsidRDefault="00000000" w:rsidRPr="00000000" w14:paraId="000000E2">
      <w:pPr>
        <w:rPr>
          <w:b w:val="1"/>
          <w:color w:val="202124"/>
          <w:highlight w:val="white"/>
        </w:rPr>
      </w:pPr>
      <w:r w:rsidDel="00000000" w:rsidR="00000000" w:rsidRPr="00000000">
        <w:rPr>
          <w:rtl w:val="0"/>
        </w:rPr>
      </w:r>
    </w:p>
    <w:p w:rsidR="00000000" w:rsidDel="00000000" w:rsidP="00000000" w:rsidRDefault="00000000" w:rsidRPr="00000000" w14:paraId="000000E3">
      <w:pPr>
        <w:rPr>
          <w:b w:val="1"/>
          <w:color w:val="202124"/>
          <w:highlight w:val="white"/>
        </w:rPr>
      </w:pPr>
      <w:r w:rsidDel="00000000" w:rsidR="00000000" w:rsidRPr="00000000">
        <w:rPr>
          <w:rtl w:val="0"/>
        </w:rPr>
      </w:r>
    </w:p>
    <w:p w:rsidR="00000000" w:rsidDel="00000000" w:rsidP="00000000" w:rsidRDefault="00000000" w:rsidRPr="00000000" w14:paraId="000000E4">
      <w:pPr>
        <w:rPr>
          <w:b w:val="1"/>
          <w:color w:val="202124"/>
          <w:highlight w:val="white"/>
        </w:rPr>
      </w:pPr>
      <w:r w:rsidDel="00000000" w:rsidR="00000000" w:rsidRPr="00000000">
        <w:rPr>
          <w:rtl w:val="0"/>
        </w:rPr>
      </w:r>
    </w:p>
    <w:p w:rsidR="00000000" w:rsidDel="00000000" w:rsidP="00000000" w:rsidRDefault="00000000" w:rsidRPr="00000000" w14:paraId="000000E5">
      <w:pPr>
        <w:rPr>
          <w:b w:val="1"/>
          <w:color w:val="202124"/>
          <w:highlight w:val="white"/>
        </w:rPr>
      </w:pPr>
      <w:r w:rsidDel="00000000" w:rsidR="00000000" w:rsidRPr="00000000">
        <w:rPr>
          <w:rtl w:val="0"/>
        </w:rPr>
      </w:r>
    </w:p>
    <w:p w:rsidR="00000000" w:rsidDel="00000000" w:rsidP="00000000" w:rsidRDefault="00000000" w:rsidRPr="00000000" w14:paraId="000000E6">
      <w:pPr>
        <w:rPr>
          <w:b w:val="1"/>
          <w:color w:val="202124"/>
          <w:highlight w:val="white"/>
        </w:rPr>
      </w:pPr>
      <w:r w:rsidDel="00000000" w:rsidR="00000000" w:rsidRPr="00000000">
        <w:rPr>
          <w:rtl w:val="0"/>
        </w:rPr>
      </w:r>
    </w:p>
    <w:p w:rsidR="00000000" w:rsidDel="00000000" w:rsidP="00000000" w:rsidRDefault="00000000" w:rsidRPr="00000000" w14:paraId="000000E7">
      <w:pPr>
        <w:rPr>
          <w:b w:val="1"/>
          <w:color w:val="202124"/>
          <w:highlight w:val="white"/>
        </w:rPr>
      </w:pPr>
      <w:r w:rsidDel="00000000" w:rsidR="00000000" w:rsidRPr="00000000">
        <w:rPr>
          <w:rtl w:val="0"/>
        </w:rPr>
      </w:r>
    </w:p>
    <w:p w:rsidR="00000000" w:rsidDel="00000000" w:rsidP="00000000" w:rsidRDefault="00000000" w:rsidRPr="00000000" w14:paraId="000000E8">
      <w:pPr>
        <w:rPr>
          <w:b w:val="1"/>
          <w:color w:val="202124"/>
          <w:highlight w:val="white"/>
        </w:rPr>
      </w:pPr>
      <w:r w:rsidDel="00000000" w:rsidR="00000000" w:rsidRPr="00000000">
        <w:rPr>
          <w:rtl w:val="0"/>
        </w:rPr>
      </w:r>
    </w:p>
    <w:p w:rsidR="00000000" w:rsidDel="00000000" w:rsidP="00000000" w:rsidRDefault="00000000" w:rsidRPr="00000000" w14:paraId="000000E9">
      <w:pPr>
        <w:rPr>
          <w:b w:val="1"/>
          <w:color w:val="202124"/>
          <w:highlight w:val="white"/>
        </w:rPr>
      </w:pPr>
      <w:r w:rsidDel="00000000" w:rsidR="00000000" w:rsidRPr="00000000">
        <w:rPr>
          <w:b w:val="1"/>
          <w:color w:val="202124"/>
          <w:highlight w:val="white"/>
          <w:rtl w:val="0"/>
        </w:rPr>
        <w:t xml:space="preserve">Reference list:</w:t>
      </w:r>
    </w:p>
    <w:p w:rsidR="00000000" w:rsidDel="00000000" w:rsidP="00000000" w:rsidRDefault="00000000" w:rsidRPr="00000000" w14:paraId="000000EA">
      <w:pPr>
        <w:rPr>
          <w:color w:val="202124"/>
          <w:highlight w:val="white"/>
        </w:rPr>
      </w:pPr>
      <w:hyperlink r:id="rId6">
        <w:r w:rsidDel="00000000" w:rsidR="00000000" w:rsidRPr="00000000">
          <w:rPr>
            <w:color w:val="1155cc"/>
            <w:highlight w:val="white"/>
            <w:u w:val="single"/>
            <w:rtl w:val="0"/>
          </w:rPr>
          <w:t xml:space="preserve">https://positivepsychology.com/what-is-motivation/</w:t>
        </w:r>
      </w:hyperlink>
      <w:r w:rsidDel="00000000" w:rsidR="00000000" w:rsidRPr="00000000">
        <w:rPr>
          <w:color w:val="202124"/>
          <w:highlight w:val="white"/>
          <w:rtl w:val="0"/>
        </w:rPr>
        <w:t xml:space="preserve"> </w:t>
      </w:r>
    </w:p>
    <w:p w:rsidR="00000000" w:rsidDel="00000000" w:rsidP="00000000" w:rsidRDefault="00000000" w:rsidRPr="00000000" w14:paraId="000000EB">
      <w:pPr>
        <w:rPr/>
      </w:pPr>
      <w:r w:rsidDel="00000000" w:rsidR="00000000" w:rsidRPr="00000000">
        <w:rPr>
          <w:rtl w:val="0"/>
        </w:rPr>
        <w:t xml:space="preserve"> (What is Motivation? A Psychologist Explains. - PositivePsychology.com, 2021) </w:t>
      </w:r>
    </w:p>
    <w:p w:rsidR="00000000" w:rsidDel="00000000" w:rsidP="00000000" w:rsidRDefault="00000000" w:rsidRPr="00000000" w14:paraId="000000EC">
      <w:pPr>
        <w:rPr>
          <w:color w:val="202124"/>
          <w:highlight w:val="white"/>
        </w:rPr>
      </w:pPr>
      <w:r w:rsidDel="00000000" w:rsidR="00000000" w:rsidRPr="00000000">
        <w:rPr>
          <w:rtl w:val="0"/>
        </w:rPr>
      </w:r>
    </w:p>
    <w:p w:rsidR="00000000" w:rsidDel="00000000" w:rsidP="00000000" w:rsidRDefault="00000000" w:rsidRPr="00000000" w14:paraId="000000ED">
      <w:pPr>
        <w:rPr>
          <w:color w:val="202124"/>
          <w:highlight w:val="white"/>
        </w:rPr>
      </w:pPr>
      <w:hyperlink r:id="rId7">
        <w:r w:rsidDel="00000000" w:rsidR="00000000" w:rsidRPr="00000000">
          <w:rPr>
            <w:color w:val="1155cc"/>
            <w:highlight w:val="white"/>
            <w:u w:val="single"/>
            <w:rtl w:val="0"/>
          </w:rPr>
          <w:t xml:space="preserve">https://www.penguins.co.uk/incentive-travel-blog/the-importance-of-motivation-in-the-workplace</w:t>
        </w:r>
      </w:hyperlink>
      <w:r w:rsidDel="00000000" w:rsidR="00000000" w:rsidRPr="00000000">
        <w:rPr>
          <w:rtl w:val="0"/>
        </w:rPr>
      </w:r>
    </w:p>
    <w:p w:rsidR="00000000" w:rsidDel="00000000" w:rsidP="00000000" w:rsidRDefault="00000000" w:rsidRPr="00000000" w14:paraId="000000EE">
      <w:pPr>
        <w:rPr>
          <w:color w:val="202124"/>
          <w:highlight w:val="white"/>
        </w:rPr>
      </w:pPr>
      <w:r w:rsidDel="00000000" w:rsidR="00000000" w:rsidRPr="00000000">
        <w:rPr>
          <w:color w:val="202124"/>
          <w:highlight w:val="white"/>
          <w:rtl w:val="0"/>
        </w:rPr>
        <w:t xml:space="preserve">(Why employee motivation is important &amp; how to improve it, 2022)</w:t>
      </w:r>
    </w:p>
    <w:p w:rsidR="00000000" w:rsidDel="00000000" w:rsidP="00000000" w:rsidRDefault="00000000" w:rsidRPr="00000000" w14:paraId="000000EF">
      <w:pPr>
        <w:rPr>
          <w:color w:val="202124"/>
          <w:highlight w:val="white"/>
        </w:rPr>
      </w:pPr>
      <w:r w:rsidDel="00000000" w:rsidR="00000000" w:rsidRPr="00000000">
        <w:rPr>
          <w:rtl w:val="0"/>
        </w:rPr>
      </w:r>
    </w:p>
    <w:p w:rsidR="00000000" w:rsidDel="00000000" w:rsidP="00000000" w:rsidRDefault="00000000" w:rsidRPr="00000000" w14:paraId="000000F0">
      <w:pPr>
        <w:rPr>
          <w:color w:val="202124"/>
          <w:highlight w:val="white"/>
        </w:rPr>
      </w:pPr>
      <w:hyperlink r:id="rId8">
        <w:r w:rsidDel="00000000" w:rsidR="00000000" w:rsidRPr="00000000">
          <w:rPr>
            <w:color w:val="1155cc"/>
            <w:highlight w:val="white"/>
            <w:u w:val="single"/>
            <w:rtl w:val="0"/>
          </w:rPr>
          <w:t xml:space="preserve">https://uk.indeed.com/career-advice/career-development/positive-working-environment</w:t>
        </w:r>
      </w:hyperlink>
      <w:r w:rsidDel="00000000" w:rsidR="00000000" w:rsidRPr="00000000">
        <w:rPr>
          <w:rtl w:val="0"/>
        </w:rPr>
      </w:r>
    </w:p>
    <w:p w:rsidR="00000000" w:rsidDel="00000000" w:rsidP="00000000" w:rsidRDefault="00000000" w:rsidRPr="00000000" w14:paraId="000000F1">
      <w:pPr>
        <w:rPr>
          <w:color w:val="202124"/>
          <w:highlight w:val="white"/>
        </w:rPr>
      </w:pPr>
      <w:r w:rsidDel="00000000" w:rsidR="00000000" w:rsidRPr="00000000">
        <w:rPr>
          <w:color w:val="202124"/>
          <w:highlight w:val="white"/>
          <w:rtl w:val="0"/>
        </w:rPr>
        <w:t xml:space="preserve"> (What Is a Positive Working Environment? (With Benefits), 2022)</w:t>
      </w:r>
    </w:p>
    <w:p w:rsidR="00000000" w:rsidDel="00000000" w:rsidP="00000000" w:rsidRDefault="00000000" w:rsidRPr="00000000" w14:paraId="000000F2">
      <w:pPr>
        <w:rPr>
          <w:color w:val="202124"/>
          <w:highlight w:val="white"/>
        </w:rPr>
      </w:pPr>
      <w:r w:rsidDel="00000000" w:rsidR="00000000" w:rsidRPr="00000000">
        <w:rPr>
          <w:rtl w:val="0"/>
        </w:rPr>
      </w:r>
    </w:p>
    <w:p w:rsidR="00000000" w:rsidDel="00000000" w:rsidP="00000000" w:rsidRDefault="00000000" w:rsidRPr="00000000" w14:paraId="000000F3">
      <w:pPr>
        <w:rPr>
          <w:color w:val="202124"/>
          <w:highlight w:val="white"/>
        </w:rPr>
      </w:pPr>
      <w:hyperlink r:id="rId9">
        <w:r w:rsidDel="00000000" w:rsidR="00000000" w:rsidRPr="00000000">
          <w:rPr>
            <w:color w:val="1155cc"/>
            <w:highlight w:val="white"/>
            <w:u w:val="single"/>
            <w:rtl w:val="0"/>
          </w:rPr>
          <w:t xml:space="preserve">https://www.thesuccessfactory.co.uk/blog/motivators-in-the-workplace-that-improve-employee-experience</w:t>
        </w:r>
      </w:hyperlink>
      <w:r w:rsidDel="00000000" w:rsidR="00000000" w:rsidRPr="00000000">
        <w:rPr>
          <w:rtl w:val="0"/>
        </w:rPr>
      </w:r>
    </w:p>
    <w:p w:rsidR="00000000" w:rsidDel="00000000" w:rsidP="00000000" w:rsidRDefault="00000000" w:rsidRPr="00000000" w14:paraId="000000F4">
      <w:pPr>
        <w:rPr>
          <w:color w:val="202124"/>
          <w:highlight w:val="white"/>
        </w:rPr>
      </w:pPr>
      <w:r w:rsidDel="00000000" w:rsidR="00000000" w:rsidRPr="00000000">
        <w:rPr>
          <w:color w:val="202124"/>
          <w:highlight w:val="white"/>
          <w:rtl w:val="0"/>
        </w:rPr>
        <w:t xml:space="preserve"> (What Is a Positive Working Environment? (With Benefits), 2022)</w:t>
      </w:r>
    </w:p>
    <w:p w:rsidR="00000000" w:rsidDel="00000000" w:rsidP="00000000" w:rsidRDefault="00000000" w:rsidRPr="00000000" w14:paraId="000000F5">
      <w:pPr>
        <w:rPr>
          <w:color w:val="202124"/>
          <w:highlight w:val="white"/>
        </w:rPr>
      </w:pPr>
      <w:r w:rsidDel="00000000" w:rsidR="00000000" w:rsidRPr="00000000">
        <w:rPr>
          <w:rtl w:val="0"/>
        </w:rPr>
      </w:r>
    </w:p>
    <w:p w:rsidR="00000000" w:rsidDel="00000000" w:rsidP="00000000" w:rsidRDefault="00000000" w:rsidRPr="00000000" w14:paraId="000000F6">
      <w:pPr>
        <w:rPr>
          <w:color w:val="202124"/>
          <w:highlight w:val="white"/>
        </w:rPr>
      </w:pPr>
      <w:hyperlink r:id="rId10">
        <w:r w:rsidDel="00000000" w:rsidR="00000000" w:rsidRPr="00000000">
          <w:rPr>
            <w:color w:val="1155cc"/>
            <w:highlight w:val="white"/>
            <w:u w:val="single"/>
            <w:rtl w:val="0"/>
          </w:rPr>
          <w:t xml:space="preserve">https://ied.eu/blog/get-close-to-your-employees/#:~:text=Being%20closer%20will%20help%20you%20understand%20their%20needs.&amp;text=If%20your%20employees%20know%20that,as%20a%20person%20as%20well</w:t>
        </w:r>
      </w:hyperlink>
      <w:r w:rsidDel="00000000" w:rsidR="00000000" w:rsidRPr="00000000">
        <w:rPr>
          <w:color w:val="202124"/>
          <w:highlight w:val="white"/>
          <w:rtl w:val="0"/>
        </w:rPr>
        <w:t xml:space="preserve">.</w:t>
      </w:r>
    </w:p>
    <w:p w:rsidR="00000000" w:rsidDel="00000000" w:rsidP="00000000" w:rsidRDefault="00000000" w:rsidRPr="00000000" w14:paraId="000000F7">
      <w:pPr>
        <w:rPr>
          <w:color w:val="202124"/>
          <w:highlight w:val="white"/>
        </w:rPr>
      </w:pPr>
      <w:r w:rsidDel="00000000" w:rsidR="00000000" w:rsidRPr="00000000">
        <w:rPr>
          <w:color w:val="202124"/>
          <w:sz w:val="20"/>
          <w:szCs w:val="20"/>
          <w:highlight w:val="white"/>
          <w:rtl w:val="0"/>
        </w:rPr>
        <w:t xml:space="preserve">(Four reasons why you should get close to your employees, 2022)</w:t>
      </w:r>
      <w:r w:rsidDel="00000000" w:rsidR="00000000" w:rsidRPr="00000000">
        <w:rPr>
          <w:rtl w:val="0"/>
        </w:rPr>
      </w:r>
    </w:p>
    <w:p w:rsidR="00000000" w:rsidDel="00000000" w:rsidP="00000000" w:rsidRDefault="00000000" w:rsidRPr="00000000" w14:paraId="000000F8">
      <w:pPr>
        <w:rPr>
          <w:color w:val="202124"/>
          <w:highlight w:val="white"/>
        </w:rPr>
      </w:pPr>
      <w:r w:rsidDel="00000000" w:rsidR="00000000" w:rsidRPr="00000000">
        <w:rPr>
          <w:rtl w:val="0"/>
        </w:rPr>
      </w:r>
    </w:p>
    <w:p w:rsidR="00000000" w:rsidDel="00000000" w:rsidP="00000000" w:rsidRDefault="00000000" w:rsidRPr="00000000" w14:paraId="000000F9">
      <w:pPr>
        <w:rPr>
          <w:b w:val="1"/>
          <w:color w:val="202124"/>
          <w:highlight w:val="white"/>
        </w:rPr>
      </w:pPr>
      <w:r w:rsidDel="00000000" w:rsidR="00000000" w:rsidRPr="00000000">
        <w:rPr>
          <w:rtl w:val="0"/>
        </w:rPr>
      </w:r>
    </w:p>
    <w:p w:rsidR="00000000" w:rsidDel="00000000" w:rsidP="00000000" w:rsidRDefault="00000000" w:rsidRPr="00000000" w14:paraId="000000FA">
      <w:pPr>
        <w:rPr>
          <w:b w:val="1"/>
          <w:color w:val="202124"/>
          <w:highlight w:val="white"/>
        </w:rPr>
      </w:pPr>
      <w:r w:rsidDel="00000000" w:rsidR="00000000" w:rsidRPr="00000000">
        <w:rPr>
          <w:rtl w:val="0"/>
        </w:rPr>
      </w:r>
    </w:p>
    <w:p w:rsidR="00000000" w:rsidDel="00000000" w:rsidP="00000000" w:rsidRDefault="00000000" w:rsidRPr="00000000" w14:paraId="000000FB">
      <w:pPr>
        <w:rPr>
          <w:color w:val="202124"/>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ied.eu/blog/get-close-to-your-employees/#:~:text=Being%20closer%20will%20help%20you%20understand%20their%20needs.&amp;text=If%20your%20employees%20know%20that,as%20a%20person%20as%20well" TargetMode="External"/><Relationship Id="rId9" Type="http://schemas.openxmlformats.org/officeDocument/2006/relationships/hyperlink" Target="https://www.thesuccessfactory.co.uk/blog/motivators-in-the-workplace-that-improve-employee-experience" TargetMode="External"/><Relationship Id="rId5" Type="http://schemas.openxmlformats.org/officeDocument/2006/relationships/styles" Target="styles.xml"/><Relationship Id="rId6" Type="http://schemas.openxmlformats.org/officeDocument/2006/relationships/hyperlink" Target="https://positivepsychology.com/what-is-motivation/" TargetMode="External"/><Relationship Id="rId7" Type="http://schemas.openxmlformats.org/officeDocument/2006/relationships/hyperlink" Target="https://www.penguins.co.uk/incentive-travel-blog/the-importance-of-motivation-in-the-workplace" TargetMode="External"/><Relationship Id="rId8" Type="http://schemas.openxmlformats.org/officeDocument/2006/relationships/hyperlink" Target="https://uk.indeed.com/career-advice/career-development/positive-working-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