
<file path=[Content_Types].xml><?xml version="1.0" encoding="utf-8"?>
<Types xmlns="http://schemas.openxmlformats.org/package/2006/content-types"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customXml/itemProps2.xml" ContentType="application/vnd.openxmlformats-officedocument.customXmlProperties+xml"/>
  <Override PartName="/customXml/itemProps3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body>
    <w:p w14:paraId="447D9BBE" w14:textId="77777777" w:rsidR="00217D34" w:rsidRPr="005577BF" w:rsidRDefault="00217D34" w:rsidP="00217D34">
      <w:pPr>
        <w:spacing w:line="360" w:lineRule="auto"/>
        <w:rPr>
          <w:rFonts w:asciiTheme="majorHAnsi" w:hAnsiTheme="majorHAnsi"/>
          <w:b/>
          <w:bCs/>
          <w:color w:val="000000" w:themeColor="text1"/>
        </w:rPr>
      </w:pPr>
      <w:r w:rsidRPr="005577BF">
        <w:rPr>
          <w:rFonts w:asciiTheme="majorHAnsi" w:hAnsiTheme="majorHAnsi"/>
          <w:b/>
          <w:bCs/>
          <w:color w:val="000000" w:themeColor="text1"/>
        </w:rPr>
        <w:t>QUESTION 1</w:t>
      </w:r>
    </w:p>
    <w:p w14:paraId="773A08CF" w14:textId="318EDD64" w:rsidR="00217D34" w:rsidRPr="00F37C5C" w:rsidRDefault="003B436C" w:rsidP="00F37C5C">
      <w:pPr>
        <w:pStyle w:val="ListParagraph"/>
        <w:spacing w:line="480" w:lineRule="auto"/>
        <w:ind w:left="780"/>
        <w:jc w:val="both"/>
        <w:rPr>
          <w:rFonts w:asciiTheme="majorHAnsi" w:hAnsiTheme="majorHAnsi"/>
          <w:b/>
          <w:bCs/>
          <w:color w:val="FF0000"/>
        </w:rPr>
      </w:pPr>
      <w:r w:rsidRPr="003B436C">
        <w:rPr>
          <w:rFonts w:asciiTheme="majorHAnsi" w:hAnsiTheme="majorHAnsi"/>
          <w:b/>
          <w:bCs/>
          <w:color w:val="FF0000"/>
        </w:rPr>
        <w:t>SOLUTION</w:t>
      </w:r>
    </w:p>
    <w:p w14:paraId="38A72C11" w14:textId="77777777" w:rsidR="003B46BC" w:rsidRDefault="003B46BC" w:rsidP="003B46BC">
      <w:pPr>
        <w:pStyle w:val="ListParagraph"/>
        <w:numPr>
          <w:ilvl w:val="0"/>
          <w:numId w:val="3"/>
        </w:numPr>
        <w:spacing w:line="360" w:lineRule="auto"/>
        <w:ind w:left="1080"/>
        <w:jc w:val="both"/>
        <w:rPr>
          <w:rFonts w:asciiTheme="majorHAnsi" w:hAnsiTheme="majorHAnsi"/>
        </w:rPr>
      </w:pPr>
      <w:r>
        <w:rPr>
          <w:rFonts w:asciiTheme="majorHAnsi" w:hAnsiTheme="majorHAnsi"/>
        </w:rPr>
        <w:t xml:space="preserve">We know that </w:t>
      </w:r>
      <m:oMath>
        <m:sSub>
          <m:sSubPr>
            <m:ctrlPr>
              <w:rPr>
                <w:rFonts w:ascii="Cambria Math" w:hAnsi="Cambria Math"/>
                <w:i/>
              </w:rPr>
            </m:ctrlPr>
          </m:sSubPr>
          <m:e>
            <m:r>
              <w:rPr>
                <w:rFonts w:ascii="Cambria Math" w:hAnsi="Cambria Math"/>
              </w:rPr>
              <m:t>x</m:t>
            </m:r>
          </m:e>
          <m:sub>
            <m:r>
              <w:rPr>
                <w:rFonts w:ascii="Cambria Math" w:hAnsi="Cambria Math"/>
              </w:rPr>
              <m:t>e</m:t>
            </m:r>
          </m:sub>
        </m:sSub>
        <m:d>
          <m:dPr>
            <m:begChr m:val="["/>
            <m:endChr m:val="]"/>
            <m:ctrlPr>
              <w:rPr>
                <w:rFonts w:ascii="Cambria Math" w:hAnsi="Cambria Math"/>
                <w:i/>
              </w:rPr>
            </m:ctrlPr>
          </m:dPr>
          <m:e>
            <m:r>
              <w:rPr>
                <w:rFonts w:ascii="Cambria Math" w:hAnsi="Cambria Math"/>
              </w:rPr>
              <m:t>n</m:t>
            </m:r>
          </m:e>
        </m:d>
      </m:oMath>
      <w:r>
        <w:rPr>
          <w:rFonts w:asciiTheme="majorHAnsi" w:hAnsiTheme="majorHAnsi"/>
        </w:rPr>
        <w:t xml:space="preserve"> can be written as </w:t>
      </w:r>
    </w:p>
    <w:p w14:paraId="00524C4A" w14:textId="75A4DDFA" w:rsidR="003B46BC" w:rsidRDefault="003B22CC" w:rsidP="003B46BC">
      <w:pPr>
        <w:pStyle w:val="ListParagraph"/>
        <w:spacing w:line="360" w:lineRule="auto"/>
        <w:ind w:left="3240" w:firstLine="660"/>
        <w:jc w:val="both"/>
        <w:rPr>
          <w:rFonts w:asciiTheme="majorHAnsi" w:hAnsiTheme="majorHAnsi"/>
        </w:rPr>
      </w:pPr>
      <m:oMath>
        <m:sSub>
          <m:sSubPr>
            <m:ctrlPr>
              <w:rPr>
                <w:rFonts w:ascii="Cambria Math" w:hAnsi="Cambria Math"/>
                <w:i/>
              </w:rPr>
            </m:ctrlPr>
          </m:sSubPr>
          <m:e>
            <m:r>
              <w:rPr>
                <w:rFonts w:ascii="Cambria Math" w:hAnsi="Cambria Math"/>
              </w:rPr>
              <m:t>x</m:t>
            </m:r>
          </m:e>
          <m:sub>
            <m:r>
              <w:rPr>
                <w:rFonts w:ascii="Cambria Math" w:hAnsi="Cambria Math"/>
              </w:rPr>
              <m:t>e</m:t>
            </m:r>
          </m:sub>
        </m:sSub>
        <m:d>
          <m:dPr>
            <m:begChr m:val="["/>
            <m:endChr m:val="]"/>
            <m:ctrlPr>
              <w:rPr>
                <w:rFonts w:ascii="Cambria Math" w:hAnsi="Cambria Math"/>
                <w:i/>
              </w:rPr>
            </m:ctrlPr>
          </m:dPr>
          <m:e>
            <m:r>
              <w:rPr>
                <w:rFonts w:ascii="Cambria Math" w:hAnsi="Cambria Math"/>
              </w:rPr>
              <m:t>n</m:t>
            </m:r>
          </m:e>
        </m:d>
        <m:r>
          <w:rPr>
            <w:rFonts w:ascii="Cambria Math" w:hAnsi="Cambria Math"/>
          </w:rPr>
          <m:t>=</m:t>
        </m:r>
        <m:f>
          <m:fPr>
            <m:ctrlPr>
              <w:rPr>
                <w:rFonts w:ascii="Cambria Math" w:hAnsi="Cambria Math"/>
                <w:i/>
              </w:rPr>
            </m:ctrlPr>
          </m:fPr>
          <m:num>
            <m:r>
              <w:rPr>
                <w:rFonts w:ascii="Cambria Math" w:hAnsi="Cambria Math"/>
              </w:rPr>
              <m:t>1</m:t>
            </m:r>
          </m:num>
          <m:den>
            <m:r>
              <w:rPr>
                <w:rFonts w:ascii="Cambria Math" w:hAnsi="Cambria Math"/>
              </w:rPr>
              <m:t>2</m:t>
            </m:r>
          </m:den>
        </m:f>
        <m:r>
          <w:rPr>
            <w:rFonts w:ascii="Cambria Math" w:hAnsi="Cambria Math"/>
          </w:rPr>
          <m:t>(x</m:t>
        </m:r>
        <m:d>
          <m:dPr>
            <m:begChr m:val="["/>
            <m:endChr m:val="]"/>
            <m:ctrlPr>
              <w:rPr>
                <w:rFonts w:ascii="Cambria Math" w:hAnsi="Cambria Math"/>
                <w:i/>
              </w:rPr>
            </m:ctrlPr>
          </m:dPr>
          <m:e>
            <m:r>
              <w:rPr>
                <w:rFonts w:ascii="Cambria Math" w:hAnsi="Cambria Math"/>
              </w:rPr>
              <m:t>n</m:t>
            </m:r>
          </m:e>
        </m:d>
        <m:r>
          <w:rPr>
            <w:rFonts w:ascii="Cambria Math" w:hAnsi="Cambria Math"/>
          </w:rPr>
          <m:t>+x</m:t>
        </m:r>
        <m:d>
          <m:dPr>
            <m:begChr m:val="["/>
            <m:endChr m:val="]"/>
            <m:ctrlPr>
              <w:rPr>
                <w:rFonts w:ascii="Cambria Math" w:hAnsi="Cambria Math"/>
                <w:i/>
              </w:rPr>
            </m:ctrlPr>
          </m:dPr>
          <m:e>
            <m:r>
              <w:rPr>
                <w:rFonts w:ascii="Cambria Math" w:hAnsi="Cambria Math"/>
              </w:rPr>
              <m:t>-n</m:t>
            </m:r>
          </m:e>
        </m:d>
        <m:r>
          <w:rPr>
            <w:rFonts w:ascii="Cambria Math" w:hAnsi="Cambria Math"/>
          </w:rPr>
          <m:t xml:space="preserve">) </m:t>
        </m:r>
      </m:oMath>
      <w:r w:rsidR="003B46BC" w:rsidRPr="00A83DB6">
        <w:rPr>
          <w:rFonts w:asciiTheme="majorHAnsi" w:hAnsiTheme="majorHAnsi"/>
        </w:rPr>
        <w:t xml:space="preserve"> </w:t>
      </w:r>
      <w:r w:rsidR="003B46BC">
        <w:rPr>
          <w:rFonts w:asciiTheme="majorHAnsi" w:hAnsiTheme="majorHAnsi"/>
        </w:rPr>
        <w:tab/>
      </w:r>
      <w:r w:rsidR="003B46BC">
        <w:rPr>
          <w:rFonts w:asciiTheme="majorHAnsi" w:hAnsiTheme="majorHAnsi"/>
        </w:rPr>
        <w:tab/>
      </w:r>
      <w:r w:rsidR="003B46BC">
        <w:rPr>
          <w:rFonts w:asciiTheme="majorHAnsi" w:hAnsiTheme="majorHAnsi"/>
        </w:rPr>
        <w:tab/>
      </w:r>
      <w:r w:rsidR="003B46BC" w:rsidRPr="00F101E9">
        <w:rPr>
          <w:rFonts w:asciiTheme="majorHAnsi" w:hAnsiTheme="majorHAnsi"/>
          <w:b/>
          <w:bCs/>
          <w:color w:val="FF0000"/>
        </w:rPr>
        <w:t>[1 Mark]</w:t>
      </w:r>
    </w:p>
    <w:p w14:paraId="70456AA0" w14:textId="77777777" w:rsidR="003B46BC" w:rsidRDefault="003B46BC" w:rsidP="003B46BC">
      <w:pPr>
        <w:spacing w:line="360" w:lineRule="auto"/>
        <w:ind w:left="300"/>
        <w:jc w:val="both"/>
        <w:rPr>
          <w:rFonts w:asciiTheme="majorHAnsi" w:hAnsiTheme="majorHAnsi"/>
        </w:rPr>
      </w:pPr>
      <w:r>
        <w:rPr>
          <w:rFonts w:asciiTheme="majorHAnsi" w:hAnsiTheme="majorHAnsi"/>
        </w:rPr>
        <w:tab/>
        <w:t xml:space="preserve">Therefore,  find </w:t>
      </w:r>
      <w:r w:rsidRPr="00A83DB6">
        <w:rPr>
          <w:rFonts w:asciiTheme="majorHAnsi" w:hAnsiTheme="majorHAnsi"/>
        </w:rPr>
        <w:t xml:space="preserve">the signal </w:t>
      </w:r>
      <m:oMath>
        <m:r>
          <w:rPr>
            <w:rFonts w:ascii="Cambria Math" w:hAnsi="Cambria Math"/>
          </w:rPr>
          <m:t>x</m:t>
        </m:r>
        <m:d>
          <m:dPr>
            <m:begChr m:val="["/>
            <m:endChr m:val="]"/>
            <m:ctrlPr>
              <w:rPr>
                <w:rFonts w:ascii="Cambria Math" w:hAnsi="Cambria Math"/>
                <w:i/>
              </w:rPr>
            </m:ctrlPr>
          </m:dPr>
          <m:e>
            <m:r>
              <w:rPr>
                <w:rFonts w:ascii="Cambria Math" w:hAnsi="Cambria Math"/>
              </w:rPr>
              <m:t>-n</m:t>
            </m:r>
          </m:e>
        </m:d>
      </m:oMath>
      <w:r>
        <w:rPr>
          <w:rFonts w:asciiTheme="majorHAnsi" w:hAnsiTheme="majorHAnsi"/>
        </w:rPr>
        <w:t>.</w:t>
      </w:r>
    </w:p>
    <w:p w14:paraId="321881BA" w14:textId="77777777" w:rsidR="003B46BC" w:rsidRDefault="003B46BC" w:rsidP="003B46BC">
      <w:pPr>
        <w:spacing w:line="360" w:lineRule="auto"/>
        <w:ind w:left="300"/>
        <w:jc w:val="both"/>
        <w:rPr>
          <w:rFonts w:asciiTheme="majorHAnsi" w:hAnsiTheme="majorHAnsi"/>
        </w:rPr>
      </w:pPr>
      <w:r>
        <w:rPr>
          <w:rFonts w:asciiTheme="majorHAnsi" w:hAnsiTheme="majorHAnsi"/>
        </w:rPr>
        <w:tab/>
      </w:r>
      <m:oMath>
        <m:r>
          <w:rPr>
            <w:rFonts w:ascii="Cambria Math" w:hAnsi="Cambria Math"/>
          </w:rPr>
          <m:t>x</m:t>
        </m:r>
        <m:d>
          <m:dPr>
            <m:begChr m:val="["/>
            <m:endChr m:val="]"/>
            <m:ctrlPr>
              <w:rPr>
                <w:rFonts w:ascii="Cambria Math" w:hAnsi="Cambria Math"/>
                <w:i/>
              </w:rPr>
            </m:ctrlPr>
          </m:dPr>
          <m:e>
            <m:r>
              <w:rPr>
                <w:rFonts w:ascii="Cambria Math" w:hAnsi="Cambria Math"/>
              </w:rPr>
              <m:t>-n</m:t>
            </m:r>
          </m:e>
        </m:d>
      </m:oMath>
      <w:r>
        <w:rPr>
          <w:rFonts w:asciiTheme="majorHAnsi" w:hAnsiTheme="majorHAnsi"/>
        </w:rPr>
        <w:t xml:space="preserve"> can be drawn as </w:t>
      </w:r>
    </w:p>
    <w:p w14:paraId="71357956" w14:textId="30193108" w:rsidR="003B46BC" w:rsidRDefault="008228AD" w:rsidP="003B46BC">
      <w:pPr>
        <w:spacing w:line="360" w:lineRule="auto"/>
        <w:ind w:left="300"/>
        <w:jc w:val="center"/>
        <w:rPr>
          <w:rFonts w:asciiTheme="majorHAnsi" w:hAnsiTheme="majorHAnsi"/>
        </w:rPr>
      </w:pPr>
      <w:r w:rsidRPr="008228AD">
        <w:rPr>
          <w:rFonts w:asciiTheme="majorHAnsi" w:hAnsiTheme="majorHAnsi"/>
          <w:noProof/>
        </w:rPr>
        <w:drawing>
          <wp:inline distT="0" distB="0" distL="0" distR="0" wp14:anchorId="517ABF38" wp14:editId="2A1C2AED">
            <wp:extent cx="2771783" cy="2047240"/>
            <wp:effectExtent l="0" t="0" r="9525" b="0"/>
            <wp:docPr id="30183726" name="Picture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30183726" name=""/>
                    <pic:cNvPicPr/>
                  </pic:nvPicPr>
                  <pic:blipFill>
                    <a:blip r:embed="rId10"/>
                    <a:stretch>
                      <a:fillRect/>
                    </a:stretch>
                  </pic:blipFill>
                  <pic:spPr>
                    <a:xfrm>
                      <a:off x="0" y="0"/>
                      <a:ext cx="2776838" cy="2050974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2B7CBDFF" w14:textId="77777777" w:rsidR="003B46BC" w:rsidRPr="00C257CD" w:rsidRDefault="003B46BC" w:rsidP="003B46BC">
      <w:pPr>
        <w:spacing w:line="360" w:lineRule="auto"/>
        <w:ind w:left="300"/>
        <w:jc w:val="center"/>
        <w:rPr>
          <w:rFonts w:asciiTheme="majorHAnsi" w:hAnsiTheme="majorHAnsi"/>
          <w:b/>
          <w:bCs/>
        </w:rPr>
      </w:pPr>
      <w:r>
        <w:rPr>
          <w:rFonts w:asciiTheme="majorHAnsi" w:hAnsiTheme="majorHAnsi"/>
        </w:rPr>
        <w:tab/>
      </w:r>
      <w:r>
        <w:rPr>
          <w:rFonts w:asciiTheme="majorHAnsi" w:hAnsiTheme="majorHAnsi"/>
        </w:rPr>
        <w:tab/>
      </w:r>
      <w:r>
        <w:rPr>
          <w:rFonts w:asciiTheme="majorHAnsi" w:hAnsiTheme="majorHAnsi"/>
        </w:rPr>
        <w:tab/>
      </w:r>
      <w:r>
        <w:rPr>
          <w:rFonts w:asciiTheme="majorHAnsi" w:hAnsiTheme="majorHAnsi"/>
        </w:rPr>
        <w:tab/>
      </w:r>
      <w:r>
        <w:rPr>
          <w:rFonts w:asciiTheme="majorHAnsi" w:hAnsiTheme="majorHAnsi"/>
        </w:rPr>
        <w:tab/>
      </w:r>
      <w:r>
        <w:rPr>
          <w:rFonts w:asciiTheme="majorHAnsi" w:hAnsiTheme="majorHAnsi"/>
        </w:rPr>
        <w:tab/>
      </w:r>
      <w:r>
        <w:rPr>
          <w:rFonts w:asciiTheme="majorHAnsi" w:hAnsiTheme="majorHAnsi"/>
        </w:rPr>
        <w:tab/>
      </w:r>
      <w:r>
        <w:rPr>
          <w:rFonts w:asciiTheme="majorHAnsi" w:hAnsiTheme="majorHAnsi"/>
        </w:rPr>
        <w:tab/>
      </w:r>
      <w:r>
        <w:rPr>
          <w:rFonts w:asciiTheme="majorHAnsi" w:hAnsiTheme="majorHAnsi"/>
        </w:rPr>
        <w:tab/>
      </w:r>
      <w:r>
        <w:rPr>
          <w:rFonts w:asciiTheme="majorHAnsi" w:hAnsiTheme="majorHAnsi"/>
        </w:rPr>
        <w:tab/>
      </w:r>
      <w:r>
        <w:rPr>
          <w:rFonts w:asciiTheme="majorHAnsi" w:hAnsiTheme="majorHAnsi"/>
        </w:rPr>
        <w:tab/>
      </w:r>
      <w:r w:rsidRPr="00C257CD">
        <w:rPr>
          <w:rFonts w:asciiTheme="majorHAnsi" w:hAnsiTheme="majorHAnsi"/>
          <w:b/>
          <w:bCs/>
          <w:color w:val="FF0000"/>
        </w:rPr>
        <w:t>[3 Marks]</w:t>
      </w:r>
    </w:p>
    <w:p w14:paraId="6B91ACE3" w14:textId="77777777" w:rsidR="003B46BC" w:rsidRDefault="003B46BC" w:rsidP="003B46BC">
      <w:pPr>
        <w:pStyle w:val="ListParagraph"/>
        <w:spacing w:line="360" w:lineRule="auto"/>
        <w:ind w:left="1080"/>
        <w:jc w:val="both"/>
        <w:rPr>
          <w:rFonts w:asciiTheme="majorHAnsi" w:hAnsiTheme="majorHAnsi"/>
        </w:rPr>
      </w:pPr>
      <w:r>
        <w:rPr>
          <w:rFonts w:asciiTheme="majorHAnsi" w:hAnsiTheme="majorHAnsi"/>
        </w:rPr>
        <w:t xml:space="preserve">Therefore, </w:t>
      </w:r>
      <m:oMath>
        <m:sSub>
          <m:sSubPr>
            <m:ctrlPr>
              <w:rPr>
                <w:rFonts w:ascii="Cambria Math" w:hAnsi="Cambria Math"/>
                <w:i/>
              </w:rPr>
            </m:ctrlPr>
          </m:sSubPr>
          <m:e>
            <m:r>
              <w:rPr>
                <w:rFonts w:ascii="Cambria Math" w:hAnsi="Cambria Math"/>
              </w:rPr>
              <m:t>x</m:t>
            </m:r>
          </m:e>
          <m:sub>
            <m:r>
              <w:rPr>
                <w:rFonts w:ascii="Cambria Math" w:hAnsi="Cambria Math"/>
              </w:rPr>
              <m:t>e</m:t>
            </m:r>
          </m:sub>
        </m:sSub>
        <m:d>
          <m:dPr>
            <m:begChr m:val="["/>
            <m:endChr m:val="]"/>
            <m:ctrlPr>
              <w:rPr>
                <w:rFonts w:ascii="Cambria Math" w:hAnsi="Cambria Math"/>
                <w:i/>
              </w:rPr>
            </m:ctrlPr>
          </m:dPr>
          <m:e>
            <m:r>
              <w:rPr>
                <w:rFonts w:ascii="Cambria Math" w:hAnsi="Cambria Math"/>
              </w:rPr>
              <m:t>n</m:t>
            </m:r>
          </m:e>
        </m:d>
      </m:oMath>
      <w:r>
        <w:rPr>
          <w:rFonts w:asciiTheme="majorHAnsi" w:hAnsiTheme="majorHAnsi"/>
        </w:rPr>
        <w:t xml:space="preserve"> can be drawn as </w:t>
      </w:r>
    </w:p>
    <w:p w14:paraId="4EA264B8" w14:textId="04EDC152" w:rsidR="003B46BC" w:rsidRDefault="00742461" w:rsidP="003B46BC">
      <w:pPr>
        <w:pStyle w:val="ListParagraph"/>
        <w:spacing w:line="360" w:lineRule="auto"/>
        <w:ind w:left="1080"/>
        <w:jc w:val="center"/>
        <w:rPr>
          <w:rFonts w:asciiTheme="majorHAnsi" w:hAnsiTheme="majorHAnsi"/>
        </w:rPr>
      </w:pPr>
      <w:r w:rsidRPr="00742461">
        <w:rPr>
          <w:rFonts w:asciiTheme="majorHAnsi" w:hAnsiTheme="majorHAnsi"/>
          <w:noProof/>
        </w:rPr>
        <w:drawing>
          <wp:inline distT="0" distB="0" distL="0" distR="0" wp14:anchorId="301E0B95" wp14:editId="72DE823A">
            <wp:extent cx="3789976" cy="2681605"/>
            <wp:effectExtent l="0" t="0" r="1270" b="4445"/>
            <wp:docPr id="482038196" name="Picture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482038196" name=""/>
                    <pic:cNvPicPr/>
                  </pic:nvPicPr>
                  <pic:blipFill>
                    <a:blip r:embed="rId11"/>
                    <a:stretch>
                      <a:fillRect/>
                    </a:stretch>
                  </pic:blipFill>
                  <pic:spPr>
                    <a:xfrm>
                      <a:off x="0" y="0"/>
                      <a:ext cx="3797928" cy="2687231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46FEC22E" w14:textId="77777777" w:rsidR="003B46BC" w:rsidRPr="00C2424D" w:rsidRDefault="003B46BC" w:rsidP="003B46BC">
      <w:pPr>
        <w:pStyle w:val="ListParagraph"/>
        <w:spacing w:line="360" w:lineRule="auto"/>
        <w:ind w:left="7560" w:firstLine="660"/>
        <w:jc w:val="center"/>
        <w:rPr>
          <w:rFonts w:asciiTheme="majorHAnsi" w:hAnsiTheme="majorHAnsi"/>
          <w:b/>
          <w:bCs/>
          <w:color w:val="FF0000"/>
        </w:rPr>
      </w:pPr>
      <w:r w:rsidRPr="00C2424D">
        <w:rPr>
          <w:rFonts w:asciiTheme="majorHAnsi" w:hAnsiTheme="majorHAnsi"/>
          <w:b/>
          <w:bCs/>
          <w:color w:val="FF0000"/>
        </w:rPr>
        <w:t>[</w:t>
      </w:r>
      <w:r>
        <w:rPr>
          <w:rFonts w:asciiTheme="majorHAnsi" w:hAnsiTheme="majorHAnsi"/>
          <w:b/>
          <w:bCs/>
          <w:color w:val="FF0000"/>
        </w:rPr>
        <w:t>3</w:t>
      </w:r>
      <w:r w:rsidRPr="00C2424D">
        <w:rPr>
          <w:rFonts w:asciiTheme="majorHAnsi" w:hAnsiTheme="majorHAnsi"/>
          <w:b/>
          <w:bCs/>
          <w:color w:val="FF0000"/>
        </w:rPr>
        <w:t xml:space="preserve"> Marks]</w:t>
      </w:r>
    </w:p>
    <w:p w14:paraId="366C48A9" w14:textId="77777777" w:rsidR="003B46BC" w:rsidRPr="00836672" w:rsidRDefault="003B46BC" w:rsidP="003B46BC">
      <w:pPr>
        <w:spacing w:line="360" w:lineRule="auto"/>
        <w:ind w:left="720"/>
        <w:jc w:val="both"/>
        <w:rPr>
          <w:rFonts w:asciiTheme="majorHAnsi" w:hAnsiTheme="majorHAnsi"/>
        </w:rPr>
      </w:pPr>
      <w:r w:rsidRPr="00836672">
        <w:rPr>
          <w:rFonts w:asciiTheme="majorHAnsi" w:hAnsiTheme="majorHAnsi"/>
        </w:rPr>
        <w:t xml:space="preserve">Also, We know that </w:t>
      </w:r>
      <m:oMath>
        <m:sSub>
          <m:sSubPr>
            <m:ctrlPr>
              <w:rPr>
                <w:rFonts w:ascii="Cambria Math" w:hAnsi="Cambria Math"/>
                <w:i/>
              </w:rPr>
            </m:ctrlPr>
          </m:sSubPr>
          <m:e>
            <m:r>
              <w:rPr>
                <w:rFonts w:ascii="Cambria Math" w:hAnsi="Cambria Math"/>
              </w:rPr>
              <m:t>x</m:t>
            </m:r>
          </m:e>
          <m:sub>
            <m:r>
              <w:rPr>
                <w:rFonts w:ascii="Cambria Math" w:hAnsi="Cambria Math"/>
              </w:rPr>
              <m:t>o</m:t>
            </m:r>
          </m:sub>
        </m:sSub>
        <m:d>
          <m:dPr>
            <m:begChr m:val="["/>
            <m:endChr m:val="]"/>
            <m:ctrlPr>
              <w:rPr>
                <w:rFonts w:ascii="Cambria Math" w:hAnsi="Cambria Math"/>
                <w:i/>
              </w:rPr>
            </m:ctrlPr>
          </m:dPr>
          <m:e>
            <m:r>
              <w:rPr>
                <w:rFonts w:ascii="Cambria Math" w:hAnsi="Cambria Math"/>
              </w:rPr>
              <m:t>n</m:t>
            </m:r>
          </m:e>
        </m:d>
      </m:oMath>
      <w:r w:rsidRPr="00836672">
        <w:rPr>
          <w:rFonts w:asciiTheme="majorHAnsi" w:hAnsiTheme="majorHAnsi"/>
        </w:rPr>
        <w:t xml:space="preserve"> can be written as </w:t>
      </w:r>
    </w:p>
    <w:p w14:paraId="732C4F16" w14:textId="1DEED9AC" w:rsidR="003B46BC" w:rsidRDefault="003B22CC" w:rsidP="003B46BC">
      <w:pPr>
        <w:pStyle w:val="ListParagraph"/>
        <w:spacing w:line="360" w:lineRule="auto"/>
        <w:ind w:left="3240" w:firstLine="660"/>
        <w:jc w:val="both"/>
        <w:rPr>
          <w:rFonts w:asciiTheme="majorHAnsi" w:hAnsiTheme="majorHAnsi"/>
        </w:rPr>
      </w:pPr>
      <m:oMath>
        <m:sSub>
          <m:sSubPr>
            <m:ctrlPr>
              <w:rPr>
                <w:rFonts w:ascii="Cambria Math" w:hAnsi="Cambria Math"/>
                <w:i/>
              </w:rPr>
            </m:ctrlPr>
          </m:sSubPr>
          <m:e>
            <m:r>
              <w:rPr>
                <w:rFonts w:ascii="Cambria Math" w:hAnsi="Cambria Math"/>
              </w:rPr>
              <m:t>x</m:t>
            </m:r>
          </m:e>
          <m:sub>
            <m:r>
              <w:rPr>
                <w:rFonts w:ascii="Cambria Math" w:hAnsi="Cambria Math"/>
              </w:rPr>
              <m:t>o</m:t>
            </m:r>
          </m:sub>
        </m:sSub>
        <m:d>
          <m:dPr>
            <m:begChr m:val="["/>
            <m:endChr m:val="]"/>
            <m:ctrlPr>
              <w:rPr>
                <w:rFonts w:ascii="Cambria Math" w:hAnsi="Cambria Math"/>
                <w:i/>
              </w:rPr>
            </m:ctrlPr>
          </m:dPr>
          <m:e>
            <m:r>
              <w:rPr>
                <w:rFonts w:ascii="Cambria Math" w:hAnsi="Cambria Math"/>
              </w:rPr>
              <m:t>n</m:t>
            </m:r>
          </m:e>
        </m:d>
        <m:r>
          <w:rPr>
            <w:rFonts w:ascii="Cambria Math" w:hAnsi="Cambria Math"/>
          </w:rPr>
          <m:t>=x</m:t>
        </m:r>
        <m:f>
          <m:fPr>
            <m:ctrlPr>
              <w:rPr>
                <w:rFonts w:ascii="Cambria Math" w:hAnsi="Cambria Math"/>
                <w:i/>
              </w:rPr>
            </m:ctrlPr>
          </m:fPr>
          <m:num>
            <m:r>
              <w:rPr>
                <w:rFonts w:ascii="Cambria Math" w:hAnsi="Cambria Math"/>
              </w:rPr>
              <m:t>1</m:t>
            </m:r>
          </m:num>
          <m:den>
            <m:r>
              <w:rPr>
                <w:rFonts w:ascii="Cambria Math" w:hAnsi="Cambria Math"/>
              </w:rPr>
              <m:t>2</m:t>
            </m:r>
          </m:den>
        </m:f>
        <m:r>
          <w:rPr>
            <w:rFonts w:ascii="Cambria Math" w:hAnsi="Cambria Math"/>
          </w:rPr>
          <m:t>(x</m:t>
        </m:r>
        <m:d>
          <m:dPr>
            <m:begChr m:val="["/>
            <m:endChr m:val="]"/>
            <m:ctrlPr>
              <w:rPr>
                <w:rFonts w:ascii="Cambria Math" w:hAnsi="Cambria Math"/>
                <w:i/>
              </w:rPr>
            </m:ctrlPr>
          </m:dPr>
          <m:e>
            <m:r>
              <w:rPr>
                <w:rFonts w:ascii="Cambria Math" w:hAnsi="Cambria Math"/>
              </w:rPr>
              <m:t>n</m:t>
            </m:r>
          </m:e>
        </m:d>
        <m:r>
          <w:rPr>
            <w:rFonts w:ascii="Cambria Math" w:hAnsi="Cambria Math"/>
          </w:rPr>
          <m:t>-x</m:t>
        </m:r>
        <m:d>
          <m:dPr>
            <m:begChr m:val="["/>
            <m:endChr m:val="]"/>
            <m:ctrlPr>
              <w:rPr>
                <w:rFonts w:ascii="Cambria Math" w:hAnsi="Cambria Math"/>
                <w:i/>
              </w:rPr>
            </m:ctrlPr>
          </m:dPr>
          <m:e>
            <m:r>
              <w:rPr>
                <w:rFonts w:ascii="Cambria Math" w:hAnsi="Cambria Math"/>
              </w:rPr>
              <m:t>-n</m:t>
            </m:r>
          </m:e>
        </m:d>
        <m:r>
          <w:rPr>
            <w:rFonts w:ascii="Cambria Math" w:hAnsi="Cambria Math"/>
          </w:rPr>
          <m:t>)</m:t>
        </m:r>
      </m:oMath>
      <w:r w:rsidR="003B46BC" w:rsidRPr="00A83DB6">
        <w:rPr>
          <w:rFonts w:asciiTheme="majorHAnsi" w:hAnsiTheme="majorHAnsi"/>
        </w:rPr>
        <w:t xml:space="preserve"> </w:t>
      </w:r>
      <w:r w:rsidR="003B46BC">
        <w:rPr>
          <w:rFonts w:asciiTheme="majorHAnsi" w:hAnsiTheme="majorHAnsi"/>
        </w:rPr>
        <w:tab/>
      </w:r>
      <w:r w:rsidR="003B46BC">
        <w:rPr>
          <w:rFonts w:asciiTheme="majorHAnsi" w:hAnsiTheme="majorHAnsi"/>
        </w:rPr>
        <w:tab/>
      </w:r>
      <w:r w:rsidR="003B46BC">
        <w:rPr>
          <w:rFonts w:asciiTheme="majorHAnsi" w:hAnsiTheme="majorHAnsi"/>
        </w:rPr>
        <w:tab/>
        <w:t xml:space="preserve"> </w:t>
      </w:r>
      <w:r w:rsidR="003B46BC" w:rsidRPr="00134417">
        <w:rPr>
          <w:rFonts w:asciiTheme="majorHAnsi" w:hAnsiTheme="majorHAnsi"/>
          <w:b/>
          <w:bCs/>
          <w:color w:val="FF0000"/>
        </w:rPr>
        <w:t>[1 Mark]</w:t>
      </w:r>
    </w:p>
    <w:p w14:paraId="05E2FB14" w14:textId="77777777" w:rsidR="003B46BC" w:rsidRDefault="003B22CC" w:rsidP="003B46BC">
      <w:pPr>
        <w:pStyle w:val="ListParagraph"/>
        <w:spacing w:line="360" w:lineRule="auto"/>
        <w:ind w:left="1080"/>
        <w:jc w:val="both"/>
        <w:rPr>
          <w:rFonts w:asciiTheme="majorHAnsi" w:hAnsiTheme="majorHAnsi"/>
        </w:rPr>
      </w:pPr>
      <m:oMath>
        <m:sSub>
          <m:sSubPr>
            <m:ctrlPr>
              <w:rPr>
                <w:rFonts w:ascii="Cambria Math" w:hAnsi="Cambria Math"/>
                <w:i/>
              </w:rPr>
            </m:ctrlPr>
          </m:sSubPr>
          <m:e>
            <m:r>
              <w:rPr>
                <w:rFonts w:ascii="Cambria Math" w:hAnsi="Cambria Math"/>
              </w:rPr>
              <m:t>x</m:t>
            </m:r>
          </m:e>
          <m:sub>
            <m:r>
              <w:rPr>
                <w:rFonts w:ascii="Cambria Math" w:hAnsi="Cambria Math"/>
              </w:rPr>
              <m:t>o</m:t>
            </m:r>
          </m:sub>
        </m:sSub>
        <m:d>
          <m:dPr>
            <m:begChr m:val="["/>
            <m:endChr m:val="]"/>
            <m:ctrlPr>
              <w:rPr>
                <w:rFonts w:ascii="Cambria Math" w:hAnsi="Cambria Math"/>
                <w:i/>
              </w:rPr>
            </m:ctrlPr>
          </m:dPr>
          <m:e>
            <m:r>
              <w:rPr>
                <w:rFonts w:ascii="Cambria Math" w:hAnsi="Cambria Math"/>
              </w:rPr>
              <m:t>n</m:t>
            </m:r>
          </m:e>
        </m:d>
      </m:oMath>
      <w:r w:rsidR="003B46BC">
        <w:rPr>
          <w:rFonts w:asciiTheme="majorHAnsi" w:hAnsiTheme="majorHAnsi"/>
        </w:rPr>
        <w:t xml:space="preserve"> can be drawn as </w:t>
      </w:r>
    </w:p>
    <w:p w14:paraId="6FC6D9F2" w14:textId="0BF456F6" w:rsidR="003B46BC" w:rsidRDefault="00742461" w:rsidP="003B46BC">
      <w:pPr>
        <w:spacing w:line="360" w:lineRule="auto"/>
        <w:ind w:left="300"/>
        <w:jc w:val="center"/>
        <w:rPr>
          <w:rFonts w:asciiTheme="majorHAnsi" w:hAnsiTheme="majorHAnsi"/>
        </w:rPr>
      </w:pPr>
      <w:r w:rsidRPr="00742461">
        <w:rPr>
          <w:rFonts w:asciiTheme="majorHAnsi" w:hAnsiTheme="majorHAnsi"/>
          <w:noProof/>
        </w:rPr>
        <w:lastRenderedPageBreak/>
        <w:drawing>
          <wp:inline distT="0" distB="0" distL="0" distR="0" wp14:anchorId="37B8DC08" wp14:editId="49DDEF61">
            <wp:extent cx="3476625" cy="3190875"/>
            <wp:effectExtent l="0" t="0" r="9525" b="9525"/>
            <wp:docPr id="394966481" name="Picture 13">
              <a:extLst xmlns:a="http://schemas.openxmlformats.org/drawingml/2006/main">
                <a:ext uri="{FF2B5EF4-FFF2-40B4-BE49-F238E27FC236}">
                  <a16:creationId xmlns:a16="http://schemas.microsoft.com/office/drawing/2014/main" id="{D50404D3-E1E8-2E87-74AE-4B00C1E963FB}"/>
                </a:ext>
              </a:extLst>
            </wp:docPr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4" name="Picture 13">
                      <a:extLst>
                        <a:ext uri="{FF2B5EF4-FFF2-40B4-BE49-F238E27FC236}">
                          <a16:creationId xmlns:a16="http://schemas.microsoft.com/office/drawing/2014/main" id="{D50404D3-E1E8-2E87-74AE-4B00C1E963FB}"/>
                        </a:ext>
                      </a:extLst>
                    </pic:cNvPr>
                    <pic:cNvPicPr>
                      <a:picLocks noChangeAspect="1"/>
                    </pic:cNvPicPr>
                  </pic:nvPicPr>
                  <pic:blipFill>
                    <a:blip r:embed="rId12"/>
                    <a:stretch>
                      <a:fillRect/>
                    </a:stretch>
                  </pic:blipFill>
                  <pic:spPr>
                    <a:xfrm>
                      <a:off x="0" y="0"/>
                      <a:ext cx="3476625" cy="319087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3AA41525" w14:textId="77777777" w:rsidR="003B46BC" w:rsidRDefault="003B46BC" w:rsidP="003B46BC">
      <w:pPr>
        <w:spacing w:line="360" w:lineRule="auto"/>
        <w:ind w:left="300"/>
        <w:jc w:val="center"/>
        <w:rPr>
          <w:rFonts w:asciiTheme="majorHAnsi" w:hAnsiTheme="majorHAnsi"/>
          <w:b/>
          <w:bCs/>
          <w:color w:val="FF0000"/>
        </w:rPr>
      </w:pPr>
      <w:r>
        <w:rPr>
          <w:rFonts w:asciiTheme="majorHAnsi" w:hAnsiTheme="majorHAnsi"/>
        </w:rPr>
        <w:tab/>
      </w:r>
      <w:r>
        <w:rPr>
          <w:rFonts w:asciiTheme="majorHAnsi" w:hAnsiTheme="majorHAnsi"/>
        </w:rPr>
        <w:tab/>
      </w:r>
      <w:r>
        <w:rPr>
          <w:rFonts w:asciiTheme="majorHAnsi" w:hAnsiTheme="majorHAnsi"/>
        </w:rPr>
        <w:tab/>
      </w:r>
      <w:r>
        <w:rPr>
          <w:rFonts w:asciiTheme="majorHAnsi" w:hAnsiTheme="majorHAnsi"/>
        </w:rPr>
        <w:tab/>
      </w:r>
      <w:r>
        <w:rPr>
          <w:rFonts w:asciiTheme="majorHAnsi" w:hAnsiTheme="majorHAnsi"/>
        </w:rPr>
        <w:tab/>
      </w:r>
      <w:r>
        <w:rPr>
          <w:rFonts w:asciiTheme="majorHAnsi" w:hAnsiTheme="majorHAnsi"/>
        </w:rPr>
        <w:tab/>
      </w:r>
      <w:r>
        <w:rPr>
          <w:rFonts w:asciiTheme="majorHAnsi" w:hAnsiTheme="majorHAnsi"/>
        </w:rPr>
        <w:tab/>
      </w:r>
      <w:r>
        <w:rPr>
          <w:rFonts w:asciiTheme="majorHAnsi" w:hAnsiTheme="majorHAnsi"/>
        </w:rPr>
        <w:tab/>
      </w:r>
      <w:r>
        <w:rPr>
          <w:rFonts w:asciiTheme="majorHAnsi" w:hAnsiTheme="majorHAnsi"/>
        </w:rPr>
        <w:tab/>
      </w:r>
      <w:r>
        <w:rPr>
          <w:rFonts w:asciiTheme="majorHAnsi" w:hAnsiTheme="majorHAnsi"/>
        </w:rPr>
        <w:tab/>
      </w:r>
      <w:r>
        <w:rPr>
          <w:rFonts w:asciiTheme="majorHAnsi" w:hAnsiTheme="majorHAnsi"/>
        </w:rPr>
        <w:tab/>
      </w:r>
      <w:r>
        <w:rPr>
          <w:rFonts w:asciiTheme="majorHAnsi" w:hAnsiTheme="majorHAnsi"/>
        </w:rPr>
        <w:tab/>
      </w:r>
      <w:r w:rsidRPr="00F4713F">
        <w:rPr>
          <w:rFonts w:asciiTheme="majorHAnsi" w:hAnsiTheme="majorHAnsi"/>
          <w:b/>
          <w:bCs/>
          <w:color w:val="FF0000"/>
        </w:rPr>
        <w:t>[3 Marks]</w:t>
      </w:r>
    </w:p>
    <w:p w14:paraId="43CC0C93" w14:textId="77777777" w:rsidR="003B46BC" w:rsidRDefault="003B46BC" w:rsidP="003B46BC">
      <w:pPr>
        <w:pStyle w:val="ListParagraph"/>
        <w:numPr>
          <w:ilvl w:val="0"/>
          <w:numId w:val="4"/>
        </w:numPr>
        <w:spacing w:line="480" w:lineRule="auto"/>
        <w:ind w:left="1080"/>
        <w:jc w:val="both"/>
        <w:rPr>
          <w:rFonts w:asciiTheme="majorHAnsi" w:hAnsiTheme="majorHAnsi"/>
        </w:rPr>
      </w:pPr>
      <w:r>
        <w:rPr>
          <w:rFonts w:asciiTheme="majorHAnsi" w:hAnsiTheme="majorHAnsi"/>
        </w:rPr>
        <w:t xml:space="preserve">Also, Prove that </w:t>
      </w:r>
      <m:oMath>
        <m:sSub>
          <m:sSubPr>
            <m:ctrlPr>
              <w:rPr>
                <w:rFonts w:ascii="Cambria Math" w:hAnsi="Cambria Math"/>
                <w:i/>
              </w:rPr>
            </m:ctrlPr>
          </m:sSubPr>
          <m:e>
            <m:r>
              <w:rPr>
                <w:rFonts w:ascii="Cambria Math" w:hAnsi="Cambria Math"/>
              </w:rPr>
              <m:t>x</m:t>
            </m:r>
          </m:e>
          <m:sub>
            <m:r>
              <w:rPr>
                <w:rFonts w:ascii="Cambria Math" w:hAnsi="Cambria Math"/>
              </w:rPr>
              <m:t>e</m:t>
            </m:r>
          </m:sub>
        </m:sSub>
        <m:r>
          <w:rPr>
            <w:rFonts w:ascii="Cambria Math" w:hAnsi="Cambria Math"/>
          </w:rPr>
          <m:t>[n]</m:t>
        </m:r>
      </m:oMath>
      <w:r>
        <w:rPr>
          <w:rFonts w:asciiTheme="majorHAnsi" w:hAnsiTheme="majorHAnsi"/>
        </w:rPr>
        <w:t xml:space="preserve"> </w:t>
      </w:r>
      <w:r w:rsidRPr="00D42790">
        <w:rPr>
          <w:rFonts w:asciiTheme="majorHAnsi" w:hAnsiTheme="majorHAnsi"/>
        </w:rPr>
        <w:t xml:space="preserve"> </w:t>
      </w:r>
      <w:r>
        <w:rPr>
          <w:rFonts w:asciiTheme="majorHAnsi" w:hAnsiTheme="majorHAnsi"/>
        </w:rPr>
        <w:t>+</w:t>
      </w:r>
      <m:oMath>
        <m:sSub>
          <m:sSubPr>
            <m:ctrlPr>
              <w:rPr>
                <w:rFonts w:ascii="Cambria Math" w:hAnsi="Cambria Math"/>
                <w:i/>
              </w:rPr>
            </m:ctrlPr>
          </m:sSubPr>
          <m:e>
            <m:r>
              <w:rPr>
                <w:rFonts w:ascii="Cambria Math" w:hAnsi="Cambria Math"/>
              </w:rPr>
              <m:t>x</m:t>
            </m:r>
          </m:e>
          <m:sub>
            <m:r>
              <w:rPr>
                <w:rFonts w:ascii="Cambria Math" w:hAnsi="Cambria Math"/>
              </w:rPr>
              <m:t>o</m:t>
            </m:r>
          </m:sub>
        </m:sSub>
        <m:d>
          <m:dPr>
            <m:begChr m:val="["/>
            <m:endChr m:val="]"/>
            <m:ctrlPr>
              <w:rPr>
                <w:rFonts w:ascii="Cambria Math" w:hAnsi="Cambria Math"/>
                <w:i/>
              </w:rPr>
            </m:ctrlPr>
          </m:dPr>
          <m:e>
            <m:r>
              <w:rPr>
                <w:rFonts w:ascii="Cambria Math" w:hAnsi="Cambria Math"/>
              </w:rPr>
              <m:t>n</m:t>
            </m:r>
          </m:e>
        </m:d>
        <m:r>
          <w:rPr>
            <w:rFonts w:ascii="Cambria Math" w:hAnsi="Cambria Math"/>
          </w:rPr>
          <m:t xml:space="preserve"> </m:t>
        </m:r>
      </m:oMath>
      <w:r>
        <w:rPr>
          <w:rFonts w:asciiTheme="majorHAnsi" w:hAnsiTheme="majorHAnsi"/>
        </w:rPr>
        <w:t xml:space="preserve"> = </w:t>
      </w:r>
      <m:oMath>
        <m:r>
          <w:rPr>
            <w:rFonts w:ascii="Cambria Math" w:hAnsi="Cambria Math"/>
          </w:rPr>
          <m:t>x</m:t>
        </m:r>
        <m:d>
          <m:dPr>
            <m:begChr m:val="["/>
            <m:endChr m:val="]"/>
            <m:ctrlPr>
              <w:rPr>
                <w:rFonts w:ascii="Cambria Math" w:hAnsi="Cambria Math"/>
                <w:i/>
              </w:rPr>
            </m:ctrlPr>
          </m:dPr>
          <m:e>
            <m:r>
              <w:rPr>
                <w:rFonts w:ascii="Cambria Math" w:hAnsi="Cambria Math"/>
              </w:rPr>
              <m:t>n</m:t>
            </m:r>
          </m:e>
        </m:d>
        <m:r>
          <w:rPr>
            <w:rFonts w:ascii="Cambria Math" w:hAnsi="Cambria Math"/>
          </w:rPr>
          <m:t xml:space="preserve"> </m:t>
        </m:r>
      </m:oMath>
      <w:r>
        <w:rPr>
          <w:rFonts w:asciiTheme="majorHAnsi" w:hAnsiTheme="majorHAnsi"/>
        </w:rPr>
        <w:t xml:space="preserve"> ----------</w:t>
      </w:r>
      <w:r w:rsidRPr="003219ED">
        <w:rPr>
          <w:rFonts w:asciiTheme="majorHAnsi" w:hAnsiTheme="majorHAnsi"/>
        </w:rPr>
        <w:sym w:font="Wingdings" w:char="F0E0"/>
      </w:r>
      <w:r>
        <w:rPr>
          <w:rFonts w:asciiTheme="majorHAnsi" w:hAnsiTheme="majorHAnsi"/>
        </w:rPr>
        <w:t>(1)</w:t>
      </w:r>
    </w:p>
    <w:p w14:paraId="060B3EF8" w14:textId="77777777" w:rsidR="003B46BC" w:rsidRDefault="003B46BC" w:rsidP="003B46BC">
      <w:pPr>
        <w:pStyle w:val="ListParagraph"/>
        <w:spacing w:line="480" w:lineRule="auto"/>
        <w:ind w:left="1080"/>
        <w:jc w:val="both"/>
        <w:rPr>
          <w:rFonts w:asciiTheme="majorHAnsi" w:hAnsiTheme="majorHAnsi"/>
        </w:rPr>
      </w:pPr>
      <w:r>
        <w:rPr>
          <w:rFonts w:asciiTheme="majorHAnsi" w:hAnsiTheme="majorHAnsi"/>
        </w:rPr>
        <w:t xml:space="preserve">We know that the Even and the Odd signals can be written as </w:t>
      </w:r>
    </w:p>
    <w:p w14:paraId="787B6238" w14:textId="77777777" w:rsidR="003B46BC" w:rsidRDefault="003B22CC" w:rsidP="003B46BC">
      <w:pPr>
        <w:spacing w:line="480" w:lineRule="auto"/>
        <w:ind w:left="1020" w:firstLine="720"/>
        <w:jc w:val="both"/>
        <w:rPr>
          <w:rFonts w:asciiTheme="majorHAnsi" w:hAnsiTheme="majorHAnsi"/>
        </w:rPr>
      </w:pPr>
      <m:oMath>
        <m:sSub>
          <m:sSubPr>
            <m:ctrlPr>
              <w:rPr>
                <w:rFonts w:ascii="Cambria Math" w:hAnsi="Cambria Math"/>
                <w:i/>
              </w:rPr>
            </m:ctrlPr>
          </m:sSubPr>
          <m:e>
            <m:r>
              <w:rPr>
                <w:rFonts w:ascii="Cambria Math" w:hAnsi="Cambria Math"/>
              </w:rPr>
              <m:t>x</m:t>
            </m:r>
          </m:e>
          <m:sub>
            <m:r>
              <w:rPr>
                <w:rFonts w:ascii="Cambria Math" w:hAnsi="Cambria Math"/>
              </w:rPr>
              <m:t>e</m:t>
            </m:r>
          </m:sub>
        </m:sSub>
        <m:d>
          <m:dPr>
            <m:begChr m:val="["/>
            <m:endChr m:val="]"/>
            <m:ctrlPr>
              <w:rPr>
                <w:rFonts w:ascii="Cambria Math" w:hAnsi="Cambria Math"/>
                <w:i/>
              </w:rPr>
            </m:ctrlPr>
          </m:dPr>
          <m:e>
            <m:r>
              <w:rPr>
                <w:rFonts w:ascii="Cambria Math" w:hAnsi="Cambria Math"/>
              </w:rPr>
              <m:t>n</m:t>
            </m:r>
          </m:e>
        </m:d>
        <m:r>
          <w:rPr>
            <w:rFonts w:ascii="Cambria Math" w:hAnsi="Cambria Math"/>
          </w:rPr>
          <m:t>=</m:t>
        </m:r>
        <m:f>
          <m:fPr>
            <m:ctrlPr>
              <w:rPr>
                <w:rFonts w:ascii="Cambria Math" w:hAnsi="Cambria Math"/>
                <w:i/>
              </w:rPr>
            </m:ctrlPr>
          </m:fPr>
          <m:num>
            <m:r>
              <w:rPr>
                <w:rFonts w:ascii="Cambria Math" w:hAnsi="Cambria Math"/>
              </w:rPr>
              <m:t>1</m:t>
            </m:r>
          </m:num>
          <m:den>
            <m:r>
              <w:rPr>
                <w:rFonts w:ascii="Cambria Math" w:hAnsi="Cambria Math"/>
              </w:rPr>
              <m:t>2</m:t>
            </m:r>
          </m:den>
        </m:f>
        <m:r>
          <w:rPr>
            <w:rFonts w:ascii="Cambria Math" w:hAnsi="Cambria Math"/>
          </w:rPr>
          <m:t>(x</m:t>
        </m:r>
        <m:d>
          <m:dPr>
            <m:begChr m:val="["/>
            <m:endChr m:val="]"/>
            <m:ctrlPr>
              <w:rPr>
                <w:rFonts w:ascii="Cambria Math" w:hAnsi="Cambria Math"/>
                <w:i/>
              </w:rPr>
            </m:ctrlPr>
          </m:dPr>
          <m:e>
            <m:r>
              <w:rPr>
                <w:rFonts w:ascii="Cambria Math" w:hAnsi="Cambria Math"/>
              </w:rPr>
              <m:t>n</m:t>
            </m:r>
          </m:e>
        </m:d>
        <m:r>
          <w:rPr>
            <w:rFonts w:ascii="Cambria Math" w:hAnsi="Cambria Math"/>
          </w:rPr>
          <m:t>+x</m:t>
        </m:r>
        <m:d>
          <m:dPr>
            <m:begChr m:val="["/>
            <m:endChr m:val="]"/>
            <m:ctrlPr>
              <w:rPr>
                <w:rFonts w:ascii="Cambria Math" w:hAnsi="Cambria Math"/>
                <w:i/>
              </w:rPr>
            </m:ctrlPr>
          </m:dPr>
          <m:e>
            <m:r>
              <w:rPr>
                <w:rFonts w:ascii="Cambria Math" w:hAnsi="Cambria Math"/>
              </w:rPr>
              <m:t>-n</m:t>
            </m:r>
          </m:e>
        </m:d>
        <m:r>
          <w:rPr>
            <w:rFonts w:ascii="Cambria Math" w:hAnsi="Cambria Math"/>
          </w:rPr>
          <m:t xml:space="preserve">) </m:t>
        </m:r>
      </m:oMath>
      <w:r w:rsidR="003B46BC" w:rsidRPr="001664D9">
        <w:rPr>
          <w:rFonts w:asciiTheme="majorHAnsi" w:hAnsiTheme="majorHAnsi"/>
        </w:rPr>
        <w:t xml:space="preserve"> </w:t>
      </w:r>
      <w:r w:rsidR="003B46BC">
        <w:rPr>
          <w:rFonts w:asciiTheme="majorHAnsi" w:hAnsiTheme="majorHAnsi"/>
        </w:rPr>
        <w:t>--------</w:t>
      </w:r>
      <w:r w:rsidR="003B46BC" w:rsidRPr="00517F45">
        <w:rPr>
          <w:rFonts w:asciiTheme="majorHAnsi" w:hAnsiTheme="majorHAnsi"/>
        </w:rPr>
        <w:sym w:font="Wingdings" w:char="F0E0"/>
      </w:r>
      <w:r w:rsidR="003B46BC">
        <w:rPr>
          <w:rFonts w:asciiTheme="majorHAnsi" w:hAnsiTheme="majorHAnsi"/>
        </w:rPr>
        <w:t>(2)</w:t>
      </w:r>
    </w:p>
    <w:p w14:paraId="3073EC0A" w14:textId="77777777" w:rsidR="003B46BC" w:rsidRDefault="003B22CC" w:rsidP="003B46BC">
      <w:pPr>
        <w:spacing w:line="480" w:lineRule="auto"/>
        <w:ind w:left="1020" w:firstLine="720"/>
        <w:jc w:val="both"/>
        <w:rPr>
          <w:rFonts w:asciiTheme="majorHAnsi" w:hAnsiTheme="majorHAnsi"/>
        </w:rPr>
      </w:pPr>
      <m:oMath>
        <m:sSub>
          <m:sSubPr>
            <m:ctrlPr>
              <w:rPr>
                <w:rFonts w:ascii="Cambria Math" w:hAnsi="Cambria Math"/>
                <w:i/>
              </w:rPr>
            </m:ctrlPr>
          </m:sSubPr>
          <m:e>
            <m:r>
              <w:rPr>
                <w:rFonts w:ascii="Cambria Math" w:hAnsi="Cambria Math"/>
              </w:rPr>
              <m:t>x</m:t>
            </m:r>
          </m:e>
          <m:sub>
            <m:r>
              <w:rPr>
                <w:rFonts w:ascii="Cambria Math" w:hAnsi="Cambria Math"/>
              </w:rPr>
              <m:t>o</m:t>
            </m:r>
          </m:sub>
        </m:sSub>
        <m:d>
          <m:dPr>
            <m:begChr m:val="["/>
            <m:endChr m:val="]"/>
            <m:ctrlPr>
              <w:rPr>
                <w:rFonts w:ascii="Cambria Math" w:hAnsi="Cambria Math"/>
                <w:i/>
              </w:rPr>
            </m:ctrlPr>
          </m:dPr>
          <m:e>
            <m:r>
              <w:rPr>
                <w:rFonts w:ascii="Cambria Math" w:hAnsi="Cambria Math"/>
              </w:rPr>
              <m:t>n</m:t>
            </m:r>
          </m:e>
        </m:d>
        <m:r>
          <w:rPr>
            <w:rFonts w:ascii="Cambria Math" w:hAnsi="Cambria Math"/>
          </w:rPr>
          <m:t>=x</m:t>
        </m:r>
        <m:f>
          <m:fPr>
            <m:ctrlPr>
              <w:rPr>
                <w:rFonts w:ascii="Cambria Math" w:hAnsi="Cambria Math"/>
                <w:i/>
              </w:rPr>
            </m:ctrlPr>
          </m:fPr>
          <m:num>
            <m:r>
              <w:rPr>
                <w:rFonts w:ascii="Cambria Math" w:hAnsi="Cambria Math"/>
              </w:rPr>
              <m:t>1</m:t>
            </m:r>
          </m:num>
          <m:den>
            <m:r>
              <w:rPr>
                <w:rFonts w:ascii="Cambria Math" w:hAnsi="Cambria Math"/>
              </w:rPr>
              <m:t>2</m:t>
            </m:r>
          </m:den>
        </m:f>
        <m:r>
          <w:rPr>
            <w:rFonts w:ascii="Cambria Math" w:hAnsi="Cambria Math"/>
          </w:rPr>
          <m:t>(x</m:t>
        </m:r>
        <m:d>
          <m:dPr>
            <m:begChr m:val="["/>
            <m:endChr m:val="]"/>
            <m:ctrlPr>
              <w:rPr>
                <w:rFonts w:ascii="Cambria Math" w:hAnsi="Cambria Math"/>
                <w:i/>
              </w:rPr>
            </m:ctrlPr>
          </m:dPr>
          <m:e>
            <m:r>
              <w:rPr>
                <w:rFonts w:ascii="Cambria Math" w:hAnsi="Cambria Math"/>
              </w:rPr>
              <m:t>n</m:t>
            </m:r>
          </m:e>
        </m:d>
        <m:r>
          <w:rPr>
            <w:rFonts w:ascii="Cambria Math" w:hAnsi="Cambria Math"/>
          </w:rPr>
          <m:t>-x</m:t>
        </m:r>
        <m:d>
          <m:dPr>
            <m:begChr m:val="["/>
            <m:endChr m:val="]"/>
            <m:ctrlPr>
              <w:rPr>
                <w:rFonts w:ascii="Cambria Math" w:hAnsi="Cambria Math"/>
                <w:i/>
              </w:rPr>
            </m:ctrlPr>
          </m:dPr>
          <m:e>
            <m:r>
              <w:rPr>
                <w:rFonts w:ascii="Cambria Math" w:hAnsi="Cambria Math"/>
              </w:rPr>
              <m:t>-n</m:t>
            </m:r>
          </m:e>
        </m:d>
        <m:r>
          <w:rPr>
            <w:rFonts w:ascii="Cambria Math" w:hAnsi="Cambria Math"/>
          </w:rPr>
          <m:t>)</m:t>
        </m:r>
      </m:oMath>
      <w:r w:rsidR="003B46BC" w:rsidRPr="003219ED">
        <w:rPr>
          <w:rFonts w:asciiTheme="majorHAnsi" w:hAnsiTheme="majorHAnsi"/>
        </w:rPr>
        <w:t xml:space="preserve"> </w:t>
      </w:r>
      <w:r w:rsidR="003B46BC">
        <w:rPr>
          <w:rFonts w:asciiTheme="majorHAnsi" w:hAnsiTheme="majorHAnsi"/>
        </w:rPr>
        <w:t>--------</w:t>
      </w:r>
      <w:r w:rsidR="003B46BC" w:rsidRPr="00517F45">
        <w:rPr>
          <w:rFonts w:asciiTheme="majorHAnsi" w:hAnsiTheme="majorHAnsi"/>
        </w:rPr>
        <w:sym w:font="Wingdings" w:char="F0E0"/>
      </w:r>
      <w:r w:rsidR="003B46BC">
        <w:rPr>
          <w:rFonts w:asciiTheme="majorHAnsi" w:hAnsiTheme="majorHAnsi"/>
        </w:rPr>
        <w:t>(3)</w:t>
      </w:r>
      <m:oMath>
        <m:r>
          <w:rPr>
            <w:rFonts w:ascii="Cambria Math" w:hAnsi="Cambria Math"/>
          </w:rPr>
          <m:t xml:space="preserve"> </m:t>
        </m:r>
      </m:oMath>
    </w:p>
    <w:p w14:paraId="6A331279" w14:textId="6F215B3F" w:rsidR="003B46BC" w:rsidRDefault="003B46BC" w:rsidP="003B46BC">
      <w:pPr>
        <w:spacing w:line="480" w:lineRule="auto"/>
        <w:ind w:left="1020" w:firstLine="720"/>
        <w:rPr>
          <w:rFonts w:asciiTheme="majorHAnsi" w:hAnsiTheme="majorHAnsi"/>
        </w:rPr>
      </w:pPr>
      <w:r>
        <w:rPr>
          <w:rFonts w:asciiTheme="majorHAnsi" w:hAnsiTheme="majorHAnsi"/>
        </w:rPr>
        <w:t>Adding (2) and (3),</w:t>
      </w:r>
      <w:r>
        <w:rPr>
          <w:rFonts w:asciiTheme="majorHAnsi" w:hAnsiTheme="majorHAnsi"/>
        </w:rPr>
        <w:tab/>
      </w:r>
      <w:r>
        <w:rPr>
          <w:rFonts w:asciiTheme="majorHAnsi" w:hAnsiTheme="majorHAnsi"/>
        </w:rPr>
        <w:tab/>
      </w:r>
      <w:r>
        <w:rPr>
          <w:rFonts w:asciiTheme="majorHAnsi" w:hAnsiTheme="majorHAnsi"/>
        </w:rPr>
        <w:tab/>
      </w:r>
      <w:r>
        <w:rPr>
          <w:rFonts w:asciiTheme="majorHAnsi" w:hAnsiTheme="majorHAnsi"/>
        </w:rPr>
        <w:tab/>
      </w:r>
      <w:r>
        <w:rPr>
          <w:rFonts w:asciiTheme="majorHAnsi" w:hAnsiTheme="majorHAnsi"/>
        </w:rPr>
        <w:tab/>
      </w:r>
      <w:r>
        <w:rPr>
          <w:rFonts w:asciiTheme="majorHAnsi" w:hAnsiTheme="majorHAnsi"/>
        </w:rPr>
        <w:tab/>
      </w:r>
      <w:r>
        <w:rPr>
          <w:rFonts w:asciiTheme="majorHAnsi" w:hAnsiTheme="majorHAnsi"/>
        </w:rPr>
        <w:tab/>
      </w:r>
      <w:r w:rsidRPr="00494AE9">
        <w:rPr>
          <w:rFonts w:asciiTheme="majorHAnsi" w:hAnsiTheme="majorHAnsi"/>
          <w:b/>
          <w:bCs/>
          <w:color w:val="FF0000"/>
        </w:rPr>
        <w:t>[1 Mark]</w:t>
      </w:r>
    </w:p>
    <w:p w14:paraId="445899CD" w14:textId="77777777" w:rsidR="003B46BC" w:rsidRDefault="003B22CC" w:rsidP="003B46BC">
      <w:pPr>
        <w:spacing w:line="480" w:lineRule="auto"/>
        <w:ind w:left="1020" w:firstLine="720"/>
        <w:jc w:val="both"/>
        <w:rPr>
          <w:rFonts w:asciiTheme="majorHAnsi" w:hAnsiTheme="majorHAnsi"/>
        </w:rPr>
      </w:pPr>
      <m:oMath>
        <m:sSub>
          <m:sSubPr>
            <m:ctrlPr>
              <w:rPr>
                <w:rFonts w:ascii="Cambria Math" w:hAnsi="Cambria Math"/>
                <w:i/>
              </w:rPr>
            </m:ctrlPr>
          </m:sSubPr>
          <m:e>
            <m:r>
              <w:rPr>
                <w:rFonts w:ascii="Cambria Math" w:hAnsi="Cambria Math"/>
              </w:rPr>
              <m:t>x</m:t>
            </m:r>
          </m:e>
          <m:sub>
            <m:r>
              <w:rPr>
                <w:rFonts w:ascii="Cambria Math" w:hAnsi="Cambria Math"/>
              </w:rPr>
              <m:t>e</m:t>
            </m:r>
          </m:sub>
        </m:sSub>
        <m:d>
          <m:dPr>
            <m:begChr m:val="["/>
            <m:endChr m:val="]"/>
            <m:ctrlPr>
              <w:rPr>
                <w:rFonts w:ascii="Cambria Math" w:hAnsi="Cambria Math"/>
                <w:i/>
              </w:rPr>
            </m:ctrlPr>
          </m:dPr>
          <m:e>
            <m:r>
              <w:rPr>
                <w:rFonts w:ascii="Cambria Math" w:hAnsi="Cambria Math"/>
              </w:rPr>
              <m:t>n</m:t>
            </m:r>
          </m:e>
        </m:d>
        <m:r>
          <w:rPr>
            <w:rFonts w:ascii="Cambria Math" w:hAnsi="Cambria Math"/>
          </w:rPr>
          <m:t>+</m:t>
        </m:r>
        <m:sSub>
          <m:sSubPr>
            <m:ctrlPr>
              <w:rPr>
                <w:rFonts w:ascii="Cambria Math" w:hAnsi="Cambria Math"/>
                <w:i/>
              </w:rPr>
            </m:ctrlPr>
          </m:sSubPr>
          <m:e>
            <m:r>
              <w:rPr>
                <w:rFonts w:ascii="Cambria Math" w:hAnsi="Cambria Math"/>
              </w:rPr>
              <m:t>x</m:t>
            </m:r>
          </m:e>
          <m:sub>
            <m:r>
              <w:rPr>
                <w:rFonts w:ascii="Cambria Math" w:hAnsi="Cambria Math"/>
              </w:rPr>
              <m:t>o</m:t>
            </m:r>
          </m:sub>
        </m:sSub>
        <m:d>
          <m:dPr>
            <m:begChr m:val="["/>
            <m:endChr m:val="]"/>
            <m:ctrlPr>
              <w:rPr>
                <w:rFonts w:ascii="Cambria Math" w:hAnsi="Cambria Math"/>
                <w:i/>
              </w:rPr>
            </m:ctrlPr>
          </m:dPr>
          <m:e>
            <m:r>
              <w:rPr>
                <w:rFonts w:ascii="Cambria Math" w:hAnsi="Cambria Math"/>
              </w:rPr>
              <m:t>n</m:t>
            </m:r>
          </m:e>
        </m:d>
        <m:r>
          <w:rPr>
            <w:rFonts w:ascii="Cambria Math" w:hAnsi="Cambria Math"/>
          </w:rPr>
          <m:t>=</m:t>
        </m:r>
        <m:f>
          <m:fPr>
            <m:ctrlPr>
              <w:rPr>
                <w:rFonts w:ascii="Cambria Math" w:hAnsi="Cambria Math"/>
                <w:i/>
              </w:rPr>
            </m:ctrlPr>
          </m:fPr>
          <m:num>
            <m:r>
              <w:rPr>
                <w:rFonts w:ascii="Cambria Math" w:hAnsi="Cambria Math"/>
              </w:rPr>
              <m:t>1</m:t>
            </m:r>
          </m:num>
          <m:den>
            <m:r>
              <w:rPr>
                <w:rFonts w:ascii="Cambria Math" w:hAnsi="Cambria Math"/>
              </w:rPr>
              <m:t>2</m:t>
            </m:r>
          </m:den>
        </m:f>
        <m:r>
          <w:rPr>
            <w:rFonts w:ascii="Cambria Math" w:hAnsi="Cambria Math"/>
          </w:rPr>
          <m:t>(x</m:t>
        </m:r>
        <m:d>
          <m:dPr>
            <m:begChr m:val="["/>
            <m:endChr m:val="]"/>
            <m:ctrlPr>
              <w:rPr>
                <w:rFonts w:ascii="Cambria Math" w:hAnsi="Cambria Math"/>
                <w:i/>
              </w:rPr>
            </m:ctrlPr>
          </m:dPr>
          <m:e>
            <m:r>
              <w:rPr>
                <w:rFonts w:ascii="Cambria Math" w:hAnsi="Cambria Math"/>
              </w:rPr>
              <m:t>n</m:t>
            </m:r>
          </m:e>
        </m:d>
        <m:r>
          <w:rPr>
            <w:rFonts w:ascii="Cambria Math" w:hAnsi="Cambria Math"/>
          </w:rPr>
          <m:t>+</m:t>
        </m:r>
        <m:r>
          <w:rPr>
            <w:rFonts w:ascii="Cambria Math" w:hAnsi="Cambria Math"/>
            <w:strike/>
          </w:rPr>
          <m:t>x</m:t>
        </m:r>
        <m:d>
          <m:dPr>
            <m:begChr m:val="["/>
            <m:endChr m:val="]"/>
            <m:ctrlPr>
              <w:rPr>
                <w:rFonts w:ascii="Cambria Math" w:hAnsi="Cambria Math"/>
                <w:i/>
                <w:strike/>
              </w:rPr>
            </m:ctrlPr>
          </m:dPr>
          <m:e>
            <m:r>
              <w:rPr>
                <w:rFonts w:ascii="Cambria Math" w:hAnsi="Cambria Math"/>
                <w:strike/>
              </w:rPr>
              <m:t>-n</m:t>
            </m:r>
          </m:e>
        </m:d>
        <m:r>
          <w:rPr>
            <w:rFonts w:ascii="Cambria Math" w:hAnsi="Cambria Math"/>
          </w:rPr>
          <m:t>+x</m:t>
        </m:r>
        <m:d>
          <m:dPr>
            <m:begChr m:val="["/>
            <m:endChr m:val="]"/>
            <m:ctrlPr>
              <w:rPr>
                <w:rFonts w:ascii="Cambria Math" w:hAnsi="Cambria Math"/>
                <w:i/>
              </w:rPr>
            </m:ctrlPr>
          </m:dPr>
          <m:e>
            <m:r>
              <w:rPr>
                <w:rFonts w:ascii="Cambria Math" w:hAnsi="Cambria Math"/>
              </w:rPr>
              <m:t>n</m:t>
            </m:r>
          </m:e>
        </m:d>
        <m:r>
          <w:rPr>
            <w:rFonts w:ascii="Cambria Math" w:hAnsi="Cambria Math"/>
          </w:rPr>
          <m:t>-</m:t>
        </m:r>
        <m:r>
          <w:rPr>
            <w:rFonts w:ascii="Cambria Math" w:hAnsi="Cambria Math"/>
            <w:strike/>
          </w:rPr>
          <m:t>x</m:t>
        </m:r>
        <m:d>
          <m:dPr>
            <m:begChr m:val="["/>
            <m:endChr m:val="]"/>
            <m:ctrlPr>
              <w:rPr>
                <w:rFonts w:ascii="Cambria Math" w:hAnsi="Cambria Math"/>
                <w:i/>
                <w:strike/>
              </w:rPr>
            </m:ctrlPr>
          </m:dPr>
          <m:e>
            <m:r>
              <w:rPr>
                <w:rFonts w:ascii="Cambria Math" w:hAnsi="Cambria Math"/>
                <w:strike/>
              </w:rPr>
              <m:t>-n</m:t>
            </m:r>
          </m:e>
        </m:d>
        <m:r>
          <w:rPr>
            <w:rFonts w:ascii="Cambria Math" w:hAnsi="Cambria Math"/>
          </w:rPr>
          <m:t xml:space="preserve">) </m:t>
        </m:r>
      </m:oMath>
      <w:r w:rsidR="003B46BC" w:rsidRPr="001664D9">
        <w:rPr>
          <w:rFonts w:asciiTheme="majorHAnsi" w:hAnsiTheme="majorHAnsi"/>
        </w:rPr>
        <w:t xml:space="preserve"> </w:t>
      </w:r>
    </w:p>
    <w:p w14:paraId="16113241" w14:textId="77777777" w:rsidR="003B46BC" w:rsidRDefault="003B22CC" w:rsidP="003B46BC">
      <w:pPr>
        <w:spacing w:line="480" w:lineRule="auto"/>
        <w:ind w:left="1020" w:firstLine="720"/>
        <w:jc w:val="both"/>
        <w:rPr>
          <w:rFonts w:asciiTheme="majorHAnsi" w:hAnsiTheme="majorHAnsi"/>
        </w:rPr>
      </w:pPr>
      <m:oMath>
        <m:sSub>
          <m:sSubPr>
            <m:ctrlPr>
              <w:rPr>
                <w:rFonts w:ascii="Cambria Math" w:hAnsi="Cambria Math"/>
                <w:i/>
              </w:rPr>
            </m:ctrlPr>
          </m:sSubPr>
          <m:e>
            <m:r>
              <w:rPr>
                <w:rFonts w:ascii="Cambria Math" w:hAnsi="Cambria Math"/>
              </w:rPr>
              <m:t>x</m:t>
            </m:r>
          </m:e>
          <m:sub>
            <m:r>
              <w:rPr>
                <w:rFonts w:ascii="Cambria Math" w:hAnsi="Cambria Math"/>
              </w:rPr>
              <m:t>e</m:t>
            </m:r>
          </m:sub>
        </m:sSub>
        <m:d>
          <m:dPr>
            <m:begChr m:val="["/>
            <m:endChr m:val="]"/>
            <m:ctrlPr>
              <w:rPr>
                <w:rFonts w:ascii="Cambria Math" w:hAnsi="Cambria Math"/>
                <w:i/>
              </w:rPr>
            </m:ctrlPr>
          </m:dPr>
          <m:e>
            <m:r>
              <w:rPr>
                <w:rFonts w:ascii="Cambria Math" w:hAnsi="Cambria Math"/>
              </w:rPr>
              <m:t>n</m:t>
            </m:r>
          </m:e>
        </m:d>
        <m:r>
          <w:rPr>
            <w:rFonts w:ascii="Cambria Math" w:hAnsi="Cambria Math"/>
          </w:rPr>
          <m:t>+</m:t>
        </m:r>
        <m:sSub>
          <m:sSubPr>
            <m:ctrlPr>
              <w:rPr>
                <w:rFonts w:ascii="Cambria Math" w:hAnsi="Cambria Math"/>
                <w:i/>
              </w:rPr>
            </m:ctrlPr>
          </m:sSubPr>
          <m:e>
            <m:r>
              <w:rPr>
                <w:rFonts w:ascii="Cambria Math" w:hAnsi="Cambria Math"/>
              </w:rPr>
              <m:t>x</m:t>
            </m:r>
          </m:e>
          <m:sub>
            <m:r>
              <w:rPr>
                <w:rFonts w:ascii="Cambria Math" w:hAnsi="Cambria Math"/>
              </w:rPr>
              <m:t>o</m:t>
            </m:r>
          </m:sub>
        </m:sSub>
        <m:d>
          <m:dPr>
            <m:begChr m:val="["/>
            <m:endChr m:val="]"/>
            <m:ctrlPr>
              <w:rPr>
                <w:rFonts w:ascii="Cambria Math" w:hAnsi="Cambria Math"/>
                <w:i/>
              </w:rPr>
            </m:ctrlPr>
          </m:dPr>
          <m:e>
            <m:r>
              <w:rPr>
                <w:rFonts w:ascii="Cambria Math" w:hAnsi="Cambria Math"/>
              </w:rPr>
              <m:t>n</m:t>
            </m:r>
          </m:e>
        </m:d>
        <m:r>
          <w:rPr>
            <w:rFonts w:ascii="Cambria Math" w:hAnsi="Cambria Math"/>
          </w:rPr>
          <m:t>=</m:t>
        </m:r>
        <m:f>
          <m:fPr>
            <m:ctrlPr>
              <w:rPr>
                <w:rFonts w:ascii="Cambria Math" w:hAnsi="Cambria Math"/>
                <w:i/>
              </w:rPr>
            </m:ctrlPr>
          </m:fPr>
          <m:num>
            <m:r>
              <w:rPr>
                <w:rFonts w:ascii="Cambria Math" w:hAnsi="Cambria Math"/>
              </w:rPr>
              <m:t>1</m:t>
            </m:r>
          </m:num>
          <m:den>
            <m:r>
              <w:rPr>
                <w:rFonts w:ascii="Cambria Math" w:hAnsi="Cambria Math"/>
                <w:strike/>
              </w:rPr>
              <m:t>2</m:t>
            </m:r>
          </m:den>
        </m:f>
        <m:r>
          <w:rPr>
            <w:rFonts w:ascii="Cambria Math" w:hAnsi="Cambria Math"/>
          </w:rPr>
          <m:t xml:space="preserve"> X </m:t>
        </m:r>
        <m:r>
          <w:rPr>
            <w:rFonts w:ascii="Cambria Math" w:hAnsi="Cambria Math"/>
            <w:strike/>
          </w:rPr>
          <m:t>2</m:t>
        </m:r>
        <m:r>
          <w:rPr>
            <w:rFonts w:ascii="Cambria Math" w:hAnsi="Cambria Math"/>
          </w:rPr>
          <m:t>(x</m:t>
        </m:r>
        <m:d>
          <m:dPr>
            <m:begChr m:val="["/>
            <m:endChr m:val="]"/>
            <m:ctrlPr>
              <w:rPr>
                <w:rFonts w:ascii="Cambria Math" w:hAnsi="Cambria Math"/>
                <w:i/>
              </w:rPr>
            </m:ctrlPr>
          </m:dPr>
          <m:e>
            <m:r>
              <w:rPr>
                <w:rFonts w:ascii="Cambria Math" w:hAnsi="Cambria Math"/>
              </w:rPr>
              <m:t>n</m:t>
            </m:r>
          </m:e>
        </m:d>
        <m:r>
          <w:rPr>
            <w:rFonts w:ascii="Cambria Math" w:hAnsi="Cambria Math"/>
          </w:rPr>
          <m:t xml:space="preserve">) </m:t>
        </m:r>
      </m:oMath>
      <w:r w:rsidR="003B46BC" w:rsidRPr="001664D9">
        <w:rPr>
          <w:rFonts w:asciiTheme="majorHAnsi" w:hAnsiTheme="majorHAnsi"/>
        </w:rPr>
        <w:t xml:space="preserve"> </w:t>
      </w:r>
      <w:r w:rsidR="003B46BC">
        <w:rPr>
          <w:rFonts w:asciiTheme="majorHAnsi" w:hAnsiTheme="majorHAnsi"/>
        </w:rPr>
        <w:tab/>
      </w:r>
      <w:r w:rsidR="003B46BC">
        <w:rPr>
          <w:rFonts w:asciiTheme="majorHAnsi" w:hAnsiTheme="majorHAnsi"/>
        </w:rPr>
        <w:tab/>
      </w:r>
      <w:r w:rsidR="003B46BC">
        <w:rPr>
          <w:rFonts w:asciiTheme="majorHAnsi" w:hAnsiTheme="majorHAnsi"/>
        </w:rPr>
        <w:tab/>
      </w:r>
      <w:r w:rsidR="003B46BC">
        <w:rPr>
          <w:rFonts w:asciiTheme="majorHAnsi" w:hAnsiTheme="majorHAnsi"/>
        </w:rPr>
        <w:tab/>
      </w:r>
      <w:r w:rsidR="003B46BC">
        <w:rPr>
          <w:rFonts w:asciiTheme="majorHAnsi" w:hAnsiTheme="majorHAnsi"/>
        </w:rPr>
        <w:tab/>
      </w:r>
      <w:r w:rsidR="003B46BC">
        <w:rPr>
          <w:rFonts w:asciiTheme="majorHAnsi" w:hAnsiTheme="majorHAnsi"/>
        </w:rPr>
        <w:tab/>
      </w:r>
      <w:r w:rsidR="003B46BC" w:rsidRPr="00A26C81">
        <w:rPr>
          <w:rFonts w:asciiTheme="majorHAnsi" w:hAnsiTheme="majorHAnsi"/>
          <w:b/>
          <w:bCs/>
          <w:color w:val="FF0000"/>
        </w:rPr>
        <w:t>[2 Marks]</w:t>
      </w:r>
    </w:p>
    <w:p w14:paraId="2CC1A6DB" w14:textId="77777777" w:rsidR="003B46BC" w:rsidRDefault="003B22CC" w:rsidP="003B46BC">
      <w:pPr>
        <w:spacing w:line="480" w:lineRule="auto"/>
        <w:ind w:left="1020" w:firstLine="720"/>
        <w:jc w:val="both"/>
        <w:rPr>
          <w:rFonts w:asciiTheme="majorHAnsi" w:hAnsiTheme="majorHAnsi"/>
        </w:rPr>
      </w:pPr>
      <m:oMath>
        <m:sSub>
          <m:sSubPr>
            <m:ctrlPr>
              <w:rPr>
                <w:rFonts w:ascii="Cambria Math" w:hAnsi="Cambria Math"/>
                <w:i/>
              </w:rPr>
            </m:ctrlPr>
          </m:sSubPr>
          <m:e>
            <m:r>
              <w:rPr>
                <w:rFonts w:ascii="Cambria Math" w:hAnsi="Cambria Math"/>
              </w:rPr>
              <m:t>x</m:t>
            </m:r>
          </m:e>
          <m:sub>
            <m:r>
              <w:rPr>
                <w:rFonts w:ascii="Cambria Math" w:hAnsi="Cambria Math"/>
              </w:rPr>
              <m:t>e</m:t>
            </m:r>
          </m:sub>
        </m:sSub>
        <m:d>
          <m:dPr>
            <m:begChr m:val="["/>
            <m:endChr m:val="]"/>
            <m:ctrlPr>
              <w:rPr>
                <w:rFonts w:ascii="Cambria Math" w:hAnsi="Cambria Math"/>
                <w:i/>
              </w:rPr>
            </m:ctrlPr>
          </m:dPr>
          <m:e>
            <m:r>
              <w:rPr>
                <w:rFonts w:ascii="Cambria Math" w:hAnsi="Cambria Math"/>
              </w:rPr>
              <m:t>n</m:t>
            </m:r>
          </m:e>
        </m:d>
        <m:r>
          <w:rPr>
            <w:rFonts w:ascii="Cambria Math" w:hAnsi="Cambria Math"/>
          </w:rPr>
          <m:t>+</m:t>
        </m:r>
        <m:sSub>
          <m:sSubPr>
            <m:ctrlPr>
              <w:rPr>
                <w:rFonts w:ascii="Cambria Math" w:hAnsi="Cambria Math"/>
                <w:i/>
              </w:rPr>
            </m:ctrlPr>
          </m:sSubPr>
          <m:e>
            <m:r>
              <w:rPr>
                <w:rFonts w:ascii="Cambria Math" w:hAnsi="Cambria Math"/>
              </w:rPr>
              <m:t>x</m:t>
            </m:r>
          </m:e>
          <m:sub>
            <m:r>
              <w:rPr>
                <w:rFonts w:ascii="Cambria Math" w:hAnsi="Cambria Math"/>
              </w:rPr>
              <m:t>o</m:t>
            </m:r>
          </m:sub>
        </m:sSub>
        <m:d>
          <m:dPr>
            <m:begChr m:val="["/>
            <m:endChr m:val="]"/>
            <m:ctrlPr>
              <w:rPr>
                <w:rFonts w:ascii="Cambria Math" w:hAnsi="Cambria Math"/>
                <w:i/>
              </w:rPr>
            </m:ctrlPr>
          </m:dPr>
          <m:e>
            <m:r>
              <w:rPr>
                <w:rFonts w:ascii="Cambria Math" w:hAnsi="Cambria Math"/>
              </w:rPr>
              <m:t>n</m:t>
            </m:r>
          </m:e>
        </m:d>
        <m:r>
          <w:rPr>
            <w:rFonts w:ascii="Cambria Math" w:hAnsi="Cambria Math"/>
          </w:rPr>
          <m:t>=x</m:t>
        </m:r>
        <m:d>
          <m:dPr>
            <m:begChr m:val="["/>
            <m:endChr m:val="]"/>
            <m:ctrlPr>
              <w:rPr>
                <w:rFonts w:ascii="Cambria Math" w:hAnsi="Cambria Math"/>
                <w:i/>
              </w:rPr>
            </m:ctrlPr>
          </m:dPr>
          <m:e>
            <m:r>
              <w:rPr>
                <w:rFonts w:ascii="Cambria Math" w:hAnsi="Cambria Math"/>
              </w:rPr>
              <m:t>n</m:t>
            </m:r>
          </m:e>
        </m:d>
        <m:r>
          <w:rPr>
            <w:rFonts w:ascii="Cambria Math" w:hAnsi="Cambria Math"/>
          </w:rPr>
          <m:t xml:space="preserve"> </m:t>
        </m:r>
      </m:oMath>
      <w:r w:rsidR="003B46BC" w:rsidRPr="001664D9">
        <w:rPr>
          <w:rFonts w:asciiTheme="majorHAnsi" w:hAnsiTheme="majorHAnsi"/>
        </w:rPr>
        <w:t xml:space="preserve"> </w:t>
      </w:r>
      <w:r w:rsidR="003B46BC">
        <w:rPr>
          <w:rFonts w:asciiTheme="majorHAnsi" w:hAnsiTheme="majorHAnsi"/>
        </w:rPr>
        <w:tab/>
      </w:r>
      <w:r w:rsidR="003B46BC">
        <w:rPr>
          <w:rFonts w:asciiTheme="majorHAnsi" w:hAnsiTheme="majorHAnsi"/>
        </w:rPr>
        <w:tab/>
      </w:r>
      <w:r w:rsidR="003B46BC">
        <w:rPr>
          <w:rFonts w:asciiTheme="majorHAnsi" w:hAnsiTheme="majorHAnsi"/>
        </w:rPr>
        <w:tab/>
      </w:r>
      <w:r w:rsidR="003B46BC">
        <w:rPr>
          <w:rFonts w:asciiTheme="majorHAnsi" w:hAnsiTheme="majorHAnsi"/>
        </w:rPr>
        <w:tab/>
      </w:r>
      <w:r w:rsidR="003B46BC">
        <w:rPr>
          <w:rFonts w:asciiTheme="majorHAnsi" w:hAnsiTheme="majorHAnsi"/>
        </w:rPr>
        <w:tab/>
      </w:r>
      <w:r w:rsidR="003B46BC">
        <w:rPr>
          <w:rFonts w:asciiTheme="majorHAnsi" w:hAnsiTheme="majorHAnsi"/>
        </w:rPr>
        <w:tab/>
      </w:r>
      <w:r w:rsidR="003B46BC">
        <w:rPr>
          <w:rFonts w:asciiTheme="majorHAnsi" w:hAnsiTheme="majorHAnsi"/>
        </w:rPr>
        <w:tab/>
      </w:r>
      <w:r w:rsidR="003B46BC" w:rsidRPr="00CA4EED">
        <w:rPr>
          <w:rFonts w:asciiTheme="majorHAnsi" w:hAnsiTheme="majorHAnsi"/>
          <w:b/>
          <w:bCs/>
          <w:color w:val="FF0000"/>
        </w:rPr>
        <w:t>[1 Mark]</w:t>
      </w:r>
    </w:p>
    <w:p w14:paraId="1C2ADEBA" w14:textId="77777777" w:rsidR="003B46BC" w:rsidRDefault="003B46BC" w:rsidP="003B46BC">
      <w:pPr>
        <w:spacing w:line="480" w:lineRule="auto"/>
        <w:ind w:left="1020" w:firstLine="720"/>
        <w:jc w:val="both"/>
        <w:rPr>
          <w:rFonts w:asciiTheme="majorHAnsi" w:hAnsiTheme="majorHAnsi"/>
        </w:rPr>
      </w:pPr>
      <w:r>
        <w:rPr>
          <w:rFonts w:asciiTheme="majorHAnsi" w:hAnsiTheme="majorHAnsi"/>
        </w:rPr>
        <w:t xml:space="preserve">Hence the proof. </w:t>
      </w:r>
    </w:p>
    <w:p w14:paraId="33AF3DC5" w14:textId="77777777" w:rsidR="003B46BC" w:rsidRDefault="003B46BC" w:rsidP="003B46BC">
      <w:pPr>
        <w:spacing w:line="360" w:lineRule="auto"/>
        <w:ind w:left="1020" w:firstLine="720"/>
        <w:jc w:val="both"/>
        <w:rPr>
          <w:rFonts w:asciiTheme="majorHAnsi" w:hAnsiTheme="majorHAnsi"/>
        </w:rPr>
      </w:pPr>
    </w:p>
    <w:p w14:paraId="36CE4269" w14:textId="784013CF" w:rsidR="003B46BC" w:rsidRDefault="003B46BC" w:rsidP="00E711BC">
      <w:pPr>
        <w:pStyle w:val="ListParagraph"/>
        <w:numPr>
          <w:ilvl w:val="0"/>
          <w:numId w:val="4"/>
        </w:numPr>
        <w:tabs>
          <w:tab w:val="left" w:pos="851"/>
        </w:tabs>
        <w:spacing w:line="360" w:lineRule="auto"/>
        <w:jc w:val="both"/>
        <w:rPr>
          <w:rFonts w:asciiTheme="majorHAnsi" w:hAnsiTheme="majorHAnsi"/>
        </w:rPr>
      </w:pPr>
      <w:r>
        <w:rPr>
          <w:rFonts w:asciiTheme="majorHAnsi" w:hAnsiTheme="majorHAnsi"/>
        </w:rPr>
        <w:t xml:space="preserve">From the above found </w:t>
      </w:r>
      <m:oMath>
        <m:sSub>
          <m:sSubPr>
            <m:ctrlPr>
              <w:rPr>
                <w:rFonts w:ascii="Cambria Math" w:hAnsi="Cambria Math"/>
                <w:i/>
              </w:rPr>
            </m:ctrlPr>
          </m:sSubPr>
          <m:e>
            <m:r>
              <w:rPr>
                <w:rFonts w:ascii="Cambria Math" w:hAnsi="Cambria Math"/>
              </w:rPr>
              <m:t>x</m:t>
            </m:r>
          </m:e>
          <m:sub>
            <m:r>
              <w:rPr>
                <w:rFonts w:ascii="Cambria Math" w:hAnsi="Cambria Math"/>
              </w:rPr>
              <m:t>o</m:t>
            </m:r>
          </m:sub>
        </m:sSub>
        <m:d>
          <m:dPr>
            <m:begChr m:val="["/>
            <m:endChr m:val="]"/>
            <m:ctrlPr>
              <w:rPr>
                <w:rFonts w:ascii="Cambria Math" w:hAnsi="Cambria Math"/>
                <w:i/>
              </w:rPr>
            </m:ctrlPr>
          </m:dPr>
          <m:e>
            <m:r>
              <w:rPr>
                <w:rFonts w:ascii="Cambria Math" w:hAnsi="Cambria Math"/>
              </w:rPr>
              <m:t>n</m:t>
            </m:r>
          </m:e>
        </m:d>
        <m:r>
          <w:rPr>
            <w:rFonts w:ascii="Cambria Math" w:hAnsi="Cambria Math"/>
          </w:rPr>
          <m:t xml:space="preserve"> </m:t>
        </m:r>
      </m:oMath>
      <w:r w:rsidRPr="004E7E54">
        <w:rPr>
          <w:rFonts w:asciiTheme="majorHAnsi" w:hAnsiTheme="majorHAnsi"/>
        </w:rPr>
        <w:t xml:space="preserve"> </w:t>
      </w:r>
      <w:r>
        <w:rPr>
          <w:rFonts w:asciiTheme="majorHAnsi" w:hAnsiTheme="majorHAnsi"/>
        </w:rPr>
        <w:t>can be drawn as</w:t>
      </w:r>
    </w:p>
    <w:p w14:paraId="12ED7D9B" w14:textId="11D81344" w:rsidR="002E46A3" w:rsidRDefault="00742461" w:rsidP="003B46BC">
      <w:pPr>
        <w:pStyle w:val="ListParagraph"/>
        <w:tabs>
          <w:tab w:val="left" w:pos="851"/>
        </w:tabs>
        <w:spacing w:line="360" w:lineRule="auto"/>
        <w:ind w:left="1080"/>
        <w:jc w:val="center"/>
        <w:rPr>
          <w:rFonts w:asciiTheme="majorHAnsi" w:hAnsiTheme="majorHAnsi"/>
          <w:b/>
          <w:bCs/>
          <w:color w:val="FF0000"/>
        </w:rPr>
      </w:pPr>
      <w:r w:rsidRPr="00742461">
        <w:rPr>
          <w:rFonts w:asciiTheme="majorHAnsi" w:hAnsiTheme="majorHAnsi"/>
          <w:b/>
          <w:bCs/>
          <w:noProof/>
          <w:color w:val="FF0000"/>
        </w:rPr>
        <w:lastRenderedPageBreak/>
        <w:drawing>
          <wp:inline distT="0" distB="0" distL="0" distR="0" wp14:anchorId="2967D778" wp14:editId="0FC1E02D">
            <wp:extent cx="3476625" cy="3190875"/>
            <wp:effectExtent l="0" t="0" r="9525" b="9525"/>
            <wp:docPr id="1320129910" name="Picture 13">
              <a:extLst xmlns:a="http://schemas.openxmlformats.org/drawingml/2006/main">
                <a:ext uri="{FF2B5EF4-FFF2-40B4-BE49-F238E27FC236}">
                  <a16:creationId xmlns:a16="http://schemas.microsoft.com/office/drawing/2014/main" id="{D50404D3-E1E8-2E87-74AE-4B00C1E963FB}"/>
                </a:ext>
              </a:extLst>
            </wp:docPr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4" name="Picture 13">
                      <a:extLst>
                        <a:ext uri="{FF2B5EF4-FFF2-40B4-BE49-F238E27FC236}">
                          <a16:creationId xmlns:a16="http://schemas.microsoft.com/office/drawing/2014/main" id="{D50404D3-E1E8-2E87-74AE-4B00C1E963FB}"/>
                        </a:ext>
                      </a:extLst>
                    </pic:cNvPr>
                    <pic:cNvPicPr>
                      <a:picLocks noChangeAspect="1"/>
                    </pic:cNvPicPr>
                  </pic:nvPicPr>
                  <pic:blipFill>
                    <a:blip r:embed="rId12"/>
                    <a:stretch>
                      <a:fillRect/>
                    </a:stretch>
                  </pic:blipFill>
                  <pic:spPr>
                    <a:xfrm>
                      <a:off x="0" y="0"/>
                      <a:ext cx="3476625" cy="319087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21D6759C" w14:textId="1338EB99" w:rsidR="003B46BC" w:rsidRDefault="002E46A3" w:rsidP="003B46BC">
      <w:pPr>
        <w:pStyle w:val="ListParagraph"/>
        <w:tabs>
          <w:tab w:val="left" w:pos="851"/>
        </w:tabs>
        <w:spacing w:line="360" w:lineRule="auto"/>
        <w:ind w:left="1080"/>
        <w:jc w:val="center"/>
        <w:rPr>
          <w:rFonts w:asciiTheme="majorHAnsi" w:hAnsiTheme="majorHAnsi"/>
          <w:b/>
          <w:bCs/>
          <w:color w:val="FF0000"/>
        </w:rPr>
      </w:pPr>
      <w:r>
        <w:rPr>
          <w:rFonts w:asciiTheme="majorHAnsi" w:hAnsiTheme="majorHAnsi"/>
          <w:b/>
          <w:bCs/>
          <w:color w:val="FF0000"/>
        </w:rPr>
        <w:tab/>
      </w:r>
      <w:r>
        <w:rPr>
          <w:rFonts w:asciiTheme="majorHAnsi" w:hAnsiTheme="majorHAnsi"/>
          <w:b/>
          <w:bCs/>
          <w:color w:val="FF0000"/>
        </w:rPr>
        <w:tab/>
      </w:r>
      <w:r>
        <w:rPr>
          <w:rFonts w:asciiTheme="majorHAnsi" w:hAnsiTheme="majorHAnsi"/>
          <w:b/>
          <w:bCs/>
          <w:color w:val="FF0000"/>
        </w:rPr>
        <w:tab/>
      </w:r>
      <w:r>
        <w:rPr>
          <w:rFonts w:asciiTheme="majorHAnsi" w:hAnsiTheme="majorHAnsi"/>
          <w:b/>
          <w:bCs/>
          <w:color w:val="FF0000"/>
        </w:rPr>
        <w:tab/>
      </w:r>
      <w:r>
        <w:rPr>
          <w:rFonts w:asciiTheme="majorHAnsi" w:hAnsiTheme="majorHAnsi"/>
          <w:b/>
          <w:bCs/>
          <w:color w:val="FF0000"/>
        </w:rPr>
        <w:tab/>
      </w:r>
      <w:r>
        <w:rPr>
          <w:rFonts w:asciiTheme="majorHAnsi" w:hAnsiTheme="majorHAnsi"/>
          <w:b/>
          <w:bCs/>
          <w:color w:val="FF0000"/>
        </w:rPr>
        <w:tab/>
      </w:r>
      <w:r>
        <w:rPr>
          <w:rFonts w:asciiTheme="majorHAnsi" w:hAnsiTheme="majorHAnsi"/>
          <w:b/>
          <w:bCs/>
          <w:color w:val="FF0000"/>
        </w:rPr>
        <w:tab/>
      </w:r>
      <w:r>
        <w:rPr>
          <w:rFonts w:asciiTheme="majorHAnsi" w:hAnsiTheme="majorHAnsi"/>
          <w:b/>
          <w:bCs/>
          <w:color w:val="FF0000"/>
        </w:rPr>
        <w:tab/>
      </w:r>
      <w:r>
        <w:rPr>
          <w:rFonts w:asciiTheme="majorHAnsi" w:hAnsiTheme="majorHAnsi"/>
          <w:b/>
          <w:bCs/>
          <w:color w:val="FF0000"/>
        </w:rPr>
        <w:tab/>
      </w:r>
      <w:r>
        <w:rPr>
          <w:rFonts w:asciiTheme="majorHAnsi" w:hAnsiTheme="majorHAnsi"/>
          <w:b/>
          <w:bCs/>
          <w:color w:val="FF0000"/>
        </w:rPr>
        <w:tab/>
      </w:r>
      <w:r>
        <w:rPr>
          <w:rFonts w:asciiTheme="majorHAnsi" w:hAnsiTheme="majorHAnsi"/>
          <w:b/>
          <w:bCs/>
          <w:color w:val="FF0000"/>
        </w:rPr>
        <w:tab/>
      </w:r>
      <w:r w:rsidR="003B46BC" w:rsidRPr="004F7D7D">
        <w:rPr>
          <w:rFonts w:asciiTheme="majorHAnsi" w:hAnsiTheme="majorHAnsi"/>
          <w:b/>
          <w:bCs/>
          <w:color w:val="FF0000"/>
        </w:rPr>
        <w:t>[1 Mark]</w:t>
      </w:r>
    </w:p>
    <w:p w14:paraId="3B6AB5BE" w14:textId="77777777" w:rsidR="003B46BC" w:rsidRPr="00231A05" w:rsidRDefault="003B46BC" w:rsidP="003B46BC">
      <w:pPr>
        <w:spacing w:line="360" w:lineRule="auto"/>
        <w:ind w:left="300"/>
        <w:rPr>
          <w:rFonts w:asciiTheme="majorHAnsi" w:hAnsiTheme="majorHAnsi"/>
        </w:rPr>
      </w:pPr>
      <w:r w:rsidRPr="00231A05">
        <w:rPr>
          <w:rFonts w:asciiTheme="majorHAnsi" w:hAnsiTheme="majorHAnsi"/>
        </w:rPr>
        <w:t xml:space="preserve">On applying </w:t>
      </w:r>
      <m:oMath>
        <m:r>
          <m:rPr>
            <m:sty m:val="p"/>
          </m:rPr>
          <w:rPr>
            <w:rFonts w:ascii="Cambria Math" w:hAnsi="Cambria Math"/>
          </w:rPr>
          <m:t>w[-n]</m:t>
        </m:r>
      </m:oMath>
      <w:r w:rsidRPr="00231A05">
        <w:rPr>
          <w:rFonts w:asciiTheme="majorHAnsi" w:hAnsiTheme="majorHAnsi"/>
        </w:rPr>
        <w:t xml:space="preserve"> in the above diagram we get</w:t>
      </w:r>
      <w:r>
        <w:rPr>
          <w:rFonts w:asciiTheme="majorHAnsi" w:hAnsiTheme="majorHAnsi"/>
        </w:rPr>
        <w:t>,</w:t>
      </w:r>
    </w:p>
    <w:p w14:paraId="07CB0C39" w14:textId="64B87AE0" w:rsidR="003B46BC" w:rsidRDefault="003518CB" w:rsidP="003B46BC">
      <w:pPr>
        <w:spacing w:line="360" w:lineRule="auto"/>
        <w:ind w:left="300"/>
        <w:jc w:val="center"/>
        <w:rPr>
          <w:rFonts w:asciiTheme="majorHAnsi" w:hAnsiTheme="majorHAnsi"/>
          <w:b/>
          <w:bCs/>
          <w:color w:val="FF0000"/>
        </w:rPr>
      </w:pPr>
      <w:r w:rsidRPr="003518CB">
        <w:rPr>
          <w:rFonts w:asciiTheme="majorHAnsi" w:hAnsiTheme="majorHAnsi"/>
          <w:b/>
          <w:bCs/>
          <w:noProof/>
          <w:color w:val="FF0000"/>
        </w:rPr>
        <w:drawing>
          <wp:inline distT="0" distB="0" distL="0" distR="0" wp14:anchorId="144EBFD7" wp14:editId="2C225421">
            <wp:extent cx="3314700" cy="2505075"/>
            <wp:effectExtent l="0" t="0" r="0" b="9525"/>
            <wp:docPr id="15" name="Picture 14">
              <a:extLst xmlns:a="http://schemas.openxmlformats.org/drawingml/2006/main">
                <a:ext uri="{FF2B5EF4-FFF2-40B4-BE49-F238E27FC236}">
                  <a16:creationId xmlns:a16="http://schemas.microsoft.com/office/drawing/2014/main" id="{144EA4AC-86E5-4912-265A-0929544D07B4}"/>
                </a:ext>
              </a:extLst>
            </wp:docPr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5" name="Picture 14">
                      <a:extLst>
                        <a:ext uri="{FF2B5EF4-FFF2-40B4-BE49-F238E27FC236}">
                          <a16:creationId xmlns:a16="http://schemas.microsoft.com/office/drawing/2014/main" id="{144EA4AC-86E5-4912-265A-0929544D07B4}"/>
                        </a:ext>
                      </a:extLst>
                    </pic:cNvPr>
                    <pic:cNvPicPr>
                      <a:picLocks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>
                    <a:xfrm>
                      <a:off x="0" y="0"/>
                      <a:ext cx="3314700" cy="250507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0DE2B68B" w14:textId="09B30FDF" w:rsidR="002E46A3" w:rsidRPr="002E46A3" w:rsidRDefault="002E46A3" w:rsidP="002E46A3">
      <w:pPr>
        <w:pStyle w:val="ListParagraph"/>
        <w:tabs>
          <w:tab w:val="left" w:pos="851"/>
          <w:tab w:val="left" w:pos="1134"/>
          <w:tab w:val="left" w:pos="1276"/>
        </w:tabs>
        <w:spacing w:line="480" w:lineRule="auto"/>
        <w:ind w:left="780"/>
        <w:jc w:val="both"/>
        <w:rPr>
          <w:rFonts w:asciiTheme="majorHAnsi" w:hAnsiTheme="majorHAnsi"/>
          <w:color w:val="000000" w:themeColor="text1"/>
        </w:rPr>
      </w:pPr>
      <w:r>
        <w:rPr>
          <w:rFonts w:asciiTheme="majorHAnsi" w:hAnsiTheme="majorHAnsi"/>
          <w:b/>
          <w:bCs/>
          <w:color w:val="FF0000"/>
        </w:rPr>
        <w:tab/>
      </w:r>
      <w:r>
        <w:rPr>
          <w:rFonts w:asciiTheme="majorHAnsi" w:hAnsiTheme="majorHAnsi"/>
          <w:b/>
          <w:bCs/>
          <w:color w:val="FF0000"/>
        </w:rPr>
        <w:tab/>
      </w:r>
      <w:r>
        <w:rPr>
          <w:rFonts w:asciiTheme="majorHAnsi" w:hAnsiTheme="majorHAnsi"/>
          <w:b/>
          <w:bCs/>
          <w:color w:val="FF0000"/>
        </w:rPr>
        <w:tab/>
      </w:r>
      <w:r>
        <w:rPr>
          <w:rFonts w:asciiTheme="majorHAnsi" w:hAnsiTheme="majorHAnsi"/>
          <w:b/>
          <w:bCs/>
          <w:color w:val="FF0000"/>
        </w:rPr>
        <w:tab/>
      </w:r>
      <w:r>
        <w:rPr>
          <w:rFonts w:asciiTheme="majorHAnsi" w:hAnsiTheme="majorHAnsi"/>
          <w:b/>
          <w:bCs/>
          <w:color w:val="FF0000"/>
        </w:rPr>
        <w:tab/>
      </w:r>
      <w:r>
        <w:rPr>
          <w:rFonts w:asciiTheme="majorHAnsi" w:hAnsiTheme="majorHAnsi"/>
          <w:b/>
          <w:bCs/>
          <w:color w:val="FF0000"/>
        </w:rPr>
        <w:tab/>
      </w:r>
      <w:r>
        <w:rPr>
          <w:rFonts w:asciiTheme="majorHAnsi" w:hAnsiTheme="majorHAnsi"/>
          <w:b/>
          <w:bCs/>
          <w:color w:val="FF0000"/>
        </w:rPr>
        <w:tab/>
      </w:r>
      <w:r>
        <w:rPr>
          <w:rFonts w:asciiTheme="majorHAnsi" w:hAnsiTheme="majorHAnsi"/>
          <w:b/>
          <w:bCs/>
          <w:color w:val="FF0000"/>
        </w:rPr>
        <w:tab/>
      </w:r>
      <w:r>
        <w:rPr>
          <w:rFonts w:asciiTheme="majorHAnsi" w:hAnsiTheme="majorHAnsi"/>
          <w:b/>
          <w:bCs/>
          <w:color w:val="FF0000"/>
        </w:rPr>
        <w:tab/>
      </w:r>
      <w:r>
        <w:rPr>
          <w:rFonts w:asciiTheme="majorHAnsi" w:hAnsiTheme="majorHAnsi"/>
          <w:b/>
          <w:bCs/>
          <w:color w:val="FF0000"/>
        </w:rPr>
        <w:tab/>
      </w:r>
      <w:r>
        <w:rPr>
          <w:rFonts w:asciiTheme="majorHAnsi" w:hAnsiTheme="majorHAnsi"/>
          <w:b/>
          <w:bCs/>
          <w:color w:val="FF0000"/>
        </w:rPr>
        <w:tab/>
      </w:r>
      <w:r>
        <w:rPr>
          <w:rFonts w:asciiTheme="majorHAnsi" w:hAnsiTheme="majorHAnsi"/>
          <w:b/>
          <w:bCs/>
          <w:color w:val="FF0000"/>
        </w:rPr>
        <w:tab/>
      </w:r>
      <w:r>
        <w:rPr>
          <w:rFonts w:asciiTheme="majorHAnsi" w:hAnsiTheme="majorHAnsi"/>
          <w:b/>
          <w:bCs/>
          <w:color w:val="FF0000"/>
        </w:rPr>
        <w:tab/>
      </w:r>
      <w:r>
        <w:rPr>
          <w:rFonts w:asciiTheme="majorHAnsi" w:hAnsiTheme="majorHAnsi"/>
          <w:b/>
          <w:bCs/>
          <w:color w:val="FF0000"/>
        </w:rPr>
        <w:tab/>
      </w:r>
      <w:r w:rsidR="003B46BC">
        <w:rPr>
          <w:rFonts w:asciiTheme="majorHAnsi" w:hAnsiTheme="majorHAnsi"/>
          <w:b/>
          <w:bCs/>
          <w:color w:val="FF0000"/>
        </w:rPr>
        <w:t>[3 Marks]</w:t>
      </w:r>
    </w:p>
    <w:p w14:paraId="02E4618B" w14:textId="2CC49DB3" w:rsidR="00770A14" w:rsidRPr="00DC76A0" w:rsidRDefault="00770A14" w:rsidP="003B46BC">
      <w:pPr>
        <w:pStyle w:val="ListParagraph"/>
        <w:numPr>
          <w:ilvl w:val="0"/>
          <w:numId w:val="4"/>
        </w:numPr>
        <w:tabs>
          <w:tab w:val="left" w:pos="851"/>
          <w:tab w:val="left" w:pos="1134"/>
          <w:tab w:val="left" w:pos="1276"/>
        </w:tabs>
        <w:spacing w:line="480" w:lineRule="auto"/>
        <w:jc w:val="both"/>
        <w:rPr>
          <w:rFonts w:asciiTheme="majorHAnsi" w:hAnsiTheme="majorHAnsi"/>
          <w:color w:val="000000" w:themeColor="text1"/>
        </w:rPr>
      </w:pPr>
      <w:r w:rsidRPr="00770A14">
        <w:rPr>
          <w:rFonts w:asciiTheme="majorHAnsi" w:hAnsiTheme="majorHAnsi"/>
          <w:color w:val="000000" w:themeColor="text1"/>
        </w:rPr>
        <w:t xml:space="preserve">Scale the signal </w:t>
      </w:r>
      <m:oMath>
        <m:r>
          <w:rPr>
            <w:rFonts w:ascii="Cambria Math" w:hAnsi="Cambria Math"/>
            <w:color w:val="000000" w:themeColor="text1"/>
          </w:rPr>
          <m:t>w[-n]</m:t>
        </m:r>
      </m:oMath>
      <w:r w:rsidRPr="00770A14">
        <w:rPr>
          <w:rFonts w:asciiTheme="majorHAnsi" w:hAnsiTheme="majorHAnsi"/>
          <w:color w:val="000000" w:themeColor="text1"/>
        </w:rPr>
        <w:t xml:space="preserve"> from part </w:t>
      </w:r>
      <w:r w:rsidRPr="00770A14">
        <w:rPr>
          <w:rFonts w:asciiTheme="majorHAnsi" w:hAnsiTheme="majorHAnsi"/>
          <w:b/>
          <w:bCs/>
          <w:color w:val="000000" w:themeColor="text1"/>
        </w:rPr>
        <w:t>(iii)</w:t>
      </w:r>
      <w:r w:rsidRPr="00770A14">
        <w:rPr>
          <w:rFonts w:asciiTheme="majorHAnsi" w:hAnsiTheme="majorHAnsi"/>
          <w:color w:val="000000" w:themeColor="text1"/>
        </w:rPr>
        <w:t xml:space="preserve"> by a factor of 2 and shift it right by 2 units.</w:t>
      </w:r>
      <w:r w:rsidRPr="00770A14">
        <w:rPr>
          <w:rFonts w:asciiTheme="majorHAnsi" w:hAnsiTheme="majorHAnsi"/>
          <w:color w:val="000000" w:themeColor="text1"/>
        </w:rPr>
        <w:tab/>
      </w:r>
      <w:r w:rsidRPr="00770A14">
        <w:rPr>
          <w:rFonts w:asciiTheme="majorHAnsi" w:hAnsiTheme="majorHAnsi"/>
          <w:color w:val="000000" w:themeColor="text1"/>
        </w:rPr>
        <w:tab/>
      </w:r>
      <w:r w:rsidRPr="00770A14">
        <w:rPr>
          <w:rFonts w:asciiTheme="majorHAnsi" w:hAnsiTheme="majorHAnsi"/>
          <w:color w:val="000000" w:themeColor="text1"/>
        </w:rPr>
        <w:tab/>
      </w:r>
      <w:r w:rsidRPr="00770A14">
        <w:rPr>
          <w:rFonts w:asciiTheme="majorHAnsi" w:hAnsiTheme="majorHAnsi"/>
          <w:color w:val="000000" w:themeColor="text1"/>
        </w:rPr>
        <w:tab/>
      </w:r>
      <w:r w:rsidRPr="00770A14">
        <w:rPr>
          <w:rFonts w:asciiTheme="majorHAnsi" w:hAnsiTheme="majorHAnsi"/>
          <w:color w:val="000000" w:themeColor="text1"/>
        </w:rPr>
        <w:tab/>
      </w:r>
      <w:r w:rsidRPr="00770A14">
        <w:rPr>
          <w:rFonts w:asciiTheme="majorHAnsi" w:hAnsiTheme="majorHAnsi"/>
          <w:color w:val="000000" w:themeColor="text1"/>
        </w:rPr>
        <w:tab/>
      </w:r>
      <w:r w:rsidRPr="00770A14">
        <w:rPr>
          <w:rFonts w:asciiTheme="majorHAnsi" w:hAnsiTheme="majorHAnsi"/>
          <w:color w:val="000000" w:themeColor="text1"/>
        </w:rPr>
        <w:tab/>
      </w:r>
      <w:r w:rsidRPr="00770A14">
        <w:rPr>
          <w:rFonts w:asciiTheme="majorHAnsi" w:hAnsiTheme="majorHAnsi"/>
          <w:color w:val="000000" w:themeColor="text1"/>
        </w:rPr>
        <w:tab/>
      </w:r>
      <w:r w:rsidRPr="00770A14">
        <w:rPr>
          <w:rFonts w:asciiTheme="majorHAnsi" w:hAnsiTheme="majorHAnsi"/>
          <w:color w:val="000000" w:themeColor="text1"/>
        </w:rPr>
        <w:tab/>
      </w:r>
      <w:r w:rsidRPr="00770A14">
        <w:rPr>
          <w:rFonts w:asciiTheme="majorHAnsi" w:hAnsiTheme="majorHAnsi"/>
          <w:color w:val="000000" w:themeColor="text1"/>
        </w:rPr>
        <w:tab/>
      </w:r>
      <w:r w:rsidR="00D57CDB">
        <w:rPr>
          <w:rFonts w:asciiTheme="majorHAnsi" w:hAnsiTheme="majorHAnsi"/>
          <w:color w:val="000000" w:themeColor="text1"/>
        </w:rPr>
        <w:tab/>
      </w:r>
      <w:r w:rsidR="00D57CDB">
        <w:rPr>
          <w:rFonts w:asciiTheme="majorHAnsi" w:hAnsiTheme="majorHAnsi"/>
          <w:color w:val="000000" w:themeColor="text1"/>
        </w:rPr>
        <w:tab/>
      </w:r>
      <w:r w:rsidR="00D57CDB">
        <w:rPr>
          <w:rFonts w:asciiTheme="majorHAnsi" w:hAnsiTheme="majorHAnsi"/>
          <w:color w:val="000000" w:themeColor="text1"/>
        </w:rPr>
        <w:tab/>
      </w:r>
      <w:r w:rsidR="00D57CDB">
        <w:rPr>
          <w:rFonts w:asciiTheme="majorHAnsi" w:hAnsiTheme="majorHAnsi"/>
          <w:color w:val="000000" w:themeColor="text1"/>
        </w:rPr>
        <w:tab/>
      </w:r>
      <w:r w:rsidR="00D57CDB">
        <w:rPr>
          <w:rFonts w:asciiTheme="majorHAnsi" w:hAnsiTheme="majorHAnsi"/>
          <w:color w:val="000000" w:themeColor="text1"/>
        </w:rPr>
        <w:tab/>
      </w:r>
      <w:r w:rsidRPr="00770A14">
        <w:rPr>
          <w:rFonts w:asciiTheme="majorHAnsi" w:hAnsiTheme="majorHAnsi"/>
          <w:b/>
          <w:bCs/>
          <w:color w:val="000000" w:themeColor="text1"/>
        </w:rPr>
        <w:t>[5 Marks]</w:t>
      </w:r>
    </w:p>
    <w:p w14:paraId="3F93312A" w14:textId="4AD847EE" w:rsidR="00DC76A0" w:rsidRDefault="00DC76A0" w:rsidP="00DC76A0">
      <w:pPr>
        <w:pStyle w:val="ListParagraph"/>
        <w:tabs>
          <w:tab w:val="left" w:pos="851"/>
          <w:tab w:val="left" w:pos="1134"/>
          <w:tab w:val="left" w:pos="1276"/>
        </w:tabs>
        <w:spacing w:line="480" w:lineRule="auto"/>
        <w:ind w:left="780"/>
        <w:jc w:val="both"/>
        <w:rPr>
          <w:rFonts w:asciiTheme="majorHAnsi" w:hAnsiTheme="majorHAnsi"/>
          <w:b/>
          <w:bCs/>
          <w:color w:val="FF0000"/>
        </w:rPr>
      </w:pPr>
      <w:r w:rsidRPr="00DC76A0">
        <w:rPr>
          <w:rFonts w:asciiTheme="majorHAnsi" w:hAnsiTheme="majorHAnsi"/>
          <w:b/>
          <w:bCs/>
          <w:color w:val="FF0000"/>
        </w:rPr>
        <w:t>SOLUTION</w:t>
      </w:r>
    </w:p>
    <w:p w14:paraId="664C3FF0" w14:textId="327200E8" w:rsidR="008611C5" w:rsidRPr="008611C5" w:rsidRDefault="008611C5" w:rsidP="00DC76A0">
      <w:pPr>
        <w:pStyle w:val="ListParagraph"/>
        <w:tabs>
          <w:tab w:val="left" w:pos="851"/>
          <w:tab w:val="left" w:pos="1134"/>
          <w:tab w:val="left" w:pos="1276"/>
        </w:tabs>
        <w:spacing w:line="480" w:lineRule="auto"/>
        <w:ind w:left="780"/>
        <w:jc w:val="both"/>
        <w:rPr>
          <w:rFonts w:asciiTheme="majorHAnsi" w:hAnsiTheme="majorHAnsi"/>
          <w:b/>
          <w:bCs/>
        </w:rPr>
      </w:pPr>
      <w:r w:rsidRPr="008611C5">
        <w:rPr>
          <w:rFonts w:asciiTheme="majorHAnsi" w:hAnsiTheme="majorHAnsi"/>
          <w:b/>
          <w:bCs/>
        </w:rPr>
        <w:t>Scaled by 2</w:t>
      </w:r>
    </w:p>
    <w:p w14:paraId="5A99A589" w14:textId="68DE1B42" w:rsidR="008611C5" w:rsidRDefault="005652C0" w:rsidP="008611C5">
      <w:pPr>
        <w:pStyle w:val="ListParagraph"/>
        <w:tabs>
          <w:tab w:val="left" w:pos="851"/>
          <w:tab w:val="left" w:pos="1134"/>
          <w:tab w:val="left" w:pos="1276"/>
        </w:tabs>
        <w:spacing w:line="480" w:lineRule="auto"/>
        <w:ind w:left="780"/>
        <w:jc w:val="center"/>
        <w:rPr>
          <w:rFonts w:asciiTheme="majorHAnsi" w:hAnsiTheme="majorHAnsi"/>
          <w:b/>
          <w:bCs/>
          <w:color w:val="FF0000"/>
        </w:rPr>
      </w:pPr>
      <w:r w:rsidRPr="005652C0">
        <w:rPr>
          <w:rFonts w:asciiTheme="majorHAnsi" w:hAnsiTheme="majorHAnsi"/>
          <w:b/>
          <w:bCs/>
          <w:noProof/>
          <w:color w:val="FF0000"/>
        </w:rPr>
        <w:lastRenderedPageBreak/>
        <w:drawing>
          <wp:inline distT="0" distB="0" distL="0" distR="0" wp14:anchorId="2BC896EF" wp14:editId="49530E23">
            <wp:extent cx="3219899" cy="2905530"/>
            <wp:effectExtent l="0" t="0" r="0" b="9525"/>
            <wp:docPr id="1904115365" name="Picture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904115365" name=""/>
                    <pic:cNvPicPr/>
                  </pic:nvPicPr>
                  <pic:blipFill>
                    <a:blip r:embed="rId14"/>
                    <a:stretch>
                      <a:fillRect/>
                    </a:stretch>
                  </pic:blipFill>
                  <pic:spPr>
                    <a:xfrm>
                      <a:off x="0" y="0"/>
                      <a:ext cx="3219899" cy="290553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12EB3A14" w14:textId="5BA2D79B" w:rsidR="008611C5" w:rsidRDefault="008611C5" w:rsidP="008611C5">
      <w:pPr>
        <w:pStyle w:val="ListParagraph"/>
        <w:tabs>
          <w:tab w:val="left" w:pos="851"/>
          <w:tab w:val="left" w:pos="1134"/>
          <w:tab w:val="left" w:pos="1276"/>
        </w:tabs>
        <w:spacing w:line="480" w:lineRule="auto"/>
        <w:ind w:left="780"/>
        <w:jc w:val="center"/>
        <w:rPr>
          <w:rFonts w:asciiTheme="majorHAnsi" w:hAnsiTheme="majorHAnsi"/>
          <w:b/>
          <w:bCs/>
          <w:color w:val="FF0000"/>
        </w:rPr>
      </w:pPr>
      <w:r>
        <w:rPr>
          <w:rFonts w:asciiTheme="majorHAnsi" w:hAnsiTheme="majorHAnsi"/>
          <w:b/>
          <w:bCs/>
          <w:color w:val="FF0000"/>
        </w:rPr>
        <w:tab/>
      </w:r>
      <w:r>
        <w:rPr>
          <w:rFonts w:asciiTheme="majorHAnsi" w:hAnsiTheme="majorHAnsi"/>
          <w:b/>
          <w:bCs/>
          <w:color w:val="FF0000"/>
        </w:rPr>
        <w:tab/>
      </w:r>
      <w:r>
        <w:rPr>
          <w:rFonts w:asciiTheme="majorHAnsi" w:hAnsiTheme="majorHAnsi"/>
          <w:b/>
          <w:bCs/>
          <w:color w:val="FF0000"/>
        </w:rPr>
        <w:tab/>
      </w:r>
      <w:r>
        <w:rPr>
          <w:rFonts w:asciiTheme="majorHAnsi" w:hAnsiTheme="majorHAnsi"/>
          <w:b/>
          <w:bCs/>
          <w:color w:val="FF0000"/>
        </w:rPr>
        <w:tab/>
      </w:r>
      <w:r>
        <w:rPr>
          <w:rFonts w:asciiTheme="majorHAnsi" w:hAnsiTheme="majorHAnsi"/>
          <w:b/>
          <w:bCs/>
          <w:color w:val="FF0000"/>
        </w:rPr>
        <w:tab/>
      </w:r>
      <w:r>
        <w:rPr>
          <w:rFonts w:asciiTheme="majorHAnsi" w:hAnsiTheme="majorHAnsi"/>
          <w:b/>
          <w:bCs/>
          <w:color w:val="FF0000"/>
        </w:rPr>
        <w:tab/>
      </w:r>
      <w:r>
        <w:rPr>
          <w:rFonts w:asciiTheme="majorHAnsi" w:hAnsiTheme="majorHAnsi"/>
          <w:b/>
          <w:bCs/>
          <w:color w:val="FF0000"/>
        </w:rPr>
        <w:tab/>
      </w:r>
      <w:r>
        <w:rPr>
          <w:rFonts w:asciiTheme="majorHAnsi" w:hAnsiTheme="majorHAnsi"/>
          <w:b/>
          <w:bCs/>
          <w:color w:val="FF0000"/>
        </w:rPr>
        <w:tab/>
      </w:r>
      <w:r>
        <w:rPr>
          <w:rFonts w:asciiTheme="majorHAnsi" w:hAnsiTheme="majorHAnsi"/>
          <w:b/>
          <w:bCs/>
          <w:color w:val="FF0000"/>
        </w:rPr>
        <w:tab/>
      </w:r>
      <w:r>
        <w:rPr>
          <w:rFonts w:asciiTheme="majorHAnsi" w:hAnsiTheme="majorHAnsi"/>
          <w:b/>
          <w:bCs/>
          <w:color w:val="FF0000"/>
        </w:rPr>
        <w:tab/>
      </w:r>
      <w:r>
        <w:rPr>
          <w:rFonts w:asciiTheme="majorHAnsi" w:hAnsiTheme="majorHAnsi"/>
          <w:b/>
          <w:bCs/>
          <w:color w:val="FF0000"/>
        </w:rPr>
        <w:tab/>
      </w:r>
      <w:r w:rsidR="006950C6">
        <w:rPr>
          <w:rFonts w:asciiTheme="majorHAnsi" w:hAnsiTheme="majorHAnsi"/>
          <w:b/>
          <w:bCs/>
          <w:color w:val="FF0000"/>
        </w:rPr>
        <w:tab/>
      </w:r>
      <w:r w:rsidR="006950C6">
        <w:rPr>
          <w:rFonts w:asciiTheme="majorHAnsi" w:hAnsiTheme="majorHAnsi"/>
          <w:b/>
          <w:bCs/>
          <w:color w:val="FF0000"/>
        </w:rPr>
        <w:tab/>
      </w:r>
      <w:r>
        <w:rPr>
          <w:rFonts w:asciiTheme="majorHAnsi" w:hAnsiTheme="majorHAnsi"/>
          <w:b/>
          <w:bCs/>
          <w:color w:val="FF0000"/>
        </w:rPr>
        <w:t>[2 Marks]</w:t>
      </w:r>
    </w:p>
    <w:p w14:paraId="11364421" w14:textId="177738DD" w:rsidR="008C4F9C" w:rsidRDefault="008C4F9C" w:rsidP="008C4F9C">
      <w:pPr>
        <w:pStyle w:val="ListParagraph"/>
        <w:tabs>
          <w:tab w:val="left" w:pos="851"/>
          <w:tab w:val="left" w:pos="1134"/>
          <w:tab w:val="left" w:pos="1276"/>
        </w:tabs>
        <w:spacing w:line="480" w:lineRule="auto"/>
        <w:ind w:left="780"/>
        <w:rPr>
          <w:rFonts w:asciiTheme="majorHAnsi" w:hAnsiTheme="majorHAnsi"/>
          <w:b/>
          <w:bCs/>
        </w:rPr>
      </w:pPr>
      <w:r w:rsidRPr="008C4F9C">
        <w:rPr>
          <w:rFonts w:asciiTheme="majorHAnsi" w:hAnsiTheme="majorHAnsi"/>
          <w:b/>
          <w:bCs/>
        </w:rPr>
        <w:t>Shifted Right by 2 Units</w:t>
      </w:r>
    </w:p>
    <w:p w14:paraId="53CD27F6" w14:textId="0900EF2D" w:rsidR="008C4F9C" w:rsidRDefault="00D8671F" w:rsidP="00BE0267">
      <w:pPr>
        <w:pStyle w:val="ListParagraph"/>
        <w:tabs>
          <w:tab w:val="left" w:pos="851"/>
          <w:tab w:val="left" w:pos="1134"/>
          <w:tab w:val="left" w:pos="1276"/>
        </w:tabs>
        <w:spacing w:line="480" w:lineRule="auto"/>
        <w:ind w:left="780"/>
        <w:jc w:val="center"/>
        <w:rPr>
          <w:rFonts w:asciiTheme="majorHAnsi" w:hAnsiTheme="majorHAnsi"/>
          <w:b/>
          <w:bCs/>
        </w:rPr>
      </w:pPr>
      <w:r>
        <w:rPr>
          <w:rFonts w:asciiTheme="majorHAnsi" w:hAnsiTheme="majorHAnsi"/>
          <w:b/>
          <w:bCs/>
          <w:noProof/>
        </w:rPr>
        <w:drawing>
          <wp:inline distT="0" distB="0" distL="0" distR="0" wp14:anchorId="72807A0D" wp14:editId="2F1C1BAB">
            <wp:extent cx="2053590" cy="1893234"/>
            <wp:effectExtent l="0" t="0" r="3810" b="0"/>
            <wp:docPr id="894621952" name="Picture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1"/>
                    <pic:cNvPicPr>
                      <a:picLocks noChangeAspect="1" noChangeArrowheads="1"/>
                    </pic:cNvPicPr>
                  </pic:nvPicPr>
                  <pic:blipFill>
                    <a:blip r:embed="rId15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059446" cy="1898633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</w:p>
    <w:p w14:paraId="7FFD52A2" w14:textId="589F5B2F" w:rsidR="00BE0267" w:rsidRPr="00BE0267" w:rsidRDefault="00BE0267" w:rsidP="00BE0267">
      <w:pPr>
        <w:pStyle w:val="ListParagraph"/>
        <w:tabs>
          <w:tab w:val="left" w:pos="851"/>
          <w:tab w:val="left" w:pos="1134"/>
          <w:tab w:val="left" w:pos="1276"/>
        </w:tabs>
        <w:spacing w:line="480" w:lineRule="auto"/>
        <w:ind w:left="780"/>
        <w:jc w:val="center"/>
        <w:rPr>
          <w:rFonts w:asciiTheme="majorHAnsi" w:hAnsiTheme="majorHAnsi"/>
          <w:b/>
          <w:bCs/>
          <w:color w:val="FF0000"/>
        </w:rPr>
      </w:pPr>
      <w:r>
        <w:rPr>
          <w:rFonts w:asciiTheme="majorHAnsi" w:hAnsiTheme="majorHAnsi"/>
          <w:b/>
          <w:bCs/>
        </w:rPr>
        <w:tab/>
      </w:r>
      <w:r>
        <w:rPr>
          <w:rFonts w:asciiTheme="majorHAnsi" w:hAnsiTheme="majorHAnsi"/>
          <w:b/>
          <w:bCs/>
        </w:rPr>
        <w:tab/>
      </w:r>
      <w:r>
        <w:rPr>
          <w:rFonts w:asciiTheme="majorHAnsi" w:hAnsiTheme="majorHAnsi"/>
          <w:b/>
          <w:bCs/>
        </w:rPr>
        <w:tab/>
      </w:r>
      <w:r>
        <w:rPr>
          <w:rFonts w:asciiTheme="majorHAnsi" w:hAnsiTheme="majorHAnsi"/>
          <w:b/>
          <w:bCs/>
        </w:rPr>
        <w:tab/>
      </w:r>
      <w:r>
        <w:rPr>
          <w:rFonts w:asciiTheme="majorHAnsi" w:hAnsiTheme="majorHAnsi"/>
          <w:b/>
          <w:bCs/>
        </w:rPr>
        <w:tab/>
      </w:r>
      <w:r>
        <w:rPr>
          <w:rFonts w:asciiTheme="majorHAnsi" w:hAnsiTheme="majorHAnsi"/>
          <w:b/>
          <w:bCs/>
        </w:rPr>
        <w:tab/>
      </w:r>
      <w:r>
        <w:rPr>
          <w:rFonts w:asciiTheme="majorHAnsi" w:hAnsiTheme="majorHAnsi"/>
          <w:b/>
          <w:bCs/>
        </w:rPr>
        <w:tab/>
      </w:r>
      <w:r>
        <w:rPr>
          <w:rFonts w:asciiTheme="majorHAnsi" w:hAnsiTheme="majorHAnsi"/>
          <w:b/>
          <w:bCs/>
        </w:rPr>
        <w:tab/>
      </w:r>
      <w:r>
        <w:rPr>
          <w:rFonts w:asciiTheme="majorHAnsi" w:hAnsiTheme="majorHAnsi"/>
          <w:b/>
          <w:bCs/>
        </w:rPr>
        <w:tab/>
      </w:r>
      <w:r>
        <w:rPr>
          <w:rFonts w:asciiTheme="majorHAnsi" w:hAnsiTheme="majorHAnsi"/>
          <w:b/>
          <w:bCs/>
        </w:rPr>
        <w:tab/>
      </w:r>
      <w:r>
        <w:rPr>
          <w:rFonts w:asciiTheme="majorHAnsi" w:hAnsiTheme="majorHAnsi"/>
          <w:b/>
          <w:bCs/>
        </w:rPr>
        <w:tab/>
      </w:r>
      <w:r>
        <w:rPr>
          <w:rFonts w:asciiTheme="majorHAnsi" w:hAnsiTheme="majorHAnsi"/>
          <w:b/>
          <w:bCs/>
        </w:rPr>
        <w:tab/>
      </w:r>
      <w:r>
        <w:rPr>
          <w:rFonts w:asciiTheme="majorHAnsi" w:hAnsiTheme="majorHAnsi"/>
          <w:b/>
          <w:bCs/>
        </w:rPr>
        <w:tab/>
      </w:r>
      <w:r>
        <w:rPr>
          <w:rFonts w:asciiTheme="majorHAnsi" w:hAnsiTheme="majorHAnsi"/>
          <w:b/>
          <w:bCs/>
        </w:rPr>
        <w:tab/>
      </w:r>
      <w:r w:rsidRPr="00BE0267">
        <w:rPr>
          <w:rFonts w:asciiTheme="majorHAnsi" w:hAnsiTheme="majorHAnsi"/>
          <w:b/>
          <w:bCs/>
          <w:color w:val="FF0000"/>
        </w:rPr>
        <w:t>[3 Marks]</w:t>
      </w:r>
    </w:p>
    <w:p w14:paraId="03B5167B" w14:textId="2EF1A52D" w:rsidR="00531CB2" w:rsidRPr="00531CB2" w:rsidRDefault="00531CB2" w:rsidP="00531CB2">
      <w:pPr>
        <w:tabs>
          <w:tab w:val="left" w:pos="851"/>
          <w:tab w:val="left" w:pos="1134"/>
          <w:tab w:val="left" w:pos="1276"/>
        </w:tabs>
        <w:spacing w:line="480" w:lineRule="auto"/>
        <w:rPr>
          <w:rFonts w:asciiTheme="majorHAnsi" w:hAnsiTheme="majorHAnsi"/>
          <w:b/>
          <w:bCs/>
        </w:rPr>
      </w:pPr>
      <w:r>
        <w:rPr>
          <w:rFonts w:asciiTheme="majorHAnsi" w:hAnsiTheme="majorHAnsi"/>
          <w:b/>
          <w:bCs/>
        </w:rPr>
        <w:t xml:space="preserve">QUESTION </w:t>
      </w:r>
      <w:r w:rsidR="00C93FBD">
        <w:rPr>
          <w:rFonts w:asciiTheme="majorHAnsi" w:hAnsiTheme="majorHAnsi"/>
          <w:b/>
          <w:bCs/>
        </w:rPr>
        <w:t>2</w:t>
      </w:r>
    </w:p>
    <w:p w14:paraId="095ED9FC" w14:textId="77777777" w:rsidR="00CD5C81" w:rsidRDefault="00CD5C81" w:rsidP="00CD5C81">
      <w:pPr>
        <w:spacing w:line="480" w:lineRule="auto"/>
        <w:rPr>
          <w:rFonts w:asciiTheme="majorHAnsi" w:hAnsiTheme="majorHAnsi"/>
        </w:rPr>
      </w:pPr>
      <w:r>
        <w:rPr>
          <w:rFonts w:asciiTheme="majorHAnsi" w:hAnsiTheme="majorHAnsi"/>
        </w:rPr>
        <w:t>Answer the following to generate</w:t>
      </w:r>
      <w:r w:rsidRPr="00815539">
        <w:rPr>
          <w:rFonts w:asciiTheme="majorHAnsi" w:hAnsiTheme="majorHAnsi"/>
        </w:rPr>
        <w:t xml:space="preserve"> </w:t>
      </w:r>
      <m:oMath>
        <m:r>
          <w:rPr>
            <w:rFonts w:ascii="Cambria Math" w:hAnsi="Cambria Math"/>
          </w:rPr>
          <m:t>y(t).</m:t>
        </m:r>
      </m:oMath>
    </w:p>
    <w:p w14:paraId="16DD529F" w14:textId="74F7D3C0" w:rsidR="00CD5C81" w:rsidRPr="00CD5C81" w:rsidRDefault="00CD5C81" w:rsidP="00CD5C81">
      <w:pPr>
        <w:pStyle w:val="ListParagraph"/>
        <w:numPr>
          <w:ilvl w:val="0"/>
          <w:numId w:val="35"/>
        </w:numPr>
        <w:spacing w:line="480" w:lineRule="auto"/>
        <w:rPr>
          <w:rFonts w:asciiTheme="majorHAnsi" w:hAnsiTheme="majorHAnsi"/>
        </w:rPr>
      </w:pPr>
      <w:r w:rsidRPr="008D44F9">
        <w:rPr>
          <w:rFonts w:asciiTheme="majorHAnsi" w:hAnsiTheme="majorHAnsi"/>
        </w:rPr>
        <w:t xml:space="preserve">Mathematical Representation of </w:t>
      </w:r>
      <m:oMath>
        <m:r>
          <w:rPr>
            <w:rFonts w:ascii="Cambria Math" w:hAnsi="Cambria Math"/>
          </w:rPr>
          <m:t>h</m:t>
        </m:r>
        <m:d>
          <m:dPr>
            <m:ctrlPr>
              <w:rPr>
                <w:rFonts w:ascii="Cambria Math" w:hAnsi="Cambria Math"/>
                <w:i/>
              </w:rPr>
            </m:ctrlPr>
          </m:dPr>
          <m:e>
            <m:r>
              <w:rPr>
                <w:rFonts w:ascii="Cambria Math" w:hAnsi="Cambria Math"/>
              </w:rPr>
              <m:t>t</m:t>
            </m:r>
          </m:e>
        </m:d>
      </m:oMath>
      <w:r>
        <w:rPr>
          <w:rFonts w:asciiTheme="majorHAnsi" w:hAnsiTheme="majorHAnsi"/>
        </w:rPr>
        <w:tab/>
      </w:r>
      <w:r>
        <w:rPr>
          <w:rFonts w:asciiTheme="majorHAnsi" w:hAnsiTheme="majorHAnsi"/>
        </w:rPr>
        <w:tab/>
      </w:r>
      <w:r>
        <w:rPr>
          <w:rFonts w:asciiTheme="majorHAnsi" w:hAnsiTheme="majorHAnsi"/>
        </w:rPr>
        <w:tab/>
      </w:r>
      <w:r>
        <w:rPr>
          <w:rFonts w:asciiTheme="majorHAnsi" w:hAnsiTheme="majorHAnsi"/>
        </w:rPr>
        <w:tab/>
      </w:r>
      <w:r>
        <w:rPr>
          <w:rFonts w:asciiTheme="majorHAnsi" w:hAnsiTheme="majorHAnsi"/>
        </w:rPr>
        <w:tab/>
      </w:r>
    </w:p>
    <w:p w14:paraId="73C7A002" w14:textId="63D988FD" w:rsidR="00CD5C81" w:rsidRDefault="00CD5C81" w:rsidP="00CD5C81">
      <w:pPr>
        <w:pStyle w:val="ListParagraph"/>
        <w:spacing w:line="480" w:lineRule="auto"/>
        <w:ind w:left="1080"/>
        <w:rPr>
          <w:rFonts w:asciiTheme="majorHAnsi" w:hAnsiTheme="majorHAnsi"/>
          <w:b/>
          <w:bCs/>
          <w:color w:val="FF0000"/>
        </w:rPr>
      </w:pPr>
      <w:r w:rsidRPr="00CD5C81">
        <w:rPr>
          <w:rFonts w:asciiTheme="majorHAnsi" w:hAnsiTheme="majorHAnsi"/>
          <w:b/>
          <w:bCs/>
          <w:color w:val="FF0000"/>
        </w:rPr>
        <w:t>SOLUTION</w:t>
      </w:r>
    </w:p>
    <w:p w14:paraId="49CCF04C" w14:textId="3BC95086" w:rsidR="00823398" w:rsidRPr="00B03DDE" w:rsidRDefault="00823398" w:rsidP="00823398">
      <w:pPr>
        <w:jc w:val="center"/>
        <w:rPr>
          <w:rFonts w:ascii="Cambria Math" w:hAnsi="Cambria Math"/>
          <w:iCs/>
        </w:rPr>
      </w:pPr>
      <m:oMathPara>
        <m:oMath>
          <m:r>
            <w:rPr>
              <w:rFonts w:ascii="Cambria Math" w:hAnsi="Cambria Math"/>
            </w:rPr>
            <m:t>h(t)</m:t>
          </m:r>
          <m:r>
            <m:rPr>
              <m:sty m:val="p"/>
            </m:rPr>
            <w:rPr>
              <w:rFonts w:ascii="Cambria Math" w:hAnsi="Cambria Math"/>
            </w:rPr>
            <m:t>=</m:t>
          </m:r>
          <m:d>
            <m:dPr>
              <m:begChr m:val="{"/>
              <m:endChr m:val=""/>
              <m:ctrlPr>
                <w:rPr>
                  <w:rFonts w:ascii="Cambria Math" w:hAnsi="Cambria Math"/>
                  <w:iCs/>
                  <w:szCs w:val="24"/>
                </w:rPr>
              </m:ctrlPr>
            </m:dPr>
            <m:e>
              <m:eqArr>
                <m:eqArrPr>
                  <m:ctrlPr>
                    <w:rPr>
                      <w:rFonts w:ascii="Cambria Math" w:hAnsi="Cambria Math"/>
                      <w:i/>
                      <w:iCs/>
                    </w:rPr>
                  </m:ctrlPr>
                </m:eqArrPr>
                <m:e>
                  <m:r>
                    <w:rPr>
                      <w:rFonts w:ascii="Cambria Math" w:hAnsi="Cambria Math"/>
                    </w:rPr>
                    <m:t xml:space="preserve"> </m:t>
                  </m:r>
                  <m:r>
                    <m:rPr>
                      <m:sty m:val="p"/>
                    </m:rPr>
                    <w:rPr>
                      <w:rFonts w:ascii="Cambria Math" w:hAnsi="Cambria Math"/>
                      <w:szCs w:val="24"/>
                    </w:rPr>
                    <m:t>0         t&lt;0</m:t>
                  </m:r>
                  <m:ctrlPr>
                    <w:rPr>
                      <w:rFonts w:ascii="Cambria Math" w:hAnsi="Cambria Math"/>
                      <w:iCs/>
                      <w:szCs w:val="24"/>
                    </w:rPr>
                  </m:ctrlPr>
                </m:e>
                <m:e>
                  <m:sSup>
                    <m:sSupPr>
                      <m:ctrlPr>
                        <w:rPr>
                          <w:rFonts w:ascii="Cambria Math" w:hAnsi="Cambria Math"/>
                          <w:i/>
                          <w:color w:val="000000" w:themeColor="text1"/>
                        </w:rPr>
                      </m:ctrlPr>
                    </m:sSupPr>
                    <m:e>
                      <m:r>
                        <w:rPr>
                          <w:rFonts w:ascii="Cambria Math" w:hAnsi="Cambria Math"/>
                          <w:color w:val="000000" w:themeColor="text1"/>
                        </w:rPr>
                        <m:t>e</m:t>
                      </m:r>
                    </m:e>
                    <m:sup>
                      <m:r>
                        <w:rPr>
                          <w:rFonts w:ascii="Cambria Math" w:hAnsi="Cambria Math"/>
                          <w:color w:val="000000" w:themeColor="text1"/>
                        </w:rPr>
                        <m:t>t</m:t>
                      </m:r>
                    </m:sup>
                  </m:sSup>
                  <m:r>
                    <w:rPr>
                      <w:rFonts w:ascii="Cambria Math" w:hAnsi="Cambria Math"/>
                      <w:color w:val="000000" w:themeColor="text1"/>
                    </w:rPr>
                    <m:t xml:space="preserve">       t≥0</m:t>
                  </m:r>
                  <m:ctrlPr>
                    <w:rPr>
                      <w:rFonts w:ascii="Cambria Math" w:hAnsi="Cambria Math"/>
                      <w:iCs/>
                      <w:szCs w:val="24"/>
                    </w:rPr>
                  </m:ctrlPr>
                </m:e>
              </m:eqArr>
            </m:e>
          </m:d>
        </m:oMath>
      </m:oMathPara>
    </w:p>
    <w:p w14:paraId="19951176" w14:textId="5CED072D" w:rsidR="00C90AEA" w:rsidRDefault="00C90AEA" w:rsidP="00C90AEA">
      <w:pPr>
        <w:pStyle w:val="ListParagraph"/>
        <w:spacing w:line="480" w:lineRule="auto"/>
        <w:ind w:left="1080"/>
        <w:rPr>
          <w:rFonts w:ascii="Cambria Math" w:hAnsi="Cambria Math"/>
          <w:iCs/>
        </w:rPr>
      </w:pPr>
      <w:r>
        <w:rPr>
          <w:rFonts w:ascii="Cambria Math" w:hAnsi="Cambria Math"/>
          <w:iCs/>
        </w:rPr>
        <w:tab/>
      </w:r>
      <w:r>
        <w:rPr>
          <w:rFonts w:ascii="Cambria Math" w:hAnsi="Cambria Math"/>
          <w:iCs/>
        </w:rPr>
        <w:tab/>
      </w:r>
      <w:r>
        <w:rPr>
          <w:rFonts w:ascii="Cambria Math" w:hAnsi="Cambria Math"/>
          <w:iCs/>
        </w:rPr>
        <w:tab/>
      </w:r>
      <w:r>
        <w:rPr>
          <w:rFonts w:ascii="Cambria Math" w:hAnsi="Cambria Math"/>
          <w:iCs/>
        </w:rPr>
        <w:tab/>
      </w:r>
      <w:r>
        <w:rPr>
          <w:rFonts w:ascii="Cambria Math" w:hAnsi="Cambria Math"/>
          <w:iCs/>
        </w:rPr>
        <w:tab/>
      </w:r>
      <w:r>
        <w:rPr>
          <w:rFonts w:ascii="Cambria Math" w:hAnsi="Cambria Math"/>
          <w:iCs/>
        </w:rPr>
        <w:tab/>
      </w:r>
      <w:r>
        <w:rPr>
          <w:rFonts w:ascii="Cambria Math" w:hAnsi="Cambria Math"/>
          <w:iCs/>
        </w:rPr>
        <w:tab/>
      </w:r>
      <w:r>
        <w:rPr>
          <w:rFonts w:ascii="Cambria Math" w:hAnsi="Cambria Math"/>
          <w:iCs/>
        </w:rPr>
        <w:tab/>
      </w:r>
      <w:r>
        <w:rPr>
          <w:rFonts w:ascii="Cambria Math" w:hAnsi="Cambria Math"/>
          <w:iCs/>
        </w:rPr>
        <w:tab/>
      </w:r>
    </w:p>
    <w:p w14:paraId="680E71C4" w14:textId="37F5EFBB" w:rsidR="00A36112" w:rsidRPr="00941702" w:rsidRDefault="00A36112" w:rsidP="00C90AEA">
      <w:pPr>
        <w:pStyle w:val="ListParagraph"/>
        <w:spacing w:line="480" w:lineRule="auto"/>
        <w:ind w:left="1080"/>
        <w:rPr>
          <w:rFonts w:asciiTheme="majorHAnsi" w:hAnsiTheme="majorHAnsi"/>
          <w:color w:val="000000" w:themeColor="text1"/>
        </w:rPr>
      </w:pPr>
      <w:r>
        <w:rPr>
          <w:rFonts w:ascii="Cambria Math" w:hAnsi="Cambria Math"/>
          <w:iCs/>
        </w:rPr>
        <w:tab/>
      </w:r>
      <w:r>
        <w:rPr>
          <w:rFonts w:ascii="Cambria Math" w:hAnsi="Cambria Math"/>
          <w:iCs/>
        </w:rPr>
        <w:tab/>
      </w:r>
      <w:r>
        <w:rPr>
          <w:rFonts w:ascii="Cambria Math" w:hAnsi="Cambria Math"/>
          <w:iCs/>
        </w:rPr>
        <w:tab/>
      </w:r>
      <w:r>
        <w:rPr>
          <w:rFonts w:ascii="Cambria Math" w:hAnsi="Cambria Math"/>
          <w:iCs/>
        </w:rPr>
        <w:tab/>
      </w:r>
      <w:r>
        <w:rPr>
          <w:rFonts w:ascii="Cambria Math" w:hAnsi="Cambria Math"/>
          <w:iCs/>
        </w:rPr>
        <w:tab/>
      </w:r>
      <w:r>
        <w:rPr>
          <w:rFonts w:ascii="Cambria Math" w:hAnsi="Cambria Math"/>
          <w:iCs/>
        </w:rPr>
        <w:tab/>
      </w:r>
      <w:r>
        <w:rPr>
          <w:rFonts w:ascii="Cambria Math" w:hAnsi="Cambria Math"/>
          <w:iCs/>
        </w:rPr>
        <w:tab/>
      </w:r>
      <w:r>
        <w:rPr>
          <w:rFonts w:ascii="Cambria Math" w:hAnsi="Cambria Math"/>
          <w:iCs/>
        </w:rPr>
        <w:tab/>
      </w:r>
      <w:r>
        <w:rPr>
          <w:rFonts w:ascii="Cambria Math" w:hAnsi="Cambria Math"/>
          <w:iCs/>
        </w:rPr>
        <w:tab/>
      </w:r>
      <w:r>
        <w:rPr>
          <w:rFonts w:ascii="Cambria Math" w:hAnsi="Cambria Math"/>
          <w:iCs/>
        </w:rPr>
        <w:tab/>
      </w:r>
      <w:r w:rsidR="00AF2776">
        <w:rPr>
          <w:rFonts w:ascii="Cambria Math" w:hAnsi="Cambria Math"/>
          <w:iCs/>
        </w:rPr>
        <w:tab/>
      </w:r>
      <w:r w:rsidRPr="00A36112">
        <w:rPr>
          <w:rFonts w:asciiTheme="majorHAnsi" w:hAnsiTheme="majorHAnsi"/>
          <w:b/>
          <w:bCs/>
          <w:color w:val="FF0000"/>
        </w:rPr>
        <w:t>[</w:t>
      </w:r>
      <w:r w:rsidR="004C3AD1">
        <w:rPr>
          <w:rFonts w:asciiTheme="majorHAnsi" w:hAnsiTheme="majorHAnsi"/>
          <w:b/>
          <w:bCs/>
          <w:color w:val="FF0000"/>
        </w:rPr>
        <w:t>3</w:t>
      </w:r>
      <w:r w:rsidRPr="00A36112">
        <w:rPr>
          <w:rFonts w:asciiTheme="majorHAnsi" w:hAnsiTheme="majorHAnsi"/>
          <w:b/>
          <w:bCs/>
          <w:color w:val="FF0000"/>
        </w:rPr>
        <w:t xml:space="preserve"> Marks]</w:t>
      </w:r>
    </w:p>
    <w:p w14:paraId="43B74879" w14:textId="2453CCF0" w:rsidR="00CD5C81" w:rsidRPr="00CD5C81" w:rsidRDefault="00CD5C81" w:rsidP="00CD5C81">
      <w:pPr>
        <w:pStyle w:val="ListParagraph"/>
        <w:numPr>
          <w:ilvl w:val="0"/>
          <w:numId w:val="35"/>
        </w:numPr>
        <w:spacing w:line="480" w:lineRule="auto"/>
        <w:rPr>
          <w:rFonts w:asciiTheme="majorHAnsi" w:hAnsiTheme="majorHAnsi"/>
        </w:rPr>
      </w:pPr>
      <w:r>
        <w:rPr>
          <w:rFonts w:asciiTheme="majorHAnsi" w:hAnsiTheme="majorHAnsi"/>
        </w:rPr>
        <w:lastRenderedPageBreak/>
        <w:t xml:space="preserve">Formula for </w:t>
      </w:r>
      <w:r w:rsidRPr="00442392">
        <w:rPr>
          <w:rFonts w:asciiTheme="majorHAnsi" w:hAnsiTheme="majorHAnsi"/>
        </w:rPr>
        <w:t>Convolution Integral</w:t>
      </w:r>
      <w:r>
        <w:rPr>
          <w:rFonts w:asciiTheme="majorHAnsi" w:hAnsiTheme="majorHAnsi"/>
        </w:rPr>
        <w:t>.</w:t>
      </w:r>
      <w:r>
        <w:rPr>
          <w:rFonts w:asciiTheme="majorHAnsi" w:hAnsiTheme="majorHAnsi"/>
        </w:rPr>
        <w:tab/>
      </w:r>
      <w:r>
        <w:rPr>
          <w:rFonts w:asciiTheme="majorHAnsi" w:hAnsiTheme="majorHAnsi"/>
        </w:rPr>
        <w:tab/>
      </w:r>
      <w:r>
        <w:rPr>
          <w:rFonts w:asciiTheme="majorHAnsi" w:hAnsiTheme="majorHAnsi"/>
        </w:rPr>
        <w:tab/>
      </w:r>
      <w:r>
        <w:rPr>
          <w:rFonts w:asciiTheme="majorHAnsi" w:hAnsiTheme="majorHAnsi"/>
        </w:rPr>
        <w:tab/>
      </w:r>
      <w:r>
        <w:rPr>
          <w:rFonts w:asciiTheme="majorHAnsi" w:hAnsiTheme="majorHAnsi"/>
        </w:rPr>
        <w:tab/>
      </w:r>
    </w:p>
    <w:p w14:paraId="64F38C5C" w14:textId="77777777" w:rsidR="00CD5C81" w:rsidRDefault="00CD5C81" w:rsidP="00CD5C81">
      <w:pPr>
        <w:pStyle w:val="ListParagraph"/>
        <w:spacing w:line="480" w:lineRule="auto"/>
        <w:ind w:left="1080"/>
        <w:rPr>
          <w:rFonts w:asciiTheme="majorHAnsi" w:hAnsiTheme="majorHAnsi"/>
          <w:b/>
          <w:bCs/>
          <w:color w:val="FF0000"/>
        </w:rPr>
      </w:pPr>
      <w:r w:rsidRPr="00CD5C81">
        <w:rPr>
          <w:rFonts w:asciiTheme="majorHAnsi" w:hAnsiTheme="majorHAnsi"/>
          <w:b/>
          <w:bCs/>
          <w:color w:val="FF0000"/>
        </w:rPr>
        <w:t>SOLUTION</w:t>
      </w:r>
    </w:p>
    <w:p w14:paraId="7BC7830F" w14:textId="77777777" w:rsidR="00BB7855" w:rsidRPr="00B03DDE" w:rsidRDefault="00BB7855" w:rsidP="00BB7855">
      <w:pPr>
        <w:rPr>
          <w:iCs/>
        </w:rPr>
      </w:pPr>
      <m:oMathPara>
        <m:oMath>
          <m:r>
            <w:rPr>
              <w:rFonts w:ascii="Cambria Math" w:hAnsi="Cambria Math"/>
            </w:rPr>
            <m:t>y</m:t>
          </m:r>
          <m:d>
            <m:dPr>
              <m:ctrlPr>
                <w:rPr>
                  <w:rFonts w:ascii="Cambria Math" w:hAnsi="Cambria Math"/>
                  <w:i/>
                  <w:iCs/>
                </w:rPr>
              </m:ctrlPr>
            </m:dPr>
            <m:e>
              <m:r>
                <w:rPr>
                  <w:rFonts w:ascii="Cambria Math" w:hAnsi="Cambria Math"/>
                </w:rPr>
                <m:t>t</m:t>
              </m:r>
            </m:e>
          </m:d>
          <m:r>
            <w:rPr>
              <w:rFonts w:ascii="Cambria Math" w:hAnsi="Cambria Math"/>
            </w:rPr>
            <m:t>=x</m:t>
          </m:r>
          <m:d>
            <m:dPr>
              <m:ctrlPr>
                <w:rPr>
                  <w:rFonts w:ascii="Cambria Math" w:hAnsi="Cambria Math"/>
                  <w:i/>
                  <w:iCs/>
                </w:rPr>
              </m:ctrlPr>
            </m:dPr>
            <m:e>
              <m:r>
                <w:rPr>
                  <w:rFonts w:ascii="Cambria Math" w:hAnsi="Cambria Math"/>
                </w:rPr>
                <m:t>t</m:t>
              </m:r>
            </m:e>
          </m:d>
          <m:r>
            <w:rPr>
              <w:rFonts w:ascii="Cambria Math" w:hAnsi="Cambria Math"/>
            </w:rPr>
            <m:t>*h</m:t>
          </m:r>
          <m:d>
            <m:dPr>
              <m:ctrlPr>
                <w:rPr>
                  <w:rFonts w:ascii="Cambria Math" w:hAnsi="Cambria Math"/>
                  <w:i/>
                  <w:iCs/>
                </w:rPr>
              </m:ctrlPr>
            </m:dPr>
            <m:e>
              <m:r>
                <w:rPr>
                  <w:rFonts w:ascii="Cambria Math" w:hAnsi="Cambria Math"/>
                </w:rPr>
                <m:t>t</m:t>
              </m:r>
            </m:e>
          </m:d>
          <m:r>
            <w:rPr>
              <w:rFonts w:ascii="Cambria Math" w:hAnsi="Cambria Math"/>
            </w:rPr>
            <m:t>=</m:t>
          </m:r>
          <m:nary>
            <m:naryPr>
              <m:limLoc m:val="undOvr"/>
              <m:ctrlPr>
                <w:rPr>
                  <w:rFonts w:ascii="Cambria Math" w:eastAsiaTheme="minorEastAsia" w:hAnsi="Cambria Math" w:cstheme="minorBidi"/>
                  <w:i/>
                  <w:iCs/>
                  <w:kern w:val="2"/>
                  <w:szCs w:val="24"/>
                  <w:lang w:eastAsia="zh-CN"/>
                  <w14:ligatures w14:val="standardContextual"/>
                </w:rPr>
              </m:ctrlPr>
            </m:naryPr>
            <m:sub>
              <m:r>
                <w:rPr>
                  <w:rFonts w:ascii="Cambria Math" w:hAnsi="Cambria Math"/>
                </w:rPr>
                <m:t>-∞</m:t>
              </m:r>
            </m:sub>
            <m:sup>
              <m:r>
                <w:rPr>
                  <w:rFonts w:ascii="Cambria Math" w:hAnsi="Cambria Math"/>
                </w:rPr>
                <m:t>∞</m:t>
              </m:r>
            </m:sup>
            <m:e>
              <m:r>
                <w:rPr>
                  <w:rFonts w:ascii="Cambria Math" w:hAnsi="Cambria Math"/>
                </w:rPr>
                <m:t>x</m:t>
              </m:r>
              <m:d>
                <m:dPr>
                  <m:ctrlPr>
                    <w:rPr>
                      <w:rFonts w:ascii="Cambria Math" w:hAnsi="Cambria Math"/>
                      <w:i/>
                      <w:iCs/>
                    </w:rPr>
                  </m:ctrlPr>
                </m:dPr>
                <m:e>
                  <m:r>
                    <w:rPr>
                      <w:rFonts w:ascii="Cambria Math" w:hAnsi="Cambria Math"/>
                    </w:rPr>
                    <m:t>τ</m:t>
                  </m:r>
                </m:e>
              </m:d>
              <m:r>
                <w:rPr>
                  <w:rFonts w:ascii="Cambria Math" w:hAnsi="Cambria Math"/>
                </w:rPr>
                <m:t>h</m:t>
              </m:r>
              <m:d>
                <m:dPr>
                  <m:ctrlPr>
                    <w:rPr>
                      <w:rFonts w:ascii="Cambria Math" w:hAnsi="Cambria Math"/>
                      <w:i/>
                      <w:iCs/>
                    </w:rPr>
                  </m:ctrlPr>
                </m:dPr>
                <m:e>
                  <m:r>
                    <w:rPr>
                      <w:rFonts w:ascii="Cambria Math" w:hAnsi="Cambria Math"/>
                    </w:rPr>
                    <m:t>t-τ</m:t>
                  </m:r>
                </m:e>
              </m:d>
              <m:r>
                <w:rPr>
                  <w:rFonts w:ascii="Cambria Math" w:hAnsi="Cambria Math"/>
                </w:rPr>
                <m:t>dτ</m:t>
              </m:r>
            </m:e>
          </m:nary>
        </m:oMath>
      </m:oMathPara>
    </w:p>
    <w:p w14:paraId="2FFBE02B" w14:textId="48DBCB52" w:rsidR="00BB7855" w:rsidRPr="00B03DDE" w:rsidRDefault="00BB7855" w:rsidP="00BB7855">
      <w:pPr>
        <w:rPr>
          <w:b/>
          <w:bCs/>
          <w:iCs/>
          <w:color w:val="FF0000"/>
        </w:rPr>
      </w:pPr>
      <w:r>
        <w:rPr>
          <w:iCs/>
        </w:rPr>
        <w:tab/>
      </w:r>
      <w:r>
        <w:rPr>
          <w:iCs/>
        </w:rPr>
        <w:tab/>
      </w:r>
      <w:r>
        <w:rPr>
          <w:iCs/>
        </w:rPr>
        <w:tab/>
      </w:r>
      <w:r>
        <w:rPr>
          <w:iCs/>
        </w:rPr>
        <w:tab/>
      </w:r>
      <w:r>
        <w:rPr>
          <w:iCs/>
        </w:rPr>
        <w:tab/>
      </w:r>
      <w:r>
        <w:rPr>
          <w:iCs/>
        </w:rPr>
        <w:tab/>
      </w:r>
      <w:r>
        <w:rPr>
          <w:iCs/>
        </w:rPr>
        <w:tab/>
      </w:r>
      <w:r>
        <w:rPr>
          <w:iCs/>
        </w:rPr>
        <w:tab/>
      </w:r>
      <w:r>
        <w:rPr>
          <w:iCs/>
        </w:rPr>
        <w:tab/>
      </w:r>
      <w:r>
        <w:rPr>
          <w:iCs/>
        </w:rPr>
        <w:tab/>
      </w:r>
      <w:r>
        <w:rPr>
          <w:iCs/>
        </w:rPr>
        <w:tab/>
      </w:r>
      <w:r w:rsidR="00AF2776">
        <w:rPr>
          <w:iCs/>
        </w:rPr>
        <w:tab/>
      </w:r>
      <w:r w:rsidRPr="00B03DDE">
        <w:rPr>
          <w:b/>
          <w:bCs/>
          <w:iCs/>
          <w:color w:val="FF0000"/>
        </w:rPr>
        <w:t>[2 Marks]</w:t>
      </w:r>
    </w:p>
    <w:p w14:paraId="696411F6" w14:textId="759FFC53" w:rsidR="00CD5C81" w:rsidRPr="00F265E3" w:rsidRDefault="00A7204E" w:rsidP="00F265E3">
      <w:pPr>
        <w:pStyle w:val="ListParagraph"/>
        <w:numPr>
          <w:ilvl w:val="0"/>
          <w:numId w:val="35"/>
        </w:numPr>
        <w:spacing w:line="480" w:lineRule="auto"/>
        <w:rPr>
          <w:rFonts w:asciiTheme="majorHAnsi" w:hAnsiTheme="majorHAnsi"/>
        </w:rPr>
      </w:pPr>
      <w:r w:rsidRPr="00915067">
        <w:rPr>
          <w:rFonts w:asciiTheme="majorHAnsi" w:hAnsiTheme="majorHAnsi"/>
        </w:rPr>
        <w:t>Simplify the unit step and derive the convolution Integral.</w:t>
      </w:r>
      <w:r w:rsidRPr="00915067">
        <w:rPr>
          <w:rFonts w:asciiTheme="majorHAnsi" w:hAnsiTheme="majorHAnsi"/>
        </w:rPr>
        <w:tab/>
      </w:r>
      <w:r w:rsidRPr="00915067">
        <w:rPr>
          <w:rFonts w:asciiTheme="majorHAnsi" w:hAnsiTheme="majorHAnsi"/>
          <w:b/>
          <w:bCs/>
        </w:rPr>
        <w:tab/>
      </w:r>
      <w:r w:rsidR="00CD5C81" w:rsidRPr="00F265E3">
        <w:rPr>
          <w:rFonts w:asciiTheme="majorHAnsi" w:hAnsiTheme="majorHAnsi"/>
          <w:b/>
          <w:bCs/>
          <w:color w:val="FF0000"/>
        </w:rPr>
        <w:tab/>
      </w:r>
      <w:r w:rsidR="00CD5C81" w:rsidRPr="00F265E3">
        <w:rPr>
          <w:rFonts w:asciiTheme="majorHAnsi" w:hAnsiTheme="majorHAnsi"/>
          <w:b/>
          <w:bCs/>
        </w:rPr>
        <w:tab/>
      </w:r>
      <w:r w:rsidR="00CD5C81" w:rsidRPr="00F265E3">
        <w:rPr>
          <w:rFonts w:asciiTheme="majorHAnsi" w:hAnsiTheme="majorHAnsi"/>
          <w:b/>
          <w:bCs/>
        </w:rPr>
        <w:tab/>
      </w:r>
      <w:r w:rsidR="00CD5C81" w:rsidRPr="00F265E3">
        <w:rPr>
          <w:rFonts w:asciiTheme="majorHAnsi" w:hAnsiTheme="majorHAnsi"/>
          <w:b/>
          <w:bCs/>
        </w:rPr>
        <w:tab/>
      </w:r>
      <w:r w:rsidR="00CD5C81" w:rsidRPr="00F265E3">
        <w:rPr>
          <w:rFonts w:asciiTheme="majorHAnsi" w:hAnsiTheme="majorHAnsi"/>
          <w:b/>
          <w:bCs/>
        </w:rPr>
        <w:tab/>
      </w:r>
    </w:p>
    <w:p w14:paraId="7D5FBA18" w14:textId="77777777" w:rsidR="00CD5C81" w:rsidRPr="000D0362" w:rsidRDefault="00CD5C81" w:rsidP="000D0362">
      <w:pPr>
        <w:spacing w:line="480" w:lineRule="auto"/>
        <w:ind w:left="360"/>
        <w:rPr>
          <w:rFonts w:asciiTheme="majorHAnsi" w:hAnsiTheme="majorHAnsi"/>
          <w:b/>
          <w:bCs/>
          <w:color w:val="FF0000"/>
        </w:rPr>
      </w:pPr>
      <w:r w:rsidRPr="000D0362">
        <w:rPr>
          <w:rFonts w:asciiTheme="majorHAnsi" w:hAnsiTheme="majorHAnsi"/>
          <w:b/>
          <w:bCs/>
          <w:color w:val="FF0000"/>
        </w:rPr>
        <w:t>SOLUTION</w:t>
      </w:r>
    </w:p>
    <w:p w14:paraId="6BDD32A2" w14:textId="2CA4F4DD" w:rsidR="00C448E9" w:rsidRDefault="00C448E9" w:rsidP="004D0774">
      <w:pPr>
        <w:spacing w:line="360" w:lineRule="auto"/>
        <w:ind w:left="360" w:firstLine="720"/>
      </w:pPr>
      <w:r>
        <w:rPr>
          <w:iCs/>
        </w:rPr>
        <w:t xml:space="preserve">For </w:t>
      </w:r>
      <m:oMath>
        <m:r>
          <w:rPr>
            <w:rFonts w:ascii="Cambria Math" w:hAnsi="Cambria Math"/>
          </w:rPr>
          <m:t>x</m:t>
        </m:r>
        <m:d>
          <m:dPr>
            <m:ctrlPr>
              <w:rPr>
                <w:rFonts w:ascii="Cambria Math" w:hAnsi="Cambria Math"/>
                <w:i/>
                <w:iCs/>
              </w:rPr>
            </m:ctrlPr>
          </m:dPr>
          <m:e>
            <m:r>
              <w:rPr>
                <w:rFonts w:ascii="Cambria Math" w:hAnsi="Cambria Math"/>
              </w:rPr>
              <m:t>t</m:t>
            </m:r>
          </m:e>
        </m:d>
        <m:r>
          <w:rPr>
            <w:rFonts w:ascii="Cambria Math" w:hAnsi="Cambria Math"/>
          </w:rPr>
          <m:t>=u(t)</m:t>
        </m:r>
      </m:oMath>
    </w:p>
    <w:p w14:paraId="4F5299CD" w14:textId="08E07E00" w:rsidR="00B16D25" w:rsidRPr="00300E13" w:rsidRDefault="00B16D25" w:rsidP="004D0774">
      <w:pPr>
        <w:spacing w:line="360" w:lineRule="auto"/>
        <w:ind w:left="360" w:firstLine="720"/>
        <w:rPr>
          <w:iCs/>
        </w:rPr>
      </w:pPr>
      <w:r>
        <w:t>x(t) is also equal to x(τ). Since τ is a dummy input variable</w:t>
      </w:r>
      <w:r>
        <w:tab/>
      </w:r>
      <w:r>
        <w:tab/>
      </w:r>
      <w:r>
        <w:tab/>
      </w:r>
      <w:r w:rsidRPr="00B16D25">
        <w:rPr>
          <w:b/>
          <w:bCs/>
          <w:color w:val="FF0000"/>
        </w:rPr>
        <w:t>[1 Mark]</w:t>
      </w:r>
    </w:p>
    <w:p w14:paraId="1FEC5974" w14:textId="77777777" w:rsidR="00C448E9" w:rsidRPr="00FD507B" w:rsidRDefault="00C448E9" w:rsidP="004D0774">
      <w:pPr>
        <w:spacing w:line="360" w:lineRule="auto"/>
        <w:rPr>
          <w:iCs/>
        </w:rPr>
      </w:pPr>
      <m:oMathPara>
        <m:oMath>
          <m:r>
            <w:rPr>
              <w:rFonts w:ascii="Cambria Math" w:hAnsi="Cambria Math"/>
            </w:rPr>
            <m:t>y</m:t>
          </m:r>
          <m:d>
            <m:dPr>
              <m:ctrlPr>
                <w:rPr>
                  <w:rFonts w:ascii="Cambria Math" w:hAnsi="Cambria Math"/>
                  <w:i/>
                  <w:iCs/>
                </w:rPr>
              </m:ctrlPr>
            </m:dPr>
            <m:e>
              <m:r>
                <w:rPr>
                  <w:rFonts w:ascii="Cambria Math" w:hAnsi="Cambria Math"/>
                </w:rPr>
                <m:t>t</m:t>
              </m:r>
            </m:e>
          </m:d>
          <m:r>
            <w:rPr>
              <w:rFonts w:ascii="Cambria Math" w:hAnsi="Cambria Math"/>
            </w:rPr>
            <m:t>=</m:t>
          </m:r>
          <m:nary>
            <m:naryPr>
              <m:limLoc m:val="undOvr"/>
              <m:ctrlPr>
                <w:rPr>
                  <w:rFonts w:ascii="Cambria Math" w:eastAsiaTheme="minorEastAsia" w:hAnsi="Cambria Math" w:cstheme="minorBidi"/>
                  <w:i/>
                  <w:iCs/>
                  <w:kern w:val="2"/>
                  <w:szCs w:val="24"/>
                  <w:lang w:eastAsia="zh-CN"/>
                  <w14:ligatures w14:val="standardContextual"/>
                </w:rPr>
              </m:ctrlPr>
            </m:naryPr>
            <m:sub>
              <m:r>
                <w:rPr>
                  <w:rFonts w:ascii="Cambria Math" w:hAnsi="Cambria Math"/>
                </w:rPr>
                <m:t>0</m:t>
              </m:r>
            </m:sub>
            <m:sup>
              <m:r>
                <w:rPr>
                  <w:rFonts w:ascii="Cambria Math" w:hAnsi="Cambria Math"/>
                </w:rPr>
                <m:t>t</m:t>
              </m:r>
            </m:sup>
            <m:e>
              <m:r>
                <w:rPr>
                  <w:rFonts w:ascii="Cambria Math" w:hAnsi="Cambria Math"/>
                </w:rPr>
                <m:t>h</m:t>
              </m:r>
              <m:d>
                <m:dPr>
                  <m:ctrlPr>
                    <w:rPr>
                      <w:rFonts w:ascii="Cambria Math" w:hAnsi="Cambria Math"/>
                      <w:i/>
                      <w:iCs/>
                    </w:rPr>
                  </m:ctrlPr>
                </m:dPr>
                <m:e>
                  <m:r>
                    <w:rPr>
                      <w:rFonts w:ascii="Cambria Math" w:hAnsi="Cambria Math"/>
                    </w:rPr>
                    <m:t>t-τ</m:t>
                  </m:r>
                </m:e>
              </m:d>
              <m:r>
                <w:rPr>
                  <w:rFonts w:ascii="Cambria Math" w:hAnsi="Cambria Math"/>
                </w:rPr>
                <m:t>dτ</m:t>
              </m:r>
            </m:e>
          </m:nary>
        </m:oMath>
      </m:oMathPara>
    </w:p>
    <w:p w14:paraId="4930807F" w14:textId="3F15B4CD" w:rsidR="00C448E9" w:rsidRDefault="00C448E9" w:rsidP="00C448E9">
      <w:pPr>
        <w:rPr>
          <w:b/>
          <w:bCs/>
          <w:iCs/>
          <w:color w:val="FF0000"/>
        </w:rPr>
      </w:pPr>
      <w:r>
        <w:rPr>
          <w:iCs/>
        </w:rPr>
        <w:tab/>
      </w:r>
      <w:r>
        <w:rPr>
          <w:iCs/>
        </w:rPr>
        <w:tab/>
      </w:r>
      <w:r>
        <w:rPr>
          <w:iCs/>
        </w:rPr>
        <w:tab/>
      </w:r>
      <w:r>
        <w:rPr>
          <w:iCs/>
        </w:rPr>
        <w:tab/>
      </w:r>
      <w:r>
        <w:rPr>
          <w:iCs/>
        </w:rPr>
        <w:tab/>
      </w:r>
      <w:r>
        <w:rPr>
          <w:iCs/>
        </w:rPr>
        <w:tab/>
      </w:r>
      <w:r>
        <w:rPr>
          <w:iCs/>
        </w:rPr>
        <w:tab/>
      </w:r>
      <w:r>
        <w:rPr>
          <w:iCs/>
        </w:rPr>
        <w:tab/>
      </w:r>
      <w:r>
        <w:rPr>
          <w:iCs/>
        </w:rPr>
        <w:tab/>
      </w:r>
      <w:r>
        <w:rPr>
          <w:iCs/>
        </w:rPr>
        <w:tab/>
      </w:r>
      <w:r>
        <w:rPr>
          <w:iCs/>
        </w:rPr>
        <w:tab/>
      </w:r>
      <w:r w:rsidR="00AF2776">
        <w:rPr>
          <w:iCs/>
        </w:rPr>
        <w:tab/>
      </w:r>
      <w:r w:rsidRPr="00FD507B">
        <w:rPr>
          <w:b/>
          <w:bCs/>
          <w:iCs/>
          <w:color w:val="FF0000"/>
        </w:rPr>
        <w:t>[</w:t>
      </w:r>
      <w:r w:rsidR="00B16D25">
        <w:rPr>
          <w:b/>
          <w:bCs/>
          <w:iCs/>
          <w:color w:val="FF0000"/>
        </w:rPr>
        <w:t>1</w:t>
      </w:r>
      <w:r w:rsidRPr="00FD507B">
        <w:rPr>
          <w:b/>
          <w:bCs/>
          <w:iCs/>
          <w:color w:val="FF0000"/>
        </w:rPr>
        <w:t xml:space="preserve"> Mark]</w:t>
      </w:r>
    </w:p>
    <w:p w14:paraId="3EC600A7" w14:textId="6F1AD124" w:rsidR="009D432C" w:rsidRDefault="009D432C" w:rsidP="00873106">
      <w:pPr>
        <w:spacing w:line="360" w:lineRule="auto"/>
        <w:rPr>
          <w:b/>
          <w:bCs/>
          <w:iCs/>
          <w:color w:val="000000" w:themeColor="text1"/>
        </w:rPr>
      </w:pPr>
      <w:r>
        <w:rPr>
          <w:b/>
          <w:bCs/>
          <w:iCs/>
          <w:color w:val="FF0000"/>
        </w:rPr>
        <w:tab/>
        <w:t xml:space="preserve"> </w:t>
      </w:r>
      <w:r w:rsidRPr="009D432C">
        <w:rPr>
          <w:b/>
          <w:bCs/>
          <w:iCs/>
          <w:color w:val="000000" w:themeColor="text1"/>
        </w:rPr>
        <w:t>Derivation</w:t>
      </w:r>
    </w:p>
    <w:p w14:paraId="21CAB3DE" w14:textId="1ACF8578" w:rsidR="009D432C" w:rsidRDefault="009D432C" w:rsidP="00873106">
      <w:pPr>
        <w:spacing w:line="360" w:lineRule="auto"/>
      </w:pPr>
      <w:r>
        <w:rPr>
          <w:b/>
          <w:bCs/>
          <w:iCs/>
          <w:color w:val="000000" w:themeColor="text1"/>
        </w:rPr>
        <w:tab/>
      </w:r>
      <w:r w:rsidR="000D0362">
        <w:rPr>
          <w:b/>
          <w:bCs/>
          <w:iCs/>
          <w:color w:val="000000" w:themeColor="text1"/>
        </w:rPr>
        <w:t xml:space="preserve">      </w:t>
      </w:r>
      <w:r w:rsidR="008E4957">
        <w:t>The limits vary between 0 to t from the figure (b).</w:t>
      </w:r>
    </w:p>
    <w:p w14:paraId="6201C00F" w14:textId="17F77FBA" w:rsidR="00454603" w:rsidRDefault="00454603" w:rsidP="00873106">
      <w:pPr>
        <w:spacing w:line="360" w:lineRule="auto"/>
      </w:pPr>
      <w:r>
        <w:rPr>
          <w:b/>
          <w:bCs/>
          <w:iCs/>
          <w:color w:val="FF0000"/>
        </w:rPr>
        <w:tab/>
      </w:r>
      <w:r>
        <w:rPr>
          <w:b/>
          <w:bCs/>
          <w:iCs/>
          <w:color w:val="FF0000"/>
        </w:rPr>
        <w:tab/>
      </w:r>
      <w:r>
        <w:t xml:space="preserve">So, </w:t>
      </w:r>
      <m:oMath>
        <m:r>
          <w:rPr>
            <w:rFonts w:ascii="Cambria Math" w:hAnsi="Cambria Math"/>
          </w:rPr>
          <m:t>y(t) = ∫ h(t - τ) dτ</m:t>
        </m:r>
      </m:oMath>
      <w:r>
        <w:t xml:space="preserve"> from 0 to t</w:t>
      </w:r>
    </w:p>
    <w:p w14:paraId="506BC1F7" w14:textId="4AADD0C8" w:rsidR="00691498" w:rsidRDefault="00454603" w:rsidP="00873106">
      <w:pPr>
        <w:spacing w:line="360" w:lineRule="auto"/>
        <w:ind w:left="2160"/>
      </w:pPr>
      <w:r>
        <w:t xml:space="preserve">Let </w:t>
      </w:r>
      <m:oMath>
        <m:r>
          <w:rPr>
            <w:rFonts w:ascii="Cambria Math" w:hAnsi="Cambria Math"/>
          </w:rPr>
          <m:t xml:space="preserve">α = t - τ </m:t>
        </m:r>
      </m:oMath>
    </w:p>
    <w:p w14:paraId="7831E7BF" w14:textId="55AC0423" w:rsidR="00454603" w:rsidRDefault="0069363E" w:rsidP="00873106">
      <w:pPr>
        <w:spacing w:line="360" w:lineRule="auto"/>
        <w:ind w:left="2160"/>
      </w:pPr>
      <m:oMath>
        <m:r>
          <w:rPr>
            <w:rFonts w:ascii="Cambria Math" w:hAnsi="Cambria Math"/>
          </w:rPr>
          <m:t>⇒ dα = -dτ</m:t>
        </m:r>
      </m:oMath>
      <w:r w:rsidR="00691498">
        <w:tab/>
      </w:r>
      <w:r w:rsidR="00691498">
        <w:tab/>
      </w:r>
      <w:r w:rsidR="00691498">
        <w:tab/>
      </w:r>
      <w:r w:rsidR="00691498">
        <w:tab/>
      </w:r>
      <w:r w:rsidR="00691498">
        <w:tab/>
      </w:r>
      <w:r w:rsidR="00691498">
        <w:tab/>
      </w:r>
      <w:r w:rsidR="00691498">
        <w:tab/>
      </w:r>
      <w:r w:rsidR="00691498" w:rsidRPr="00201D30">
        <w:rPr>
          <w:b/>
          <w:bCs/>
          <w:color w:val="FF0000"/>
        </w:rPr>
        <w:t>[2 Marks]</w:t>
      </w:r>
      <w:r w:rsidR="00454603">
        <w:br/>
        <w:t>Substituting into the integral, we get:</w:t>
      </w:r>
      <w:r w:rsidR="00454603">
        <w:br/>
      </w:r>
      <m:oMath>
        <m:r>
          <w:rPr>
            <w:rFonts w:ascii="Cambria Math" w:hAnsi="Cambria Math"/>
          </w:rPr>
          <m:t>y(t) = ∫ h(α)(-dα)</m:t>
        </m:r>
      </m:oMath>
      <w:r w:rsidR="00691498">
        <w:tab/>
      </w:r>
      <w:r w:rsidR="00691498">
        <w:tab/>
      </w:r>
      <w:r w:rsidR="00691498">
        <w:tab/>
      </w:r>
      <w:r w:rsidR="00691498">
        <w:tab/>
      </w:r>
      <w:r w:rsidR="00691498">
        <w:tab/>
      </w:r>
      <w:r w:rsidR="00691498">
        <w:tab/>
      </w:r>
      <w:r w:rsidR="00691498" w:rsidRPr="00201D30">
        <w:rPr>
          <w:b/>
          <w:bCs/>
          <w:color w:val="FF0000"/>
        </w:rPr>
        <w:t>[1 Mark]</w:t>
      </w:r>
    </w:p>
    <w:p w14:paraId="2D948499" w14:textId="7E6CDC1F" w:rsidR="00454603" w:rsidRDefault="00990B39" w:rsidP="00873106">
      <w:pPr>
        <w:spacing w:line="360" w:lineRule="auto"/>
        <w:ind w:left="1440"/>
      </w:pPr>
      <w:r w:rsidRPr="00990B39">
        <w:rPr>
          <w:b/>
          <w:bCs/>
        </w:rPr>
        <w:t>Limit’s</w:t>
      </w:r>
      <w:r w:rsidR="00454603" w:rsidRPr="00990B39">
        <w:rPr>
          <w:b/>
          <w:bCs/>
        </w:rPr>
        <w:t xml:space="preserve"> transformation</w:t>
      </w:r>
      <w:r w:rsidRPr="00990B39">
        <w:rPr>
          <w:b/>
          <w:bCs/>
        </w:rPr>
        <w:t>s</w:t>
      </w:r>
      <w:r w:rsidR="00454603">
        <w:br/>
        <w:t xml:space="preserve">    </w:t>
      </w:r>
      <w:r w:rsidR="00454603">
        <w:tab/>
        <w:t xml:space="preserve">If </w:t>
      </w:r>
      <m:oMath>
        <m:r>
          <w:rPr>
            <w:rFonts w:ascii="Cambria Math" w:hAnsi="Cambria Math"/>
          </w:rPr>
          <m:t>τ = 0 ⇒ α = t</m:t>
        </m:r>
      </m:oMath>
      <w:r w:rsidR="00454603">
        <w:t xml:space="preserve"> (First limit)</w:t>
      </w:r>
      <w:r w:rsidR="00454603">
        <w:br/>
        <w:t xml:space="preserve"> </w:t>
      </w:r>
      <w:r w:rsidR="00454603">
        <w:tab/>
        <w:t xml:space="preserve">If </w:t>
      </w:r>
      <m:oMath>
        <m:r>
          <w:rPr>
            <w:rFonts w:ascii="Cambria Math" w:hAnsi="Cambria Math"/>
          </w:rPr>
          <m:t xml:space="preserve">τ = t ⇒ α = 0 </m:t>
        </m:r>
      </m:oMath>
      <w:r w:rsidR="00454603">
        <w:t>(Second limit)</w:t>
      </w:r>
      <w:r w:rsidR="00691498">
        <w:tab/>
      </w:r>
      <w:r w:rsidR="00691498">
        <w:tab/>
      </w:r>
      <w:r w:rsidR="00691498">
        <w:tab/>
      </w:r>
      <w:r w:rsidR="00691498">
        <w:tab/>
      </w:r>
      <w:r w:rsidR="00691498">
        <w:tab/>
      </w:r>
      <w:r w:rsidR="00201D30" w:rsidRPr="00201D30">
        <w:rPr>
          <w:b/>
          <w:bCs/>
          <w:color w:val="FF0000"/>
        </w:rPr>
        <w:t>[1 Mark]</w:t>
      </w:r>
      <w:r w:rsidR="00454603">
        <w:br/>
        <w:t xml:space="preserve"> </w:t>
      </w:r>
      <w:r w:rsidR="00454603">
        <w:tab/>
      </w:r>
      <w:r w:rsidR="00454603">
        <w:tab/>
        <w:t xml:space="preserve">So, </w:t>
      </w:r>
      <m:oMath>
        <m:r>
          <w:rPr>
            <w:rFonts w:ascii="Cambria Math" w:hAnsi="Cambria Math"/>
          </w:rPr>
          <m:t xml:space="preserve">y(t) = ∫ h(α) dα </m:t>
        </m:r>
      </m:oMath>
      <w:r w:rsidR="00454603">
        <w:t xml:space="preserve">from </w:t>
      </w:r>
      <m:oMath>
        <m:r>
          <w:rPr>
            <w:rFonts w:ascii="Cambria Math" w:hAnsi="Cambria Math"/>
          </w:rPr>
          <m:t>0 to t</m:t>
        </m:r>
      </m:oMath>
      <w:r w:rsidR="00201D30">
        <w:tab/>
      </w:r>
      <w:r w:rsidR="00201D30">
        <w:tab/>
      </w:r>
      <w:r w:rsidR="00201D30">
        <w:tab/>
      </w:r>
      <w:r w:rsidR="00201D30">
        <w:tab/>
      </w:r>
      <w:r w:rsidR="00201D30" w:rsidRPr="00201D30">
        <w:rPr>
          <w:b/>
          <w:bCs/>
          <w:color w:val="FF0000"/>
        </w:rPr>
        <w:t>[1 Mark]</w:t>
      </w:r>
    </w:p>
    <w:p w14:paraId="5749162B" w14:textId="35AF9EF3" w:rsidR="008E4957" w:rsidRDefault="008E4957" w:rsidP="00C448E9">
      <w:pPr>
        <w:rPr>
          <w:b/>
          <w:bCs/>
          <w:iCs/>
          <w:color w:val="FF0000"/>
        </w:rPr>
      </w:pPr>
    </w:p>
    <w:p w14:paraId="37952BCD" w14:textId="4D11A93E" w:rsidR="009D432C" w:rsidRPr="00FD507B" w:rsidRDefault="009D432C" w:rsidP="00C448E9">
      <w:pPr>
        <w:rPr>
          <w:b/>
          <w:bCs/>
          <w:iCs/>
          <w:color w:val="FF0000"/>
        </w:rPr>
      </w:pPr>
      <w:r>
        <w:rPr>
          <w:b/>
          <w:bCs/>
          <w:iCs/>
          <w:color w:val="FF0000"/>
        </w:rPr>
        <w:tab/>
      </w:r>
      <w:r>
        <w:rPr>
          <w:b/>
          <w:bCs/>
          <w:iCs/>
          <w:color w:val="FF0000"/>
        </w:rPr>
        <w:tab/>
      </w:r>
    </w:p>
    <w:p w14:paraId="3F11F990" w14:textId="0E58F3F4" w:rsidR="00CD5C81" w:rsidRPr="00CD5C81" w:rsidRDefault="00CD5C81" w:rsidP="00A7204E">
      <w:pPr>
        <w:pStyle w:val="ListParagraph"/>
        <w:numPr>
          <w:ilvl w:val="0"/>
          <w:numId w:val="35"/>
        </w:numPr>
        <w:spacing w:line="480" w:lineRule="auto"/>
        <w:rPr>
          <w:rFonts w:asciiTheme="majorHAnsi" w:hAnsiTheme="majorHAnsi"/>
        </w:rPr>
      </w:pPr>
      <w:r w:rsidRPr="00297A24">
        <w:rPr>
          <w:rFonts w:asciiTheme="majorHAnsi" w:hAnsiTheme="majorHAnsi"/>
        </w:rPr>
        <w:t>Evaluate for different Intervals</w:t>
      </w:r>
      <w:r>
        <w:rPr>
          <w:rFonts w:asciiTheme="majorHAnsi" w:hAnsiTheme="majorHAnsi"/>
          <w:b/>
          <w:bCs/>
        </w:rPr>
        <w:tab/>
      </w:r>
      <w:r>
        <w:rPr>
          <w:rFonts w:asciiTheme="majorHAnsi" w:hAnsiTheme="majorHAnsi"/>
          <w:b/>
          <w:bCs/>
        </w:rPr>
        <w:tab/>
      </w:r>
      <w:r>
        <w:rPr>
          <w:rFonts w:asciiTheme="majorHAnsi" w:hAnsiTheme="majorHAnsi"/>
          <w:b/>
          <w:bCs/>
        </w:rPr>
        <w:tab/>
      </w:r>
      <w:r>
        <w:rPr>
          <w:rFonts w:asciiTheme="majorHAnsi" w:hAnsiTheme="majorHAnsi"/>
          <w:b/>
          <w:bCs/>
        </w:rPr>
        <w:tab/>
      </w:r>
      <w:r>
        <w:rPr>
          <w:rFonts w:asciiTheme="majorHAnsi" w:hAnsiTheme="majorHAnsi"/>
          <w:b/>
          <w:bCs/>
        </w:rPr>
        <w:tab/>
      </w:r>
      <w:r>
        <w:rPr>
          <w:rFonts w:asciiTheme="majorHAnsi" w:hAnsiTheme="majorHAnsi"/>
          <w:b/>
          <w:bCs/>
        </w:rPr>
        <w:tab/>
      </w:r>
    </w:p>
    <w:p w14:paraId="397AF450" w14:textId="77777777" w:rsidR="00886A13" w:rsidRDefault="00886A13" w:rsidP="00267ED8">
      <w:pPr>
        <w:pStyle w:val="ListParagraph"/>
        <w:spacing w:line="480" w:lineRule="auto"/>
        <w:ind w:left="1080"/>
        <w:rPr>
          <w:rFonts w:asciiTheme="majorHAnsi" w:hAnsiTheme="majorHAnsi"/>
          <w:b/>
          <w:bCs/>
          <w:color w:val="FF0000"/>
        </w:rPr>
      </w:pPr>
      <w:r w:rsidRPr="00CD5C81">
        <w:rPr>
          <w:rFonts w:asciiTheme="majorHAnsi" w:hAnsiTheme="majorHAnsi"/>
          <w:b/>
          <w:bCs/>
          <w:color w:val="FF0000"/>
        </w:rPr>
        <w:t>SOLUTION</w:t>
      </w:r>
    </w:p>
    <w:p w14:paraId="3CFB74D5" w14:textId="247A86B2" w:rsidR="00886A13" w:rsidRPr="00886A13" w:rsidRDefault="00886A13" w:rsidP="00886A13">
      <w:pPr>
        <w:spacing w:line="480" w:lineRule="auto"/>
        <w:ind w:left="720" w:firstLine="720"/>
        <w:rPr>
          <w:rFonts w:asciiTheme="majorHAnsi" w:hAnsiTheme="majorHAnsi"/>
          <w:color w:val="000000" w:themeColor="text1"/>
        </w:rPr>
      </w:pPr>
      <w:r w:rsidRPr="00886A13">
        <w:rPr>
          <w:rFonts w:asciiTheme="majorHAnsi" w:hAnsiTheme="majorHAnsi"/>
          <w:color w:val="000000" w:themeColor="text1"/>
        </w:rPr>
        <w:t xml:space="preserve">When </w:t>
      </w:r>
      <m:oMath>
        <m:r>
          <w:rPr>
            <w:rFonts w:ascii="Cambria Math" w:hAnsi="Cambria Math"/>
          </w:rPr>
          <m:t>t&lt;0,</m:t>
        </m:r>
      </m:oMath>
    </w:p>
    <w:p w14:paraId="15BDEC11" w14:textId="31D83A0B" w:rsidR="00886A13" w:rsidRPr="00886A13" w:rsidRDefault="00886A13" w:rsidP="00091312">
      <w:pPr>
        <w:spacing w:line="480" w:lineRule="auto"/>
        <w:ind w:left="1440" w:firstLine="720"/>
        <w:rPr>
          <w:rFonts w:asciiTheme="majorHAnsi" w:hAnsiTheme="majorHAnsi"/>
          <w:color w:val="000000" w:themeColor="text1"/>
        </w:rPr>
      </w:pPr>
      <m:oMath>
        <m:r>
          <w:rPr>
            <w:rFonts w:ascii="Cambria Math" w:hAnsi="Cambria Math"/>
            <w:color w:val="000000" w:themeColor="text1"/>
          </w:rPr>
          <m:t>y</m:t>
        </m:r>
        <m:d>
          <m:dPr>
            <m:ctrlPr>
              <w:rPr>
                <w:rFonts w:ascii="Cambria Math" w:hAnsi="Cambria Math"/>
                <w:i/>
                <w:color w:val="000000" w:themeColor="text1"/>
              </w:rPr>
            </m:ctrlPr>
          </m:dPr>
          <m:e>
            <m:r>
              <w:rPr>
                <w:rFonts w:ascii="Cambria Math" w:hAnsi="Cambria Math"/>
                <w:color w:val="000000" w:themeColor="text1"/>
              </w:rPr>
              <m:t>t</m:t>
            </m:r>
          </m:e>
        </m:d>
        <m:r>
          <w:rPr>
            <w:rFonts w:ascii="Cambria Math" w:hAnsi="Cambria Math"/>
            <w:color w:val="000000" w:themeColor="text1"/>
          </w:rPr>
          <m:t>=0</m:t>
        </m:r>
      </m:oMath>
      <w:r w:rsidR="00091312">
        <w:rPr>
          <w:rFonts w:asciiTheme="majorHAnsi" w:hAnsiTheme="majorHAnsi"/>
          <w:color w:val="000000" w:themeColor="text1"/>
        </w:rPr>
        <w:tab/>
      </w:r>
      <w:r w:rsidR="00091312">
        <w:rPr>
          <w:rFonts w:asciiTheme="majorHAnsi" w:hAnsiTheme="majorHAnsi"/>
          <w:color w:val="000000" w:themeColor="text1"/>
        </w:rPr>
        <w:tab/>
      </w:r>
      <w:r w:rsidR="00091312">
        <w:rPr>
          <w:rFonts w:asciiTheme="majorHAnsi" w:hAnsiTheme="majorHAnsi"/>
          <w:color w:val="000000" w:themeColor="text1"/>
        </w:rPr>
        <w:tab/>
      </w:r>
      <w:r w:rsidR="00091312">
        <w:rPr>
          <w:rFonts w:asciiTheme="majorHAnsi" w:hAnsiTheme="majorHAnsi"/>
          <w:color w:val="000000" w:themeColor="text1"/>
        </w:rPr>
        <w:tab/>
      </w:r>
      <w:r w:rsidR="00091312">
        <w:rPr>
          <w:rFonts w:asciiTheme="majorHAnsi" w:hAnsiTheme="majorHAnsi"/>
          <w:color w:val="000000" w:themeColor="text1"/>
        </w:rPr>
        <w:tab/>
      </w:r>
      <w:r w:rsidR="00091312">
        <w:rPr>
          <w:rFonts w:asciiTheme="majorHAnsi" w:hAnsiTheme="majorHAnsi"/>
          <w:color w:val="000000" w:themeColor="text1"/>
        </w:rPr>
        <w:tab/>
      </w:r>
      <w:r w:rsidR="00091312">
        <w:rPr>
          <w:rFonts w:asciiTheme="majorHAnsi" w:hAnsiTheme="majorHAnsi"/>
          <w:color w:val="000000" w:themeColor="text1"/>
        </w:rPr>
        <w:tab/>
      </w:r>
      <w:r w:rsidR="00091312" w:rsidRPr="00091312">
        <w:rPr>
          <w:rFonts w:asciiTheme="majorHAnsi" w:hAnsiTheme="majorHAnsi"/>
          <w:b/>
          <w:bCs/>
          <w:color w:val="FF0000"/>
        </w:rPr>
        <w:t>[1 Mark]</w:t>
      </w:r>
    </w:p>
    <w:p w14:paraId="3216161A" w14:textId="65A15727" w:rsidR="00886A13" w:rsidRPr="00886A13" w:rsidRDefault="00886A13" w:rsidP="00E07D22">
      <w:pPr>
        <w:spacing w:line="480" w:lineRule="auto"/>
        <w:ind w:left="1080" w:firstLine="360"/>
        <w:rPr>
          <w:rFonts w:asciiTheme="majorHAnsi" w:hAnsiTheme="majorHAnsi"/>
          <w:color w:val="000000" w:themeColor="text1"/>
        </w:rPr>
      </w:pPr>
      <w:r w:rsidRPr="00886A13">
        <w:rPr>
          <w:rFonts w:asciiTheme="majorHAnsi" w:hAnsiTheme="majorHAnsi"/>
          <w:color w:val="000000" w:themeColor="text1"/>
        </w:rPr>
        <w:t xml:space="preserve">Since both </w:t>
      </w:r>
      <m:oMath>
        <m:r>
          <w:rPr>
            <w:rFonts w:ascii="Cambria Math" w:hAnsi="Cambria Math"/>
            <w:color w:val="000000" w:themeColor="text1"/>
          </w:rPr>
          <m:t>x</m:t>
        </m:r>
        <m:d>
          <m:dPr>
            <m:ctrlPr>
              <w:rPr>
                <w:rFonts w:ascii="Cambria Math" w:hAnsi="Cambria Math"/>
                <w:i/>
                <w:color w:val="000000" w:themeColor="text1"/>
              </w:rPr>
            </m:ctrlPr>
          </m:dPr>
          <m:e>
            <m:r>
              <w:rPr>
                <w:rFonts w:ascii="Cambria Math" w:hAnsi="Cambria Math"/>
                <w:color w:val="000000" w:themeColor="text1"/>
              </w:rPr>
              <m:t>t</m:t>
            </m:r>
          </m:e>
        </m:d>
      </m:oMath>
      <w:r w:rsidRPr="00886A13">
        <w:rPr>
          <w:rFonts w:asciiTheme="majorHAnsi" w:hAnsiTheme="majorHAnsi"/>
          <w:color w:val="000000" w:themeColor="text1"/>
        </w:rPr>
        <w:t xml:space="preserve"> and </w:t>
      </w:r>
      <m:oMath>
        <m:r>
          <w:rPr>
            <w:rFonts w:ascii="Cambria Math" w:hAnsi="Cambria Math"/>
            <w:color w:val="000000" w:themeColor="text1"/>
          </w:rPr>
          <m:t xml:space="preserve"> y</m:t>
        </m:r>
        <m:d>
          <m:dPr>
            <m:ctrlPr>
              <w:rPr>
                <w:rFonts w:ascii="Cambria Math" w:hAnsi="Cambria Math"/>
                <w:i/>
                <w:color w:val="000000" w:themeColor="text1"/>
              </w:rPr>
            </m:ctrlPr>
          </m:dPr>
          <m:e>
            <m:r>
              <w:rPr>
                <w:rFonts w:ascii="Cambria Math" w:hAnsi="Cambria Math"/>
                <w:color w:val="000000" w:themeColor="text1"/>
              </w:rPr>
              <m:t>t</m:t>
            </m:r>
          </m:e>
        </m:d>
      </m:oMath>
      <w:r w:rsidRPr="00886A13">
        <w:rPr>
          <w:rFonts w:asciiTheme="majorHAnsi" w:hAnsiTheme="majorHAnsi"/>
          <w:color w:val="000000" w:themeColor="text1"/>
        </w:rPr>
        <w:t xml:space="preserve"> are </w:t>
      </w:r>
      <m:oMath>
        <m:r>
          <w:rPr>
            <w:rFonts w:ascii="Cambria Math" w:hAnsi="Cambria Math"/>
            <w:color w:val="000000" w:themeColor="text1"/>
          </w:rPr>
          <m:t xml:space="preserve"> 0 for t&lt;0</m:t>
        </m:r>
      </m:oMath>
    </w:p>
    <w:p w14:paraId="145AB9B1" w14:textId="79B36D71" w:rsidR="00886A13" w:rsidRPr="00886A13" w:rsidRDefault="00886A13" w:rsidP="00A343AA">
      <w:pPr>
        <w:spacing w:line="480" w:lineRule="auto"/>
        <w:ind w:left="720" w:firstLine="720"/>
        <w:rPr>
          <w:rFonts w:asciiTheme="majorHAnsi" w:hAnsiTheme="majorHAnsi"/>
        </w:rPr>
      </w:pPr>
      <w:r w:rsidRPr="00886A13">
        <w:rPr>
          <w:rFonts w:asciiTheme="majorHAnsi" w:hAnsiTheme="majorHAnsi"/>
        </w:rPr>
        <w:lastRenderedPageBreak/>
        <w:t xml:space="preserve">When </w:t>
      </w:r>
      <m:oMath>
        <m:r>
          <w:rPr>
            <w:rFonts w:ascii="Cambria Math" w:hAnsi="Cambria Math"/>
            <w:color w:val="000000" w:themeColor="text1"/>
          </w:rPr>
          <m:t>t≥0</m:t>
        </m:r>
      </m:oMath>
    </w:p>
    <w:p w14:paraId="322FD035" w14:textId="3229A9FD" w:rsidR="00D06F5E" w:rsidRDefault="00886A13" w:rsidP="00D06F5E">
      <w:pPr>
        <w:spacing w:line="480" w:lineRule="auto"/>
        <w:ind w:left="1800" w:firstLine="360"/>
        <w:rPr>
          <w:rFonts w:asciiTheme="majorHAnsi" w:hAnsiTheme="majorHAnsi"/>
          <w:color w:val="000000" w:themeColor="text1"/>
        </w:rPr>
      </w:pPr>
      <m:oMath>
        <m:r>
          <w:rPr>
            <w:rFonts w:ascii="Cambria Math" w:hAnsi="Cambria Math"/>
            <w:color w:val="000000" w:themeColor="text1"/>
          </w:rPr>
          <m:t>y</m:t>
        </m:r>
        <m:d>
          <m:dPr>
            <m:ctrlPr>
              <w:rPr>
                <w:rFonts w:ascii="Cambria Math" w:hAnsi="Cambria Math"/>
                <w:i/>
                <w:color w:val="000000" w:themeColor="text1"/>
              </w:rPr>
            </m:ctrlPr>
          </m:dPr>
          <m:e>
            <m:r>
              <w:rPr>
                <w:rFonts w:ascii="Cambria Math" w:hAnsi="Cambria Math"/>
                <w:color w:val="000000" w:themeColor="text1"/>
              </w:rPr>
              <m:t>t</m:t>
            </m:r>
          </m:e>
        </m:d>
        <m:r>
          <w:rPr>
            <w:rFonts w:ascii="Cambria Math" w:hAnsi="Cambria Math"/>
            <w:color w:val="000000" w:themeColor="text1"/>
          </w:rPr>
          <m:t>=</m:t>
        </m:r>
        <m:nary>
          <m:naryPr>
            <m:limLoc m:val="undOvr"/>
            <m:ctrlPr>
              <w:rPr>
                <w:rFonts w:ascii="Cambria Math" w:hAnsi="Cambria Math"/>
                <w:i/>
                <w:color w:val="000000" w:themeColor="text1"/>
              </w:rPr>
            </m:ctrlPr>
          </m:naryPr>
          <m:sub>
            <m:r>
              <w:rPr>
                <w:rFonts w:ascii="Cambria Math" w:hAnsi="Cambria Math"/>
                <w:color w:val="000000" w:themeColor="text1"/>
              </w:rPr>
              <m:t>0</m:t>
            </m:r>
          </m:sub>
          <m:sup>
            <m:r>
              <w:rPr>
                <w:rFonts w:ascii="Cambria Math" w:hAnsi="Cambria Math"/>
                <w:color w:val="000000" w:themeColor="text1"/>
              </w:rPr>
              <m:t>t</m:t>
            </m:r>
          </m:sup>
          <m:e>
            <m:sSup>
              <m:sSupPr>
                <m:ctrlPr>
                  <w:rPr>
                    <w:rFonts w:ascii="Cambria Math" w:hAnsi="Cambria Math"/>
                    <w:i/>
                    <w:color w:val="000000" w:themeColor="text1"/>
                  </w:rPr>
                </m:ctrlPr>
              </m:sSupPr>
              <m:e>
                <m:r>
                  <w:rPr>
                    <w:rFonts w:ascii="Cambria Math" w:hAnsi="Cambria Math"/>
                    <w:color w:val="000000" w:themeColor="text1"/>
                  </w:rPr>
                  <m:t>e</m:t>
                </m:r>
              </m:e>
              <m:sup>
                <m:r>
                  <w:rPr>
                    <w:rFonts w:ascii="Cambria Math" w:hAnsi="Cambria Math"/>
                    <w:color w:val="000000" w:themeColor="text1"/>
                  </w:rPr>
                  <m:t>(t-τ)</m:t>
                </m:r>
              </m:sup>
            </m:sSup>
            <m:r>
              <w:rPr>
                <w:rFonts w:ascii="Cambria Math" w:hAnsi="Cambria Math"/>
                <w:color w:val="000000" w:themeColor="text1"/>
              </w:rPr>
              <m:t>dτ</m:t>
            </m:r>
          </m:e>
        </m:nary>
      </m:oMath>
      <w:r w:rsidRPr="00886A13">
        <w:rPr>
          <w:rFonts w:asciiTheme="majorHAnsi" w:hAnsiTheme="majorHAnsi"/>
          <w:color w:val="000000" w:themeColor="text1"/>
        </w:rPr>
        <w:tab/>
      </w:r>
      <w:r w:rsidRPr="00886A13">
        <w:rPr>
          <w:rFonts w:asciiTheme="majorHAnsi" w:hAnsiTheme="majorHAnsi"/>
          <w:color w:val="000000" w:themeColor="text1"/>
        </w:rPr>
        <w:tab/>
      </w:r>
      <w:r w:rsidRPr="00886A13">
        <w:rPr>
          <w:rFonts w:asciiTheme="majorHAnsi" w:hAnsiTheme="majorHAnsi"/>
          <w:color w:val="000000" w:themeColor="text1"/>
        </w:rPr>
        <w:tab/>
      </w:r>
      <w:r w:rsidRPr="00886A13">
        <w:rPr>
          <w:rFonts w:asciiTheme="majorHAnsi" w:hAnsiTheme="majorHAnsi"/>
          <w:color w:val="000000" w:themeColor="text1"/>
        </w:rPr>
        <w:tab/>
      </w:r>
      <w:r w:rsidR="00091312">
        <w:rPr>
          <w:rFonts w:asciiTheme="majorHAnsi" w:hAnsiTheme="majorHAnsi"/>
          <w:color w:val="000000" w:themeColor="text1"/>
        </w:rPr>
        <w:tab/>
      </w:r>
      <w:r w:rsidR="00091312">
        <w:rPr>
          <w:rFonts w:asciiTheme="majorHAnsi" w:hAnsiTheme="majorHAnsi"/>
          <w:color w:val="000000" w:themeColor="text1"/>
        </w:rPr>
        <w:tab/>
      </w:r>
      <w:r w:rsidRPr="00886A13">
        <w:rPr>
          <w:rFonts w:asciiTheme="majorHAnsi" w:hAnsiTheme="majorHAnsi"/>
          <w:b/>
          <w:bCs/>
          <w:color w:val="FF0000"/>
        </w:rPr>
        <w:t>[1 Mark]</w:t>
      </w:r>
      <w:r w:rsidR="0041360D">
        <w:rPr>
          <w:rFonts w:asciiTheme="majorHAnsi" w:hAnsiTheme="majorHAnsi"/>
          <w:b/>
          <w:bCs/>
          <w:color w:val="FF0000"/>
        </w:rPr>
        <w:tab/>
      </w:r>
    </w:p>
    <w:p w14:paraId="48153570" w14:textId="745E35A7" w:rsidR="00886A13" w:rsidRPr="00886A13" w:rsidRDefault="00886A13" w:rsidP="0041360D">
      <w:pPr>
        <w:spacing w:line="480" w:lineRule="auto"/>
        <w:ind w:left="3261" w:firstLine="360"/>
        <w:rPr>
          <w:rFonts w:asciiTheme="majorHAnsi" w:hAnsiTheme="majorHAnsi"/>
          <w:color w:val="000000" w:themeColor="text1"/>
        </w:rPr>
      </w:pPr>
      <m:oMath>
        <m:r>
          <w:rPr>
            <w:rFonts w:ascii="Cambria Math" w:hAnsi="Cambria Math"/>
            <w:color w:val="000000" w:themeColor="text1"/>
          </w:rPr>
          <m:t>y</m:t>
        </m:r>
        <m:d>
          <m:dPr>
            <m:ctrlPr>
              <w:rPr>
                <w:rFonts w:ascii="Cambria Math" w:hAnsi="Cambria Math"/>
                <w:i/>
                <w:color w:val="000000" w:themeColor="text1"/>
              </w:rPr>
            </m:ctrlPr>
          </m:dPr>
          <m:e>
            <m:r>
              <w:rPr>
                <w:rFonts w:ascii="Cambria Math" w:hAnsi="Cambria Math"/>
                <w:color w:val="000000" w:themeColor="text1"/>
              </w:rPr>
              <m:t>t</m:t>
            </m:r>
          </m:e>
        </m:d>
        <m:r>
          <w:rPr>
            <w:rFonts w:ascii="Cambria Math" w:hAnsi="Cambria Math"/>
            <w:color w:val="000000" w:themeColor="text1"/>
          </w:rPr>
          <m:t>=</m:t>
        </m:r>
        <m:sSup>
          <m:sSupPr>
            <m:ctrlPr>
              <w:rPr>
                <w:rFonts w:ascii="Cambria Math" w:hAnsi="Cambria Math"/>
                <w:i/>
                <w:color w:val="000000" w:themeColor="text1"/>
              </w:rPr>
            </m:ctrlPr>
          </m:sSupPr>
          <m:e>
            <m:r>
              <w:rPr>
                <w:rFonts w:ascii="Cambria Math" w:hAnsi="Cambria Math"/>
                <w:color w:val="000000" w:themeColor="text1"/>
              </w:rPr>
              <m:t>e</m:t>
            </m:r>
          </m:e>
          <m:sup>
            <m:r>
              <w:rPr>
                <w:rFonts w:ascii="Cambria Math" w:hAnsi="Cambria Math"/>
                <w:color w:val="000000" w:themeColor="text1"/>
              </w:rPr>
              <m:t>t</m:t>
            </m:r>
          </m:sup>
        </m:sSup>
        <m:nary>
          <m:naryPr>
            <m:limLoc m:val="undOvr"/>
            <m:ctrlPr>
              <w:rPr>
                <w:rFonts w:ascii="Cambria Math" w:hAnsi="Cambria Math"/>
                <w:i/>
                <w:color w:val="000000" w:themeColor="text1"/>
              </w:rPr>
            </m:ctrlPr>
          </m:naryPr>
          <m:sub>
            <m:r>
              <w:rPr>
                <w:rFonts w:ascii="Cambria Math" w:hAnsi="Cambria Math"/>
                <w:color w:val="000000" w:themeColor="text1"/>
              </w:rPr>
              <m:t>0</m:t>
            </m:r>
          </m:sub>
          <m:sup>
            <m:r>
              <w:rPr>
                <w:rFonts w:ascii="Cambria Math" w:hAnsi="Cambria Math"/>
                <w:color w:val="000000" w:themeColor="text1"/>
              </w:rPr>
              <m:t>t</m:t>
            </m:r>
          </m:sup>
          <m:e>
            <m:sSup>
              <m:sSupPr>
                <m:ctrlPr>
                  <w:rPr>
                    <w:rFonts w:ascii="Cambria Math" w:hAnsi="Cambria Math"/>
                    <w:i/>
                    <w:color w:val="000000" w:themeColor="text1"/>
                  </w:rPr>
                </m:ctrlPr>
              </m:sSupPr>
              <m:e>
                <m:r>
                  <w:rPr>
                    <w:rFonts w:ascii="Cambria Math" w:hAnsi="Cambria Math"/>
                    <w:color w:val="000000" w:themeColor="text1"/>
                  </w:rPr>
                  <m:t>e</m:t>
                </m:r>
              </m:e>
              <m:sup>
                <m:r>
                  <w:rPr>
                    <w:rFonts w:ascii="Cambria Math" w:hAnsi="Cambria Math"/>
                    <w:color w:val="000000" w:themeColor="text1"/>
                  </w:rPr>
                  <m:t>-τ</m:t>
                </m:r>
              </m:sup>
            </m:sSup>
            <m:r>
              <w:rPr>
                <w:rFonts w:ascii="Cambria Math" w:hAnsi="Cambria Math"/>
                <w:color w:val="000000" w:themeColor="text1"/>
              </w:rPr>
              <m:t>dτ</m:t>
            </m:r>
          </m:e>
        </m:nary>
      </m:oMath>
      <w:r w:rsidR="0041360D">
        <w:rPr>
          <w:rFonts w:asciiTheme="majorHAnsi" w:hAnsiTheme="majorHAnsi"/>
          <w:color w:val="000000" w:themeColor="text1"/>
        </w:rPr>
        <w:tab/>
      </w:r>
      <w:r w:rsidR="0041360D">
        <w:rPr>
          <w:rFonts w:asciiTheme="majorHAnsi" w:hAnsiTheme="majorHAnsi"/>
          <w:color w:val="000000" w:themeColor="text1"/>
        </w:rPr>
        <w:tab/>
      </w:r>
      <w:r w:rsidR="0041360D">
        <w:rPr>
          <w:rFonts w:asciiTheme="majorHAnsi" w:hAnsiTheme="majorHAnsi"/>
          <w:color w:val="000000" w:themeColor="text1"/>
        </w:rPr>
        <w:tab/>
      </w:r>
      <w:r w:rsidR="0041360D">
        <w:rPr>
          <w:rFonts w:asciiTheme="majorHAnsi" w:hAnsiTheme="majorHAnsi"/>
          <w:color w:val="000000" w:themeColor="text1"/>
        </w:rPr>
        <w:tab/>
      </w:r>
      <w:r w:rsidR="0041360D" w:rsidRPr="0041360D">
        <w:rPr>
          <w:rFonts w:asciiTheme="majorHAnsi" w:hAnsiTheme="majorHAnsi"/>
          <w:b/>
          <w:bCs/>
          <w:color w:val="FF0000"/>
        </w:rPr>
        <w:t>[1 Mark]</w:t>
      </w:r>
    </w:p>
    <w:p w14:paraId="70AFEC5E" w14:textId="7B9293AD" w:rsidR="00886A13" w:rsidRPr="00886A13" w:rsidRDefault="00886A13" w:rsidP="00521419">
      <w:pPr>
        <w:spacing w:line="480" w:lineRule="auto"/>
        <w:ind w:left="3240" w:firstLine="360"/>
        <w:rPr>
          <w:rFonts w:asciiTheme="majorHAnsi" w:hAnsiTheme="majorHAnsi"/>
          <w:color w:val="000000" w:themeColor="text1"/>
        </w:rPr>
      </w:pPr>
      <m:oMath>
        <m:r>
          <w:rPr>
            <w:rFonts w:ascii="Cambria Math" w:hAnsi="Cambria Math"/>
            <w:color w:val="000000" w:themeColor="text1"/>
          </w:rPr>
          <m:t>y</m:t>
        </m:r>
        <m:d>
          <m:dPr>
            <m:ctrlPr>
              <w:rPr>
                <w:rFonts w:ascii="Cambria Math" w:hAnsi="Cambria Math"/>
                <w:i/>
                <w:color w:val="000000" w:themeColor="text1"/>
              </w:rPr>
            </m:ctrlPr>
          </m:dPr>
          <m:e>
            <m:r>
              <w:rPr>
                <w:rFonts w:ascii="Cambria Math" w:hAnsi="Cambria Math"/>
                <w:color w:val="000000" w:themeColor="text1"/>
              </w:rPr>
              <m:t>t</m:t>
            </m:r>
          </m:e>
        </m:d>
        <m:r>
          <w:rPr>
            <w:rFonts w:ascii="Cambria Math" w:hAnsi="Cambria Math"/>
            <w:color w:val="000000" w:themeColor="text1"/>
          </w:rPr>
          <m:t>=</m:t>
        </m:r>
        <m:sSup>
          <m:sSupPr>
            <m:ctrlPr>
              <w:rPr>
                <w:rFonts w:ascii="Cambria Math" w:hAnsi="Cambria Math"/>
                <w:i/>
                <w:iCs/>
                <w:color w:val="000000" w:themeColor="text1"/>
              </w:rPr>
            </m:ctrlPr>
          </m:sSupPr>
          <m:e>
            <m:r>
              <w:rPr>
                <w:rFonts w:ascii="Cambria Math" w:hAnsi="Cambria Math"/>
                <w:color w:val="000000" w:themeColor="text1"/>
              </w:rPr>
              <m:t>e</m:t>
            </m:r>
          </m:e>
          <m:sup>
            <m:r>
              <w:rPr>
                <w:rFonts w:ascii="Cambria Math" w:hAnsi="Cambria Math"/>
                <w:color w:val="000000" w:themeColor="text1"/>
              </w:rPr>
              <m:t>t</m:t>
            </m:r>
          </m:sup>
        </m:sSup>
        <m:r>
          <w:rPr>
            <w:rFonts w:ascii="Cambria Math" w:hAnsi="Cambria Math"/>
            <w:color w:val="000000" w:themeColor="text1"/>
          </w:rPr>
          <m:t> </m:t>
        </m:r>
        <m:sSubSup>
          <m:sSubSupPr>
            <m:ctrlPr>
              <w:rPr>
                <w:rFonts w:ascii="Cambria Math" w:hAnsi="Cambria Math"/>
                <w:i/>
                <w:iCs/>
                <w:color w:val="000000" w:themeColor="text1"/>
              </w:rPr>
            </m:ctrlPr>
          </m:sSubSupPr>
          <m:e>
            <m:d>
              <m:dPr>
                <m:begChr m:val="⌈"/>
                <m:endChr m:val="⌉"/>
                <m:ctrlPr>
                  <w:rPr>
                    <w:rFonts w:ascii="Cambria Math" w:hAnsi="Cambria Math"/>
                    <w:i/>
                    <w:iCs/>
                    <w:color w:val="000000" w:themeColor="text1"/>
                  </w:rPr>
                </m:ctrlPr>
              </m:dPr>
              <m:e>
                <m:sSup>
                  <m:sSupPr>
                    <m:ctrlPr>
                      <w:rPr>
                        <w:rFonts w:ascii="Cambria Math" w:hAnsi="Cambria Math"/>
                        <w:i/>
                        <w:iCs/>
                        <w:color w:val="000000" w:themeColor="text1"/>
                      </w:rPr>
                    </m:ctrlPr>
                  </m:sSupPr>
                  <m:e>
                    <m:r>
                      <w:rPr>
                        <w:rFonts w:ascii="Cambria Math" w:hAnsi="Cambria Math"/>
                        <w:color w:val="000000" w:themeColor="text1"/>
                      </w:rPr>
                      <m:t>-e</m:t>
                    </m:r>
                  </m:e>
                  <m:sup>
                    <m:r>
                      <w:rPr>
                        <w:rFonts w:ascii="Cambria Math" w:hAnsi="Cambria Math"/>
                        <w:color w:val="000000" w:themeColor="text1"/>
                      </w:rPr>
                      <m:t>-τ</m:t>
                    </m:r>
                  </m:sup>
                </m:sSup>
              </m:e>
            </m:d>
          </m:e>
          <m:sub>
            <m:r>
              <w:rPr>
                <w:rFonts w:ascii="Cambria Math" w:hAnsi="Cambria Math"/>
                <w:color w:val="000000" w:themeColor="text1"/>
              </w:rPr>
              <m:t>0</m:t>
            </m:r>
          </m:sub>
          <m:sup>
            <m:r>
              <w:rPr>
                <w:rFonts w:ascii="Cambria Math" w:hAnsi="Cambria Math"/>
                <w:color w:val="000000" w:themeColor="text1"/>
              </w:rPr>
              <m:t>t</m:t>
            </m:r>
          </m:sup>
        </m:sSubSup>
      </m:oMath>
      <w:r w:rsidRPr="00886A13">
        <w:rPr>
          <w:rFonts w:asciiTheme="majorHAnsi" w:hAnsiTheme="majorHAnsi"/>
          <w:color w:val="000000" w:themeColor="text1"/>
        </w:rPr>
        <w:tab/>
      </w:r>
      <w:r w:rsidRPr="00886A13">
        <w:rPr>
          <w:rFonts w:asciiTheme="majorHAnsi" w:hAnsiTheme="majorHAnsi"/>
          <w:color w:val="000000" w:themeColor="text1"/>
        </w:rPr>
        <w:tab/>
      </w:r>
      <w:r w:rsidRPr="00886A13">
        <w:rPr>
          <w:rFonts w:asciiTheme="majorHAnsi" w:hAnsiTheme="majorHAnsi"/>
          <w:color w:val="000000" w:themeColor="text1"/>
        </w:rPr>
        <w:tab/>
      </w:r>
      <w:r w:rsidRPr="00886A13">
        <w:rPr>
          <w:rFonts w:asciiTheme="majorHAnsi" w:hAnsiTheme="majorHAnsi"/>
          <w:color w:val="000000" w:themeColor="text1"/>
        </w:rPr>
        <w:tab/>
      </w:r>
      <w:r w:rsidRPr="00886A13">
        <w:rPr>
          <w:rFonts w:asciiTheme="majorHAnsi" w:hAnsiTheme="majorHAnsi"/>
          <w:b/>
          <w:bCs/>
          <w:color w:val="FF0000"/>
        </w:rPr>
        <w:t>[1 Mark]</w:t>
      </w:r>
    </w:p>
    <w:p w14:paraId="616616AE" w14:textId="3C8C0FA8" w:rsidR="000C12B2" w:rsidRPr="000C12B2" w:rsidRDefault="00886A13" w:rsidP="000C12B2">
      <w:pPr>
        <w:spacing w:line="480" w:lineRule="auto"/>
        <w:ind w:left="2880" w:firstLine="720"/>
        <w:rPr>
          <w:rFonts w:ascii="Cambria Math" w:hAnsi="Cambria Math"/>
          <w:i/>
          <w:color w:val="000000" w:themeColor="text1"/>
        </w:rPr>
      </w:pPr>
      <m:oMath>
        <m:r>
          <w:rPr>
            <w:rFonts w:ascii="Cambria Math" w:hAnsi="Cambria Math"/>
            <w:color w:val="000000" w:themeColor="text1"/>
          </w:rPr>
          <m:t>y</m:t>
        </m:r>
        <m:d>
          <m:dPr>
            <m:ctrlPr>
              <w:rPr>
                <w:rFonts w:ascii="Cambria Math" w:hAnsi="Cambria Math"/>
                <w:i/>
                <w:color w:val="000000" w:themeColor="text1"/>
              </w:rPr>
            </m:ctrlPr>
          </m:dPr>
          <m:e>
            <m:r>
              <w:rPr>
                <w:rFonts w:ascii="Cambria Math" w:hAnsi="Cambria Math"/>
                <w:color w:val="000000" w:themeColor="text1"/>
              </w:rPr>
              <m:t>t</m:t>
            </m:r>
          </m:e>
        </m:d>
        <m:r>
          <w:rPr>
            <w:rFonts w:ascii="Cambria Math" w:hAnsi="Cambria Math"/>
            <w:color w:val="000000" w:themeColor="text1"/>
          </w:rPr>
          <m:t>=</m:t>
        </m:r>
        <m:sSup>
          <m:sSupPr>
            <m:ctrlPr>
              <w:rPr>
                <w:rFonts w:ascii="Cambria Math" w:hAnsi="Cambria Math"/>
                <w:i/>
                <w:iCs/>
                <w:color w:val="000000" w:themeColor="text1"/>
              </w:rPr>
            </m:ctrlPr>
          </m:sSupPr>
          <m:e>
            <m:r>
              <w:rPr>
                <w:rFonts w:ascii="Cambria Math" w:hAnsi="Cambria Math"/>
                <w:color w:val="000000" w:themeColor="text1"/>
              </w:rPr>
              <m:t>e</m:t>
            </m:r>
          </m:e>
          <m:sup>
            <m:r>
              <w:rPr>
                <w:rFonts w:ascii="Cambria Math" w:hAnsi="Cambria Math"/>
                <w:color w:val="000000" w:themeColor="text1"/>
              </w:rPr>
              <m:t>t</m:t>
            </m:r>
          </m:sup>
        </m:sSup>
        <m:r>
          <w:rPr>
            <w:rFonts w:ascii="Cambria Math" w:hAnsi="Cambria Math"/>
            <w:color w:val="000000" w:themeColor="text1"/>
          </w:rPr>
          <m:t> [</m:t>
        </m:r>
        <m:d>
          <m:dPr>
            <m:ctrlPr>
              <w:rPr>
                <w:rFonts w:ascii="Cambria Math" w:hAnsi="Cambria Math"/>
                <w:i/>
                <w:iCs/>
                <w:color w:val="000000" w:themeColor="text1"/>
              </w:rPr>
            </m:ctrlPr>
          </m:dPr>
          <m:e>
            <m:sSup>
              <m:sSupPr>
                <m:ctrlPr>
                  <w:rPr>
                    <w:rFonts w:ascii="Cambria Math" w:hAnsi="Cambria Math"/>
                    <w:i/>
                    <w:iCs/>
                    <w:color w:val="000000" w:themeColor="text1"/>
                  </w:rPr>
                </m:ctrlPr>
              </m:sSupPr>
              <m:e>
                <m:r>
                  <w:rPr>
                    <w:rFonts w:ascii="Cambria Math" w:hAnsi="Cambria Math"/>
                    <w:color w:val="000000" w:themeColor="text1"/>
                  </w:rPr>
                  <m:t>-e</m:t>
                </m:r>
              </m:e>
              <m:sup>
                <m:r>
                  <w:rPr>
                    <w:rFonts w:ascii="Cambria Math" w:hAnsi="Cambria Math"/>
                    <w:color w:val="000000" w:themeColor="text1"/>
                  </w:rPr>
                  <m:t>-t</m:t>
                </m:r>
              </m:sup>
            </m:sSup>
          </m:e>
        </m:d>
      </m:oMath>
      <w:r w:rsidR="000C12B2" w:rsidRPr="000C12B2">
        <w:rPr>
          <w:rFonts w:ascii="Cambria Math" w:hAnsi="Cambria Math"/>
          <w:i/>
          <w:color w:val="000000" w:themeColor="text1"/>
        </w:rPr>
        <w:t>-</w:t>
      </w:r>
      <m:oMath>
        <m:d>
          <m:dPr>
            <m:ctrlPr>
              <w:rPr>
                <w:rFonts w:ascii="Cambria Math" w:hAnsi="Cambria Math"/>
                <w:i/>
                <w:iCs/>
                <w:color w:val="000000" w:themeColor="text1"/>
              </w:rPr>
            </m:ctrlPr>
          </m:dPr>
          <m:e>
            <m:r>
              <w:rPr>
                <w:rFonts w:ascii="Cambria Math" w:hAnsi="Cambria Math"/>
                <w:color w:val="000000" w:themeColor="text1"/>
              </w:rPr>
              <m:t>-</m:t>
            </m:r>
            <m:sSup>
              <m:sSupPr>
                <m:ctrlPr>
                  <w:rPr>
                    <w:rFonts w:ascii="Cambria Math" w:hAnsi="Cambria Math"/>
                    <w:i/>
                    <w:iCs/>
                    <w:color w:val="000000" w:themeColor="text1"/>
                  </w:rPr>
                </m:ctrlPr>
              </m:sSupPr>
              <m:e>
                <m:r>
                  <w:rPr>
                    <w:rFonts w:ascii="Cambria Math" w:hAnsi="Cambria Math"/>
                    <w:color w:val="000000" w:themeColor="text1"/>
                  </w:rPr>
                  <m:t>e</m:t>
                </m:r>
              </m:e>
              <m:sup>
                <m:r>
                  <w:rPr>
                    <w:rFonts w:ascii="Cambria Math" w:hAnsi="Cambria Math"/>
                    <w:color w:val="000000" w:themeColor="text1"/>
                  </w:rPr>
                  <m:t>0</m:t>
                </m:r>
              </m:sup>
            </m:sSup>
          </m:e>
        </m:d>
        <m:r>
          <w:rPr>
            <w:rFonts w:ascii="Cambria Math" w:hAnsi="Cambria Math"/>
            <w:color w:val="000000" w:themeColor="text1"/>
          </w:rPr>
          <m:t>]</m:t>
        </m:r>
      </m:oMath>
    </w:p>
    <w:p w14:paraId="77F7EA34" w14:textId="4E6923A3" w:rsidR="000C12B2" w:rsidRDefault="000C12B2" w:rsidP="000C12B2">
      <w:pPr>
        <w:spacing w:line="480" w:lineRule="auto"/>
        <w:ind w:left="2880" w:firstLine="720"/>
        <w:rPr>
          <w:rFonts w:asciiTheme="majorHAnsi" w:hAnsiTheme="majorHAnsi"/>
          <w:iCs/>
          <w:color w:val="000000" w:themeColor="text1"/>
        </w:rPr>
      </w:pPr>
      <m:oMath>
        <m:r>
          <w:rPr>
            <w:rFonts w:ascii="Cambria Math" w:hAnsi="Cambria Math"/>
            <w:color w:val="000000" w:themeColor="text1"/>
          </w:rPr>
          <m:t>y</m:t>
        </m:r>
        <m:d>
          <m:dPr>
            <m:ctrlPr>
              <w:rPr>
                <w:rFonts w:ascii="Cambria Math" w:hAnsi="Cambria Math"/>
                <w:i/>
                <w:iCs/>
                <w:color w:val="000000" w:themeColor="text1"/>
              </w:rPr>
            </m:ctrlPr>
          </m:dPr>
          <m:e>
            <m:r>
              <w:rPr>
                <w:rFonts w:ascii="Cambria Math" w:hAnsi="Cambria Math"/>
                <w:color w:val="000000" w:themeColor="text1"/>
              </w:rPr>
              <m:t>t</m:t>
            </m:r>
          </m:e>
        </m:d>
        <m:r>
          <w:rPr>
            <w:rFonts w:ascii="Cambria Math" w:hAnsi="Cambria Math"/>
            <w:color w:val="000000" w:themeColor="text1"/>
          </w:rPr>
          <m:t>=</m:t>
        </m:r>
        <m:sSup>
          <m:sSupPr>
            <m:ctrlPr>
              <w:rPr>
                <w:rFonts w:ascii="Cambria Math" w:hAnsi="Cambria Math"/>
                <w:i/>
                <w:iCs/>
                <w:color w:val="000000" w:themeColor="text1"/>
              </w:rPr>
            </m:ctrlPr>
          </m:sSupPr>
          <m:e>
            <m:r>
              <w:rPr>
                <w:rFonts w:ascii="Cambria Math" w:hAnsi="Cambria Math"/>
                <w:color w:val="000000" w:themeColor="text1"/>
              </w:rPr>
              <m:t>-e</m:t>
            </m:r>
          </m:e>
          <m:sup>
            <m:r>
              <w:rPr>
                <w:rFonts w:ascii="Cambria Math" w:hAnsi="Cambria Math"/>
                <w:color w:val="000000" w:themeColor="text1"/>
              </w:rPr>
              <m:t>t</m:t>
            </m:r>
          </m:sup>
        </m:sSup>
        <m:r>
          <w:rPr>
            <w:rFonts w:ascii="Cambria Math" w:hAnsi="Cambria Math"/>
            <w:color w:val="000000" w:themeColor="text1"/>
          </w:rPr>
          <m:t>.</m:t>
        </m:r>
        <m:sSup>
          <m:sSupPr>
            <m:ctrlPr>
              <w:rPr>
                <w:rFonts w:ascii="Cambria Math" w:hAnsi="Cambria Math"/>
                <w:i/>
                <w:iCs/>
                <w:color w:val="000000" w:themeColor="text1"/>
              </w:rPr>
            </m:ctrlPr>
          </m:sSupPr>
          <m:e>
            <m:r>
              <w:rPr>
                <w:rFonts w:ascii="Cambria Math" w:hAnsi="Cambria Math"/>
                <w:color w:val="000000" w:themeColor="text1"/>
              </w:rPr>
              <m:t>e</m:t>
            </m:r>
          </m:e>
          <m:sup>
            <m:r>
              <w:rPr>
                <w:rFonts w:ascii="Cambria Math" w:hAnsi="Cambria Math"/>
                <w:color w:val="000000" w:themeColor="text1"/>
              </w:rPr>
              <m:t>-t</m:t>
            </m:r>
          </m:sup>
        </m:sSup>
        <m:r>
          <w:rPr>
            <w:rFonts w:ascii="Cambria Math" w:hAnsi="Cambria Math"/>
            <w:color w:val="000000" w:themeColor="text1"/>
          </w:rPr>
          <m:t>+</m:t>
        </m:r>
        <m:sSup>
          <m:sSupPr>
            <m:ctrlPr>
              <w:rPr>
                <w:rFonts w:ascii="Cambria Math" w:hAnsi="Cambria Math"/>
                <w:i/>
                <w:iCs/>
                <w:color w:val="000000" w:themeColor="text1"/>
              </w:rPr>
            </m:ctrlPr>
          </m:sSupPr>
          <m:e>
            <m:sSup>
              <m:sSupPr>
                <m:ctrlPr>
                  <w:rPr>
                    <w:rFonts w:ascii="Cambria Math" w:hAnsi="Cambria Math"/>
                    <w:i/>
                    <w:iCs/>
                    <w:color w:val="000000" w:themeColor="text1"/>
                  </w:rPr>
                </m:ctrlPr>
              </m:sSupPr>
              <m:e>
                <m:r>
                  <w:rPr>
                    <w:rFonts w:ascii="Cambria Math" w:hAnsi="Cambria Math"/>
                    <w:color w:val="000000" w:themeColor="text1"/>
                  </w:rPr>
                  <m:t>e</m:t>
                </m:r>
              </m:e>
              <m:sup>
                <m:r>
                  <w:rPr>
                    <w:rFonts w:ascii="Cambria Math" w:hAnsi="Cambria Math"/>
                    <w:color w:val="000000" w:themeColor="text1"/>
                  </w:rPr>
                  <m:t>t</m:t>
                </m:r>
              </m:sup>
            </m:sSup>
            <m:r>
              <w:rPr>
                <w:rFonts w:ascii="Cambria Math" w:hAnsi="Cambria Math"/>
                <w:color w:val="000000" w:themeColor="text1"/>
              </w:rPr>
              <m:t>.e</m:t>
            </m:r>
          </m:e>
          <m:sup>
            <m:r>
              <w:rPr>
                <w:rFonts w:ascii="Cambria Math" w:hAnsi="Cambria Math"/>
                <w:color w:val="000000" w:themeColor="text1"/>
              </w:rPr>
              <m:t>0</m:t>
            </m:r>
          </m:sup>
        </m:sSup>
        <m:r>
          <w:rPr>
            <w:rFonts w:ascii="Cambria Math" w:hAnsi="Cambria Math"/>
            <w:color w:val="000000" w:themeColor="text1"/>
          </w:rPr>
          <m:t>= </m:t>
        </m:r>
        <m:sSup>
          <m:sSupPr>
            <m:ctrlPr>
              <w:rPr>
                <w:rFonts w:ascii="Cambria Math" w:hAnsi="Cambria Math"/>
                <w:i/>
                <w:iCs/>
                <w:color w:val="000000" w:themeColor="text1"/>
              </w:rPr>
            </m:ctrlPr>
          </m:sSupPr>
          <m:e>
            <m:r>
              <w:rPr>
                <w:rFonts w:ascii="Cambria Math" w:hAnsi="Cambria Math"/>
                <w:color w:val="000000" w:themeColor="text1"/>
              </w:rPr>
              <m:t>-e</m:t>
            </m:r>
          </m:e>
          <m:sup>
            <m:r>
              <w:rPr>
                <w:rFonts w:ascii="Cambria Math" w:hAnsi="Cambria Math"/>
                <w:color w:val="000000" w:themeColor="text1"/>
              </w:rPr>
              <m:t>t-t</m:t>
            </m:r>
          </m:sup>
        </m:sSup>
        <m:r>
          <w:rPr>
            <w:rFonts w:ascii="Cambria Math" w:hAnsi="Cambria Math"/>
            <w:color w:val="000000" w:themeColor="text1"/>
          </w:rPr>
          <m:t>+</m:t>
        </m:r>
      </m:oMath>
      <w:r w:rsidRPr="000C12B2">
        <w:rPr>
          <w:rFonts w:ascii="Cambria Math" w:hAnsi="Cambria Math"/>
          <w:i/>
          <w:color w:val="000000" w:themeColor="text1"/>
        </w:rPr>
        <w:t xml:space="preserve"> </w:t>
      </w:r>
      <m:oMath>
        <m:sSup>
          <m:sSupPr>
            <m:ctrlPr>
              <w:rPr>
                <w:rFonts w:ascii="Cambria Math" w:hAnsi="Cambria Math"/>
                <w:i/>
                <w:iCs/>
                <w:color w:val="000000" w:themeColor="text1"/>
              </w:rPr>
            </m:ctrlPr>
          </m:sSupPr>
          <m:e>
            <m:sSup>
              <m:sSupPr>
                <m:ctrlPr>
                  <w:rPr>
                    <w:rFonts w:ascii="Cambria Math" w:hAnsi="Cambria Math"/>
                    <w:i/>
                    <w:iCs/>
                    <w:color w:val="000000" w:themeColor="text1"/>
                  </w:rPr>
                </m:ctrlPr>
              </m:sSupPr>
              <m:e>
                <m:r>
                  <w:rPr>
                    <w:rFonts w:ascii="Cambria Math" w:hAnsi="Cambria Math"/>
                    <w:color w:val="000000" w:themeColor="text1"/>
                  </w:rPr>
                  <m:t>e</m:t>
                </m:r>
              </m:e>
              <m:sup>
                <m:r>
                  <w:rPr>
                    <w:rFonts w:ascii="Cambria Math" w:hAnsi="Cambria Math"/>
                    <w:color w:val="000000" w:themeColor="text1"/>
                  </w:rPr>
                  <m:t>t</m:t>
                </m:r>
              </m:sup>
            </m:sSup>
            <m:r>
              <w:rPr>
                <w:rFonts w:ascii="Cambria Math" w:hAnsi="Cambria Math"/>
                <w:color w:val="000000" w:themeColor="text1"/>
              </w:rPr>
              <m:t>.e</m:t>
            </m:r>
          </m:e>
          <m:sup>
            <m:r>
              <w:rPr>
                <w:rFonts w:ascii="Cambria Math" w:hAnsi="Cambria Math"/>
                <w:color w:val="000000" w:themeColor="text1"/>
              </w:rPr>
              <m:t>0</m:t>
            </m:r>
          </m:sup>
        </m:sSup>
      </m:oMath>
      <w:r w:rsidR="00886A13" w:rsidRPr="00886A13">
        <w:rPr>
          <w:rFonts w:asciiTheme="majorHAnsi" w:hAnsiTheme="majorHAnsi"/>
          <w:iCs/>
          <w:color w:val="000000" w:themeColor="text1"/>
        </w:rPr>
        <w:t xml:space="preserve">       </w:t>
      </w:r>
      <w:r w:rsidR="00091312">
        <w:rPr>
          <w:rFonts w:asciiTheme="majorHAnsi" w:hAnsiTheme="majorHAnsi"/>
          <w:iCs/>
          <w:color w:val="000000" w:themeColor="text1"/>
        </w:rPr>
        <w:tab/>
      </w:r>
      <w:r w:rsidR="00091312">
        <w:rPr>
          <w:rFonts w:asciiTheme="majorHAnsi" w:hAnsiTheme="majorHAnsi"/>
          <w:iCs/>
          <w:color w:val="000000" w:themeColor="text1"/>
        </w:rPr>
        <w:tab/>
      </w:r>
      <w:r w:rsidR="00886A13" w:rsidRPr="00886A13">
        <w:rPr>
          <w:rFonts w:asciiTheme="majorHAnsi" w:hAnsiTheme="majorHAnsi"/>
          <w:iCs/>
          <w:color w:val="000000" w:themeColor="text1"/>
        </w:rPr>
        <w:t xml:space="preserve">       </w:t>
      </w:r>
    </w:p>
    <w:p w14:paraId="54D01D2A" w14:textId="19124DAE" w:rsidR="00886A13" w:rsidRPr="0095638A" w:rsidRDefault="00886A13" w:rsidP="0095638A">
      <w:pPr>
        <w:spacing w:line="480" w:lineRule="auto"/>
        <w:ind w:left="2880" w:firstLine="720"/>
        <w:rPr>
          <w:rFonts w:ascii="Cambria Math" w:hAnsi="Cambria Math"/>
          <w:i/>
          <w:color w:val="000000" w:themeColor="text1"/>
        </w:rPr>
      </w:pPr>
      <w:r w:rsidRPr="00886A13">
        <w:rPr>
          <w:rFonts w:asciiTheme="majorHAnsi" w:hAnsiTheme="majorHAnsi"/>
          <w:iCs/>
          <w:color w:val="000000" w:themeColor="text1"/>
        </w:rPr>
        <w:t xml:space="preserve"> </w:t>
      </w:r>
      <m:oMath>
        <m:r>
          <w:rPr>
            <w:rFonts w:ascii="Cambria Math" w:hAnsi="Cambria Math"/>
            <w:color w:val="000000" w:themeColor="text1"/>
          </w:rPr>
          <m:t>y</m:t>
        </m:r>
        <m:d>
          <m:dPr>
            <m:ctrlPr>
              <w:rPr>
                <w:rFonts w:ascii="Cambria Math" w:hAnsi="Cambria Math"/>
                <w:i/>
                <w:color w:val="000000" w:themeColor="text1"/>
              </w:rPr>
            </m:ctrlPr>
          </m:dPr>
          <m:e>
            <m:r>
              <w:rPr>
                <w:rFonts w:ascii="Cambria Math" w:hAnsi="Cambria Math"/>
                <w:color w:val="000000" w:themeColor="text1"/>
              </w:rPr>
              <m:t>t</m:t>
            </m:r>
          </m:e>
        </m:d>
        <m:r>
          <w:rPr>
            <w:rFonts w:ascii="Cambria Math" w:hAnsi="Cambria Math"/>
            <w:color w:val="000000" w:themeColor="text1"/>
          </w:rPr>
          <m:t>=</m:t>
        </m:r>
        <m:sSup>
          <m:sSupPr>
            <m:ctrlPr>
              <w:rPr>
                <w:rFonts w:ascii="Cambria Math" w:hAnsi="Cambria Math"/>
                <w:i/>
                <w:iCs/>
                <w:color w:val="000000" w:themeColor="text1"/>
              </w:rPr>
            </m:ctrlPr>
          </m:sSupPr>
          <m:e>
            <m:r>
              <w:rPr>
                <w:rFonts w:ascii="Cambria Math" w:hAnsi="Cambria Math"/>
                <w:color w:val="000000" w:themeColor="text1"/>
              </w:rPr>
              <m:t>e</m:t>
            </m:r>
          </m:e>
          <m:sup>
            <m:r>
              <w:rPr>
                <w:rFonts w:ascii="Cambria Math" w:hAnsi="Cambria Math"/>
                <w:color w:val="000000" w:themeColor="text1"/>
              </w:rPr>
              <m:t>t</m:t>
            </m:r>
          </m:sup>
        </m:sSup>
      </m:oMath>
      <w:r w:rsidR="0095638A" w:rsidRPr="0095638A">
        <w:rPr>
          <w:rFonts w:ascii="Cambria Math" w:hAnsi="Cambria Math"/>
          <w:i/>
          <w:color w:val="000000" w:themeColor="text1"/>
        </w:rPr>
        <w:t>-1</w:t>
      </w:r>
      <w:r w:rsidR="0095638A">
        <w:rPr>
          <w:rFonts w:ascii="Cambria Math" w:hAnsi="Cambria Math"/>
          <w:i/>
          <w:color w:val="000000" w:themeColor="text1"/>
        </w:rPr>
        <w:tab/>
      </w:r>
      <w:r w:rsidR="0095638A">
        <w:rPr>
          <w:rFonts w:ascii="Cambria Math" w:hAnsi="Cambria Math"/>
          <w:i/>
          <w:color w:val="000000" w:themeColor="text1"/>
        </w:rPr>
        <w:tab/>
      </w:r>
      <w:r w:rsidR="0095638A">
        <w:rPr>
          <w:rFonts w:ascii="Cambria Math" w:hAnsi="Cambria Math"/>
          <w:i/>
          <w:color w:val="000000" w:themeColor="text1"/>
        </w:rPr>
        <w:tab/>
      </w:r>
      <w:r w:rsidR="0095638A">
        <w:rPr>
          <w:rFonts w:ascii="Cambria Math" w:hAnsi="Cambria Math"/>
          <w:i/>
          <w:color w:val="000000" w:themeColor="text1"/>
        </w:rPr>
        <w:tab/>
      </w:r>
      <w:r w:rsidR="0095638A">
        <w:rPr>
          <w:rFonts w:ascii="Cambria Math" w:hAnsi="Cambria Math"/>
          <w:i/>
          <w:color w:val="000000" w:themeColor="text1"/>
        </w:rPr>
        <w:tab/>
      </w:r>
      <w:r w:rsidRPr="00886A13">
        <w:rPr>
          <w:rFonts w:asciiTheme="majorHAnsi" w:hAnsiTheme="majorHAnsi"/>
          <w:b/>
          <w:bCs/>
          <w:color w:val="FF0000"/>
        </w:rPr>
        <w:t>[2 Marks]</w:t>
      </w:r>
    </w:p>
    <w:p w14:paraId="2F9FD212" w14:textId="22EDC188" w:rsidR="00CD5C81" w:rsidRPr="00CD5C81" w:rsidRDefault="00CD5C81" w:rsidP="00A7204E">
      <w:pPr>
        <w:pStyle w:val="ListParagraph"/>
        <w:numPr>
          <w:ilvl w:val="0"/>
          <w:numId w:val="35"/>
        </w:numPr>
        <w:spacing w:line="480" w:lineRule="auto"/>
        <w:rPr>
          <w:rFonts w:asciiTheme="majorHAnsi" w:hAnsiTheme="majorHAnsi"/>
        </w:rPr>
      </w:pPr>
      <w:r>
        <w:rPr>
          <w:rFonts w:asciiTheme="majorHAnsi" w:hAnsiTheme="majorHAnsi"/>
        </w:rPr>
        <w:t xml:space="preserve">Find the final mathematical expression for </w:t>
      </w:r>
      <m:oMath>
        <m:r>
          <w:rPr>
            <w:rFonts w:ascii="Cambria Math" w:hAnsi="Cambria Math"/>
          </w:rPr>
          <m:t>y</m:t>
        </m:r>
        <m:d>
          <m:dPr>
            <m:ctrlPr>
              <w:rPr>
                <w:rFonts w:ascii="Cambria Math" w:hAnsi="Cambria Math"/>
                <w:i/>
              </w:rPr>
            </m:ctrlPr>
          </m:dPr>
          <m:e>
            <m:r>
              <w:rPr>
                <w:rFonts w:ascii="Cambria Math" w:hAnsi="Cambria Math"/>
              </w:rPr>
              <m:t>t</m:t>
            </m:r>
          </m:e>
        </m:d>
      </m:oMath>
      <w:r>
        <w:rPr>
          <w:rFonts w:asciiTheme="majorHAnsi" w:hAnsiTheme="majorHAnsi"/>
        </w:rPr>
        <w:tab/>
      </w:r>
      <w:r>
        <w:rPr>
          <w:rFonts w:asciiTheme="majorHAnsi" w:hAnsiTheme="majorHAnsi"/>
        </w:rPr>
        <w:tab/>
      </w:r>
      <w:r>
        <w:rPr>
          <w:rFonts w:asciiTheme="majorHAnsi" w:hAnsiTheme="majorHAnsi"/>
        </w:rPr>
        <w:tab/>
      </w:r>
    </w:p>
    <w:p w14:paraId="48088C99" w14:textId="77777777" w:rsidR="00CD5C81" w:rsidRDefault="00CD5C81" w:rsidP="00CD5C81">
      <w:pPr>
        <w:pStyle w:val="ListParagraph"/>
        <w:spacing w:line="480" w:lineRule="auto"/>
        <w:ind w:left="1080"/>
        <w:rPr>
          <w:rFonts w:asciiTheme="majorHAnsi" w:hAnsiTheme="majorHAnsi"/>
          <w:b/>
          <w:bCs/>
          <w:color w:val="FF0000"/>
        </w:rPr>
      </w:pPr>
      <w:r w:rsidRPr="00CD5C81">
        <w:rPr>
          <w:rFonts w:asciiTheme="majorHAnsi" w:hAnsiTheme="majorHAnsi"/>
          <w:b/>
          <w:bCs/>
          <w:color w:val="FF0000"/>
        </w:rPr>
        <w:t>SOLUTION</w:t>
      </w:r>
    </w:p>
    <w:p w14:paraId="116DBE5C" w14:textId="13829330" w:rsidR="00037502" w:rsidRPr="00B03DDE" w:rsidRDefault="00037502" w:rsidP="00037502">
      <w:pPr>
        <w:jc w:val="center"/>
        <w:rPr>
          <w:rFonts w:ascii="Cambria Math" w:hAnsi="Cambria Math"/>
          <w:iCs/>
        </w:rPr>
      </w:pPr>
      <m:oMathPara>
        <m:oMath>
          <m:r>
            <w:rPr>
              <w:rFonts w:ascii="Cambria Math" w:hAnsi="Cambria Math"/>
            </w:rPr>
            <m:t>y(t)</m:t>
          </m:r>
          <m:r>
            <m:rPr>
              <m:sty m:val="p"/>
            </m:rPr>
            <w:rPr>
              <w:rFonts w:ascii="Cambria Math" w:hAnsi="Cambria Math"/>
            </w:rPr>
            <m:t>=</m:t>
          </m:r>
          <m:d>
            <m:dPr>
              <m:begChr m:val="{"/>
              <m:endChr m:val=""/>
              <m:ctrlPr>
                <w:rPr>
                  <w:rFonts w:ascii="Cambria Math" w:hAnsi="Cambria Math"/>
                  <w:iCs/>
                  <w:szCs w:val="24"/>
                </w:rPr>
              </m:ctrlPr>
            </m:dPr>
            <m:e>
              <m:eqArr>
                <m:eqArrPr>
                  <m:ctrlPr>
                    <w:rPr>
                      <w:rFonts w:ascii="Cambria Math" w:hAnsi="Cambria Math"/>
                      <w:i/>
                      <w:iCs/>
                    </w:rPr>
                  </m:ctrlPr>
                </m:eqArrPr>
                <m:e>
                  <m:r>
                    <w:rPr>
                      <w:rFonts w:ascii="Cambria Math" w:hAnsi="Cambria Math"/>
                    </w:rPr>
                    <m:t xml:space="preserve"> </m:t>
                  </m:r>
                  <m:r>
                    <m:rPr>
                      <m:sty m:val="p"/>
                    </m:rPr>
                    <w:rPr>
                      <w:rFonts w:ascii="Cambria Math" w:hAnsi="Cambria Math"/>
                      <w:szCs w:val="24"/>
                    </w:rPr>
                    <m:t>0                  t&gt;0</m:t>
                  </m:r>
                  <m:ctrlPr>
                    <w:rPr>
                      <w:rFonts w:ascii="Cambria Math" w:hAnsi="Cambria Math"/>
                      <w:iCs/>
                      <w:szCs w:val="24"/>
                    </w:rPr>
                  </m:ctrlPr>
                </m:e>
                <m:e>
                  <m:r>
                    <w:rPr>
                      <w:rFonts w:ascii="Cambria Math" w:hAnsi="Cambria Math"/>
                      <w:color w:val="000000" w:themeColor="text1"/>
                    </w:rPr>
                    <m:t xml:space="preserve"> </m:t>
                  </m:r>
                  <m:sSup>
                    <m:sSupPr>
                      <m:ctrlPr>
                        <w:rPr>
                          <w:rFonts w:ascii="Cambria Math" w:hAnsi="Cambria Math"/>
                          <w:i/>
                          <w:iCs/>
                          <w:color w:val="000000" w:themeColor="text1"/>
                        </w:rPr>
                      </m:ctrlPr>
                    </m:sSupPr>
                    <m:e>
                      <m:r>
                        <w:rPr>
                          <w:rFonts w:ascii="Cambria Math" w:hAnsi="Cambria Math"/>
                          <w:color w:val="000000" w:themeColor="text1"/>
                        </w:rPr>
                        <m:t>e</m:t>
                      </m:r>
                    </m:e>
                    <m:sup>
                      <m:r>
                        <w:rPr>
                          <w:rFonts w:ascii="Cambria Math" w:hAnsi="Cambria Math"/>
                          <w:color w:val="000000" w:themeColor="text1"/>
                        </w:rPr>
                        <m:t>t</m:t>
                      </m:r>
                    </m:sup>
                  </m:sSup>
                  <m:r>
                    <w:rPr>
                      <w:rFonts w:ascii="Cambria Math" w:hAnsi="Cambria Math"/>
                      <w:color w:val="000000" w:themeColor="text1"/>
                    </w:rPr>
                    <m:t>-1   t≤0</m:t>
                  </m:r>
                  <m:ctrlPr>
                    <w:rPr>
                      <w:rFonts w:ascii="Cambria Math" w:hAnsi="Cambria Math"/>
                      <w:iCs/>
                      <w:szCs w:val="24"/>
                    </w:rPr>
                  </m:ctrlPr>
                </m:e>
              </m:eqArr>
            </m:e>
          </m:d>
        </m:oMath>
      </m:oMathPara>
    </w:p>
    <w:p w14:paraId="3A2C91A9" w14:textId="77777777" w:rsidR="00037502" w:rsidRPr="00DE7E54" w:rsidRDefault="00037502" w:rsidP="00037502">
      <w:pPr>
        <w:pStyle w:val="ListParagraph"/>
        <w:spacing w:line="480" w:lineRule="auto"/>
        <w:ind w:left="1080"/>
        <w:rPr>
          <w:rFonts w:asciiTheme="majorHAnsi" w:hAnsiTheme="majorHAnsi"/>
          <w:b/>
          <w:bCs/>
          <w:color w:val="FF0000"/>
        </w:rPr>
      </w:pPr>
      <w:r>
        <w:rPr>
          <w:rFonts w:ascii="Cambria Math" w:hAnsi="Cambria Math"/>
          <w:iCs/>
        </w:rPr>
        <w:tab/>
      </w:r>
      <w:r>
        <w:rPr>
          <w:rFonts w:ascii="Cambria Math" w:hAnsi="Cambria Math"/>
          <w:iCs/>
        </w:rPr>
        <w:tab/>
      </w:r>
      <w:r>
        <w:rPr>
          <w:rFonts w:ascii="Cambria Math" w:hAnsi="Cambria Math"/>
          <w:iCs/>
        </w:rPr>
        <w:tab/>
      </w:r>
      <w:r>
        <w:rPr>
          <w:rFonts w:ascii="Cambria Math" w:hAnsi="Cambria Math"/>
          <w:iCs/>
        </w:rPr>
        <w:tab/>
      </w:r>
      <w:r>
        <w:rPr>
          <w:rFonts w:ascii="Cambria Math" w:hAnsi="Cambria Math"/>
          <w:iCs/>
        </w:rPr>
        <w:tab/>
      </w:r>
      <w:r>
        <w:rPr>
          <w:rFonts w:ascii="Cambria Math" w:hAnsi="Cambria Math"/>
          <w:iCs/>
        </w:rPr>
        <w:tab/>
      </w:r>
      <w:r>
        <w:rPr>
          <w:rFonts w:ascii="Cambria Math" w:hAnsi="Cambria Math"/>
          <w:iCs/>
        </w:rPr>
        <w:tab/>
      </w:r>
      <w:r>
        <w:rPr>
          <w:rFonts w:ascii="Cambria Math" w:hAnsi="Cambria Math"/>
          <w:iCs/>
        </w:rPr>
        <w:tab/>
      </w:r>
      <w:r>
        <w:rPr>
          <w:rFonts w:ascii="Cambria Math" w:hAnsi="Cambria Math"/>
          <w:iCs/>
        </w:rPr>
        <w:tab/>
      </w:r>
      <w:r>
        <w:rPr>
          <w:rFonts w:ascii="Cambria Math" w:hAnsi="Cambria Math"/>
          <w:iCs/>
        </w:rPr>
        <w:tab/>
      </w:r>
      <w:r>
        <w:rPr>
          <w:rFonts w:ascii="Cambria Math" w:hAnsi="Cambria Math"/>
          <w:iCs/>
        </w:rPr>
        <w:tab/>
      </w:r>
      <w:r w:rsidRPr="00DE7E54">
        <w:rPr>
          <w:rFonts w:ascii="Cambria Math" w:hAnsi="Cambria Math"/>
          <w:b/>
          <w:bCs/>
          <w:iCs/>
          <w:color w:val="FF0000"/>
        </w:rPr>
        <w:t>[3 Marks]</w:t>
      </w:r>
    </w:p>
    <w:p w14:paraId="29B0F23C" w14:textId="77777777" w:rsidR="00C46238" w:rsidRPr="00CD5C81" w:rsidRDefault="00C46238" w:rsidP="00CD5C81">
      <w:pPr>
        <w:pStyle w:val="ListParagraph"/>
        <w:spacing w:line="480" w:lineRule="auto"/>
        <w:ind w:left="1080"/>
        <w:rPr>
          <w:rFonts w:asciiTheme="majorHAnsi" w:hAnsiTheme="majorHAnsi"/>
          <w:color w:val="FF0000"/>
        </w:rPr>
      </w:pPr>
    </w:p>
    <w:p w14:paraId="214ABE54" w14:textId="31FD0C11" w:rsidR="00CD5C81" w:rsidRPr="00CD5C81" w:rsidRDefault="00CD5C81" w:rsidP="00A7204E">
      <w:pPr>
        <w:pStyle w:val="ListParagraph"/>
        <w:numPr>
          <w:ilvl w:val="0"/>
          <w:numId w:val="35"/>
        </w:numPr>
        <w:spacing w:line="480" w:lineRule="auto"/>
        <w:rPr>
          <w:rFonts w:asciiTheme="majorHAnsi" w:hAnsiTheme="majorHAnsi"/>
        </w:rPr>
      </w:pPr>
      <w:r>
        <w:rPr>
          <w:rFonts w:asciiTheme="majorHAnsi" w:hAnsiTheme="majorHAnsi"/>
        </w:rPr>
        <w:t xml:space="preserve">Sketch the Output of </w:t>
      </w:r>
      <m:oMath>
        <m:r>
          <w:rPr>
            <w:rFonts w:ascii="Cambria Math" w:hAnsi="Cambria Math"/>
          </w:rPr>
          <m:t>y</m:t>
        </m:r>
        <m:d>
          <m:dPr>
            <m:ctrlPr>
              <w:rPr>
                <w:rFonts w:ascii="Cambria Math" w:hAnsi="Cambria Math"/>
                <w:i/>
              </w:rPr>
            </m:ctrlPr>
          </m:dPr>
          <m:e>
            <m:r>
              <w:rPr>
                <w:rFonts w:ascii="Cambria Math" w:hAnsi="Cambria Math"/>
              </w:rPr>
              <m:t>t</m:t>
            </m:r>
          </m:e>
        </m:d>
      </m:oMath>
      <w:r>
        <w:rPr>
          <w:rFonts w:asciiTheme="majorHAnsi" w:hAnsiTheme="majorHAnsi"/>
        </w:rPr>
        <w:tab/>
      </w:r>
      <w:r>
        <w:rPr>
          <w:rFonts w:asciiTheme="majorHAnsi" w:hAnsiTheme="majorHAnsi"/>
        </w:rPr>
        <w:tab/>
      </w:r>
      <w:r>
        <w:rPr>
          <w:rFonts w:asciiTheme="majorHAnsi" w:hAnsiTheme="majorHAnsi"/>
        </w:rPr>
        <w:tab/>
      </w:r>
      <w:r>
        <w:rPr>
          <w:rFonts w:asciiTheme="majorHAnsi" w:hAnsiTheme="majorHAnsi"/>
        </w:rPr>
        <w:tab/>
      </w:r>
      <w:r>
        <w:rPr>
          <w:rFonts w:asciiTheme="majorHAnsi" w:hAnsiTheme="majorHAnsi"/>
        </w:rPr>
        <w:tab/>
      </w:r>
      <w:r>
        <w:rPr>
          <w:rFonts w:asciiTheme="majorHAnsi" w:hAnsiTheme="majorHAnsi"/>
        </w:rPr>
        <w:tab/>
      </w:r>
    </w:p>
    <w:p w14:paraId="5C750772" w14:textId="77777777" w:rsidR="00CD5C81" w:rsidRDefault="00CD5C81" w:rsidP="00CD5C81">
      <w:pPr>
        <w:pStyle w:val="ListParagraph"/>
        <w:spacing w:line="480" w:lineRule="auto"/>
        <w:ind w:left="1080"/>
        <w:rPr>
          <w:rFonts w:asciiTheme="majorHAnsi" w:hAnsiTheme="majorHAnsi"/>
          <w:b/>
          <w:bCs/>
          <w:color w:val="FF0000"/>
        </w:rPr>
      </w:pPr>
      <w:r w:rsidRPr="00CD5C81">
        <w:rPr>
          <w:rFonts w:asciiTheme="majorHAnsi" w:hAnsiTheme="majorHAnsi"/>
          <w:b/>
          <w:bCs/>
          <w:color w:val="FF0000"/>
        </w:rPr>
        <w:t>SOLUTION</w:t>
      </w:r>
    </w:p>
    <w:p w14:paraId="2D9D3E9C" w14:textId="1C4E432C" w:rsidR="00C60433" w:rsidRDefault="003F3DDC" w:rsidP="000072E3">
      <w:pPr>
        <w:pStyle w:val="ListParagraph"/>
        <w:spacing w:line="480" w:lineRule="auto"/>
        <w:ind w:left="-142"/>
        <w:jc w:val="center"/>
        <w:rPr>
          <w:rFonts w:asciiTheme="majorHAnsi" w:hAnsiTheme="majorHAnsi"/>
          <w:color w:val="FF0000"/>
        </w:rPr>
      </w:pPr>
      <w:r w:rsidRPr="003F3DDC">
        <w:rPr>
          <w:rFonts w:asciiTheme="majorHAnsi" w:hAnsiTheme="majorHAnsi"/>
          <w:noProof/>
          <w:color w:val="FF0000"/>
        </w:rPr>
        <w:drawing>
          <wp:inline distT="0" distB="0" distL="0" distR="0" wp14:anchorId="0173A011" wp14:editId="4BD05EAD">
            <wp:extent cx="3041222" cy="2654588"/>
            <wp:effectExtent l="0" t="0" r="6985" b="0"/>
            <wp:docPr id="1687982134" name="Picture 1">
              <a:extLst xmlns:a="http://schemas.openxmlformats.org/drawingml/2006/main">
                <a:ext uri="{FF2B5EF4-FFF2-40B4-BE49-F238E27FC236}">
                  <a16:creationId xmlns:a16="http://schemas.microsoft.com/office/drawing/2014/main" id="{CEC1200F-5031-1981-30CC-DD52CC886DF2}"/>
                </a:ext>
              </a:extLst>
            </wp:docPr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2" name="Picture 1">
                      <a:extLst>
                        <a:ext uri="{FF2B5EF4-FFF2-40B4-BE49-F238E27FC236}">
                          <a16:creationId xmlns:a16="http://schemas.microsoft.com/office/drawing/2014/main" id="{CEC1200F-5031-1981-30CC-DD52CC886DF2}"/>
                        </a:ext>
                      </a:extLst>
                    </pic:cNvPr>
                    <pic:cNvPicPr>
                      <a:picLocks noChangeAspect="1"/>
                    </pic:cNvPicPr>
                  </pic:nvPicPr>
                  <pic:blipFill>
                    <a:blip r:embed="rId16"/>
                    <a:stretch>
                      <a:fillRect/>
                    </a:stretch>
                  </pic:blipFill>
                  <pic:spPr>
                    <a:xfrm>
                      <a:off x="0" y="0"/>
                      <a:ext cx="3041222" cy="2654588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1FCAC7D0" w14:textId="7C5C0A9E" w:rsidR="000072E3" w:rsidRDefault="000072E3" w:rsidP="000072E3">
      <w:pPr>
        <w:pStyle w:val="ListParagraph"/>
        <w:spacing w:line="480" w:lineRule="auto"/>
        <w:ind w:left="-142"/>
        <w:jc w:val="center"/>
        <w:rPr>
          <w:rFonts w:asciiTheme="majorHAnsi" w:hAnsiTheme="majorHAnsi"/>
          <w:b/>
          <w:bCs/>
          <w:color w:val="FF0000"/>
        </w:rPr>
      </w:pPr>
      <w:r>
        <w:rPr>
          <w:rFonts w:asciiTheme="majorHAnsi" w:hAnsiTheme="majorHAnsi"/>
          <w:color w:val="FF0000"/>
        </w:rPr>
        <w:tab/>
      </w:r>
      <w:r>
        <w:rPr>
          <w:rFonts w:asciiTheme="majorHAnsi" w:hAnsiTheme="majorHAnsi"/>
          <w:color w:val="FF0000"/>
        </w:rPr>
        <w:tab/>
      </w:r>
      <w:r>
        <w:rPr>
          <w:rFonts w:asciiTheme="majorHAnsi" w:hAnsiTheme="majorHAnsi"/>
          <w:color w:val="FF0000"/>
        </w:rPr>
        <w:tab/>
      </w:r>
      <w:r>
        <w:rPr>
          <w:rFonts w:asciiTheme="majorHAnsi" w:hAnsiTheme="majorHAnsi"/>
          <w:color w:val="FF0000"/>
        </w:rPr>
        <w:tab/>
      </w:r>
      <w:r>
        <w:rPr>
          <w:rFonts w:asciiTheme="majorHAnsi" w:hAnsiTheme="majorHAnsi"/>
          <w:color w:val="FF0000"/>
        </w:rPr>
        <w:tab/>
      </w:r>
      <w:r>
        <w:rPr>
          <w:rFonts w:asciiTheme="majorHAnsi" w:hAnsiTheme="majorHAnsi"/>
          <w:color w:val="FF0000"/>
        </w:rPr>
        <w:tab/>
      </w:r>
      <w:r>
        <w:rPr>
          <w:rFonts w:asciiTheme="majorHAnsi" w:hAnsiTheme="majorHAnsi"/>
          <w:color w:val="FF0000"/>
        </w:rPr>
        <w:tab/>
      </w:r>
      <w:r>
        <w:rPr>
          <w:rFonts w:asciiTheme="majorHAnsi" w:hAnsiTheme="majorHAnsi"/>
          <w:color w:val="FF0000"/>
        </w:rPr>
        <w:tab/>
      </w:r>
      <w:r>
        <w:rPr>
          <w:rFonts w:asciiTheme="majorHAnsi" w:hAnsiTheme="majorHAnsi"/>
          <w:color w:val="FF0000"/>
        </w:rPr>
        <w:tab/>
      </w:r>
      <w:r>
        <w:rPr>
          <w:rFonts w:asciiTheme="majorHAnsi" w:hAnsiTheme="majorHAnsi"/>
          <w:color w:val="FF0000"/>
        </w:rPr>
        <w:tab/>
      </w:r>
      <w:r w:rsidR="00AF156E">
        <w:rPr>
          <w:rFonts w:asciiTheme="majorHAnsi" w:hAnsiTheme="majorHAnsi"/>
          <w:color w:val="FF0000"/>
        </w:rPr>
        <w:tab/>
      </w:r>
      <w:r w:rsidR="00AF2776">
        <w:rPr>
          <w:rFonts w:asciiTheme="majorHAnsi" w:hAnsiTheme="majorHAnsi"/>
          <w:color w:val="FF0000"/>
        </w:rPr>
        <w:tab/>
      </w:r>
      <w:r w:rsidR="00AF2776">
        <w:rPr>
          <w:rFonts w:asciiTheme="majorHAnsi" w:hAnsiTheme="majorHAnsi"/>
          <w:color w:val="FF0000"/>
        </w:rPr>
        <w:tab/>
      </w:r>
      <w:r w:rsidRPr="00AF156E">
        <w:rPr>
          <w:rFonts w:asciiTheme="majorHAnsi" w:hAnsiTheme="majorHAnsi"/>
          <w:b/>
          <w:bCs/>
          <w:color w:val="FF0000"/>
        </w:rPr>
        <w:t>[4 Marks]</w:t>
      </w:r>
    </w:p>
    <w:p w14:paraId="300A8316" w14:textId="02113367" w:rsidR="000A5AA3" w:rsidRPr="00EA2106" w:rsidRDefault="000A5AA3" w:rsidP="00EA2106">
      <w:pPr>
        <w:pStyle w:val="ListParagraph"/>
        <w:spacing w:line="480" w:lineRule="auto"/>
        <w:ind w:left="1701"/>
        <w:rPr>
          <w:rFonts w:asciiTheme="majorHAnsi" w:hAnsiTheme="majorHAnsi"/>
          <w:b/>
          <w:bCs/>
          <w:color w:val="000000" w:themeColor="text1"/>
        </w:rPr>
      </w:pPr>
      <w:r w:rsidRPr="00EA2106">
        <w:rPr>
          <w:rFonts w:asciiTheme="majorHAnsi" w:hAnsiTheme="majorHAnsi"/>
          <w:b/>
          <w:bCs/>
          <w:szCs w:val="24"/>
        </w:rPr>
        <w:tab/>
      </w:r>
      <w:r w:rsidRPr="00EA2106">
        <w:rPr>
          <w:rFonts w:asciiTheme="majorHAnsi" w:hAnsiTheme="majorHAnsi"/>
          <w:b/>
          <w:bCs/>
          <w:szCs w:val="24"/>
        </w:rPr>
        <w:tab/>
      </w:r>
      <w:r w:rsidRPr="00EA2106">
        <w:rPr>
          <w:rFonts w:asciiTheme="majorHAnsi" w:hAnsiTheme="majorHAnsi"/>
          <w:b/>
          <w:bCs/>
          <w:szCs w:val="24"/>
        </w:rPr>
        <w:tab/>
      </w:r>
      <w:r w:rsidRPr="00EA2106">
        <w:rPr>
          <w:rFonts w:asciiTheme="majorHAnsi" w:hAnsiTheme="majorHAnsi"/>
          <w:b/>
          <w:bCs/>
          <w:szCs w:val="24"/>
        </w:rPr>
        <w:tab/>
      </w:r>
      <w:r w:rsidRPr="00EA2106">
        <w:rPr>
          <w:rFonts w:asciiTheme="majorHAnsi" w:hAnsiTheme="majorHAnsi"/>
          <w:b/>
          <w:bCs/>
          <w:szCs w:val="24"/>
        </w:rPr>
        <w:tab/>
      </w:r>
      <w:r w:rsidRPr="00EA2106">
        <w:rPr>
          <w:rFonts w:asciiTheme="majorHAnsi" w:hAnsiTheme="majorHAnsi"/>
          <w:b/>
          <w:bCs/>
          <w:szCs w:val="24"/>
        </w:rPr>
        <w:tab/>
      </w:r>
    </w:p>
    <w:p w14:paraId="2DE7E378" w14:textId="77777777" w:rsidR="00750F77" w:rsidRPr="00020C2B" w:rsidRDefault="00750F77" w:rsidP="00750F77">
      <w:pPr>
        <w:spacing w:before="240" w:after="240" w:line="480" w:lineRule="auto"/>
        <w:rPr>
          <w:rFonts w:asciiTheme="majorHAnsi" w:hAnsiTheme="majorHAnsi"/>
          <w:b/>
          <w:bCs/>
          <w:color w:val="000000" w:themeColor="text1"/>
        </w:rPr>
      </w:pPr>
      <w:r w:rsidRPr="00020C2B">
        <w:rPr>
          <w:rFonts w:asciiTheme="majorHAnsi" w:hAnsiTheme="majorHAnsi"/>
          <w:b/>
          <w:bCs/>
          <w:color w:val="000000" w:themeColor="text1"/>
        </w:rPr>
        <w:lastRenderedPageBreak/>
        <w:t xml:space="preserve">QUESTION </w:t>
      </w:r>
      <w:r>
        <w:rPr>
          <w:rFonts w:asciiTheme="majorHAnsi" w:hAnsiTheme="majorHAnsi"/>
          <w:b/>
          <w:bCs/>
          <w:color w:val="000000" w:themeColor="text1"/>
        </w:rPr>
        <w:t>3</w:t>
      </w:r>
    </w:p>
    <w:p w14:paraId="3B9A52D1" w14:textId="77777777" w:rsidR="00750F77" w:rsidRPr="00C02CB8" w:rsidRDefault="00750F77" w:rsidP="00750F77">
      <w:pPr>
        <w:tabs>
          <w:tab w:val="left" w:pos="1134"/>
          <w:tab w:val="left" w:pos="1560"/>
        </w:tabs>
        <w:spacing w:after="160" w:line="360" w:lineRule="auto"/>
        <w:rPr>
          <w:rFonts w:ascii="Cambria Math" w:hAnsi="Cambria Math"/>
          <w:b/>
          <w:bCs/>
          <w:color w:val="FF0000"/>
          <w:szCs w:val="24"/>
        </w:rPr>
      </w:pPr>
      <w:r w:rsidRPr="00C02CB8">
        <w:rPr>
          <w:rFonts w:ascii="Cambria Math" w:hAnsi="Cambria Math"/>
          <w:b/>
          <w:bCs/>
          <w:color w:val="FF0000"/>
          <w:szCs w:val="24"/>
        </w:rPr>
        <w:t>SOLUTIONS</w:t>
      </w:r>
    </w:p>
    <w:p w14:paraId="2A6800B5" w14:textId="77777777" w:rsidR="00750F77" w:rsidRPr="00772282" w:rsidRDefault="00750F77" w:rsidP="00750F77">
      <w:pPr>
        <w:pStyle w:val="ListParagraph"/>
        <w:numPr>
          <w:ilvl w:val="0"/>
          <w:numId w:val="23"/>
        </w:numPr>
        <w:tabs>
          <w:tab w:val="left" w:pos="1134"/>
          <w:tab w:val="left" w:pos="1560"/>
        </w:tabs>
        <w:spacing w:after="160" w:line="360" w:lineRule="auto"/>
        <w:rPr>
          <w:rFonts w:ascii="Cambria Math" w:hAnsi="Cambria Math"/>
          <w:color w:val="000000" w:themeColor="text1"/>
          <w:szCs w:val="24"/>
        </w:rPr>
      </w:pPr>
      <w:r w:rsidRPr="00772282">
        <w:rPr>
          <w:rFonts w:ascii="Cambria Math" w:hAnsi="Cambria Math"/>
          <w:color w:val="000000" w:themeColor="text1"/>
          <w:szCs w:val="24"/>
        </w:rPr>
        <w:t>Block Diagram</w:t>
      </w:r>
    </w:p>
    <w:p w14:paraId="72EFDEFE" w14:textId="77777777" w:rsidR="00750F77" w:rsidRPr="00772282" w:rsidRDefault="00750F77" w:rsidP="00750F77">
      <w:pPr>
        <w:pStyle w:val="ListParagraph"/>
        <w:tabs>
          <w:tab w:val="left" w:pos="1134"/>
          <w:tab w:val="left" w:pos="1560"/>
        </w:tabs>
        <w:spacing w:after="160" w:line="360" w:lineRule="auto"/>
        <w:ind w:left="1080"/>
        <w:rPr>
          <w:rFonts w:ascii="Cambria Math" w:hAnsi="Cambria Math"/>
          <w:b/>
          <w:bCs/>
          <w:color w:val="000000" w:themeColor="text1"/>
          <w:szCs w:val="24"/>
        </w:rPr>
      </w:pPr>
      <w:r w:rsidRPr="00772282">
        <w:rPr>
          <w:rFonts w:ascii="Cambria Math" w:hAnsi="Cambria Math"/>
          <w:b/>
          <w:bCs/>
          <w:noProof/>
          <w:color w:val="000000" w:themeColor="text1"/>
          <w:szCs w:val="24"/>
        </w:rPr>
        <w:drawing>
          <wp:inline distT="0" distB="0" distL="0" distR="0" wp14:anchorId="3FDA70BA" wp14:editId="3A235854">
            <wp:extent cx="3189830" cy="2243137"/>
            <wp:effectExtent l="0" t="0" r="0" b="5080"/>
            <wp:docPr id="364580663" name="Picture 1" descr="A diagram of a computer system&#10;&#10;Description automatically generated">
              <a:extLst xmlns:a="http://schemas.openxmlformats.org/drawingml/2006/main">
                <a:ext uri="{FF2B5EF4-FFF2-40B4-BE49-F238E27FC236}">
                  <a16:creationId xmlns:a16="http://schemas.microsoft.com/office/drawing/2014/main" id="{79BDC487-113E-442F-3D63-4071FEB71960}"/>
                </a:ext>
              </a:extLst>
            </wp:docPr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364580663" name="Picture 1" descr="A diagram of a computer system&#10;&#10;Description automatically generated">
                      <a:extLst>
                        <a:ext uri="{FF2B5EF4-FFF2-40B4-BE49-F238E27FC236}">
                          <a16:creationId xmlns:a16="http://schemas.microsoft.com/office/drawing/2014/main" id="{79BDC487-113E-442F-3D63-4071FEB71960}"/>
                        </a:ext>
                      </a:extLst>
                    </pic:cNvPr>
                    <pic:cNvPicPr>
                      <a:picLocks noChangeAspect="1"/>
                    </pic:cNvPicPr>
                  </pic:nvPicPr>
                  <pic:blipFill>
                    <a:blip r:embed="rId17"/>
                    <a:stretch>
                      <a:fillRect/>
                    </a:stretch>
                  </pic:blipFill>
                  <pic:spPr>
                    <a:xfrm>
                      <a:off x="0" y="0"/>
                      <a:ext cx="3212715" cy="225923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774A9BCC" w14:textId="305D5293" w:rsidR="00750F77" w:rsidRPr="00772282" w:rsidRDefault="00750F77" w:rsidP="00750F77">
      <w:pPr>
        <w:pStyle w:val="ListParagraph"/>
        <w:tabs>
          <w:tab w:val="left" w:pos="1134"/>
          <w:tab w:val="left" w:pos="1560"/>
        </w:tabs>
        <w:spacing w:after="160" w:line="360" w:lineRule="auto"/>
        <w:ind w:left="1080"/>
        <w:rPr>
          <w:rFonts w:ascii="Cambria Math" w:hAnsi="Cambria Math"/>
          <w:b/>
          <w:bCs/>
          <w:color w:val="000000" w:themeColor="text1"/>
          <w:szCs w:val="24"/>
        </w:rPr>
      </w:pPr>
      <w:r w:rsidRPr="00772282">
        <w:rPr>
          <w:rFonts w:ascii="Cambria Math" w:hAnsi="Cambria Math"/>
          <w:b/>
          <w:bCs/>
          <w:color w:val="000000" w:themeColor="text1"/>
          <w:szCs w:val="24"/>
        </w:rPr>
        <w:tab/>
      </w:r>
      <w:r w:rsidRPr="00772282">
        <w:rPr>
          <w:rFonts w:ascii="Cambria Math" w:hAnsi="Cambria Math"/>
          <w:b/>
          <w:bCs/>
          <w:color w:val="000000" w:themeColor="text1"/>
          <w:szCs w:val="24"/>
        </w:rPr>
        <w:tab/>
      </w:r>
      <w:r w:rsidRPr="00772282">
        <w:rPr>
          <w:rFonts w:ascii="Cambria Math" w:hAnsi="Cambria Math"/>
          <w:b/>
          <w:bCs/>
          <w:color w:val="000000" w:themeColor="text1"/>
          <w:szCs w:val="24"/>
        </w:rPr>
        <w:tab/>
      </w:r>
      <w:r w:rsidRPr="00772282">
        <w:rPr>
          <w:rFonts w:ascii="Cambria Math" w:hAnsi="Cambria Math"/>
          <w:b/>
          <w:bCs/>
          <w:color w:val="000000" w:themeColor="text1"/>
          <w:szCs w:val="24"/>
        </w:rPr>
        <w:tab/>
      </w:r>
      <w:r w:rsidRPr="00772282">
        <w:rPr>
          <w:rFonts w:ascii="Cambria Math" w:hAnsi="Cambria Math"/>
          <w:b/>
          <w:bCs/>
          <w:color w:val="000000" w:themeColor="text1"/>
          <w:szCs w:val="24"/>
        </w:rPr>
        <w:tab/>
      </w:r>
      <w:r w:rsidRPr="00772282">
        <w:rPr>
          <w:rFonts w:ascii="Cambria Math" w:hAnsi="Cambria Math"/>
          <w:b/>
          <w:bCs/>
          <w:color w:val="000000" w:themeColor="text1"/>
          <w:szCs w:val="24"/>
        </w:rPr>
        <w:tab/>
      </w:r>
      <w:r w:rsidRPr="00772282">
        <w:rPr>
          <w:rFonts w:ascii="Cambria Math" w:hAnsi="Cambria Math"/>
          <w:b/>
          <w:bCs/>
          <w:color w:val="000000" w:themeColor="text1"/>
          <w:szCs w:val="24"/>
        </w:rPr>
        <w:tab/>
      </w:r>
      <w:r w:rsidRPr="00772282">
        <w:rPr>
          <w:rFonts w:ascii="Cambria Math" w:hAnsi="Cambria Math"/>
          <w:b/>
          <w:bCs/>
          <w:color w:val="000000" w:themeColor="text1"/>
          <w:szCs w:val="24"/>
        </w:rPr>
        <w:tab/>
      </w:r>
      <w:r w:rsidRPr="00772282">
        <w:rPr>
          <w:rFonts w:ascii="Cambria Math" w:hAnsi="Cambria Math"/>
          <w:b/>
          <w:bCs/>
          <w:color w:val="000000" w:themeColor="text1"/>
          <w:szCs w:val="24"/>
        </w:rPr>
        <w:tab/>
      </w:r>
      <w:r w:rsidRPr="00772282">
        <w:rPr>
          <w:rFonts w:ascii="Cambria Math" w:hAnsi="Cambria Math"/>
          <w:b/>
          <w:bCs/>
          <w:color w:val="000000" w:themeColor="text1"/>
          <w:szCs w:val="24"/>
        </w:rPr>
        <w:tab/>
      </w:r>
      <w:r w:rsidRPr="00772282">
        <w:rPr>
          <w:rFonts w:ascii="Cambria Math" w:hAnsi="Cambria Math"/>
          <w:b/>
          <w:bCs/>
          <w:color w:val="000000" w:themeColor="text1"/>
          <w:szCs w:val="24"/>
        </w:rPr>
        <w:tab/>
      </w:r>
      <w:r w:rsidRPr="00772282">
        <w:rPr>
          <w:rFonts w:ascii="Cambria Math" w:hAnsi="Cambria Math"/>
          <w:b/>
          <w:bCs/>
          <w:color w:val="FF0000"/>
          <w:szCs w:val="24"/>
        </w:rPr>
        <w:t>[</w:t>
      </w:r>
      <w:r w:rsidR="00FA3A87">
        <w:rPr>
          <w:rFonts w:ascii="Cambria Math" w:hAnsi="Cambria Math"/>
          <w:b/>
          <w:bCs/>
          <w:color w:val="FF0000"/>
          <w:szCs w:val="24"/>
        </w:rPr>
        <w:t xml:space="preserve">5 </w:t>
      </w:r>
      <w:r w:rsidRPr="00772282">
        <w:rPr>
          <w:rFonts w:ascii="Cambria Math" w:hAnsi="Cambria Math"/>
          <w:b/>
          <w:bCs/>
          <w:color w:val="FF0000"/>
          <w:szCs w:val="24"/>
        </w:rPr>
        <w:t xml:space="preserve"> Marks]</w:t>
      </w:r>
    </w:p>
    <w:p w14:paraId="0447E61C" w14:textId="77777777" w:rsidR="00750F77" w:rsidRPr="00772282" w:rsidRDefault="00750F77" w:rsidP="00750F77">
      <w:pPr>
        <w:pStyle w:val="ListParagraph"/>
        <w:numPr>
          <w:ilvl w:val="0"/>
          <w:numId w:val="23"/>
        </w:numPr>
        <w:tabs>
          <w:tab w:val="left" w:pos="1134"/>
          <w:tab w:val="left" w:pos="1560"/>
        </w:tabs>
        <w:spacing w:after="160" w:line="360" w:lineRule="auto"/>
        <w:rPr>
          <w:rFonts w:ascii="Cambria Math" w:hAnsi="Cambria Math"/>
          <w:color w:val="000000" w:themeColor="text1"/>
          <w:szCs w:val="24"/>
        </w:rPr>
      </w:pPr>
      <w:r w:rsidRPr="00772282">
        <w:rPr>
          <w:rFonts w:ascii="Cambria Math" w:hAnsi="Cambria Math"/>
          <w:color w:val="000000" w:themeColor="text1"/>
          <w:szCs w:val="24"/>
        </w:rPr>
        <w:t>Components</w:t>
      </w:r>
    </w:p>
    <w:p w14:paraId="55538388" w14:textId="77777777" w:rsidR="00750F77" w:rsidRPr="00772282" w:rsidRDefault="00750F77" w:rsidP="00750F77">
      <w:pPr>
        <w:pStyle w:val="ListParagraph"/>
        <w:numPr>
          <w:ilvl w:val="0"/>
          <w:numId w:val="25"/>
        </w:numPr>
        <w:tabs>
          <w:tab w:val="left" w:pos="1560"/>
          <w:tab w:val="left" w:pos="2127"/>
        </w:tabs>
        <w:spacing w:after="160" w:line="360" w:lineRule="auto"/>
        <w:ind w:left="1985"/>
        <w:rPr>
          <w:rFonts w:ascii="Cambria Math" w:hAnsi="Cambria Math"/>
          <w:color w:val="000000" w:themeColor="text1"/>
          <w:szCs w:val="24"/>
        </w:rPr>
      </w:pPr>
      <w:r w:rsidRPr="00772282">
        <w:rPr>
          <w:rFonts w:ascii="Cambria Math" w:hAnsi="Cambria Math"/>
          <w:color w:val="000000" w:themeColor="text1"/>
          <w:szCs w:val="24"/>
        </w:rPr>
        <w:t>Comparator</w:t>
      </w:r>
    </w:p>
    <w:p w14:paraId="7FE9DD8E" w14:textId="77777777" w:rsidR="00750F77" w:rsidRPr="00772282" w:rsidRDefault="00750F77" w:rsidP="00750F77">
      <w:pPr>
        <w:pStyle w:val="ListParagraph"/>
        <w:numPr>
          <w:ilvl w:val="0"/>
          <w:numId w:val="25"/>
        </w:numPr>
        <w:tabs>
          <w:tab w:val="left" w:pos="1560"/>
          <w:tab w:val="left" w:pos="2127"/>
        </w:tabs>
        <w:spacing w:after="160" w:line="360" w:lineRule="auto"/>
        <w:ind w:left="1985"/>
        <w:rPr>
          <w:rFonts w:ascii="Cambria Math" w:hAnsi="Cambria Math"/>
          <w:color w:val="000000" w:themeColor="text1"/>
          <w:szCs w:val="24"/>
        </w:rPr>
      </w:pPr>
      <w:r w:rsidRPr="00772282">
        <w:rPr>
          <w:rFonts w:ascii="Cambria Math" w:hAnsi="Cambria Math"/>
          <w:color w:val="000000" w:themeColor="text1"/>
          <w:szCs w:val="24"/>
        </w:rPr>
        <w:t>Control Logic</w:t>
      </w:r>
    </w:p>
    <w:p w14:paraId="49E59908" w14:textId="77777777" w:rsidR="00750F77" w:rsidRPr="00772282" w:rsidRDefault="00750F77" w:rsidP="00750F77">
      <w:pPr>
        <w:pStyle w:val="ListParagraph"/>
        <w:numPr>
          <w:ilvl w:val="0"/>
          <w:numId w:val="25"/>
        </w:numPr>
        <w:tabs>
          <w:tab w:val="left" w:pos="1560"/>
          <w:tab w:val="left" w:pos="2127"/>
        </w:tabs>
        <w:spacing w:after="160" w:line="360" w:lineRule="auto"/>
        <w:ind w:left="1985"/>
        <w:rPr>
          <w:rFonts w:ascii="Cambria Math" w:hAnsi="Cambria Math"/>
          <w:color w:val="000000" w:themeColor="text1"/>
          <w:szCs w:val="24"/>
        </w:rPr>
      </w:pPr>
      <w:r w:rsidRPr="00772282">
        <w:rPr>
          <w:rFonts w:ascii="Cambria Math" w:hAnsi="Cambria Math"/>
          <w:color w:val="000000" w:themeColor="text1"/>
          <w:szCs w:val="24"/>
        </w:rPr>
        <w:t>Clock Signal Generator</w:t>
      </w:r>
    </w:p>
    <w:p w14:paraId="082C98E8" w14:textId="77777777" w:rsidR="00750F77" w:rsidRPr="00772282" w:rsidRDefault="00750F77" w:rsidP="00750F77">
      <w:pPr>
        <w:pStyle w:val="ListParagraph"/>
        <w:numPr>
          <w:ilvl w:val="0"/>
          <w:numId w:val="25"/>
        </w:numPr>
        <w:tabs>
          <w:tab w:val="left" w:pos="1560"/>
          <w:tab w:val="left" w:pos="2127"/>
        </w:tabs>
        <w:spacing w:after="160" w:line="360" w:lineRule="auto"/>
        <w:ind w:left="1985"/>
        <w:rPr>
          <w:rFonts w:ascii="Cambria Math" w:hAnsi="Cambria Math"/>
          <w:color w:val="000000" w:themeColor="text1"/>
          <w:szCs w:val="24"/>
        </w:rPr>
      </w:pPr>
      <w:r w:rsidRPr="00772282">
        <w:rPr>
          <w:rFonts w:ascii="Cambria Math" w:hAnsi="Cambria Math"/>
          <w:color w:val="000000" w:themeColor="text1"/>
          <w:szCs w:val="24"/>
        </w:rPr>
        <w:t>Counter</w:t>
      </w:r>
    </w:p>
    <w:p w14:paraId="31F2BD52" w14:textId="77777777" w:rsidR="00750F77" w:rsidRPr="00772282" w:rsidRDefault="00750F77" w:rsidP="00750F77">
      <w:pPr>
        <w:pStyle w:val="ListParagraph"/>
        <w:numPr>
          <w:ilvl w:val="3"/>
          <w:numId w:val="25"/>
        </w:numPr>
        <w:tabs>
          <w:tab w:val="left" w:pos="1560"/>
          <w:tab w:val="left" w:pos="2127"/>
        </w:tabs>
        <w:spacing w:line="360" w:lineRule="auto"/>
        <w:ind w:left="1985"/>
        <w:rPr>
          <w:rFonts w:ascii="Cambria Math" w:hAnsi="Cambria Math"/>
          <w:color w:val="000000" w:themeColor="text1"/>
          <w:szCs w:val="24"/>
        </w:rPr>
      </w:pPr>
      <w:r w:rsidRPr="00772282">
        <w:rPr>
          <w:rFonts w:ascii="Cambria Math" w:hAnsi="Cambria Math"/>
          <w:color w:val="000000" w:themeColor="text1"/>
          <w:szCs w:val="24"/>
        </w:rPr>
        <w:t>DAC</w:t>
      </w:r>
      <w:r w:rsidRPr="00772282">
        <w:rPr>
          <w:rFonts w:ascii="Cambria Math" w:hAnsi="Cambria Math"/>
          <w:color w:val="000000" w:themeColor="text1"/>
          <w:szCs w:val="24"/>
        </w:rPr>
        <w:tab/>
      </w:r>
    </w:p>
    <w:p w14:paraId="4855BFBE" w14:textId="2E569975" w:rsidR="00750F77" w:rsidRPr="00772282" w:rsidRDefault="00750F77" w:rsidP="00750F77">
      <w:pPr>
        <w:pStyle w:val="ListParagraph"/>
        <w:numPr>
          <w:ilvl w:val="3"/>
          <w:numId w:val="25"/>
        </w:numPr>
        <w:tabs>
          <w:tab w:val="left" w:pos="1560"/>
          <w:tab w:val="left" w:pos="2127"/>
        </w:tabs>
        <w:spacing w:line="360" w:lineRule="auto"/>
        <w:ind w:left="1985"/>
        <w:rPr>
          <w:rFonts w:ascii="Cambria Math" w:hAnsi="Cambria Math"/>
          <w:color w:val="000000" w:themeColor="text1"/>
          <w:szCs w:val="24"/>
        </w:rPr>
      </w:pPr>
      <w:r w:rsidRPr="00772282">
        <w:rPr>
          <w:rFonts w:ascii="Cambria Math" w:hAnsi="Cambria Math"/>
          <w:color w:val="000000" w:themeColor="text1"/>
          <w:szCs w:val="24"/>
        </w:rPr>
        <w:t>Digital Outputs</w:t>
      </w:r>
      <w:r w:rsidRPr="00772282">
        <w:rPr>
          <w:rFonts w:ascii="Cambria Math" w:hAnsi="Cambria Math"/>
          <w:color w:val="000000" w:themeColor="text1"/>
          <w:szCs w:val="24"/>
        </w:rPr>
        <w:tab/>
      </w:r>
      <w:r w:rsidRPr="00772282">
        <w:rPr>
          <w:rFonts w:ascii="Cambria Math" w:hAnsi="Cambria Math"/>
          <w:color w:val="000000" w:themeColor="text1"/>
          <w:szCs w:val="24"/>
        </w:rPr>
        <w:tab/>
      </w:r>
      <w:r w:rsidRPr="00772282">
        <w:rPr>
          <w:rFonts w:ascii="Cambria Math" w:hAnsi="Cambria Math"/>
          <w:color w:val="000000" w:themeColor="text1"/>
          <w:szCs w:val="24"/>
        </w:rPr>
        <w:tab/>
      </w:r>
      <w:r w:rsidRPr="00772282">
        <w:rPr>
          <w:rFonts w:ascii="Cambria Math" w:hAnsi="Cambria Math"/>
          <w:color w:val="000000" w:themeColor="text1"/>
          <w:szCs w:val="24"/>
        </w:rPr>
        <w:tab/>
      </w:r>
      <w:r w:rsidRPr="00772282">
        <w:rPr>
          <w:rFonts w:ascii="Cambria Math" w:hAnsi="Cambria Math"/>
          <w:color w:val="000000" w:themeColor="text1"/>
          <w:szCs w:val="24"/>
        </w:rPr>
        <w:tab/>
      </w:r>
      <w:r w:rsidRPr="00772282">
        <w:rPr>
          <w:rFonts w:ascii="Cambria Math" w:hAnsi="Cambria Math"/>
          <w:color w:val="000000" w:themeColor="text1"/>
          <w:szCs w:val="24"/>
        </w:rPr>
        <w:tab/>
      </w:r>
      <w:r w:rsidRPr="00772282">
        <w:rPr>
          <w:rFonts w:ascii="Cambria Math" w:hAnsi="Cambria Math"/>
          <w:color w:val="000000" w:themeColor="text1"/>
          <w:szCs w:val="24"/>
        </w:rPr>
        <w:tab/>
      </w:r>
      <w:r w:rsidRPr="00772282">
        <w:rPr>
          <w:rFonts w:ascii="Cambria Math" w:hAnsi="Cambria Math"/>
          <w:b/>
          <w:bCs/>
          <w:color w:val="FF0000"/>
          <w:szCs w:val="24"/>
        </w:rPr>
        <w:t>[</w:t>
      </w:r>
      <w:r w:rsidR="00FA3A87">
        <w:rPr>
          <w:rFonts w:ascii="Cambria Math" w:hAnsi="Cambria Math"/>
          <w:b/>
          <w:bCs/>
          <w:color w:val="FF0000"/>
          <w:szCs w:val="24"/>
        </w:rPr>
        <w:t>4</w:t>
      </w:r>
      <w:r w:rsidRPr="00772282">
        <w:rPr>
          <w:rFonts w:ascii="Cambria Math" w:hAnsi="Cambria Math"/>
          <w:b/>
          <w:bCs/>
          <w:color w:val="FF0000"/>
          <w:szCs w:val="24"/>
        </w:rPr>
        <w:t xml:space="preserve"> Marks]</w:t>
      </w:r>
    </w:p>
    <w:p w14:paraId="1CA9A468" w14:textId="77777777" w:rsidR="00750F77" w:rsidRPr="00772282" w:rsidRDefault="00750F77" w:rsidP="00750F77">
      <w:pPr>
        <w:pStyle w:val="ListParagraph"/>
        <w:tabs>
          <w:tab w:val="left" w:pos="1560"/>
          <w:tab w:val="left" w:pos="2127"/>
        </w:tabs>
        <w:spacing w:line="360" w:lineRule="auto"/>
        <w:ind w:left="1985"/>
        <w:rPr>
          <w:rFonts w:ascii="Cambria Math" w:hAnsi="Cambria Math"/>
          <w:color w:val="000000" w:themeColor="text1"/>
          <w:szCs w:val="24"/>
        </w:rPr>
      </w:pPr>
    </w:p>
    <w:p w14:paraId="3314EF17" w14:textId="77777777" w:rsidR="00750F77" w:rsidRPr="00772282" w:rsidRDefault="00750F77" w:rsidP="00750F77">
      <w:pPr>
        <w:pStyle w:val="ListParagraph"/>
        <w:numPr>
          <w:ilvl w:val="0"/>
          <w:numId w:val="23"/>
        </w:numPr>
        <w:tabs>
          <w:tab w:val="left" w:pos="851"/>
          <w:tab w:val="left" w:pos="1560"/>
          <w:tab w:val="left" w:pos="2127"/>
        </w:tabs>
        <w:spacing w:line="360" w:lineRule="auto"/>
        <w:rPr>
          <w:rFonts w:asciiTheme="majorHAnsi" w:hAnsiTheme="majorHAnsi"/>
          <w:color w:val="000000" w:themeColor="text1"/>
          <w:szCs w:val="24"/>
        </w:rPr>
      </w:pPr>
      <w:r w:rsidRPr="00772282">
        <w:rPr>
          <w:rFonts w:asciiTheme="majorHAnsi" w:hAnsiTheme="majorHAnsi"/>
          <w:color w:val="000000" w:themeColor="text1"/>
          <w:szCs w:val="24"/>
        </w:rPr>
        <w:t>Working principle of comparator</w:t>
      </w:r>
    </w:p>
    <w:p w14:paraId="45251FDE" w14:textId="77777777" w:rsidR="00750F77" w:rsidRPr="00772282" w:rsidRDefault="00750F77" w:rsidP="00750F77">
      <w:pPr>
        <w:pStyle w:val="ListParagraph"/>
        <w:tabs>
          <w:tab w:val="left" w:pos="851"/>
          <w:tab w:val="left" w:pos="1560"/>
          <w:tab w:val="left" w:pos="2127"/>
        </w:tabs>
        <w:spacing w:line="360" w:lineRule="auto"/>
        <w:ind w:left="1080"/>
        <w:jc w:val="both"/>
        <w:rPr>
          <w:rFonts w:asciiTheme="majorHAnsi" w:hAnsiTheme="majorHAnsi"/>
          <w:color w:val="000000" w:themeColor="text1"/>
          <w:szCs w:val="24"/>
        </w:rPr>
      </w:pPr>
    </w:p>
    <w:p w14:paraId="3C4471AC" w14:textId="77777777" w:rsidR="00750F77" w:rsidRPr="00772282" w:rsidRDefault="00750F77" w:rsidP="00750F77">
      <w:pPr>
        <w:pStyle w:val="ListParagraph"/>
        <w:numPr>
          <w:ilvl w:val="0"/>
          <w:numId w:val="28"/>
        </w:numPr>
        <w:tabs>
          <w:tab w:val="left" w:pos="851"/>
          <w:tab w:val="left" w:pos="1560"/>
          <w:tab w:val="left" w:pos="2127"/>
        </w:tabs>
        <w:spacing w:line="360" w:lineRule="auto"/>
        <w:jc w:val="both"/>
        <w:rPr>
          <w:rFonts w:asciiTheme="majorHAnsi" w:hAnsiTheme="majorHAnsi"/>
          <w:color w:val="000000" w:themeColor="text1"/>
          <w:szCs w:val="24"/>
        </w:rPr>
      </w:pPr>
      <w:r w:rsidRPr="00772282">
        <w:rPr>
          <w:rFonts w:asciiTheme="majorHAnsi" w:hAnsiTheme="majorHAnsi"/>
          <w:color w:val="000000" w:themeColor="text1"/>
          <w:szCs w:val="24"/>
        </w:rPr>
        <w:t>𝑉𝑖 &gt;V</w:t>
      </w:r>
      <w:r w:rsidRPr="00772282">
        <w:rPr>
          <w:rFonts w:asciiTheme="majorHAnsi" w:hAnsiTheme="majorHAnsi"/>
          <w:i/>
          <w:iCs/>
          <w:color w:val="000000" w:themeColor="text1"/>
          <w:szCs w:val="24"/>
        </w:rPr>
        <w:t>a</w:t>
      </w:r>
      <w:r w:rsidRPr="00772282">
        <w:rPr>
          <w:rFonts w:asciiTheme="majorHAnsi" w:hAnsiTheme="majorHAnsi"/>
          <w:color w:val="000000" w:themeColor="text1"/>
          <w:szCs w:val="24"/>
        </w:rPr>
        <w:t xml:space="preserve"> </w:t>
      </w:r>
    </w:p>
    <w:p w14:paraId="28C9AE26" w14:textId="77777777" w:rsidR="00750F77" w:rsidRPr="00772282" w:rsidRDefault="00750F77" w:rsidP="00750F77">
      <w:pPr>
        <w:pStyle w:val="ListParagraph"/>
        <w:numPr>
          <w:ilvl w:val="1"/>
          <w:numId w:val="28"/>
        </w:numPr>
        <w:tabs>
          <w:tab w:val="left" w:pos="851"/>
          <w:tab w:val="left" w:pos="1560"/>
          <w:tab w:val="left" w:pos="2127"/>
        </w:tabs>
        <w:spacing w:line="360" w:lineRule="auto"/>
        <w:jc w:val="both"/>
        <w:rPr>
          <w:rFonts w:asciiTheme="majorHAnsi" w:hAnsiTheme="majorHAnsi"/>
          <w:color w:val="000000" w:themeColor="text1"/>
          <w:szCs w:val="24"/>
        </w:rPr>
      </w:pPr>
      <w:r w:rsidRPr="00772282">
        <w:rPr>
          <w:rFonts w:asciiTheme="majorHAnsi" w:hAnsiTheme="majorHAnsi"/>
          <w:color w:val="000000" w:themeColor="text1"/>
          <w:szCs w:val="24"/>
        </w:rPr>
        <w:t>The output of comparator will be ‘1’ as long as 𝑉𝑖 &gt;V</w:t>
      </w:r>
      <w:r w:rsidRPr="00772282">
        <w:rPr>
          <w:rFonts w:asciiTheme="majorHAnsi" w:hAnsiTheme="majorHAnsi"/>
          <w:i/>
          <w:iCs/>
          <w:color w:val="000000" w:themeColor="text1"/>
          <w:szCs w:val="24"/>
        </w:rPr>
        <w:t>a</w:t>
      </w:r>
      <w:r w:rsidRPr="00772282">
        <w:rPr>
          <w:rFonts w:asciiTheme="majorHAnsi" w:hAnsiTheme="majorHAnsi"/>
          <w:color w:val="000000" w:themeColor="text1"/>
          <w:szCs w:val="24"/>
        </w:rPr>
        <w:t>. This operations will be continuing if the control logic receives ‘1’ from the output of comparator.</w:t>
      </w:r>
    </w:p>
    <w:p w14:paraId="5C2AB966" w14:textId="3316AA85" w:rsidR="00750F77" w:rsidRPr="00772282" w:rsidRDefault="00750F77" w:rsidP="00750F77">
      <w:pPr>
        <w:pStyle w:val="ListParagraph"/>
        <w:tabs>
          <w:tab w:val="left" w:pos="851"/>
          <w:tab w:val="left" w:pos="1560"/>
          <w:tab w:val="left" w:pos="2127"/>
        </w:tabs>
        <w:spacing w:line="360" w:lineRule="auto"/>
        <w:jc w:val="both"/>
        <w:rPr>
          <w:rFonts w:asciiTheme="majorHAnsi" w:hAnsiTheme="majorHAnsi"/>
          <w:b/>
          <w:bCs/>
          <w:color w:val="000000" w:themeColor="text1"/>
          <w:szCs w:val="24"/>
        </w:rPr>
      </w:pPr>
      <w:r w:rsidRPr="00772282">
        <w:rPr>
          <w:rFonts w:asciiTheme="majorHAnsi" w:hAnsiTheme="majorHAnsi"/>
          <w:color w:val="000000" w:themeColor="text1"/>
          <w:szCs w:val="24"/>
        </w:rPr>
        <w:tab/>
      </w:r>
      <w:r w:rsidRPr="00772282">
        <w:rPr>
          <w:rFonts w:asciiTheme="majorHAnsi" w:hAnsiTheme="majorHAnsi"/>
          <w:color w:val="000000" w:themeColor="text1"/>
          <w:szCs w:val="24"/>
        </w:rPr>
        <w:tab/>
      </w:r>
      <w:r w:rsidRPr="00772282">
        <w:rPr>
          <w:rFonts w:asciiTheme="majorHAnsi" w:hAnsiTheme="majorHAnsi"/>
          <w:color w:val="000000" w:themeColor="text1"/>
          <w:szCs w:val="24"/>
        </w:rPr>
        <w:tab/>
      </w:r>
      <w:r w:rsidRPr="00772282">
        <w:rPr>
          <w:rFonts w:asciiTheme="majorHAnsi" w:hAnsiTheme="majorHAnsi"/>
          <w:color w:val="000000" w:themeColor="text1"/>
          <w:szCs w:val="24"/>
        </w:rPr>
        <w:tab/>
      </w:r>
      <w:r w:rsidRPr="00772282">
        <w:rPr>
          <w:rFonts w:asciiTheme="majorHAnsi" w:hAnsiTheme="majorHAnsi"/>
          <w:color w:val="000000" w:themeColor="text1"/>
          <w:szCs w:val="24"/>
        </w:rPr>
        <w:tab/>
      </w:r>
      <w:r w:rsidRPr="00772282">
        <w:rPr>
          <w:rFonts w:asciiTheme="majorHAnsi" w:hAnsiTheme="majorHAnsi"/>
          <w:color w:val="000000" w:themeColor="text1"/>
          <w:szCs w:val="24"/>
        </w:rPr>
        <w:tab/>
      </w:r>
      <w:r w:rsidRPr="00772282">
        <w:rPr>
          <w:rFonts w:asciiTheme="majorHAnsi" w:hAnsiTheme="majorHAnsi"/>
          <w:color w:val="000000" w:themeColor="text1"/>
          <w:szCs w:val="24"/>
        </w:rPr>
        <w:tab/>
      </w:r>
      <w:r w:rsidRPr="00772282">
        <w:rPr>
          <w:rFonts w:asciiTheme="majorHAnsi" w:hAnsiTheme="majorHAnsi"/>
          <w:color w:val="000000" w:themeColor="text1"/>
          <w:szCs w:val="24"/>
        </w:rPr>
        <w:tab/>
      </w:r>
      <w:r w:rsidRPr="00772282">
        <w:rPr>
          <w:rFonts w:asciiTheme="majorHAnsi" w:hAnsiTheme="majorHAnsi"/>
          <w:color w:val="000000" w:themeColor="text1"/>
          <w:szCs w:val="24"/>
        </w:rPr>
        <w:tab/>
      </w:r>
      <w:r w:rsidRPr="00772282">
        <w:rPr>
          <w:rFonts w:asciiTheme="majorHAnsi" w:hAnsiTheme="majorHAnsi"/>
          <w:color w:val="000000" w:themeColor="text1"/>
          <w:szCs w:val="24"/>
        </w:rPr>
        <w:tab/>
      </w:r>
      <w:r w:rsidRPr="00772282">
        <w:rPr>
          <w:rFonts w:asciiTheme="majorHAnsi" w:hAnsiTheme="majorHAnsi"/>
          <w:color w:val="000000" w:themeColor="text1"/>
          <w:szCs w:val="24"/>
        </w:rPr>
        <w:tab/>
      </w:r>
      <w:r w:rsidRPr="00772282">
        <w:rPr>
          <w:rFonts w:asciiTheme="majorHAnsi" w:hAnsiTheme="majorHAnsi"/>
          <w:color w:val="000000" w:themeColor="text1"/>
          <w:szCs w:val="24"/>
        </w:rPr>
        <w:tab/>
      </w:r>
      <w:r w:rsidRPr="00772282">
        <w:rPr>
          <w:rFonts w:asciiTheme="majorHAnsi" w:hAnsiTheme="majorHAnsi"/>
          <w:b/>
          <w:bCs/>
          <w:color w:val="FF0000"/>
          <w:szCs w:val="24"/>
        </w:rPr>
        <w:t>[</w:t>
      </w:r>
      <w:r w:rsidR="00280555">
        <w:rPr>
          <w:rFonts w:asciiTheme="majorHAnsi" w:hAnsiTheme="majorHAnsi"/>
          <w:b/>
          <w:bCs/>
          <w:color w:val="FF0000"/>
          <w:szCs w:val="24"/>
        </w:rPr>
        <w:t>3</w:t>
      </w:r>
      <w:r w:rsidRPr="00772282">
        <w:rPr>
          <w:rFonts w:asciiTheme="majorHAnsi" w:hAnsiTheme="majorHAnsi"/>
          <w:b/>
          <w:bCs/>
          <w:color w:val="FF0000"/>
          <w:szCs w:val="24"/>
        </w:rPr>
        <w:t xml:space="preserve"> Marks]</w:t>
      </w:r>
      <w:r w:rsidRPr="00772282">
        <w:rPr>
          <w:rFonts w:asciiTheme="majorHAnsi" w:hAnsiTheme="majorHAnsi"/>
          <w:b/>
          <w:bCs/>
          <w:color w:val="FF0000"/>
          <w:szCs w:val="24"/>
        </w:rPr>
        <w:tab/>
      </w:r>
      <w:r w:rsidRPr="00772282">
        <w:rPr>
          <w:rFonts w:asciiTheme="majorHAnsi" w:hAnsiTheme="majorHAnsi"/>
          <w:b/>
          <w:bCs/>
          <w:color w:val="000000" w:themeColor="text1"/>
          <w:szCs w:val="24"/>
        </w:rPr>
        <w:tab/>
      </w:r>
      <w:r w:rsidRPr="00772282">
        <w:rPr>
          <w:rFonts w:asciiTheme="majorHAnsi" w:hAnsiTheme="majorHAnsi"/>
          <w:b/>
          <w:bCs/>
          <w:color w:val="000000" w:themeColor="text1"/>
          <w:szCs w:val="24"/>
        </w:rPr>
        <w:tab/>
      </w:r>
      <w:r w:rsidRPr="00772282">
        <w:rPr>
          <w:rFonts w:asciiTheme="majorHAnsi" w:hAnsiTheme="majorHAnsi"/>
          <w:b/>
          <w:bCs/>
          <w:color w:val="000000" w:themeColor="text1"/>
          <w:szCs w:val="24"/>
        </w:rPr>
        <w:tab/>
      </w:r>
      <w:r w:rsidRPr="00772282">
        <w:rPr>
          <w:rFonts w:asciiTheme="majorHAnsi" w:hAnsiTheme="majorHAnsi"/>
          <w:b/>
          <w:bCs/>
          <w:color w:val="000000" w:themeColor="text1"/>
          <w:szCs w:val="24"/>
        </w:rPr>
        <w:tab/>
      </w:r>
      <w:r w:rsidRPr="00772282">
        <w:rPr>
          <w:rFonts w:asciiTheme="majorHAnsi" w:hAnsiTheme="majorHAnsi"/>
          <w:b/>
          <w:bCs/>
          <w:color w:val="000000" w:themeColor="text1"/>
          <w:szCs w:val="24"/>
        </w:rPr>
        <w:tab/>
      </w:r>
    </w:p>
    <w:p w14:paraId="6E1776D6" w14:textId="77777777" w:rsidR="00750F77" w:rsidRPr="00772282" w:rsidRDefault="00750F77" w:rsidP="00750F77">
      <w:pPr>
        <w:pStyle w:val="ListParagraph"/>
        <w:numPr>
          <w:ilvl w:val="0"/>
          <w:numId w:val="28"/>
        </w:numPr>
        <w:tabs>
          <w:tab w:val="left" w:pos="851"/>
          <w:tab w:val="left" w:pos="1560"/>
          <w:tab w:val="left" w:pos="2127"/>
        </w:tabs>
        <w:spacing w:line="360" w:lineRule="auto"/>
        <w:jc w:val="both"/>
        <w:rPr>
          <w:rFonts w:asciiTheme="majorHAnsi" w:hAnsiTheme="majorHAnsi"/>
          <w:color w:val="000000" w:themeColor="text1"/>
          <w:szCs w:val="24"/>
        </w:rPr>
      </w:pPr>
      <w:r w:rsidRPr="00772282">
        <w:rPr>
          <w:rFonts w:asciiTheme="majorHAnsi" w:hAnsiTheme="majorHAnsi"/>
          <w:color w:val="000000" w:themeColor="text1"/>
          <w:szCs w:val="24"/>
        </w:rPr>
        <w:t>V</w:t>
      </w:r>
      <w:r w:rsidRPr="00772282">
        <w:rPr>
          <w:rFonts w:asciiTheme="majorHAnsi" w:hAnsiTheme="majorHAnsi"/>
          <w:i/>
          <w:iCs/>
          <w:color w:val="000000" w:themeColor="text1"/>
          <w:szCs w:val="24"/>
        </w:rPr>
        <w:t>i</w:t>
      </w:r>
      <w:r w:rsidRPr="00772282">
        <w:rPr>
          <w:rFonts w:asciiTheme="majorHAnsi" w:hAnsiTheme="majorHAnsi"/>
          <w:color w:val="000000" w:themeColor="text1"/>
          <w:szCs w:val="24"/>
        </w:rPr>
        <w:t xml:space="preserve"> </w:t>
      </w:r>
      <m:oMath>
        <m:r>
          <w:rPr>
            <w:rFonts w:ascii="Cambria Math" w:hAnsi="Cambria Math"/>
            <w:color w:val="000000" w:themeColor="text1"/>
            <w:szCs w:val="24"/>
          </w:rPr>
          <m:t>≤</m:t>
        </m:r>
      </m:oMath>
      <w:r w:rsidRPr="00772282">
        <w:rPr>
          <w:rFonts w:asciiTheme="majorHAnsi" w:hAnsiTheme="majorHAnsi"/>
          <w:color w:val="000000" w:themeColor="text1"/>
          <w:szCs w:val="24"/>
        </w:rPr>
        <w:t xml:space="preserve"> V</w:t>
      </w:r>
      <w:r w:rsidRPr="00772282">
        <w:rPr>
          <w:rFonts w:asciiTheme="majorHAnsi" w:hAnsiTheme="majorHAnsi"/>
          <w:i/>
          <w:iCs/>
          <w:color w:val="000000" w:themeColor="text1"/>
          <w:szCs w:val="24"/>
        </w:rPr>
        <w:t>a</w:t>
      </w:r>
      <w:r w:rsidRPr="00772282">
        <w:rPr>
          <w:rFonts w:asciiTheme="majorHAnsi" w:hAnsiTheme="majorHAnsi"/>
          <w:color w:val="000000" w:themeColor="text1"/>
          <w:szCs w:val="24"/>
        </w:rPr>
        <w:t xml:space="preserve">. </w:t>
      </w:r>
    </w:p>
    <w:p w14:paraId="1536E874" w14:textId="77777777" w:rsidR="00750F77" w:rsidRPr="00772282" w:rsidRDefault="00750F77" w:rsidP="00750F77">
      <w:pPr>
        <w:pStyle w:val="ListParagraph"/>
        <w:numPr>
          <w:ilvl w:val="1"/>
          <w:numId w:val="28"/>
        </w:numPr>
        <w:tabs>
          <w:tab w:val="left" w:pos="851"/>
          <w:tab w:val="left" w:pos="1560"/>
          <w:tab w:val="left" w:pos="2127"/>
        </w:tabs>
        <w:spacing w:line="360" w:lineRule="auto"/>
        <w:jc w:val="both"/>
        <w:rPr>
          <w:rFonts w:asciiTheme="majorHAnsi" w:hAnsiTheme="majorHAnsi"/>
          <w:color w:val="000000" w:themeColor="text1"/>
          <w:szCs w:val="24"/>
        </w:rPr>
      </w:pPr>
      <w:r w:rsidRPr="00772282">
        <w:rPr>
          <w:rFonts w:asciiTheme="majorHAnsi" w:hAnsiTheme="majorHAnsi"/>
          <w:color w:val="000000" w:themeColor="text1"/>
          <w:szCs w:val="24"/>
        </w:rPr>
        <w:t>The output of comparator will be ‘0’ when V</w:t>
      </w:r>
      <w:r w:rsidRPr="00772282">
        <w:rPr>
          <w:rFonts w:asciiTheme="majorHAnsi" w:hAnsiTheme="majorHAnsi"/>
          <w:i/>
          <w:iCs/>
          <w:color w:val="000000" w:themeColor="text1"/>
          <w:szCs w:val="24"/>
        </w:rPr>
        <w:t>i</w:t>
      </w:r>
      <w:r w:rsidRPr="00772282">
        <w:rPr>
          <w:rFonts w:asciiTheme="majorHAnsi" w:hAnsiTheme="majorHAnsi"/>
          <w:color w:val="000000" w:themeColor="text1"/>
          <w:szCs w:val="24"/>
        </w:rPr>
        <w:t xml:space="preserve"> </w:t>
      </w:r>
      <m:oMath>
        <m:r>
          <w:rPr>
            <w:rFonts w:ascii="Cambria Math" w:hAnsi="Cambria Math"/>
            <w:color w:val="000000" w:themeColor="text1"/>
            <w:szCs w:val="24"/>
          </w:rPr>
          <m:t>≤</m:t>
        </m:r>
      </m:oMath>
      <w:r w:rsidRPr="00772282">
        <w:rPr>
          <w:rFonts w:asciiTheme="majorHAnsi" w:hAnsiTheme="majorHAnsi"/>
          <w:color w:val="000000" w:themeColor="text1"/>
          <w:szCs w:val="24"/>
        </w:rPr>
        <w:t xml:space="preserve"> V</w:t>
      </w:r>
      <w:r w:rsidRPr="00772282">
        <w:rPr>
          <w:rFonts w:asciiTheme="majorHAnsi" w:hAnsiTheme="majorHAnsi"/>
          <w:i/>
          <w:iCs/>
          <w:color w:val="000000" w:themeColor="text1"/>
          <w:szCs w:val="24"/>
        </w:rPr>
        <w:t>a</w:t>
      </w:r>
      <w:r w:rsidRPr="00772282">
        <w:rPr>
          <w:rFonts w:asciiTheme="majorHAnsi" w:hAnsiTheme="majorHAnsi"/>
          <w:color w:val="000000" w:themeColor="text1"/>
          <w:szCs w:val="24"/>
        </w:rPr>
        <w:t>. If the control logic receives ‘0’ from the output of comparator, the control logic disables the clock signal generator so that it doesn’t send any clock pulse to the counter.</w:t>
      </w:r>
    </w:p>
    <w:p w14:paraId="76807597" w14:textId="01D953A1" w:rsidR="00750F77" w:rsidRPr="00772282" w:rsidRDefault="00750F77" w:rsidP="00750F77">
      <w:pPr>
        <w:pStyle w:val="ListParagraph"/>
        <w:tabs>
          <w:tab w:val="left" w:pos="851"/>
          <w:tab w:val="left" w:pos="1560"/>
          <w:tab w:val="left" w:pos="2127"/>
        </w:tabs>
        <w:spacing w:line="360" w:lineRule="auto"/>
        <w:jc w:val="both"/>
        <w:rPr>
          <w:rFonts w:asciiTheme="majorHAnsi" w:hAnsiTheme="majorHAnsi"/>
          <w:b/>
          <w:bCs/>
          <w:color w:val="000000" w:themeColor="text1"/>
          <w:szCs w:val="24"/>
        </w:rPr>
      </w:pPr>
      <w:r w:rsidRPr="00772282">
        <w:rPr>
          <w:rFonts w:asciiTheme="majorHAnsi" w:hAnsiTheme="majorHAnsi"/>
          <w:color w:val="000000" w:themeColor="text1"/>
          <w:szCs w:val="24"/>
        </w:rPr>
        <w:lastRenderedPageBreak/>
        <w:tab/>
      </w:r>
      <w:r w:rsidRPr="00772282">
        <w:rPr>
          <w:rFonts w:asciiTheme="majorHAnsi" w:hAnsiTheme="majorHAnsi"/>
          <w:color w:val="000000" w:themeColor="text1"/>
          <w:szCs w:val="24"/>
        </w:rPr>
        <w:tab/>
      </w:r>
      <w:r w:rsidRPr="00772282">
        <w:rPr>
          <w:rFonts w:asciiTheme="majorHAnsi" w:hAnsiTheme="majorHAnsi"/>
          <w:color w:val="000000" w:themeColor="text1"/>
          <w:szCs w:val="24"/>
        </w:rPr>
        <w:tab/>
      </w:r>
      <w:r w:rsidRPr="00772282">
        <w:rPr>
          <w:rFonts w:asciiTheme="majorHAnsi" w:hAnsiTheme="majorHAnsi"/>
          <w:color w:val="000000" w:themeColor="text1"/>
          <w:szCs w:val="24"/>
        </w:rPr>
        <w:tab/>
      </w:r>
      <w:r w:rsidRPr="00772282">
        <w:rPr>
          <w:rFonts w:asciiTheme="majorHAnsi" w:hAnsiTheme="majorHAnsi"/>
          <w:color w:val="000000" w:themeColor="text1"/>
          <w:szCs w:val="24"/>
        </w:rPr>
        <w:tab/>
      </w:r>
      <w:r w:rsidRPr="00772282">
        <w:rPr>
          <w:rFonts w:asciiTheme="majorHAnsi" w:hAnsiTheme="majorHAnsi"/>
          <w:color w:val="000000" w:themeColor="text1"/>
          <w:szCs w:val="24"/>
        </w:rPr>
        <w:tab/>
      </w:r>
      <w:r w:rsidRPr="00772282">
        <w:rPr>
          <w:rFonts w:asciiTheme="majorHAnsi" w:hAnsiTheme="majorHAnsi"/>
          <w:color w:val="000000" w:themeColor="text1"/>
          <w:szCs w:val="24"/>
        </w:rPr>
        <w:tab/>
      </w:r>
      <w:r w:rsidRPr="00772282">
        <w:rPr>
          <w:rFonts w:asciiTheme="majorHAnsi" w:hAnsiTheme="majorHAnsi"/>
          <w:color w:val="000000" w:themeColor="text1"/>
          <w:szCs w:val="24"/>
        </w:rPr>
        <w:tab/>
      </w:r>
      <w:r w:rsidRPr="00772282">
        <w:rPr>
          <w:rFonts w:asciiTheme="majorHAnsi" w:hAnsiTheme="majorHAnsi"/>
          <w:color w:val="000000" w:themeColor="text1"/>
          <w:szCs w:val="24"/>
        </w:rPr>
        <w:tab/>
      </w:r>
      <w:r w:rsidRPr="00772282">
        <w:rPr>
          <w:rFonts w:asciiTheme="majorHAnsi" w:hAnsiTheme="majorHAnsi"/>
          <w:color w:val="000000" w:themeColor="text1"/>
          <w:szCs w:val="24"/>
        </w:rPr>
        <w:tab/>
      </w:r>
      <w:r w:rsidRPr="00772282">
        <w:rPr>
          <w:rFonts w:asciiTheme="majorHAnsi" w:hAnsiTheme="majorHAnsi"/>
          <w:color w:val="000000" w:themeColor="text1"/>
          <w:szCs w:val="24"/>
        </w:rPr>
        <w:tab/>
      </w:r>
      <w:r w:rsidRPr="00772282">
        <w:rPr>
          <w:rFonts w:asciiTheme="majorHAnsi" w:hAnsiTheme="majorHAnsi"/>
          <w:color w:val="000000" w:themeColor="text1"/>
          <w:szCs w:val="24"/>
        </w:rPr>
        <w:tab/>
      </w:r>
      <w:r w:rsidRPr="00772282">
        <w:rPr>
          <w:rFonts w:asciiTheme="majorHAnsi" w:hAnsiTheme="majorHAnsi"/>
          <w:b/>
          <w:bCs/>
          <w:color w:val="FF0000"/>
          <w:szCs w:val="24"/>
        </w:rPr>
        <w:t>[</w:t>
      </w:r>
      <w:r w:rsidR="00280555">
        <w:rPr>
          <w:rFonts w:asciiTheme="majorHAnsi" w:hAnsiTheme="majorHAnsi"/>
          <w:b/>
          <w:bCs/>
          <w:color w:val="FF0000"/>
          <w:szCs w:val="24"/>
        </w:rPr>
        <w:t>3</w:t>
      </w:r>
      <w:r w:rsidRPr="00772282">
        <w:rPr>
          <w:rFonts w:asciiTheme="majorHAnsi" w:hAnsiTheme="majorHAnsi"/>
          <w:b/>
          <w:bCs/>
          <w:color w:val="FF0000"/>
          <w:szCs w:val="24"/>
        </w:rPr>
        <w:t xml:space="preserve"> Marks]</w:t>
      </w:r>
    </w:p>
    <w:p w14:paraId="392C1EB0" w14:textId="77777777" w:rsidR="00750F77" w:rsidRPr="00772282" w:rsidRDefault="00750F77" w:rsidP="00750F77">
      <w:pPr>
        <w:pStyle w:val="ListParagraph"/>
        <w:numPr>
          <w:ilvl w:val="0"/>
          <w:numId w:val="28"/>
        </w:numPr>
        <w:tabs>
          <w:tab w:val="left" w:pos="851"/>
          <w:tab w:val="left" w:pos="1560"/>
          <w:tab w:val="left" w:pos="2127"/>
        </w:tabs>
        <w:spacing w:line="360" w:lineRule="auto"/>
        <w:jc w:val="both"/>
        <w:rPr>
          <w:rFonts w:asciiTheme="majorHAnsi" w:hAnsiTheme="majorHAnsi"/>
          <w:color w:val="000000" w:themeColor="text1"/>
          <w:szCs w:val="24"/>
        </w:rPr>
      </w:pPr>
      <w:r w:rsidRPr="00772282">
        <w:rPr>
          <w:rFonts w:asciiTheme="majorHAnsi" w:hAnsiTheme="majorHAnsi"/>
          <w:color w:val="000000" w:themeColor="text1"/>
          <w:szCs w:val="24"/>
        </w:rPr>
        <w:t>Digital Output</w:t>
      </w:r>
    </w:p>
    <w:p w14:paraId="6CA21117" w14:textId="77777777" w:rsidR="00750F77" w:rsidRPr="00772282" w:rsidRDefault="00750F77" w:rsidP="00750F77">
      <w:pPr>
        <w:pStyle w:val="ListParagraph"/>
        <w:numPr>
          <w:ilvl w:val="1"/>
          <w:numId w:val="28"/>
        </w:numPr>
        <w:tabs>
          <w:tab w:val="left" w:pos="851"/>
          <w:tab w:val="left" w:pos="1560"/>
          <w:tab w:val="left" w:pos="2127"/>
        </w:tabs>
        <w:spacing w:line="360" w:lineRule="auto"/>
        <w:jc w:val="both"/>
        <w:rPr>
          <w:rFonts w:asciiTheme="majorHAnsi" w:hAnsiTheme="majorHAnsi"/>
          <w:color w:val="000000" w:themeColor="text1"/>
          <w:szCs w:val="24"/>
        </w:rPr>
      </w:pPr>
      <w:r w:rsidRPr="00772282">
        <w:rPr>
          <w:rFonts w:asciiTheme="majorHAnsi" w:hAnsiTheme="majorHAnsi"/>
          <w:color w:val="000000" w:themeColor="text1"/>
          <w:szCs w:val="24"/>
        </w:rPr>
        <w:t>At this instant, the output of the counter will be displayed as the digital output. It is almost equivalent to the corresponding external analogue input value V</w:t>
      </w:r>
      <w:r w:rsidRPr="00772282">
        <w:rPr>
          <w:rFonts w:asciiTheme="majorHAnsi" w:hAnsiTheme="majorHAnsi"/>
          <w:i/>
          <w:iCs/>
          <w:color w:val="000000" w:themeColor="text1"/>
          <w:szCs w:val="24"/>
        </w:rPr>
        <w:t>i</w:t>
      </w:r>
      <w:r w:rsidRPr="00772282">
        <w:rPr>
          <w:rFonts w:asciiTheme="majorHAnsi" w:hAnsiTheme="majorHAnsi"/>
          <w:color w:val="000000" w:themeColor="text1"/>
          <w:szCs w:val="24"/>
        </w:rPr>
        <w:t>.</w:t>
      </w:r>
      <w:r w:rsidRPr="00772282">
        <w:rPr>
          <w:rFonts w:asciiTheme="majorHAnsi" w:hAnsiTheme="majorHAnsi"/>
          <w:color w:val="000000" w:themeColor="text1"/>
          <w:szCs w:val="24"/>
        </w:rPr>
        <w:tab/>
      </w:r>
      <w:r w:rsidRPr="00772282">
        <w:rPr>
          <w:rFonts w:asciiTheme="majorHAnsi" w:hAnsiTheme="majorHAnsi"/>
          <w:color w:val="000000" w:themeColor="text1"/>
          <w:szCs w:val="24"/>
        </w:rPr>
        <w:tab/>
      </w:r>
      <w:r w:rsidRPr="00772282">
        <w:rPr>
          <w:rFonts w:asciiTheme="majorHAnsi" w:hAnsiTheme="majorHAnsi"/>
          <w:color w:val="000000" w:themeColor="text1"/>
          <w:szCs w:val="24"/>
        </w:rPr>
        <w:tab/>
      </w:r>
      <w:r w:rsidRPr="00772282">
        <w:rPr>
          <w:rFonts w:asciiTheme="majorHAnsi" w:hAnsiTheme="majorHAnsi"/>
          <w:color w:val="000000" w:themeColor="text1"/>
          <w:szCs w:val="24"/>
        </w:rPr>
        <w:tab/>
      </w:r>
      <w:r w:rsidRPr="00772282">
        <w:rPr>
          <w:rFonts w:asciiTheme="majorHAnsi" w:hAnsiTheme="majorHAnsi"/>
          <w:color w:val="000000" w:themeColor="text1"/>
          <w:szCs w:val="24"/>
        </w:rPr>
        <w:tab/>
      </w:r>
      <w:r w:rsidRPr="00772282">
        <w:rPr>
          <w:rFonts w:asciiTheme="majorHAnsi" w:hAnsiTheme="majorHAnsi"/>
          <w:color w:val="000000" w:themeColor="text1"/>
          <w:szCs w:val="24"/>
        </w:rPr>
        <w:tab/>
      </w:r>
      <w:r w:rsidRPr="00772282">
        <w:rPr>
          <w:rFonts w:asciiTheme="majorHAnsi" w:hAnsiTheme="majorHAnsi"/>
          <w:color w:val="000000" w:themeColor="text1"/>
          <w:szCs w:val="24"/>
        </w:rPr>
        <w:tab/>
      </w:r>
      <w:r w:rsidRPr="00772282">
        <w:rPr>
          <w:rFonts w:asciiTheme="majorHAnsi" w:hAnsiTheme="majorHAnsi"/>
          <w:color w:val="000000" w:themeColor="text1"/>
          <w:szCs w:val="24"/>
        </w:rPr>
        <w:tab/>
      </w:r>
      <w:r>
        <w:rPr>
          <w:rFonts w:asciiTheme="majorHAnsi" w:hAnsiTheme="majorHAnsi"/>
          <w:color w:val="000000" w:themeColor="text1"/>
          <w:szCs w:val="24"/>
        </w:rPr>
        <w:tab/>
      </w:r>
      <w:r>
        <w:rPr>
          <w:rFonts w:asciiTheme="majorHAnsi" w:hAnsiTheme="majorHAnsi"/>
          <w:color w:val="000000" w:themeColor="text1"/>
          <w:szCs w:val="24"/>
        </w:rPr>
        <w:tab/>
      </w:r>
      <w:r>
        <w:rPr>
          <w:rFonts w:asciiTheme="majorHAnsi" w:hAnsiTheme="majorHAnsi"/>
          <w:color w:val="000000" w:themeColor="text1"/>
          <w:szCs w:val="24"/>
        </w:rPr>
        <w:tab/>
      </w:r>
      <w:r>
        <w:rPr>
          <w:rFonts w:asciiTheme="majorHAnsi" w:hAnsiTheme="majorHAnsi"/>
          <w:color w:val="000000" w:themeColor="text1"/>
          <w:szCs w:val="24"/>
        </w:rPr>
        <w:tab/>
      </w:r>
      <w:r w:rsidRPr="00772282">
        <w:rPr>
          <w:rFonts w:asciiTheme="majorHAnsi" w:hAnsiTheme="majorHAnsi"/>
          <w:b/>
          <w:bCs/>
          <w:color w:val="FF0000"/>
          <w:szCs w:val="24"/>
        </w:rPr>
        <w:t>[2 Marks]</w:t>
      </w:r>
    </w:p>
    <w:p w14:paraId="20768051" w14:textId="77777777" w:rsidR="00750F77" w:rsidRPr="00772282" w:rsidRDefault="00750F77" w:rsidP="00750F77">
      <w:pPr>
        <w:pStyle w:val="ListParagraph"/>
        <w:tabs>
          <w:tab w:val="left" w:pos="851"/>
          <w:tab w:val="left" w:pos="1560"/>
          <w:tab w:val="left" w:pos="2127"/>
        </w:tabs>
        <w:spacing w:line="360" w:lineRule="auto"/>
        <w:jc w:val="both"/>
        <w:rPr>
          <w:rFonts w:asciiTheme="majorHAnsi" w:hAnsiTheme="majorHAnsi"/>
          <w:b/>
          <w:bCs/>
          <w:color w:val="000000" w:themeColor="text1"/>
          <w:szCs w:val="24"/>
        </w:rPr>
      </w:pPr>
      <w:r w:rsidRPr="00772282">
        <w:rPr>
          <w:rFonts w:asciiTheme="majorHAnsi" w:hAnsiTheme="majorHAnsi"/>
          <w:b/>
          <w:bCs/>
          <w:color w:val="000000" w:themeColor="text1"/>
          <w:szCs w:val="24"/>
        </w:rPr>
        <w:t>Clock Signal</w:t>
      </w:r>
    </w:p>
    <w:p w14:paraId="7D2558B2" w14:textId="77777777" w:rsidR="00750F77" w:rsidRPr="00772282" w:rsidRDefault="00750F77" w:rsidP="00750F77">
      <w:pPr>
        <w:pStyle w:val="ListParagraph"/>
        <w:tabs>
          <w:tab w:val="left" w:pos="851"/>
          <w:tab w:val="left" w:pos="1560"/>
          <w:tab w:val="left" w:pos="2127"/>
        </w:tabs>
        <w:spacing w:line="360" w:lineRule="auto"/>
        <w:jc w:val="both"/>
        <w:rPr>
          <w:rFonts w:asciiTheme="majorHAnsi" w:hAnsiTheme="majorHAnsi"/>
          <w:color w:val="000000" w:themeColor="text1"/>
          <w:szCs w:val="24"/>
        </w:rPr>
      </w:pPr>
      <w:r w:rsidRPr="00772282">
        <w:rPr>
          <w:rFonts w:asciiTheme="majorHAnsi" w:hAnsiTheme="majorHAnsi"/>
          <w:color w:val="000000" w:themeColor="text1"/>
          <w:szCs w:val="24"/>
        </w:rPr>
        <w:t>If the start operation has logic 1, the control logic enables the clock generator.</w:t>
      </w:r>
    </w:p>
    <w:p w14:paraId="1CC8AA7D" w14:textId="4FE8333F" w:rsidR="00750F77" w:rsidRPr="00772282" w:rsidRDefault="00750F77" w:rsidP="00750F77">
      <w:pPr>
        <w:pStyle w:val="ListParagraph"/>
        <w:tabs>
          <w:tab w:val="left" w:pos="851"/>
          <w:tab w:val="left" w:pos="1560"/>
          <w:tab w:val="left" w:pos="2127"/>
        </w:tabs>
        <w:spacing w:line="360" w:lineRule="auto"/>
        <w:jc w:val="both"/>
        <w:rPr>
          <w:rFonts w:asciiTheme="majorHAnsi" w:hAnsiTheme="majorHAnsi"/>
          <w:b/>
          <w:bCs/>
          <w:color w:val="000000" w:themeColor="text1"/>
          <w:szCs w:val="24"/>
        </w:rPr>
      </w:pPr>
      <w:r w:rsidRPr="00772282">
        <w:rPr>
          <w:rFonts w:asciiTheme="majorHAnsi" w:hAnsiTheme="majorHAnsi"/>
          <w:color w:val="000000" w:themeColor="text1"/>
          <w:szCs w:val="24"/>
        </w:rPr>
        <w:tab/>
      </w:r>
      <w:r w:rsidRPr="00772282">
        <w:rPr>
          <w:rFonts w:asciiTheme="majorHAnsi" w:hAnsiTheme="majorHAnsi"/>
          <w:color w:val="000000" w:themeColor="text1"/>
          <w:szCs w:val="24"/>
        </w:rPr>
        <w:tab/>
      </w:r>
      <w:r w:rsidRPr="00772282">
        <w:rPr>
          <w:rFonts w:asciiTheme="majorHAnsi" w:hAnsiTheme="majorHAnsi"/>
          <w:color w:val="000000" w:themeColor="text1"/>
          <w:szCs w:val="24"/>
        </w:rPr>
        <w:tab/>
      </w:r>
      <w:r w:rsidRPr="00772282">
        <w:rPr>
          <w:rFonts w:asciiTheme="majorHAnsi" w:hAnsiTheme="majorHAnsi"/>
          <w:color w:val="000000" w:themeColor="text1"/>
          <w:szCs w:val="24"/>
        </w:rPr>
        <w:tab/>
      </w:r>
      <w:r w:rsidRPr="00772282">
        <w:rPr>
          <w:rFonts w:asciiTheme="majorHAnsi" w:hAnsiTheme="majorHAnsi"/>
          <w:color w:val="000000" w:themeColor="text1"/>
          <w:szCs w:val="24"/>
        </w:rPr>
        <w:tab/>
      </w:r>
      <w:r w:rsidRPr="00772282">
        <w:rPr>
          <w:rFonts w:asciiTheme="majorHAnsi" w:hAnsiTheme="majorHAnsi"/>
          <w:color w:val="000000" w:themeColor="text1"/>
          <w:szCs w:val="24"/>
        </w:rPr>
        <w:tab/>
      </w:r>
      <w:r w:rsidRPr="00772282">
        <w:rPr>
          <w:rFonts w:asciiTheme="majorHAnsi" w:hAnsiTheme="majorHAnsi"/>
          <w:color w:val="000000" w:themeColor="text1"/>
          <w:szCs w:val="24"/>
        </w:rPr>
        <w:tab/>
      </w:r>
      <w:r w:rsidRPr="00772282">
        <w:rPr>
          <w:rFonts w:asciiTheme="majorHAnsi" w:hAnsiTheme="majorHAnsi"/>
          <w:color w:val="000000" w:themeColor="text1"/>
          <w:szCs w:val="24"/>
        </w:rPr>
        <w:tab/>
      </w:r>
      <w:r w:rsidRPr="00772282">
        <w:rPr>
          <w:rFonts w:asciiTheme="majorHAnsi" w:hAnsiTheme="majorHAnsi"/>
          <w:color w:val="000000" w:themeColor="text1"/>
          <w:szCs w:val="24"/>
        </w:rPr>
        <w:tab/>
      </w:r>
      <w:r w:rsidRPr="00772282">
        <w:rPr>
          <w:rFonts w:asciiTheme="majorHAnsi" w:hAnsiTheme="majorHAnsi"/>
          <w:color w:val="000000" w:themeColor="text1"/>
          <w:szCs w:val="24"/>
        </w:rPr>
        <w:tab/>
      </w:r>
      <w:r w:rsidRPr="00772282">
        <w:rPr>
          <w:rFonts w:asciiTheme="majorHAnsi" w:hAnsiTheme="majorHAnsi"/>
          <w:color w:val="000000" w:themeColor="text1"/>
          <w:szCs w:val="24"/>
        </w:rPr>
        <w:tab/>
      </w:r>
      <w:r w:rsidRPr="00772282">
        <w:rPr>
          <w:rFonts w:asciiTheme="majorHAnsi" w:hAnsiTheme="majorHAnsi"/>
          <w:color w:val="000000" w:themeColor="text1"/>
          <w:szCs w:val="24"/>
        </w:rPr>
        <w:tab/>
      </w:r>
      <w:r w:rsidRPr="00772282">
        <w:rPr>
          <w:rFonts w:asciiTheme="majorHAnsi" w:hAnsiTheme="majorHAnsi"/>
          <w:b/>
          <w:bCs/>
          <w:color w:val="FF0000"/>
          <w:szCs w:val="24"/>
        </w:rPr>
        <w:t>[</w:t>
      </w:r>
      <w:r w:rsidR="003768E0">
        <w:rPr>
          <w:rFonts w:asciiTheme="majorHAnsi" w:hAnsiTheme="majorHAnsi"/>
          <w:b/>
          <w:bCs/>
          <w:color w:val="FF0000"/>
          <w:szCs w:val="24"/>
        </w:rPr>
        <w:t>2</w:t>
      </w:r>
      <w:r w:rsidRPr="00772282">
        <w:rPr>
          <w:rFonts w:asciiTheme="majorHAnsi" w:hAnsiTheme="majorHAnsi"/>
          <w:b/>
          <w:bCs/>
          <w:color w:val="FF0000"/>
          <w:szCs w:val="24"/>
        </w:rPr>
        <w:t xml:space="preserve"> Mark</w:t>
      </w:r>
      <w:r w:rsidR="003768E0">
        <w:rPr>
          <w:rFonts w:asciiTheme="majorHAnsi" w:hAnsiTheme="majorHAnsi"/>
          <w:b/>
          <w:bCs/>
          <w:color w:val="FF0000"/>
          <w:szCs w:val="24"/>
        </w:rPr>
        <w:t>s</w:t>
      </w:r>
      <w:r w:rsidRPr="00772282">
        <w:rPr>
          <w:rFonts w:asciiTheme="majorHAnsi" w:hAnsiTheme="majorHAnsi"/>
          <w:b/>
          <w:bCs/>
          <w:color w:val="FF0000"/>
          <w:szCs w:val="24"/>
        </w:rPr>
        <w:t>]</w:t>
      </w:r>
    </w:p>
    <w:p w14:paraId="594140C5" w14:textId="77777777" w:rsidR="00750F77" w:rsidRPr="00772282" w:rsidRDefault="00750F77" w:rsidP="00750F77">
      <w:pPr>
        <w:pStyle w:val="ListParagraph"/>
        <w:numPr>
          <w:ilvl w:val="0"/>
          <w:numId w:val="23"/>
        </w:numPr>
        <w:tabs>
          <w:tab w:val="left" w:pos="851"/>
          <w:tab w:val="left" w:pos="1560"/>
          <w:tab w:val="left" w:pos="2127"/>
        </w:tabs>
        <w:spacing w:line="360" w:lineRule="auto"/>
        <w:jc w:val="both"/>
        <w:rPr>
          <w:rFonts w:asciiTheme="majorHAnsi" w:hAnsiTheme="majorHAnsi"/>
          <w:color w:val="000000" w:themeColor="text1"/>
          <w:szCs w:val="24"/>
        </w:rPr>
      </w:pPr>
      <w:r w:rsidRPr="00772282">
        <w:rPr>
          <w:rFonts w:asciiTheme="majorHAnsi" w:hAnsiTheme="majorHAnsi"/>
          <w:color w:val="000000" w:themeColor="text1"/>
          <w:szCs w:val="24"/>
        </w:rPr>
        <w:t>Need of DAC in ADC</w:t>
      </w:r>
    </w:p>
    <w:p w14:paraId="375EAAB8" w14:textId="77777777" w:rsidR="00750F77" w:rsidRPr="00772282" w:rsidRDefault="00750F77" w:rsidP="00750F77">
      <w:pPr>
        <w:pStyle w:val="ListParagraph"/>
        <w:numPr>
          <w:ilvl w:val="0"/>
          <w:numId w:val="28"/>
        </w:numPr>
        <w:tabs>
          <w:tab w:val="left" w:pos="851"/>
          <w:tab w:val="left" w:pos="1560"/>
          <w:tab w:val="left" w:pos="2127"/>
        </w:tabs>
        <w:spacing w:line="360" w:lineRule="auto"/>
        <w:ind w:left="1134"/>
        <w:jc w:val="both"/>
        <w:rPr>
          <w:rFonts w:asciiTheme="majorHAnsi" w:hAnsiTheme="majorHAnsi"/>
          <w:color w:val="000000" w:themeColor="text1"/>
          <w:szCs w:val="24"/>
        </w:rPr>
      </w:pPr>
      <w:r w:rsidRPr="00772282">
        <w:rPr>
          <w:rFonts w:asciiTheme="majorHAnsi" w:hAnsiTheme="majorHAnsi"/>
          <w:color w:val="000000" w:themeColor="text1"/>
          <w:szCs w:val="24"/>
        </w:rPr>
        <w:t xml:space="preserve">The DAC is used in ADC to  convert the received binary (digital) input, which is the output of counter, into an analogue output. </w:t>
      </w:r>
    </w:p>
    <w:p w14:paraId="45C836ED" w14:textId="77777777" w:rsidR="00750F77" w:rsidRPr="00772282" w:rsidRDefault="00750F77" w:rsidP="00750F77">
      <w:pPr>
        <w:tabs>
          <w:tab w:val="left" w:pos="851"/>
          <w:tab w:val="left" w:pos="1560"/>
          <w:tab w:val="left" w:pos="2127"/>
        </w:tabs>
        <w:spacing w:line="360" w:lineRule="auto"/>
        <w:jc w:val="both"/>
        <w:rPr>
          <w:rFonts w:asciiTheme="majorHAnsi" w:hAnsiTheme="majorHAnsi"/>
          <w:b/>
          <w:bCs/>
          <w:color w:val="000000" w:themeColor="text1"/>
          <w:szCs w:val="24"/>
        </w:rPr>
      </w:pPr>
      <w:r w:rsidRPr="00772282">
        <w:rPr>
          <w:rFonts w:asciiTheme="majorHAnsi" w:hAnsiTheme="majorHAnsi"/>
          <w:color w:val="000000" w:themeColor="text1"/>
          <w:szCs w:val="24"/>
        </w:rPr>
        <w:tab/>
      </w:r>
      <w:r w:rsidRPr="00772282">
        <w:rPr>
          <w:rFonts w:asciiTheme="majorHAnsi" w:hAnsiTheme="majorHAnsi"/>
          <w:color w:val="000000" w:themeColor="text1"/>
          <w:szCs w:val="24"/>
        </w:rPr>
        <w:tab/>
      </w:r>
      <w:r w:rsidRPr="00772282">
        <w:rPr>
          <w:rFonts w:asciiTheme="majorHAnsi" w:hAnsiTheme="majorHAnsi"/>
          <w:color w:val="000000" w:themeColor="text1"/>
          <w:szCs w:val="24"/>
        </w:rPr>
        <w:tab/>
      </w:r>
      <w:r w:rsidRPr="00772282">
        <w:rPr>
          <w:rFonts w:asciiTheme="majorHAnsi" w:hAnsiTheme="majorHAnsi"/>
          <w:color w:val="000000" w:themeColor="text1"/>
          <w:szCs w:val="24"/>
        </w:rPr>
        <w:tab/>
      </w:r>
      <w:r w:rsidRPr="00772282">
        <w:rPr>
          <w:rFonts w:asciiTheme="majorHAnsi" w:hAnsiTheme="majorHAnsi"/>
          <w:color w:val="000000" w:themeColor="text1"/>
          <w:szCs w:val="24"/>
        </w:rPr>
        <w:tab/>
      </w:r>
      <w:r w:rsidRPr="00772282">
        <w:rPr>
          <w:rFonts w:asciiTheme="majorHAnsi" w:hAnsiTheme="majorHAnsi"/>
          <w:color w:val="000000" w:themeColor="text1"/>
          <w:szCs w:val="24"/>
        </w:rPr>
        <w:tab/>
      </w:r>
      <w:r w:rsidRPr="00772282">
        <w:rPr>
          <w:rFonts w:asciiTheme="majorHAnsi" w:hAnsiTheme="majorHAnsi"/>
          <w:color w:val="000000" w:themeColor="text1"/>
          <w:szCs w:val="24"/>
        </w:rPr>
        <w:tab/>
      </w:r>
      <w:r w:rsidRPr="00772282">
        <w:rPr>
          <w:rFonts w:asciiTheme="majorHAnsi" w:hAnsiTheme="majorHAnsi"/>
          <w:color w:val="000000" w:themeColor="text1"/>
          <w:szCs w:val="24"/>
        </w:rPr>
        <w:tab/>
      </w:r>
      <w:r w:rsidRPr="00772282">
        <w:rPr>
          <w:rFonts w:asciiTheme="majorHAnsi" w:hAnsiTheme="majorHAnsi"/>
          <w:color w:val="000000" w:themeColor="text1"/>
          <w:szCs w:val="24"/>
        </w:rPr>
        <w:tab/>
      </w:r>
      <w:r w:rsidRPr="00772282">
        <w:rPr>
          <w:rFonts w:asciiTheme="majorHAnsi" w:hAnsiTheme="majorHAnsi"/>
          <w:color w:val="000000" w:themeColor="text1"/>
          <w:szCs w:val="24"/>
        </w:rPr>
        <w:tab/>
      </w:r>
      <w:r w:rsidRPr="00772282">
        <w:rPr>
          <w:rFonts w:asciiTheme="majorHAnsi" w:hAnsiTheme="majorHAnsi"/>
          <w:color w:val="000000" w:themeColor="text1"/>
          <w:szCs w:val="24"/>
        </w:rPr>
        <w:tab/>
      </w:r>
      <w:r w:rsidRPr="00772282">
        <w:rPr>
          <w:rFonts w:asciiTheme="majorHAnsi" w:hAnsiTheme="majorHAnsi"/>
          <w:color w:val="000000" w:themeColor="text1"/>
          <w:szCs w:val="24"/>
        </w:rPr>
        <w:tab/>
      </w:r>
      <w:r w:rsidRPr="00772282">
        <w:rPr>
          <w:rFonts w:asciiTheme="majorHAnsi" w:hAnsiTheme="majorHAnsi"/>
          <w:b/>
          <w:bCs/>
          <w:color w:val="FF0000"/>
          <w:szCs w:val="24"/>
        </w:rPr>
        <w:t>[2 Marks]</w:t>
      </w:r>
    </w:p>
    <w:p w14:paraId="2CEFF306" w14:textId="77777777" w:rsidR="00750F77" w:rsidRPr="00772282" w:rsidRDefault="00750F77" w:rsidP="00750F77">
      <w:pPr>
        <w:pStyle w:val="ListParagraph"/>
        <w:numPr>
          <w:ilvl w:val="0"/>
          <w:numId w:val="28"/>
        </w:numPr>
        <w:tabs>
          <w:tab w:val="left" w:pos="851"/>
          <w:tab w:val="left" w:pos="1560"/>
          <w:tab w:val="left" w:pos="2127"/>
        </w:tabs>
        <w:spacing w:line="360" w:lineRule="auto"/>
        <w:ind w:left="1134"/>
        <w:jc w:val="both"/>
        <w:rPr>
          <w:rFonts w:asciiTheme="majorHAnsi" w:hAnsiTheme="majorHAnsi"/>
          <w:color w:val="000000" w:themeColor="text1"/>
          <w:szCs w:val="24"/>
        </w:rPr>
      </w:pPr>
      <w:r w:rsidRPr="00772282">
        <w:rPr>
          <w:rFonts w:asciiTheme="majorHAnsi" w:hAnsiTheme="majorHAnsi"/>
          <w:color w:val="000000" w:themeColor="text1"/>
          <w:szCs w:val="24"/>
        </w:rPr>
        <w:t>For an n-bit DAC, there are 2^n voltage levels. The voltage at each level is determined by the combination of bits that are set to '1' in the binary representation of the current count.</w:t>
      </w:r>
      <w:r w:rsidRPr="00772282">
        <w:rPr>
          <w:rFonts w:asciiTheme="majorHAnsi" w:hAnsiTheme="majorHAnsi"/>
          <w:color w:val="000000" w:themeColor="text1"/>
          <w:szCs w:val="24"/>
        </w:rPr>
        <w:tab/>
      </w:r>
      <w:r w:rsidRPr="00772282">
        <w:rPr>
          <w:rFonts w:asciiTheme="majorHAnsi" w:hAnsiTheme="majorHAnsi"/>
          <w:color w:val="000000" w:themeColor="text1"/>
          <w:szCs w:val="24"/>
        </w:rPr>
        <w:tab/>
      </w:r>
      <w:r w:rsidRPr="00772282">
        <w:rPr>
          <w:rFonts w:asciiTheme="majorHAnsi" w:hAnsiTheme="majorHAnsi"/>
          <w:color w:val="000000" w:themeColor="text1"/>
          <w:szCs w:val="24"/>
        </w:rPr>
        <w:tab/>
      </w:r>
      <w:r w:rsidRPr="00772282">
        <w:rPr>
          <w:rFonts w:asciiTheme="majorHAnsi" w:hAnsiTheme="majorHAnsi"/>
          <w:color w:val="000000" w:themeColor="text1"/>
          <w:szCs w:val="24"/>
        </w:rPr>
        <w:tab/>
      </w:r>
    </w:p>
    <w:p w14:paraId="0C4AE741" w14:textId="77777777" w:rsidR="00750F77" w:rsidRPr="00772282" w:rsidRDefault="00750F77" w:rsidP="00750F77">
      <w:pPr>
        <w:pStyle w:val="ListParagraph"/>
        <w:spacing w:line="360" w:lineRule="auto"/>
        <w:ind w:left="7920"/>
        <w:jc w:val="both"/>
        <w:rPr>
          <w:rFonts w:asciiTheme="majorHAnsi" w:hAnsiTheme="majorHAnsi"/>
          <w:b/>
          <w:bCs/>
          <w:color w:val="FF0000"/>
          <w:szCs w:val="24"/>
        </w:rPr>
      </w:pPr>
      <w:r w:rsidRPr="00772282">
        <w:rPr>
          <w:rFonts w:asciiTheme="majorHAnsi" w:hAnsiTheme="majorHAnsi"/>
          <w:b/>
          <w:bCs/>
          <w:color w:val="FF0000"/>
          <w:szCs w:val="24"/>
        </w:rPr>
        <w:t>[2 Marks]</w:t>
      </w:r>
    </w:p>
    <w:p w14:paraId="30965353" w14:textId="77777777" w:rsidR="00750F77" w:rsidRPr="00772282" w:rsidRDefault="00750F77" w:rsidP="00750F77">
      <w:pPr>
        <w:pStyle w:val="ListParagraph"/>
        <w:numPr>
          <w:ilvl w:val="0"/>
          <w:numId w:val="28"/>
        </w:numPr>
        <w:tabs>
          <w:tab w:val="left" w:pos="851"/>
          <w:tab w:val="left" w:pos="1560"/>
          <w:tab w:val="left" w:pos="2127"/>
        </w:tabs>
        <w:spacing w:line="360" w:lineRule="auto"/>
        <w:ind w:left="1134"/>
        <w:jc w:val="both"/>
        <w:rPr>
          <w:rFonts w:asciiTheme="majorHAnsi" w:hAnsiTheme="majorHAnsi"/>
          <w:color w:val="000000" w:themeColor="text1"/>
          <w:szCs w:val="24"/>
        </w:rPr>
      </w:pPr>
      <w:r w:rsidRPr="00772282">
        <w:rPr>
          <w:rFonts w:asciiTheme="majorHAnsi" w:hAnsiTheme="majorHAnsi"/>
          <w:color w:val="000000" w:themeColor="text1"/>
          <w:szCs w:val="24"/>
        </w:rPr>
        <w:t>The output of the DAC is given as one of the signal to the Comparator which compares this analogue value, Va with the external analogue input value Vi.</w:t>
      </w:r>
    </w:p>
    <w:p w14:paraId="12075F29" w14:textId="77777777" w:rsidR="00750F77" w:rsidRDefault="00750F77" w:rsidP="00750F77">
      <w:pPr>
        <w:spacing w:line="480" w:lineRule="auto"/>
        <w:rPr>
          <w:rFonts w:asciiTheme="majorHAnsi" w:hAnsiTheme="majorHAnsi"/>
          <w:b/>
          <w:bCs/>
          <w:color w:val="FF0000"/>
        </w:rPr>
      </w:pPr>
      <w:r w:rsidRPr="00772282">
        <w:rPr>
          <w:rFonts w:asciiTheme="majorHAnsi" w:hAnsiTheme="majorHAnsi"/>
          <w:color w:val="000000" w:themeColor="text1"/>
          <w:szCs w:val="24"/>
        </w:rPr>
        <w:tab/>
      </w:r>
      <w:r w:rsidRPr="00772282">
        <w:rPr>
          <w:rFonts w:asciiTheme="majorHAnsi" w:hAnsiTheme="majorHAnsi"/>
          <w:color w:val="000000" w:themeColor="text1"/>
          <w:szCs w:val="24"/>
        </w:rPr>
        <w:tab/>
      </w:r>
      <w:r w:rsidRPr="00772282">
        <w:rPr>
          <w:rFonts w:asciiTheme="majorHAnsi" w:hAnsiTheme="majorHAnsi"/>
          <w:color w:val="000000" w:themeColor="text1"/>
          <w:szCs w:val="24"/>
        </w:rPr>
        <w:tab/>
      </w:r>
      <w:r w:rsidRPr="00772282">
        <w:rPr>
          <w:rFonts w:asciiTheme="majorHAnsi" w:hAnsiTheme="majorHAnsi"/>
          <w:color w:val="000000" w:themeColor="text1"/>
          <w:szCs w:val="24"/>
        </w:rPr>
        <w:tab/>
      </w:r>
      <w:r w:rsidRPr="00772282">
        <w:rPr>
          <w:rFonts w:asciiTheme="majorHAnsi" w:hAnsiTheme="majorHAnsi"/>
          <w:color w:val="000000" w:themeColor="text1"/>
          <w:szCs w:val="24"/>
        </w:rPr>
        <w:tab/>
      </w:r>
      <w:r w:rsidRPr="00772282">
        <w:rPr>
          <w:rFonts w:asciiTheme="majorHAnsi" w:hAnsiTheme="majorHAnsi"/>
          <w:color w:val="000000" w:themeColor="text1"/>
          <w:szCs w:val="24"/>
        </w:rPr>
        <w:tab/>
      </w:r>
      <w:r w:rsidRPr="00772282">
        <w:rPr>
          <w:rFonts w:asciiTheme="majorHAnsi" w:hAnsiTheme="majorHAnsi"/>
          <w:color w:val="000000" w:themeColor="text1"/>
          <w:szCs w:val="24"/>
        </w:rPr>
        <w:tab/>
      </w:r>
      <w:r w:rsidRPr="00772282">
        <w:rPr>
          <w:rFonts w:asciiTheme="majorHAnsi" w:hAnsiTheme="majorHAnsi"/>
          <w:color w:val="000000" w:themeColor="text1"/>
          <w:szCs w:val="24"/>
        </w:rPr>
        <w:tab/>
      </w:r>
      <w:r w:rsidRPr="00772282">
        <w:rPr>
          <w:rFonts w:asciiTheme="majorHAnsi" w:hAnsiTheme="majorHAnsi"/>
          <w:color w:val="000000" w:themeColor="text1"/>
          <w:szCs w:val="24"/>
        </w:rPr>
        <w:tab/>
      </w:r>
      <w:r w:rsidRPr="00772282">
        <w:rPr>
          <w:rFonts w:asciiTheme="majorHAnsi" w:hAnsiTheme="majorHAnsi"/>
          <w:color w:val="000000" w:themeColor="text1"/>
          <w:szCs w:val="24"/>
        </w:rPr>
        <w:tab/>
      </w:r>
      <w:r w:rsidRPr="00772282">
        <w:rPr>
          <w:rFonts w:asciiTheme="majorHAnsi" w:hAnsiTheme="majorHAnsi"/>
          <w:b/>
          <w:bCs/>
          <w:color w:val="000000" w:themeColor="text1"/>
          <w:szCs w:val="24"/>
        </w:rPr>
        <w:tab/>
      </w:r>
      <w:r w:rsidRPr="00772282">
        <w:rPr>
          <w:rFonts w:asciiTheme="majorHAnsi" w:hAnsiTheme="majorHAnsi"/>
          <w:b/>
          <w:bCs/>
          <w:color w:val="FF0000"/>
          <w:szCs w:val="24"/>
        </w:rPr>
        <w:t>[2 Marks]</w:t>
      </w:r>
      <w:r w:rsidRPr="00BE60CD">
        <w:rPr>
          <w:rFonts w:asciiTheme="majorHAnsi" w:hAnsiTheme="majorHAnsi"/>
          <w:b/>
          <w:bCs/>
          <w:color w:val="FF0000"/>
          <w:szCs w:val="24"/>
        </w:rPr>
        <w:tab/>
      </w:r>
    </w:p>
    <w:p w14:paraId="4BD5E1F4" w14:textId="77777777" w:rsidR="00DC6165" w:rsidRPr="00C72D07" w:rsidRDefault="00DC6165" w:rsidP="00DC6165">
      <w:pPr>
        <w:tabs>
          <w:tab w:val="left" w:pos="851"/>
          <w:tab w:val="left" w:pos="1134"/>
        </w:tabs>
        <w:spacing w:before="240" w:after="160" w:line="360" w:lineRule="auto"/>
        <w:rPr>
          <w:rFonts w:asciiTheme="majorHAnsi" w:hAnsiTheme="majorHAnsi"/>
          <w:b/>
          <w:bCs/>
        </w:rPr>
      </w:pPr>
      <w:r w:rsidRPr="00C72D07">
        <w:rPr>
          <w:rFonts w:asciiTheme="majorHAnsi" w:hAnsiTheme="majorHAnsi"/>
          <w:b/>
          <w:bCs/>
        </w:rPr>
        <w:t xml:space="preserve">QUESTION </w:t>
      </w:r>
      <w:r>
        <w:rPr>
          <w:rFonts w:asciiTheme="majorHAnsi" w:hAnsiTheme="majorHAnsi"/>
          <w:b/>
          <w:bCs/>
        </w:rPr>
        <w:t>4</w:t>
      </w:r>
    </w:p>
    <w:p w14:paraId="6143C46E" w14:textId="77777777" w:rsidR="00DC6165" w:rsidRDefault="00DC6165" w:rsidP="00DC6165">
      <w:pPr>
        <w:tabs>
          <w:tab w:val="left" w:pos="851"/>
          <w:tab w:val="left" w:pos="1134"/>
        </w:tabs>
        <w:spacing w:after="160" w:line="360" w:lineRule="auto"/>
        <w:jc w:val="both"/>
        <w:rPr>
          <w:rFonts w:asciiTheme="majorHAnsi" w:hAnsiTheme="majorHAnsi"/>
          <w:b/>
          <w:bCs/>
          <w:color w:val="FF0000"/>
        </w:rPr>
      </w:pPr>
      <w:r w:rsidRPr="002B6808">
        <w:rPr>
          <w:rFonts w:asciiTheme="majorHAnsi" w:hAnsiTheme="majorHAnsi"/>
          <w:b/>
          <w:bCs/>
          <w:color w:val="FF0000"/>
        </w:rPr>
        <w:t>SOLUTION</w:t>
      </w:r>
    </w:p>
    <w:p w14:paraId="7FD39DE1" w14:textId="77777777" w:rsidR="00DC6165" w:rsidRPr="000602CE" w:rsidRDefault="00DC6165" w:rsidP="00DC6165">
      <w:pPr>
        <w:pStyle w:val="ListParagraph"/>
        <w:numPr>
          <w:ilvl w:val="0"/>
          <w:numId w:val="43"/>
        </w:numPr>
        <w:tabs>
          <w:tab w:val="left" w:pos="851"/>
          <w:tab w:val="left" w:pos="1134"/>
        </w:tabs>
        <w:spacing w:after="160" w:line="360" w:lineRule="auto"/>
        <w:jc w:val="both"/>
        <w:rPr>
          <w:rFonts w:asciiTheme="majorHAnsi" w:hAnsiTheme="majorHAnsi"/>
          <w:b/>
          <w:bCs/>
          <w:color w:val="FF0000"/>
        </w:rPr>
      </w:pPr>
      <w:r w:rsidRPr="00551AA8">
        <w:rPr>
          <w:rFonts w:asciiTheme="majorHAnsi" w:hAnsiTheme="majorHAnsi"/>
          <w:b/>
          <w:bCs/>
        </w:rPr>
        <w:t>Transmission and Reception Frame of UART</w:t>
      </w:r>
    </w:p>
    <w:p w14:paraId="745CAC7B" w14:textId="77777777" w:rsidR="00DC6165" w:rsidRDefault="00DC6165" w:rsidP="00DC6165">
      <w:pPr>
        <w:pStyle w:val="ListParagraph"/>
        <w:tabs>
          <w:tab w:val="left" w:pos="851"/>
          <w:tab w:val="left" w:pos="1134"/>
        </w:tabs>
        <w:spacing w:after="160" w:line="360" w:lineRule="auto"/>
        <w:jc w:val="both"/>
        <w:rPr>
          <w:rFonts w:asciiTheme="majorHAnsi" w:hAnsiTheme="majorHAnsi"/>
          <w:b/>
          <w:bCs/>
          <w:color w:val="FF0000"/>
        </w:rPr>
      </w:pPr>
      <w:r w:rsidRPr="00D82E73">
        <w:rPr>
          <w:rFonts w:asciiTheme="majorHAnsi" w:hAnsiTheme="majorHAnsi"/>
          <w:b/>
          <w:bCs/>
          <w:noProof/>
          <w:color w:val="FF0000"/>
        </w:rPr>
        <w:drawing>
          <wp:inline distT="0" distB="0" distL="0" distR="0" wp14:anchorId="297EBDCE" wp14:editId="7E444E6A">
            <wp:extent cx="5015865" cy="1166719"/>
            <wp:effectExtent l="0" t="0" r="0" b="0"/>
            <wp:docPr id="11" name="Picture 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18"/>
                    <a:stretch>
                      <a:fillRect/>
                    </a:stretch>
                  </pic:blipFill>
                  <pic:spPr>
                    <a:xfrm>
                      <a:off x="0" y="0"/>
                      <a:ext cx="5029990" cy="117000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  <w:r>
        <w:rPr>
          <w:rFonts w:asciiTheme="majorHAnsi" w:hAnsiTheme="majorHAnsi"/>
          <w:b/>
          <w:bCs/>
          <w:color w:val="FF0000"/>
        </w:rPr>
        <w:tab/>
      </w:r>
    </w:p>
    <w:p w14:paraId="2251F2AE" w14:textId="77777777" w:rsidR="00DC6165" w:rsidRDefault="00DC6165" w:rsidP="00DC6165">
      <w:pPr>
        <w:pStyle w:val="ListParagraph"/>
        <w:tabs>
          <w:tab w:val="left" w:pos="851"/>
          <w:tab w:val="left" w:pos="1134"/>
        </w:tabs>
        <w:spacing w:after="160" w:line="360" w:lineRule="auto"/>
        <w:jc w:val="both"/>
        <w:rPr>
          <w:rFonts w:asciiTheme="majorHAnsi" w:hAnsiTheme="majorHAnsi"/>
          <w:b/>
          <w:bCs/>
          <w:color w:val="FF0000"/>
        </w:rPr>
      </w:pPr>
      <w:r>
        <w:rPr>
          <w:rFonts w:asciiTheme="majorHAnsi" w:hAnsiTheme="majorHAnsi"/>
          <w:b/>
          <w:bCs/>
          <w:color w:val="FF0000"/>
        </w:rPr>
        <w:tab/>
      </w:r>
      <w:r>
        <w:rPr>
          <w:rFonts w:asciiTheme="majorHAnsi" w:hAnsiTheme="majorHAnsi"/>
          <w:b/>
          <w:bCs/>
          <w:color w:val="FF0000"/>
        </w:rPr>
        <w:tab/>
      </w:r>
      <w:r>
        <w:rPr>
          <w:rFonts w:asciiTheme="majorHAnsi" w:hAnsiTheme="majorHAnsi"/>
          <w:b/>
          <w:bCs/>
          <w:color w:val="FF0000"/>
        </w:rPr>
        <w:tab/>
      </w:r>
      <w:r>
        <w:rPr>
          <w:rFonts w:asciiTheme="majorHAnsi" w:hAnsiTheme="majorHAnsi"/>
          <w:b/>
          <w:bCs/>
          <w:color w:val="FF0000"/>
        </w:rPr>
        <w:tab/>
      </w:r>
      <w:r>
        <w:rPr>
          <w:rFonts w:asciiTheme="majorHAnsi" w:hAnsiTheme="majorHAnsi"/>
          <w:b/>
          <w:bCs/>
          <w:color w:val="FF0000"/>
        </w:rPr>
        <w:tab/>
      </w:r>
      <w:r>
        <w:rPr>
          <w:rFonts w:asciiTheme="majorHAnsi" w:hAnsiTheme="majorHAnsi"/>
          <w:b/>
          <w:bCs/>
          <w:color w:val="FF0000"/>
        </w:rPr>
        <w:tab/>
      </w:r>
      <w:r>
        <w:rPr>
          <w:rFonts w:asciiTheme="majorHAnsi" w:hAnsiTheme="majorHAnsi"/>
          <w:b/>
          <w:bCs/>
          <w:color w:val="FF0000"/>
        </w:rPr>
        <w:tab/>
      </w:r>
      <w:r>
        <w:rPr>
          <w:rFonts w:asciiTheme="majorHAnsi" w:hAnsiTheme="majorHAnsi"/>
          <w:b/>
          <w:bCs/>
          <w:color w:val="FF0000"/>
        </w:rPr>
        <w:tab/>
      </w:r>
      <w:r>
        <w:rPr>
          <w:rFonts w:asciiTheme="majorHAnsi" w:hAnsiTheme="majorHAnsi"/>
          <w:b/>
          <w:bCs/>
          <w:color w:val="FF0000"/>
        </w:rPr>
        <w:tab/>
      </w:r>
      <w:r>
        <w:rPr>
          <w:rFonts w:asciiTheme="majorHAnsi" w:hAnsiTheme="majorHAnsi"/>
          <w:b/>
          <w:bCs/>
          <w:color w:val="FF0000"/>
        </w:rPr>
        <w:tab/>
      </w:r>
      <w:r>
        <w:rPr>
          <w:rFonts w:asciiTheme="majorHAnsi" w:hAnsiTheme="majorHAnsi"/>
          <w:b/>
          <w:bCs/>
          <w:color w:val="FF0000"/>
        </w:rPr>
        <w:tab/>
      </w:r>
      <w:r>
        <w:rPr>
          <w:rFonts w:asciiTheme="majorHAnsi" w:hAnsiTheme="majorHAnsi"/>
          <w:b/>
          <w:bCs/>
          <w:color w:val="FF0000"/>
        </w:rPr>
        <w:tab/>
        <w:t>[2 Marks]</w:t>
      </w:r>
    </w:p>
    <w:p w14:paraId="3CD7CAC3" w14:textId="77777777" w:rsidR="00DC6165" w:rsidRPr="000B7414" w:rsidRDefault="00DC6165" w:rsidP="00DC6165">
      <w:pPr>
        <w:pStyle w:val="ListParagraph"/>
        <w:numPr>
          <w:ilvl w:val="0"/>
          <w:numId w:val="44"/>
        </w:numPr>
        <w:tabs>
          <w:tab w:val="left" w:pos="851"/>
          <w:tab w:val="left" w:pos="1134"/>
        </w:tabs>
        <w:spacing w:after="160" w:line="480" w:lineRule="auto"/>
        <w:rPr>
          <w:rFonts w:asciiTheme="majorHAnsi" w:hAnsiTheme="majorHAnsi"/>
        </w:rPr>
      </w:pPr>
      <w:r w:rsidRPr="000B7414">
        <w:rPr>
          <w:rFonts w:asciiTheme="majorHAnsi" w:hAnsiTheme="majorHAnsi"/>
        </w:rPr>
        <w:t xml:space="preserve">Transfer of a data is done by 8 to 11-bits. </w:t>
      </w:r>
      <w:r>
        <w:rPr>
          <w:rFonts w:asciiTheme="majorHAnsi" w:hAnsiTheme="majorHAnsi"/>
        </w:rPr>
        <w:tab/>
      </w:r>
      <w:r>
        <w:rPr>
          <w:rFonts w:asciiTheme="majorHAnsi" w:hAnsiTheme="majorHAnsi"/>
        </w:rPr>
        <w:tab/>
      </w:r>
      <w:r>
        <w:rPr>
          <w:rFonts w:asciiTheme="majorHAnsi" w:hAnsiTheme="majorHAnsi"/>
        </w:rPr>
        <w:tab/>
      </w:r>
      <w:r>
        <w:rPr>
          <w:rFonts w:asciiTheme="majorHAnsi" w:hAnsiTheme="majorHAnsi"/>
        </w:rPr>
        <w:tab/>
      </w:r>
      <w:r>
        <w:rPr>
          <w:rFonts w:asciiTheme="majorHAnsi" w:hAnsiTheme="majorHAnsi"/>
        </w:rPr>
        <w:tab/>
      </w:r>
      <w:r w:rsidRPr="000B7414">
        <w:rPr>
          <w:rFonts w:asciiTheme="majorHAnsi" w:hAnsiTheme="majorHAnsi"/>
          <w:b/>
          <w:bCs/>
          <w:color w:val="FF0000"/>
        </w:rPr>
        <w:t>[1 Mark]</w:t>
      </w:r>
    </w:p>
    <w:p w14:paraId="3D8A749B" w14:textId="77777777" w:rsidR="00DC6165" w:rsidRDefault="00DC6165" w:rsidP="00DC6165">
      <w:pPr>
        <w:pStyle w:val="ListParagraph"/>
        <w:numPr>
          <w:ilvl w:val="0"/>
          <w:numId w:val="44"/>
        </w:numPr>
        <w:tabs>
          <w:tab w:val="left" w:pos="851"/>
          <w:tab w:val="left" w:pos="1134"/>
        </w:tabs>
        <w:spacing w:after="160" w:line="480" w:lineRule="auto"/>
        <w:rPr>
          <w:rFonts w:asciiTheme="majorHAnsi" w:hAnsiTheme="majorHAnsi"/>
        </w:rPr>
      </w:pPr>
      <w:r w:rsidRPr="000B7414">
        <w:rPr>
          <w:rFonts w:asciiTheme="majorHAnsi" w:hAnsiTheme="majorHAnsi"/>
        </w:rPr>
        <w:t>The transfer bits contains  1 Start bit(1 logic low)Various information data bits.</w:t>
      </w:r>
    </w:p>
    <w:p w14:paraId="03A82904" w14:textId="77777777" w:rsidR="00DC6165" w:rsidRPr="000B7414" w:rsidRDefault="00DC6165" w:rsidP="00DC6165">
      <w:pPr>
        <w:pStyle w:val="ListParagraph"/>
        <w:tabs>
          <w:tab w:val="left" w:pos="851"/>
          <w:tab w:val="left" w:pos="1134"/>
        </w:tabs>
        <w:spacing w:after="160" w:line="480" w:lineRule="auto"/>
        <w:rPr>
          <w:rFonts w:asciiTheme="majorHAnsi" w:hAnsiTheme="majorHAnsi"/>
          <w:b/>
          <w:bCs/>
        </w:rPr>
      </w:pPr>
      <w:r>
        <w:rPr>
          <w:rFonts w:asciiTheme="majorHAnsi" w:hAnsiTheme="majorHAnsi"/>
        </w:rPr>
        <w:tab/>
      </w:r>
      <w:r>
        <w:rPr>
          <w:rFonts w:asciiTheme="majorHAnsi" w:hAnsiTheme="majorHAnsi"/>
        </w:rPr>
        <w:tab/>
      </w:r>
      <w:r>
        <w:rPr>
          <w:rFonts w:asciiTheme="majorHAnsi" w:hAnsiTheme="majorHAnsi"/>
        </w:rPr>
        <w:tab/>
      </w:r>
      <w:r>
        <w:rPr>
          <w:rFonts w:asciiTheme="majorHAnsi" w:hAnsiTheme="majorHAnsi"/>
        </w:rPr>
        <w:tab/>
      </w:r>
      <w:r>
        <w:rPr>
          <w:rFonts w:asciiTheme="majorHAnsi" w:hAnsiTheme="majorHAnsi"/>
        </w:rPr>
        <w:tab/>
      </w:r>
      <w:r>
        <w:rPr>
          <w:rFonts w:asciiTheme="majorHAnsi" w:hAnsiTheme="majorHAnsi"/>
        </w:rPr>
        <w:tab/>
      </w:r>
      <w:r>
        <w:rPr>
          <w:rFonts w:asciiTheme="majorHAnsi" w:hAnsiTheme="majorHAnsi"/>
        </w:rPr>
        <w:tab/>
      </w:r>
      <w:r>
        <w:rPr>
          <w:rFonts w:asciiTheme="majorHAnsi" w:hAnsiTheme="majorHAnsi"/>
        </w:rPr>
        <w:tab/>
      </w:r>
      <w:r>
        <w:rPr>
          <w:rFonts w:asciiTheme="majorHAnsi" w:hAnsiTheme="majorHAnsi"/>
        </w:rPr>
        <w:tab/>
      </w:r>
      <w:r>
        <w:rPr>
          <w:rFonts w:asciiTheme="majorHAnsi" w:hAnsiTheme="majorHAnsi"/>
        </w:rPr>
        <w:tab/>
      </w:r>
      <w:r>
        <w:rPr>
          <w:rFonts w:asciiTheme="majorHAnsi" w:hAnsiTheme="majorHAnsi"/>
        </w:rPr>
        <w:tab/>
      </w:r>
      <w:r>
        <w:rPr>
          <w:rFonts w:asciiTheme="majorHAnsi" w:hAnsiTheme="majorHAnsi"/>
        </w:rPr>
        <w:tab/>
      </w:r>
      <w:r w:rsidRPr="000B7414">
        <w:rPr>
          <w:rFonts w:asciiTheme="majorHAnsi" w:hAnsiTheme="majorHAnsi"/>
          <w:b/>
          <w:bCs/>
          <w:color w:val="FF0000"/>
        </w:rPr>
        <w:t>[1 Mark]</w:t>
      </w:r>
    </w:p>
    <w:p w14:paraId="653A3599" w14:textId="77777777" w:rsidR="00DC6165" w:rsidRPr="000B7414" w:rsidRDefault="00DC6165" w:rsidP="00DC6165">
      <w:pPr>
        <w:pStyle w:val="ListParagraph"/>
        <w:numPr>
          <w:ilvl w:val="0"/>
          <w:numId w:val="44"/>
        </w:numPr>
        <w:tabs>
          <w:tab w:val="left" w:pos="851"/>
          <w:tab w:val="left" w:pos="1134"/>
        </w:tabs>
        <w:spacing w:after="160" w:line="480" w:lineRule="auto"/>
        <w:rPr>
          <w:rFonts w:asciiTheme="majorHAnsi" w:hAnsiTheme="majorHAnsi"/>
        </w:rPr>
      </w:pPr>
      <w:r w:rsidRPr="000B7414">
        <w:rPr>
          <w:rFonts w:asciiTheme="majorHAnsi" w:hAnsiTheme="majorHAnsi"/>
        </w:rPr>
        <w:lastRenderedPageBreak/>
        <w:t>Optional parity bit and 1 stop bits(logic high)</w:t>
      </w:r>
      <w:r>
        <w:rPr>
          <w:rFonts w:asciiTheme="majorHAnsi" w:hAnsiTheme="majorHAnsi"/>
        </w:rPr>
        <w:tab/>
      </w:r>
      <w:r>
        <w:rPr>
          <w:rFonts w:asciiTheme="majorHAnsi" w:hAnsiTheme="majorHAnsi"/>
        </w:rPr>
        <w:tab/>
      </w:r>
      <w:r>
        <w:rPr>
          <w:rFonts w:asciiTheme="majorHAnsi" w:hAnsiTheme="majorHAnsi"/>
        </w:rPr>
        <w:tab/>
      </w:r>
      <w:r>
        <w:rPr>
          <w:rFonts w:asciiTheme="majorHAnsi" w:hAnsiTheme="majorHAnsi"/>
        </w:rPr>
        <w:tab/>
      </w:r>
      <w:r w:rsidRPr="000B7414">
        <w:rPr>
          <w:rFonts w:asciiTheme="majorHAnsi" w:hAnsiTheme="majorHAnsi"/>
          <w:b/>
          <w:bCs/>
          <w:color w:val="FF0000"/>
        </w:rPr>
        <w:t>[1 Mark]</w:t>
      </w:r>
    </w:p>
    <w:p w14:paraId="052722CD" w14:textId="77777777" w:rsidR="00DC6165" w:rsidRPr="00551AA8" w:rsidRDefault="00DC6165" w:rsidP="00DC6165">
      <w:pPr>
        <w:pStyle w:val="ListParagraph"/>
        <w:tabs>
          <w:tab w:val="left" w:pos="851"/>
          <w:tab w:val="left" w:pos="1134"/>
        </w:tabs>
        <w:spacing w:after="160" w:line="360" w:lineRule="auto"/>
        <w:jc w:val="both"/>
        <w:rPr>
          <w:rFonts w:asciiTheme="majorHAnsi" w:hAnsiTheme="majorHAnsi"/>
          <w:b/>
          <w:bCs/>
          <w:color w:val="FF0000"/>
        </w:rPr>
      </w:pPr>
    </w:p>
    <w:p w14:paraId="496EBB62" w14:textId="77777777" w:rsidR="00DC6165" w:rsidRPr="002B6808" w:rsidRDefault="00DC6165" w:rsidP="00DC6165">
      <w:pPr>
        <w:pStyle w:val="ListParagraph"/>
        <w:tabs>
          <w:tab w:val="left" w:pos="851"/>
          <w:tab w:val="left" w:pos="1134"/>
        </w:tabs>
        <w:spacing w:after="160" w:line="360" w:lineRule="auto"/>
        <w:jc w:val="both"/>
        <w:rPr>
          <w:rFonts w:asciiTheme="majorHAnsi" w:hAnsiTheme="majorHAnsi"/>
          <w:b/>
          <w:bCs/>
          <w:color w:val="FF0000"/>
        </w:rPr>
      </w:pPr>
    </w:p>
    <w:p w14:paraId="38177F2F" w14:textId="77777777" w:rsidR="00DC6165" w:rsidRPr="002B6808" w:rsidRDefault="00DC6165" w:rsidP="00DC6165">
      <w:pPr>
        <w:pStyle w:val="ListParagraph"/>
        <w:numPr>
          <w:ilvl w:val="0"/>
          <w:numId w:val="43"/>
        </w:numPr>
        <w:tabs>
          <w:tab w:val="left" w:pos="851"/>
          <w:tab w:val="left" w:pos="1134"/>
        </w:tabs>
        <w:spacing w:after="160" w:line="360" w:lineRule="auto"/>
        <w:jc w:val="both"/>
        <w:rPr>
          <w:rFonts w:asciiTheme="majorHAnsi" w:hAnsiTheme="majorHAnsi"/>
          <w:b/>
          <w:bCs/>
        </w:rPr>
      </w:pPr>
      <w:r>
        <w:rPr>
          <w:rFonts w:asciiTheme="majorHAnsi" w:hAnsiTheme="majorHAnsi"/>
          <w:b/>
          <w:bCs/>
        </w:rPr>
        <w:t>Communication Scenario</w:t>
      </w:r>
    </w:p>
    <w:p w14:paraId="78770D15" w14:textId="77777777" w:rsidR="00DC6165" w:rsidRPr="00C72D07" w:rsidRDefault="00DC6165" w:rsidP="00DC6165">
      <w:pPr>
        <w:pStyle w:val="ListParagraph"/>
        <w:numPr>
          <w:ilvl w:val="0"/>
          <w:numId w:val="30"/>
        </w:numPr>
        <w:tabs>
          <w:tab w:val="left" w:pos="851"/>
          <w:tab w:val="left" w:pos="1134"/>
        </w:tabs>
        <w:spacing w:after="160" w:line="360" w:lineRule="auto"/>
        <w:ind w:left="993"/>
        <w:jc w:val="both"/>
        <w:rPr>
          <w:rFonts w:asciiTheme="majorHAnsi" w:hAnsiTheme="majorHAnsi"/>
        </w:rPr>
      </w:pPr>
      <w:r w:rsidRPr="00C72D07">
        <w:rPr>
          <w:rFonts w:asciiTheme="majorHAnsi" w:hAnsiTheme="majorHAnsi"/>
        </w:rPr>
        <w:t>Binary Representations</w:t>
      </w:r>
    </w:p>
    <w:p w14:paraId="0A3DC4C3" w14:textId="77777777" w:rsidR="00DC6165" w:rsidRPr="00C72D07" w:rsidRDefault="00DC6165" w:rsidP="00DC6165">
      <w:pPr>
        <w:tabs>
          <w:tab w:val="left" w:pos="851"/>
          <w:tab w:val="left" w:pos="1134"/>
        </w:tabs>
        <w:spacing w:after="160" w:line="360" w:lineRule="auto"/>
        <w:jc w:val="both"/>
        <w:rPr>
          <w:rFonts w:asciiTheme="majorHAnsi" w:hAnsiTheme="majorHAnsi"/>
          <w:b/>
          <w:bCs/>
        </w:rPr>
      </w:pPr>
      <w:r w:rsidRPr="00C72D07">
        <w:rPr>
          <w:rFonts w:asciiTheme="majorHAnsi" w:hAnsiTheme="majorHAnsi"/>
          <w:b/>
          <w:bCs/>
        </w:rPr>
        <w:tab/>
      </w:r>
      <w:r>
        <w:rPr>
          <w:rFonts w:asciiTheme="majorHAnsi" w:hAnsiTheme="majorHAnsi"/>
          <w:b/>
          <w:bCs/>
        </w:rPr>
        <w:t>H</w:t>
      </w:r>
      <w:r w:rsidRPr="00C72D07">
        <w:rPr>
          <w:rFonts w:asciiTheme="majorHAnsi" w:hAnsiTheme="majorHAnsi"/>
          <w:b/>
          <w:bCs/>
        </w:rPr>
        <w:tab/>
        <w:t xml:space="preserve">: </w:t>
      </w:r>
      <w:r w:rsidRPr="00C72D07">
        <w:rPr>
          <w:rFonts w:asciiTheme="majorHAnsi" w:hAnsiTheme="majorHAnsi"/>
        </w:rPr>
        <w:t xml:space="preserve">Hex Value = </w:t>
      </w:r>
      <w:r>
        <w:rPr>
          <w:rFonts w:asciiTheme="majorHAnsi" w:hAnsiTheme="majorHAnsi"/>
          <w:b/>
          <w:bCs/>
        </w:rPr>
        <w:t>48</w:t>
      </w:r>
      <w:r w:rsidRPr="00C72D07">
        <w:rPr>
          <w:rFonts w:asciiTheme="majorHAnsi" w:hAnsiTheme="majorHAnsi"/>
        </w:rPr>
        <w:t xml:space="preserve"> and the binary value is</w:t>
      </w:r>
      <w:r w:rsidRPr="00C72D07">
        <w:rPr>
          <w:rFonts w:asciiTheme="majorHAnsi" w:hAnsiTheme="majorHAnsi"/>
          <w:b/>
          <w:bCs/>
        </w:rPr>
        <w:t xml:space="preserve"> </w:t>
      </w:r>
      <w:r w:rsidRPr="009008A9">
        <w:rPr>
          <w:rFonts w:asciiTheme="majorHAnsi" w:hAnsiTheme="majorHAnsi"/>
          <w:b/>
          <w:bCs/>
        </w:rPr>
        <w:t>01001000</w:t>
      </w:r>
      <w:r w:rsidRPr="00C72D07">
        <w:rPr>
          <w:rFonts w:asciiTheme="majorHAnsi" w:hAnsiTheme="majorHAnsi"/>
          <w:b/>
          <w:bCs/>
        </w:rPr>
        <w:tab/>
      </w:r>
      <w:r w:rsidRPr="00C72D07">
        <w:rPr>
          <w:rFonts w:asciiTheme="majorHAnsi" w:hAnsiTheme="majorHAnsi"/>
          <w:b/>
          <w:bCs/>
        </w:rPr>
        <w:tab/>
      </w:r>
      <w:r>
        <w:rPr>
          <w:rFonts w:asciiTheme="majorHAnsi" w:hAnsiTheme="majorHAnsi"/>
          <w:b/>
          <w:bCs/>
        </w:rPr>
        <w:tab/>
      </w:r>
      <w:r w:rsidRPr="00C72D07">
        <w:rPr>
          <w:rFonts w:asciiTheme="majorHAnsi" w:hAnsiTheme="majorHAnsi"/>
          <w:b/>
          <w:bCs/>
          <w:color w:val="FF0000"/>
        </w:rPr>
        <w:t>[1 Mark]</w:t>
      </w:r>
    </w:p>
    <w:p w14:paraId="7EB21021" w14:textId="77777777" w:rsidR="00DC6165" w:rsidRPr="00C72D07" w:rsidRDefault="00DC6165" w:rsidP="00DC6165">
      <w:pPr>
        <w:tabs>
          <w:tab w:val="left" w:pos="851"/>
          <w:tab w:val="left" w:pos="1134"/>
        </w:tabs>
        <w:spacing w:after="160" w:line="360" w:lineRule="auto"/>
        <w:jc w:val="both"/>
        <w:rPr>
          <w:rFonts w:asciiTheme="majorHAnsi" w:hAnsiTheme="majorHAnsi"/>
          <w:b/>
          <w:bCs/>
        </w:rPr>
      </w:pPr>
      <w:r w:rsidRPr="00C72D07">
        <w:rPr>
          <w:rFonts w:asciiTheme="majorHAnsi" w:hAnsiTheme="majorHAnsi"/>
          <w:b/>
          <w:bCs/>
        </w:rPr>
        <w:tab/>
      </w:r>
      <w:r>
        <w:rPr>
          <w:rFonts w:asciiTheme="majorHAnsi" w:hAnsiTheme="majorHAnsi"/>
          <w:b/>
          <w:bCs/>
        </w:rPr>
        <w:t>e</w:t>
      </w:r>
      <w:r w:rsidRPr="00C72D07">
        <w:rPr>
          <w:rFonts w:asciiTheme="majorHAnsi" w:hAnsiTheme="majorHAnsi"/>
          <w:b/>
          <w:bCs/>
        </w:rPr>
        <w:tab/>
        <w:t xml:space="preserve">: </w:t>
      </w:r>
      <w:r w:rsidRPr="00C72D07">
        <w:rPr>
          <w:rFonts w:asciiTheme="majorHAnsi" w:hAnsiTheme="majorHAnsi"/>
        </w:rPr>
        <w:t xml:space="preserve">Hex Value = </w:t>
      </w:r>
      <w:r>
        <w:rPr>
          <w:rFonts w:asciiTheme="majorHAnsi" w:hAnsiTheme="majorHAnsi"/>
          <w:b/>
          <w:bCs/>
        </w:rPr>
        <w:t>65</w:t>
      </w:r>
      <w:r w:rsidRPr="00C72D07">
        <w:rPr>
          <w:rFonts w:asciiTheme="majorHAnsi" w:hAnsiTheme="majorHAnsi"/>
        </w:rPr>
        <w:t xml:space="preserve"> and the binary value is</w:t>
      </w:r>
      <w:r w:rsidRPr="00C72D07">
        <w:rPr>
          <w:rFonts w:asciiTheme="majorHAnsi" w:hAnsiTheme="majorHAnsi"/>
          <w:b/>
          <w:bCs/>
        </w:rPr>
        <w:t xml:space="preserve"> </w:t>
      </w:r>
      <w:r w:rsidRPr="00555860">
        <w:rPr>
          <w:rFonts w:asciiTheme="majorHAnsi" w:hAnsiTheme="majorHAnsi"/>
          <w:b/>
          <w:bCs/>
        </w:rPr>
        <w:t>01</w:t>
      </w:r>
      <w:r>
        <w:rPr>
          <w:rFonts w:asciiTheme="majorHAnsi" w:hAnsiTheme="majorHAnsi"/>
          <w:b/>
          <w:bCs/>
        </w:rPr>
        <w:t>1</w:t>
      </w:r>
      <w:r w:rsidRPr="00555860">
        <w:rPr>
          <w:rFonts w:asciiTheme="majorHAnsi" w:hAnsiTheme="majorHAnsi"/>
          <w:b/>
          <w:bCs/>
        </w:rPr>
        <w:t>00101</w:t>
      </w:r>
      <w:r w:rsidRPr="00C72D07">
        <w:rPr>
          <w:rFonts w:asciiTheme="majorHAnsi" w:hAnsiTheme="majorHAnsi"/>
          <w:b/>
          <w:bCs/>
        </w:rPr>
        <w:tab/>
      </w:r>
      <w:r>
        <w:rPr>
          <w:rFonts w:asciiTheme="majorHAnsi" w:hAnsiTheme="majorHAnsi"/>
          <w:b/>
          <w:bCs/>
        </w:rPr>
        <w:tab/>
      </w:r>
      <w:r w:rsidRPr="00C72D07">
        <w:rPr>
          <w:rFonts w:asciiTheme="majorHAnsi" w:hAnsiTheme="majorHAnsi"/>
          <w:b/>
          <w:bCs/>
        </w:rPr>
        <w:tab/>
      </w:r>
      <w:r w:rsidRPr="00C72D07">
        <w:rPr>
          <w:rFonts w:asciiTheme="majorHAnsi" w:hAnsiTheme="majorHAnsi"/>
          <w:b/>
          <w:bCs/>
          <w:color w:val="FF0000"/>
        </w:rPr>
        <w:t>[1 Mark]</w:t>
      </w:r>
    </w:p>
    <w:p w14:paraId="1021B109" w14:textId="77777777" w:rsidR="00DC6165" w:rsidRPr="00C72D07" w:rsidRDefault="00DC6165" w:rsidP="00DC6165">
      <w:pPr>
        <w:tabs>
          <w:tab w:val="left" w:pos="851"/>
          <w:tab w:val="left" w:pos="1134"/>
        </w:tabs>
        <w:spacing w:after="160" w:line="360" w:lineRule="auto"/>
        <w:jc w:val="both"/>
        <w:rPr>
          <w:rFonts w:asciiTheme="majorHAnsi" w:hAnsiTheme="majorHAnsi"/>
          <w:b/>
          <w:bCs/>
        </w:rPr>
      </w:pPr>
      <w:r w:rsidRPr="00C72D07">
        <w:rPr>
          <w:rFonts w:asciiTheme="majorHAnsi" w:hAnsiTheme="majorHAnsi"/>
          <w:b/>
          <w:bCs/>
        </w:rPr>
        <w:tab/>
      </w:r>
      <w:r>
        <w:rPr>
          <w:rFonts w:asciiTheme="majorHAnsi" w:hAnsiTheme="majorHAnsi"/>
          <w:b/>
          <w:bCs/>
        </w:rPr>
        <w:t>L</w:t>
      </w:r>
      <w:r w:rsidRPr="00C72D07">
        <w:rPr>
          <w:rFonts w:asciiTheme="majorHAnsi" w:hAnsiTheme="majorHAnsi"/>
          <w:b/>
          <w:bCs/>
        </w:rPr>
        <w:tab/>
        <w:t xml:space="preserve">: </w:t>
      </w:r>
      <w:r w:rsidRPr="00C72D07">
        <w:rPr>
          <w:rFonts w:asciiTheme="majorHAnsi" w:hAnsiTheme="majorHAnsi"/>
        </w:rPr>
        <w:t xml:space="preserve">Hex Value = </w:t>
      </w:r>
      <w:r w:rsidRPr="00C72D07">
        <w:rPr>
          <w:rFonts w:asciiTheme="majorHAnsi" w:hAnsiTheme="majorHAnsi"/>
          <w:b/>
          <w:bCs/>
        </w:rPr>
        <w:t>4</w:t>
      </w:r>
      <w:r>
        <w:rPr>
          <w:rFonts w:asciiTheme="majorHAnsi" w:hAnsiTheme="majorHAnsi"/>
          <w:b/>
          <w:bCs/>
        </w:rPr>
        <w:t>C</w:t>
      </w:r>
      <w:r w:rsidRPr="00C72D07">
        <w:rPr>
          <w:rFonts w:asciiTheme="majorHAnsi" w:hAnsiTheme="majorHAnsi"/>
        </w:rPr>
        <w:t xml:space="preserve"> and the binary value is</w:t>
      </w:r>
      <w:r w:rsidRPr="00C72D07">
        <w:rPr>
          <w:rFonts w:asciiTheme="majorHAnsi" w:hAnsiTheme="majorHAnsi"/>
          <w:b/>
          <w:bCs/>
        </w:rPr>
        <w:t xml:space="preserve"> </w:t>
      </w:r>
      <w:r w:rsidRPr="00FC3EF3">
        <w:rPr>
          <w:rFonts w:asciiTheme="majorHAnsi" w:hAnsiTheme="majorHAnsi"/>
          <w:b/>
          <w:bCs/>
        </w:rPr>
        <w:t>01001100</w:t>
      </w:r>
      <w:r w:rsidRPr="00C72D07">
        <w:rPr>
          <w:rFonts w:asciiTheme="majorHAnsi" w:hAnsiTheme="majorHAnsi"/>
          <w:b/>
          <w:bCs/>
        </w:rPr>
        <w:tab/>
      </w:r>
      <w:r w:rsidRPr="00C72D07">
        <w:rPr>
          <w:rFonts w:asciiTheme="majorHAnsi" w:hAnsiTheme="majorHAnsi"/>
          <w:b/>
          <w:bCs/>
        </w:rPr>
        <w:tab/>
      </w:r>
      <w:r>
        <w:rPr>
          <w:rFonts w:asciiTheme="majorHAnsi" w:hAnsiTheme="majorHAnsi"/>
          <w:b/>
          <w:bCs/>
        </w:rPr>
        <w:tab/>
      </w:r>
      <w:r w:rsidRPr="00C72D07">
        <w:rPr>
          <w:rFonts w:asciiTheme="majorHAnsi" w:hAnsiTheme="majorHAnsi"/>
          <w:b/>
          <w:bCs/>
          <w:color w:val="FF0000"/>
        </w:rPr>
        <w:t>[1 Mark]</w:t>
      </w:r>
    </w:p>
    <w:p w14:paraId="7791613C" w14:textId="0C12AF59" w:rsidR="00DC6165" w:rsidRPr="00C72D07" w:rsidRDefault="00DC6165" w:rsidP="00DC6165">
      <w:pPr>
        <w:tabs>
          <w:tab w:val="left" w:pos="851"/>
          <w:tab w:val="left" w:pos="1134"/>
        </w:tabs>
        <w:spacing w:after="160" w:line="360" w:lineRule="auto"/>
        <w:jc w:val="both"/>
        <w:rPr>
          <w:rFonts w:asciiTheme="majorHAnsi" w:hAnsiTheme="majorHAnsi"/>
          <w:b/>
          <w:bCs/>
        </w:rPr>
      </w:pPr>
      <w:r w:rsidRPr="00C72D07">
        <w:rPr>
          <w:rFonts w:asciiTheme="majorHAnsi" w:hAnsiTheme="majorHAnsi"/>
          <w:b/>
          <w:bCs/>
        </w:rPr>
        <w:tab/>
      </w:r>
      <w:r w:rsidR="00B022B0" w:rsidRPr="00097C19">
        <w:rPr>
          <w:rFonts w:ascii="Dreaming Outloud Script Pro" w:hAnsi="Dreaming Outloud Script Pro" w:cs="Dreaming Outloud Script Pro"/>
          <w:color w:val="000000" w:themeColor="text1"/>
        </w:rPr>
        <w:t>l</w:t>
      </w:r>
      <w:r w:rsidRPr="00C72D07">
        <w:rPr>
          <w:rFonts w:asciiTheme="majorHAnsi" w:hAnsiTheme="majorHAnsi"/>
          <w:b/>
          <w:bCs/>
        </w:rPr>
        <w:tab/>
        <w:t xml:space="preserve">: </w:t>
      </w:r>
      <w:r w:rsidRPr="00C72D07">
        <w:rPr>
          <w:rFonts w:asciiTheme="majorHAnsi" w:hAnsiTheme="majorHAnsi"/>
        </w:rPr>
        <w:t xml:space="preserve">Hex Value = </w:t>
      </w:r>
      <w:r>
        <w:rPr>
          <w:rFonts w:asciiTheme="majorHAnsi" w:hAnsiTheme="majorHAnsi"/>
          <w:b/>
          <w:bCs/>
        </w:rPr>
        <w:t>6C</w:t>
      </w:r>
      <w:r w:rsidRPr="00C72D07">
        <w:rPr>
          <w:rFonts w:asciiTheme="majorHAnsi" w:hAnsiTheme="majorHAnsi"/>
        </w:rPr>
        <w:t xml:space="preserve"> and the binary value is</w:t>
      </w:r>
      <w:r w:rsidRPr="00C72D07">
        <w:rPr>
          <w:rFonts w:asciiTheme="majorHAnsi" w:hAnsiTheme="majorHAnsi"/>
          <w:b/>
          <w:bCs/>
        </w:rPr>
        <w:t xml:space="preserve"> </w:t>
      </w:r>
      <w:r w:rsidRPr="00AC7168">
        <w:rPr>
          <w:rFonts w:asciiTheme="majorHAnsi" w:hAnsiTheme="majorHAnsi"/>
          <w:b/>
          <w:bCs/>
        </w:rPr>
        <w:t>01101100</w:t>
      </w:r>
      <w:r w:rsidRPr="00C72D07">
        <w:rPr>
          <w:rFonts w:asciiTheme="majorHAnsi" w:hAnsiTheme="majorHAnsi"/>
          <w:b/>
          <w:bCs/>
        </w:rPr>
        <w:tab/>
      </w:r>
      <w:r w:rsidRPr="00C72D07">
        <w:rPr>
          <w:rFonts w:asciiTheme="majorHAnsi" w:hAnsiTheme="majorHAnsi"/>
          <w:b/>
          <w:bCs/>
        </w:rPr>
        <w:tab/>
      </w:r>
      <w:r w:rsidRPr="00C72D07">
        <w:rPr>
          <w:rFonts w:asciiTheme="majorHAnsi" w:hAnsiTheme="majorHAnsi"/>
          <w:b/>
          <w:bCs/>
        </w:rPr>
        <w:tab/>
      </w:r>
      <w:r w:rsidRPr="00C72D07">
        <w:rPr>
          <w:rFonts w:asciiTheme="majorHAnsi" w:hAnsiTheme="majorHAnsi"/>
          <w:b/>
          <w:bCs/>
          <w:color w:val="FF0000"/>
        </w:rPr>
        <w:t>[1 Mark]</w:t>
      </w:r>
    </w:p>
    <w:p w14:paraId="1F4C3921" w14:textId="77777777" w:rsidR="00DC6165" w:rsidRPr="00C72D07" w:rsidRDefault="00DC6165" w:rsidP="00DC6165">
      <w:pPr>
        <w:tabs>
          <w:tab w:val="left" w:pos="851"/>
          <w:tab w:val="left" w:pos="1134"/>
        </w:tabs>
        <w:spacing w:after="160" w:line="360" w:lineRule="auto"/>
        <w:jc w:val="both"/>
        <w:rPr>
          <w:rFonts w:asciiTheme="majorHAnsi" w:hAnsiTheme="majorHAnsi"/>
          <w:b/>
          <w:bCs/>
        </w:rPr>
      </w:pPr>
      <w:r w:rsidRPr="00C72D07">
        <w:rPr>
          <w:rFonts w:asciiTheme="majorHAnsi" w:hAnsiTheme="majorHAnsi"/>
          <w:b/>
          <w:bCs/>
        </w:rPr>
        <w:tab/>
      </w:r>
      <w:r>
        <w:rPr>
          <w:rFonts w:asciiTheme="majorHAnsi" w:hAnsiTheme="majorHAnsi"/>
          <w:b/>
          <w:bCs/>
        </w:rPr>
        <w:t>o</w:t>
      </w:r>
      <w:r w:rsidRPr="00C72D07">
        <w:rPr>
          <w:rFonts w:asciiTheme="majorHAnsi" w:hAnsiTheme="majorHAnsi"/>
          <w:b/>
          <w:bCs/>
        </w:rPr>
        <w:tab/>
        <w:t xml:space="preserve">: </w:t>
      </w:r>
      <w:r w:rsidRPr="00C72D07">
        <w:rPr>
          <w:rFonts w:asciiTheme="majorHAnsi" w:hAnsiTheme="majorHAnsi"/>
        </w:rPr>
        <w:t xml:space="preserve">Hex Value = </w:t>
      </w:r>
      <w:r>
        <w:rPr>
          <w:rFonts w:asciiTheme="majorHAnsi" w:hAnsiTheme="majorHAnsi"/>
          <w:b/>
          <w:bCs/>
        </w:rPr>
        <w:t>6F</w:t>
      </w:r>
      <w:r w:rsidRPr="00C72D07">
        <w:rPr>
          <w:rFonts w:asciiTheme="majorHAnsi" w:hAnsiTheme="majorHAnsi"/>
        </w:rPr>
        <w:t xml:space="preserve"> and the binary value is</w:t>
      </w:r>
      <w:r w:rsidRPr="00C72D07">
        <w:rPr>
          <w:rFonts w:asciiTheme="majorHAnsi" w:hAnsiTheme="majorHAnsi"/>
          <w:b/>
          <w:bCs/>
        </w:rPr>
        <w:t xml:space="preserve"> </w:t>
      </w:r>
      <w:r w:rsidRPr="00B762DA">
        <w:rPr>
          <w:rFonts w:asciiTheme="majorHAnsi" w:hAnsiTheme="majorHAnsi"/>
          <w:b/>
          <w:bCs/>
        </w:rPr>
        <w:t>01</w:t>
      </w:r>
      <w:r>
        <w:rPr>
          <w:rFonts w:asciiTheme="majorHAnsi" w:hAnsiTheme="majorHAnsi"/>
          <w:b/>
          <w:bCs/>
        </w:rPr>
        <w:t>1</w:t>
      </w:r>
      <w:r w:rsidRPr="00B762DA">
        <w:rPr>
          <w:rFonts w:asciiTheme="majorHAnsi" w:hAnsiTheme="majorHAnsi"/>
          <w:b/>
          <w:bCs/>
        </w:rPr>
        <w:t>01111</w:t>
      </w:r>
      <w:r w:rsidRPr="00B762DA">
        <w:rPr>
          <w:rFonts w:asciiTheme="majorHAnsi" w:hAnsiTheme="majorHAnsi"/>
          <w:b/>
          <w:bCs/>
        </w:rPr>
        <w:tab/>
      </w:r>
      <w:r w:rsidRPr="00C72D07">
        <w:rPr>
          <w:rFonts w:asciiTheme="majorHAnsi" w:hAnsiTheme="majorHAnsi"/>
          <w:b/>
          <w:bCs/>
        </w:rPr>
        <w:tab/>
      </w:r>
      <w:r w:rsidRPr="00C72D07">
        <w:rPr>
          <w:rFonts w:asciiTheme="majorHAnsi" w:hAnsiTheme="majorHAnsi"/>
          <w:b/>
          <w:bCs/>
        </w:rPr>
        <w:tab/>
      </w:r>
      <w:r w:rsidRPr="00C72D07">
        <w:rPr>
          <w:rFonts w:asciiTheme="majorHAnsi" w:hAnsiTheme="majorHAnsi"/>
          <w:b/>
          <w:bCs/>
          <w:color w:val="FF0000"/>
        </w:rPr>
        <w:t>[1 Mark]</w:t>
      </w:r>
    </w:p>
    <w:p w14:paraId="4A38640E" w14:textId="77777777" w:rsidR="00DC6165" w:rsidRPr="00C72D07" w:rsidRDefault="00DC6165" w:rsidP="00DC6165">
      <w:pPr>
        <w:pStyle w:val="ListParagraph"/>
        <w:numPr>
          <w:ilvl w:val="0"/>
          <w:numId w:val="30"/>
        </w:numPr>
        <w:tabs>
          <w:tab w:val="left" w:pos="851"/>
          <w:tab w:val="left" w:pos="1134"/>
        </w:tabs>
        <w:spacing w:after="160" w:line="360" w:lineRule="auto"/>
        <w:ind w:left="1134"/>
        <w:jc w:val="both"/>
        <w:rPr>
          <w:rFonts w:asciiTheme="majorHAnsi" w:hAnsiTheme="majorHAnsi"/>
        </w:rPr>
      </w:pPr>
      <w:r w:rsidRPr="00C72D07">
        <w:rPr>
          <w:rFonts w:asciiTheme="majorHAnsi" w:hAnsiTheme="majorHAnsi"/>
        </w:rPr>
        <w:t>UART Data Frame Diagrams</w:t>
      </w:r>
    </w:p>
    <w:p w14:paraId="70634859" w14:textId="77777777" w:rsidR="00DC6165" w:rsidRDefault="00DC6165" w:rsidP="00DC6165">
      <w:pPr>
        <w:pStyle w:val="ListParagraph"/>
        <w:tabs>
          <w:tab w:val="left" w:pos="851"/>
          <w:tab w:val="left" w:pos="1134"/>
        </w:tabs>
        <w:spacing w:after="160" w:line="360" w:lineRule="auto"/>
        <w:ind w:left="1134"/>
        <w:jc w:val="both"/>
        <w:rPr>
          <w:rFonts w:asciiTheme="majorHAnsi" w:hAnsiTheme="majorHAnsi"/>
          <w:b/>
          <w:bCs/>
          <w:color w:val="000000" w:themeColor="text1"/>
        </w:rPr>
      </w:pPr>
      <w:r w:rsidRPr="00C72D07">
        <w:rPr>
          <w:rFonts w:asciiTheme="majorHAnsi" w:hAnsiTheme="majorHAnsi"/>
          <w:b/>
          <w:bCs/>
        </w:rPr>
        <w:tab/>
      </w:r>
      <w:r>
        <w:rPr>
          <w:rFonts w:asciiTheme="majorHAnsi" w:hAnsiTheme="majorHAnsi"/>
          <w:b/>
          <w:bCs/>
          <w:color w:val="000000" w:themeColor="text1"/>
        </w:rPr>
        <w:t>For Character ‘H’</w:t>
      </w:r>
    </w:p>
    <w:p w14:paraId="2BDB6150" w14:textId="77777777" w:rsidR="00DC6165" w:rsidRDefault="00DC6165" w:rsidP="00DC6165">
      <w:pPr>
        <w:pStyle w:val="ListParagraph"/>
        <w:tabs>
          <w:tab w:val="left" w:pos="851"/>
          <w:tab w:val="left" w:pos="1134"/>
        </w:tabs>
        <w:spacing w:after="160" w:line="360" w:lineRule="auto"/>
        <w:ind w:left="1134"/>
        <w:jc w:val="both"/>
        <w:rPr>
          <w:rFonts w:asciiTheme="majorHAnsi" w:hAnsiTheme="majorHAnsi"/>
          <w:b/>
          <w:bCs/>
          <w:color w:val="000000" w:themeColor="text1"/>
        </w:rPr>
      </w:pPr>
      <w:r>
        <w:rPr>
          <w:rFonts w:asciiTheme="majorHAnsi" w:hAnsiTheme="majorHAnsi"/>
          <w:b/>
          <w:bCs/>
          <w:noProof/>
          <w:color w:val="000000" w:themeColor="text1"/>
        </w:rPr>
        <w:drawing>
          <wp:inline distT="0" distB="0" distL="0" distR="0" wp14:anchorId="1D813CC2" wp14:editId="0204A8E2">
            <wp:extent cx="5534005" cy="1536700"/>
            <wp:effectExtent l="0" t="0" r="0" b="6350"/>
            <wp:docPr id="14" name="Picture 14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4"/>
                    <pic:cNvPicPr>
                      <a:picLocks noChangeAspect="1" noChangeArrowheads="1"/>
                    </pic:cNvPicPr>
                  </pic:nvPicPr>
                  <pic:blipFill>
                    <a:blip r:embed="rId19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566100" cy="1545612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</w:p>
    <w:p w14:paraId="1A3111F5" w14:textId="77777777" w:rsidR="00DC6165" w:rsidRDefault="00DC6165" w:rsidP="00DC6165">
      <w:pPr>
        <w:pStyle w:val="ListParagraph"/>
        <w:tabs>
          <w:tab w:val="left" w:pos="851"/>
          <w:tab w:val="left" w:pos="1985"/>
        </w:tabs>
        <w:spacing w:after="160" w:line="360" w:lineRule="auto"/>
        <w:ind w:left="2410" w:hanging="992"/>
        <w:rPr>
          <w:rFonts w:asciiTheme="majorHAnsi" w:hAnsiTheme="majorHAnsi"/>
          <w:b/>
          <w:bCs/>
          <w:color w:val="000000" w:themeColor="text1"/>
        </w:rPr>
      </w:pPr>
    </w:p>
    <w:p w14:paraId="678A99F3" w14:textId="77777777" w:rsidR="00DC6165" w:rsidRDefault="00DC6165" w:rsidP="00DC6165">
      <w:pPr>
        <w:pStyle w:val="ListParagraph"/>
        <w:tabs>
          <w:tab w:val="left" w:pos="851"/>
          <w:tab w:val="left" w:pos="1985"/>
        </w:tabs>
        <w:spacing w:after="160" w:line="360" w:lineRule="auto"/>
        <w:ind w:left="2410" w:hanging="992"/>
        <w:rPr>
          <w:rFonts w:asciiTheme="majorHAnsi" w:hAnsiTheme="majorHAnsi"/>
          <w:b/>
          <w:bCs/>
          <w:color w:val="000000" w:themeColor="text1"/>
        </w:rPr>
      </w:pPr>
      <w:r>
        <w:rPr>
          <w:rFonts w:asciiTheme="majorHAnsi" w:hAnsiTheme="majorHAnsi"/>
          <w:b/>
          <w:bCs/>
          <w:color w:val="000000" w:themeColor="text1"/>
        </w:rPr>
        <w:tab/>
      </w:r>
      <w:r>
        <w:rPr>
          <w:rFonts w:asciiTheme="majorHAnsi" w:hAnsiTheme="majorHAnsi"/>
          <w:b/>
          <w:bCs/>
          <w:color w:val="000000" w:themeColor="text1"/>
        </w:rPr>
        <w:tab/>
      </w:r>
      <w:r>
        <w:rPr>
          <w:rFonts w:asciiTheme="majorHAnsi" w:hAnsiTheme="majorHAnsi"/>
          <w:b/>
          <w:bCs/>
          <w:color w:val="000000" w:themeColor="text1"/>
        </w:rPr>
        <w:tab/>
      </w:r>
      <w:r>
        <w:rPr>
          <w:rFonts w:asciiTheme="majorHAnsi" w:hAnsiTheme="majorHAnsi"/>
          <w:b/>
          <w:bCs/>
          <w:color w:val="000000" w:themeColor="text1"/>
        </w:rPr>
        <w:tab/>
      </w:r>
      <w:r>
        <w:rPr>
          <w:rFonts w:asciiTheme="majorHAnsi" w:hAnsiTheme="majorHAnsi"/>
          <w:b/>
          <w:bCs/>
          <w:color w:val="000000" w:themeColor="text1"/>
        </w:rPr>
        <w:tab/>
      </w:r>
      <w:r>
        <w:rPr>
          <w:rFonts w:asciiTheme="majorHAnsi" w:hAnsiTheme="majorHAnsi"/>
          <w:b/>
          <w:bCs/>
          <w:color w:val="000000" w:themeColor="text1"/>
        </w:rPr>
        <w:tab/>
      </w:r>
      <w:r>
        <w:rPr>
          <w:rFonts w:asciiTheme="majorHAnsi" w:hAnsiTheme="majorHAnsi"/>
          <w:b/>
          <w:bCs/>
          <w:color w:val="000000" w:themeColor="text1"/>
        </w:rPr>
        <w:tab/>
      </w:r>
      <w:r>
        <w:rPr>
          <w:rFonts w:asciiTheme="majorHAnsi" w:hAnsiTheme="majorHAnsi"/>
          <w:b/>
          <w:bCs/>
          <w:color w:val="000000" w:themeColor="text1"/>
        </w:rPr>
        <w:tab/>
      </w:r>
      <w:r>
        <w:rPr>
          <w:rFonts w:asciiTheme="majorHAnsi" w:hAnsiTheme="majorHAnsi"/>
          <w:b/>
          <w:bCs/>
          <w:color w:val="000000" w:themeColor="text1"/>
        </w:rPr>
        <w:tab/>
      </w:r>
      <w:r>
        <w:rPr>
          <w:rFonts w:asciiTheme="majorHAnsi" w:hAnsiTheme="majorHAnsi"/>
          <w:b/>
          <w:bCs/>
          <w:color w:val="000000" w:themeColor="text1"/>
        </w:rPr>
        <w:tab/>
      </w:r>
      <w:r w:rsidRPr="0025645B">
        <w:rPr>
          <w:rFonts w:asciiTheme="majorHAnsi" w:hAnsiTheme="majorHAnsi"/>
          <w:b/>
          <w:bCs/>
          <w:color w:val="FF0000"/>
        </w:rPr>
        <w:t>[3 Marks]</w:t>
      </w:r>
    </w:p>
    <w:p w14:paraId="4B40F716" w14:textId="77777777" w:rsidR="00DC6165" w:rsidRDefault="00DC6165" w:rsidP="00DC6165">
      <w:pPr>
        <w:pStyle w:val="ListParagraph"/>
        <w:tabs>
          <w:tab w:val="left" w:pos="851"/>
          <w:tab w:val="left" w:pos="1134"/>
        </w:tabs>
        <w:spacing w:after="160" w:line="360" w:lineRule="auto"/>
        <w:ind w:left="1134"/>
        <w:jc w:val="both"/>
        <w:rPr>
          <w:rFonts w:asciiTheme="majorHAnsi" w:hAnsiTheme="majorHAnsi"/>
          <w:b/>
          <w:bCs/>
          <w:color w:val="000000" w:themeColor="text1"/>
        </w:rPr>
      </w:pPr>
    </w:p>
    <w:p w14:paraId="1653F1D8" w14:textId="77777777" w:rsidR="00DC6165" w:rsidRDefault="00DC6165" w:rsidP="00DC6165">
      <w:pPr>
        <w:pStyle w:val="ListParagraph"/>
        <w:tabs>
          <w:tab w:val="left" w:pos="851"/>
          <w:tab w:val="left" w:pos="1134"/>
        </w:tabs>
        <w:spacing w:after="160" w:line="360" w:lineRule="auto"/>
        <w:ind w:left="1134"/>
        <w:jc w:val="both"/>
        <w:rPr>
          <w:rFonts w:asciiTheme="majorHAnsi" w:hAnsiTheme="majorHAnsi"/>
          <w:b/>
          <w:bCs/>
          <w:color w:val="000000" w:themeColor="text1"/>
        </w:rPr>
      </w:pPr>
    </w:p>
    <w:p w14:paraId="2D719FB2" w14:textId="77777777" w:rsidR="00DC6165" w:rsidRDefault="00DC6165" w:rsidP="00DC6165">
      <w:pPr>
        <w:pStyle w:val="ListParagraph"/>
        <w:tabs>
          <w:tab w:val="left" w:pos="851"/>
          <w:tab w:val="left" w:pos="1134"/>
        </w:tabs>
        <w:spacing w:after="160" w:line="360" w:lineRule="auto"/>
        <w:ind w:left="1134"/>
        <w:jc w:val="both"/>
        <w:rPr>
          <w:rFonts w:asciiTheme="majorHAnsi" w:hAnsiTheme="majorHAnsi"/>
          <w:b/>
          <w:bCs/>
          <w:color w:val="000000" w:themeColor="text1"/>
        </w:rPr>
      </w:pPr>
    </w:p>
    <w:p w14:paraId="7B083A4A" w14:textId="77777777" w:rsidR="00DC6165" w:rsidRDefault="00DC6165" w:rsidP="00DC6165">
      <w:pPr>
        <w:pStyle w:val="ListParagraph"/>
        <w:tabs>
          <w:tab w:val="left" w:pos="851"/>
          <w:tab w:val="left" w:pos="1134"/>
        </w:tabs>
        <w:spacing w:after="160" w:line="360" w:lineRule="auto"/>
        <w:ind w:left="1134"/>
        <w:jc w:val="both"/>
        <w:rPr>
          <w:rFonts w:asciiTheme="majorHAnsi" w:hAnsiTheme="majorHAnsi"/>
          <w:b/>
          <w:bCs/>
          <w:color w:val="000000" w:themeColor="text1"/>
        </w:rPr>
      </w:pPr>
    </w:p>
    <w:p w14:paraId="05B125CB" w14:textId="77777777" w:rsidR="00DC6165" w:rsidRDefault="00DC6165" w:rsidP="00DC6165">
      <w:pPr>
        <w:pStyle w:val="ListParagraph"/>
        <w:tabs>
          <w:tab w:val="left" w:pos="851"/>
          <w:tab w:val="left" w:pos="1134"/>
        </w:tabs>
        <w:spacing w:after="160" w:line="360" w:lineRule="auto"/>
        <w:ind w:left="1134"/>
        <w:jc w:val="both"/>
        <w:rPr>
          <w:rFonts w:asciiTheme="majorHAnsi" w:hAnsiTheme="majorHAnsi"/>
          <w:b/>
          <w:bCs/>
          <w:color w:val="000000" w:themeColor="text1"/>
        </w:rPr>
      </w:pPr>
    </w:p>
    <w:p w14:paraId="7803886D" w14:textId="77777777" w:rsidR="00DC6165" w:rsidRDefault="00DC6165" w:rsidP="00DC6165">
      <w:pPr>
        <w:pStyle w:val="ListParagraph"/>
        <w:tabs>
          <w:tab w:val="left" w:pos="851"/>
          <w:tab w:val="left" w:pos="1134"/>
        </w:tabs>
        <w:spacing w:after="160" w:line="360" w:lineRule="auto"/>
        <w:ind w:left="1134"/>
        <w:jc w:val="both"/>
        <w:rPr>
          <w:rFonts w:asciiTheme="majorHAnsi" w:hAnsiTheme="majorHAnsi"/>
          <w:b/>
          <w:bCs/>
          <w:color w:val="000000" w:themeColor="text1"/>
        </w:rPr>
      </w:pPr>
      <w:r>
        <w:rPr>
          <w:rFonts w:asciiTheme="majorHAnsi" w:hAnsiTheme="majorHAnsi"/>
          <w:b/>
          <w:bCs/>
          <w:color w:val="000000" w:themeColor="text1"/>
        </w:rPr>
        <w:t>For Character ‘e’</w:t>
      </w:r>
    </w:p>
    <w:p w14:paraId="3A95B9D4" w14:textId="77777777" w:rsidR="00DC6165" w:rsidRDefault="00DC6165" w:rsidP="00DC6165">
      <w:pPr>
        <w:pStyle w:val="ListParagraph"/>
        <w:tabs>
          <w:tab w:val="left" w:pos="851"/>
          <w:tab w:val="left" w:pos="1134"/>
        </w:tabs>
        <w:spacing w:after="160" w:line="360" w:lineRule="auto"/>
        <w:ind w:left="1134" w:hanging="850"/>
        <w:rPr>
          <w:rFonts w:asciiTheme="majorHAnsi" w:hAnsiTheme="majorHAnsi"/>
          <w:b/>
          <w:bCs/>
          <w:color w:val="000000" w:themeColor="text1"/>
        </w:rPr>
      </w:pPr>
    </w:p>
    <w:p w14:paraId="1D06DA27" w14:textId="77777777" w:rsidR="00DC6165" w:rsidRDefault="00DC6165" w:rsidP="00DC6165">
      <w:pPr>
        <w:pStyle w:val="ListParagraph"/>
        <w:tabs>
          <w:tab w:val="left" w:pos="851"/>
          <w:tab w:val="left" w:pos="1418"/>
        </w:tabs>
        <w:spacing w:after="160" w:line="360" w:lineRule="auto"/>
        <w:ind w:left="1418" w:hanging="283"/>
        <w:rPr>
          <w:rFonts w:asciiTheme="majorHAnsi" w:hAnsiTheme="majorHAnsi"/>
          <w:b/>
          <w:bCs/>
          <w:color w:val="000000" w:themeColor="text1"/>
        </w:rPr>
      </w:pPr>
      <w:r>
        <w:rPr>
          <w:rFonts w:asciiTheme="majorHAnsi" w:hAnsiTheme="majorHAnsi"/>
          <w:b/>
          <w:bCs/>
          <w:noProof/>
          <w:color w:val="000000" w:themeColor="text1"/>
        </w:rPr>
        <w:lastRenderedPageBreak/>
        <w:drawing>
          <wp:inline distT="0" distB="0" distL="0" distR="0" wp14:anchorId="07CFA7BE" wp14:editId="4462DBFF">
            <wp:extent cx="5566410" cy="1415679"/>
            <wp:effectExtent l="0" t="0" r="0" b="0"/>
            <wp:docPr id="473203184" name="Picture 2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2"/>
                    <pic:cNvPicPr>
                      <a:picLocks noChangeAspect="1" noChangeArrowheads="1"/>
                    </pic:cNvPicPr>
                  </pic:nvPicPr>
                  <pic:blipFill>
                    <a:blip r:embed="rId20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631646" cy="1432270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</w:p>
    <w:p w14:paraId="2AEBBF5E" w14:textId="77777777" w:rsidR="00DC6165" w:rsidRDefault="00DC6165" w:rsidP="00DC6165">
      <w:pPr>
        <w:pStyle w:val="ListParagraph"/>
        <w:tabs>
          <w:tab w:val="left" w:pos="851"/>
          <w:tab w:val="left" w:pos="1985"/>
        </w:tabs>
        <w:spacing w:after="160" w:line="360" w:lineRule="auto"/>
        <w:ind w:left="2410" w:hanging="992"/>
        <w:rPr>
          <w:rFonts w:asciiTheme="majorHAnsi" w:hAnsiTheme="majorHAnsi"/>
          <w:b/>
          <w:bCs/>
          <w:color w:val="000000" w:themeColor="text1"/>
        </w:rPr>
      </w:pPr>
      <w:r>
        <w:rPr>
          <w:rFonts w:asciiTheme="majorHAnsi" w:hAnsiTheme="majorHAnsi"/>
          <w:b/>
          <w:bCs/>
          <w:color w:val="000000" w:themeColor="text1"/>
        </w:rPr>
        <w:tab/>
      </w:r>
      <w:r>
        <w:rPr>
          <w:rFonts w:asciiTheme="majorHAnsi" w:hAnsiTheme="majorHAnsi"/>
          <w:b/>
          <w:bCs/>
          <w:color w:val="000000" w:themeColor="text1"/>
        </w:rPr>
        <w:tab/>
      </w:r>
      <w:r>
        <w:rPr>
          <w:rFonts w:asciiTheme="majorHAnsi" w:hAnsiTheme="majorHAnsi"/>
          <w:b/>
          <w:bCs/>
          <w:color w:val="000000" w:themeColor="text1"/>
        </w:rPr>
        <w:tab/>
      </w:r>
      <w:r>
        <w:rPr>
          <w:rFonts w:asciiTheme="majorHAnsi" w:hAnsiTheme="majorHAnsi"/>
          <w:b/>
          <w:bCs/>
          <w:color w:val="000000" w:themeColor="text1"/>
        </w:rPr>
        <w:tab/>
      </w:r>
      <w:r>
        <w:rPr>
          <w:rFonts w:asciiTheme="majorHAnsi" w:hAnsiTheme="majorHAnsi"/>
          <w:b/>
          <w:bCs/>
          <w:color w:val="000000" w:themeColor="text1"/>
        </w:rPr>
        <w:tab/>
      </w:r>
      <w:r>
        <w:rPr>
          <w:rFonts w:asciiTheme="majorHAnsi" w:hAnsiTheme="majorHAnsi"/>
          <w:b/>
          <w:bCs/>
          <w:color w:val="000000" w:themeColor="text1"/>
        </w:rPr>
        <w:tab/>
      </w:r>
      <w:r>
        <w:rPr>
          <w:rFonts w:asciiTheme="majorHAnsi" w:hAnsiTheme="majorHAnsi"/>
          <w:b/>
          <w:bCs/>
          <w:color w:val="000000" w:themeColor="text1"/>
        </w:rPr>
        <w:tab/>
      </w:r>
      <w:r>
        <w:rPr>
          <w:rFonts w:asciiTheme="majorHAnsi" w:hAnsiTheme="majorHAnsi"/>
          <w:b/>
          <w:bCs/>
          <w:color w:val="000000" w:themeColor="text1"/>
        </w:rPr>
        <w:tab/>
      </w:r>
      <w:r>
        <w:rPr>
          <w:rFonts w:asciiTheme="majorHAnsi" w:hAnsiTheme="majorHAnsi"/>
          <w:b/>
          <w:bCs/>
          <w:color w:val="000000" w:themeColor="text1"/>
        </w:rPr>
        <w:tab/>
      </w:r>
      <w:r>
        <w:rPr>
          <w:rFonts w:asciiTheme="majorHAnsi" w:hAnsiTheme="majorHAnsi"/>
          <w:b/>
          <w:bCs/>
          <w:color w:val="000000" w:themeColor="text1"/>
        </w:rPr>
        <w:tab/>
      </w:r>
      <w:r w:rsidRPr="0025645B">
        <w:rPr>
          <w:rFonts w:asciiTheme="majorHAnsi" w:hAnsiTheme="majorHAnsi"/>
          <w:b/>
          <w:bCs/>
          <w:color w:val="FF0000"/>
        </w:rPr>
        <w:t>[3 Marks]</w:t>
      </w:r>
    </w:p>
    <w:p w14:paraId="311951A4" w14:textId="77777777" w:rsidR="00DC6165" w:rsidRDefault="00DC6165" w:rsidP="00DC6165">
      <w:pPr>
        <w:pStyle w:val="ListParagraph"/>
        <w:tabs>
          <w:tab w:val="left" w:pos="851"/>
          <w:tab w:val="left" w:pos="1134"/>
        </w:tabs>
        <w:spacing w:after="160" w:line="360" w:lineRule="auto"/>
        <w:ind w:left="1134"/>
        <w:jc w:val="both"/>
        <w:rPr>
          <w:rFonts w:asciiTheme="majorHAnsi" w:hAnsiTheme="majorHAnsi"/>
          <w:b/>
          <w:bCs/>
          <w:color w:val="000000" w:themeColor="text1"/>
        </w:rPr>
      </w:pPr>
      <w:r>
        <w:rPr>
          <w:rFonts w:asciiTheme="majorHAnsi" w:hAnsiTheme="majorHAnsi"/>
          <w:b/>
          <w:bCs/>
          <w:color w:val="000000" w:themeColor="text1"/>
        </w:rPr>
        <w:t>For Character ‘L’</w:t>
      </w:r>
    </w:p>
    <w:p w14:paraId="335DC7E9" w14:textId="77777777" w:rsidR="00DC6165" w:rsidRDefault="00DC6165" w:rsidP="00DC6165">
      <w:pPr>
        <w:pStyle w:val="ListParagraph"/>
        <w:tabs>
          <w:tab w:val="left" w:pos="851"/>
          <w:tab w:val="left" w:pos="1560"/>
        </w:tabs>
        <w:spacing w:after="160" w:line="360" w:lineRule="auto"/>
        <w:ind w:left="1134" w:firstLine="142"/>
        <w:rPr>
          <w:rFonts w:asciiTheme="majorHAnsi" w:hAnsiTheme="majorHAnsi"/>
          <w:b/>
          <w:bCs/>
          <w:color w:val="000000" w:themeColor="text1"/>
        </w:rPr>
      </w:pPr>
      <w:r>
        <w:rPr>
          <w:rFonts w:asciiTheme="majorHAnsi" w:hAnsiTheme="majorHAnsi"/>
          <w:b/>
          <w:bCs/>
          <w:noProof/>
          <w:color w:val="000000" w:themeColor="text1"/>
        </w:rPr>
        <w:drawing>
          <wp:inline distT="0" distB="0" distL="0" distR="0" wp14:anchorId="1F9EAA69" wp14:editId="24FC2E1A">
            <wp:extent cx="5323571" cy="1238250"/>
            <wp:effectExtent l="0" t="0" r="0" b="0"/>
            <wp:docPr id="16" name="Picture 16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6"/>
                    <pic:cNvPicPr>
                      <a:picLocks noChangeAspect="1" noChangeArrowheads="1"/>
                    </pic:cNvPicPr>
                  </pic:nvPicPr>
                  <pic:blipFill>
                    <a:blip r:embed="rId21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96229" cy="1255150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</w:p>
    <w:p w14:paraId="2FCB0C7D" w14:textId="77777777" w:rsidR="00DC6165" w:rsidRDefault="00DC6165" w:rsidP="00DC6165">
      <w:pPr>
        <w:pStyle w:val="ListParagraph"/>
        <w:tabs>
          <w:tab w:val="left" w:pos="851"/>
          <w:tab w:val="left" w:pos="1985"/>
        </w:tabs>
        <w:spacing w:after="160" w:line="360" w:lineRule="auto"/>
        <w:ind w:left="2410" w:hanging="992"/>
        <w:rPr>
          <w:rFonts w:asciiTheme="majorHAnsi" w:hAnsiTheme="majorHAnsi"/>
          <w:b/>
          <w:bCs/>
          <w:color w:val="000000" w:themeColor="text1"/>
        </w:rPr>
      </w:pPr>
      <w:r>
        <w:rPr>
          <w:rFonts w:asciiTheme="majorHAnsi" w:hAnsiTheme="majorHAnsi"/>
          <w:b/>
          <w:bCs/>
          <w:color w:val="000000" w:themeColor="text1"/>
        </w:rPr>
        <w:tab/>
      </w:r>
      <w:r>
        <w:rPr>
          <w:rFonts w:asciiTheme="majorHAnsi" w:hAnsiTheme="majorHAnsi"/>
          <w:b/>
          <w:bCs/>
          <w:color w:val="000000" w:themeColor="text1"/>
        </w:rPr>
        <w:tab/>
      </w:r>
      <w:r>
        <w:rPr>
          <w:rFonts w:asciiTheme="majorHAnsi" w:hAnsiTheme="majorHAnsi"/>
          <w:b/>
          <w:bCs/>
          <w:color w:val="000000" w:themeColor="text1"/>
        </w:rPr>
        <w:tab/>
      </w:r>
      <w:r>
        <w:rPr>
          <w:rFonts w:asciiTheme="majorHAnsi" w:hAnsiTheme="majorHAnsi"/>
          <w:b/>
          <w:bCs/>
          <w:color w:val="000000" w:themeColor="text1"/>
        </w:rPr>
        <w:tab/>
      </w:r>
      <w:r>
        <w:rPr>
          <w:rFonts w:asciiTheme="majorHAnsi" w:hAnsiTheme="majorHAnsi"/>
          <w:b/>
          <w:bCs/>
          <w:color w:val="000000" w:themeColor="text1"/>
        </w:rPr>
        <w:tab/>
      </w:r>
      <w:r>
        <w:rPr>
          <w:rFonts w:asciiTheme="majorHAnsi" w:hAnsiTheme="majorHAnsi"/>
          <w:b/>
          <w:bCs/>
          <w:color w:val="000000" w:themeColor="text1"/>
        </w:rPr>
        <w:tab/>
      </w:r>
      <w:r>
        <w:rPr>
          <w:rFonts w:asciiTheme="majorHAnsi" w:hAnsiTheme="majorHAnsi"/>
          <w:b/>
          <w:bCs/>
          <w:color w:val="000000" w:themeColor="text1"/>
        </w:rPr>
        <w:tab/>
      </w:r>
      <w:r>
        <w:rPr>
          <w:rFonts w:asciiTheme="majorHAnsi" w:hAnsiTheme="majorHAnsi"/>
          <w:b/>
          <w:bCs/>
          <w:color w:val="000000" w:themeColor="text1"/>
        </w:rPr>
        <w:tab/>
      </w:r>
      <w:r>
        <w:rPr>
          <w:rFonts w:asciiTheme="majorHAnsi" w:hAnsiTheme="majorHAnsi"/>
          <w:b/>
          <w:bCs/>
          <w:color w:val="000000" w:themeColor="text1"/>
        </w:rPr>
        <w:tab/>
      </w:r>
      <w:r>
        <w:rPr>
          <w:rFonts w:asciiTheme="majorHAnsi" w:hAnsiTheme="majorHAnsi"/>
          <w:b/>
          <w:bCs/>
          <w:color w:val="000000" w:themeColor="text1"/>
        </w:rPr>
        <w:tab/>
      </w:r>
      <w:r w:rsidRPr="0025645B">
        <w:rPr>
          <w:rFonts w:asciiTheme="majorHAnsi" w:hAnsiTheme="majorHAnsi"/>
          <w:b/>
          <w:bCs/>
          <w:color w:val="FF0000"/>
        </w:rPr>
        <w:t>[3 Marks]</w:t>
      </w:r>
    </w:p>
    <w:p w14:paraId="1BAADEE5" w14:textId="77777777" w:rsidR="00DC6165" w:rsidRDefault="00DC6165" w:rsidP="00DC6165">
      <w:pPr>
        <w:pStyle w:val="ListParagraph"/>
        <w:tabs>
          <w:tab w:val="left" w:pos="851"/>
          <w:tab w:val="left" w:pos="1134"/>
        </w:tabs>
        <w:spacing w:after="160" w:line="360" w:lineRule="auto"/>
        <w:ind w:left="1134"/>
        <w:jc w:val="both"/>
        <w:rPr>
          <w:rFonts w:asciiTheme="majorHAnsi" w:hAnsiTheme="majorHAnsi"/>
          <w:b/>
          <w:bCs/>
          <w:color w:val="000000" w:themeColor="text1"/>
        </w:rPr>
      </w:pPr>
      <w:r>
        <w:rPr>
          <w:rFonts w:asciiTheme="majorHAnsi" w:hAnsiTheme="majorHAnsi"/>
          <w:b/>
          <w:bCs/>
          <w:color w:val="000000" w:themeColor="text1"/>
        </w:rPr>
        <w:t>For Character ‘</w:t>
      </w:r>
      <w:r w:rsidRPr="00097C19">
        <w:rPr>
          <w:rFonts w:ascii="Dreaming Outloud Script Pro" w:hAnsi="Dreaming Outloud Script Pro" w:cs="Dreaming Outloud Script Pro"/>
          <w:color w:val="000000" w:themeColor="text1"/>
        </w:rPr>
        <w:t>l</w:t>
      </w:r>
      <w:r>
        <w:rPr>
          <w:rFonts w:asciiTheme="majorHAnsi" w:hAnsiTheme="majorHAnsi"/>
          <w:b/>
          <w:bCs/>
          <w:color w:val="000000" w:themeColor="text1"/>
        </w:rPr>
        <w:t>’</w:t>
      </w:r>
    </w:p>
    <w:p w14:paraId="0535B59C" w14:textId="77777777" w:rsidR="00DC6165" w:rsidRDefault="00DC6165" w:rsidP="00DC6165">
      <w:pPr>
        <w:pStyle w:val="ListParagraph"/>
        <w:tabs>
          <w:tab w:val="left" w:pos="851"/>
          <w:tab w:val="left" w:pos="1134"/>
        </w:tabs>
        <w:spacing w:after="160" w:line="360" w:lineRule="auto"/>
        <w:ind w:left="1134" w:hanging="850"/>
        <w:rPr>
          <w:rFonts w:asciiTheme="majorHAnsi" w:hAnsiTheme="majorHAnsi"/>
          <w:b/>
          <w:bCs/>
          <w:color w:val="000000" w:themeColor="text1"/>
        </w:rPr>
      </w:pPr>
    </w:p>
    <w:p w14:paraId="7884E0E9" w14:textId="77777777" w:rsidR="00DC6165" w:rsidRDefault="00DC6165" w:rsidP="00DC6165">
      <w:pPr>
        <w:pStyle w:val="ListParagraph"/>
        <w:tabs>
          <w:tab w:val="left" w:pos="851"/>
          <w:tab w:val="left" w:pos="1134"/>
        </w:tabs>
        <w:spacing w:after="160" w:line="360" w:lineRule="auto"/>
        <w:ind w:left="1134" w:firstLine="142"/>
        <w:rPr>
          <w:rFonts w:asciiTheme="majorHAnsi" w:hAnsiTheme="majorHAnsi"/>
          <w:b/>
          <w:bCs/>
          <w:color w:val="000000" w:themeColor="text1"/>
        </w:rPr>
      </w:pPr>
      <w:r>
        <w:rPr>
          <w:rFonts w:asciiTheme="majorHAnsi" w:hAnsiTheme="majorHAnsi"/>
          <w:b/>
          <w:bCs/>
          <w:noProof/>
          <w:color w:val="000000" w:themeColor="text1"/>
        </w:rPr>
        <w:drawing>
          <wp:inline distT="0" distB="0" distL="0" distR="0" wp14:anchorId="79815882" wp14:editId="722D74DA">
            <wp:extent cx="5282464" cy="1270000"/>
            <wp:effectExtent l="0" t="0" r="0" b="6350"/>
            <wp:docPr id="23" name="Picture 23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8"/>
                    <pic:cNvPicPr>
                      <a:picLocks noChangeAspect="1" noChangeArrowheads="1"/>
                    </pic:cNvPicPr>
                  </pic:nvPicPr>
                  <pic:blipFill>
                    <a:blip r:embed="rId22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02868" cy="1274906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</w:p>
    <w:p w14:paraId="1CB5302D" w14:textId="77777777" w:rsidR="00DC6165" w:rsidRDefault="00DC6165" w:rsidP="00DC6165">
      <w:pPr>
        <w:pStyle w:val="ListParagraph"/>
        <w:tabs>
          <w:tab w:val="left" w:pos="851"/>
          <w:tab w:val="left" w:pos="1985"/>
        </w:tabs>
        <w:spacing w:after="160" w:line="360" w:lineRule="auto"/>
        <w:ind w:left="2410" w:hanging="992"/>
        <w:rPr>
          <w:rFonts w:asciiTheme="majorHAnsi" w:hAnsiTheme="majorHAnsi"/>
          <w:b/>
          <w:bCs/>
          <w:color w:val="000000" w:themeColor="text1"/>
        </w:rPr>
      </w:pPr>
      <w:r>
        <w:rPr>
          <w:rFonts w:asciiTheme="majorHAnsi" w:hAnsiTheme="majorHAnsi"/>
          <w:b/>
          <w:bCs/>
          <w:color w:val="000000" w:themeColor="text1"/>
        </w:rPr>
        <w:tab/>
      </w:r>
      <w:r>
        <w:rPr>
          <w:rFonts w:asciiTheme="majorHAnsi" w:hAnsiTheme="majorHAnsi"/>
          <w:b/>
          <w:bCs/>
          <w:color w:val="000000" w:themeColor="text1"/>
        </w:rPr>
        <w:tab/>
      </w:r>
      <w:r>
        <w:rPr>
          <w:rFonts w:asciiTheme="majorHAnsi" w:hAnsiTheme="majorHAnsi"/>
          <w:b/>
          <w:bCs/>
          <w:color w:val="000000" w:themeColor="text1"/>
        </w:rPr>
        <w:tab/>
      </w:r>
      <w:r>
        <w:rPr>
          <w:rFonts w:asciiTheme="majorHAnsi" w:hAnsiTheme="majorHAnsi"/>
          <w:b/>
          <w:bCs/>
          <w:color w:val="000000" w:themeColor="text1"/>
        </w:rPr>
        <w:tab/>
      </w:r>
      <w:r>
        <w:rPr>
          <w:rFonts w:asciiTheme="majorHAnsi" w:hAnsiTheme="majorHAnsi"/>
          <w:b/>
          <w:bCs/>
          <w:color w:val="000000" w:themeColor="text1"/>
        </w:rPr>
        <w:tab/>
      </w:r>
      <w:r>
        <w:rPr>
          <w:rFonts w:asciiTheme="majorHAnsi" w:hAnsiTheme="majorHAnsi"/>
          <w:b/>
          <w:bCs/>
          <w:color w:val="000000" w:themeColor="text1"/>
        </w:rPr>
        <w:tab/>
      </w:r>
      <w:r>
        <w:rPr>
          <w:rFonts w:asciiTheme="majorHAnsi" w:hAnsiTheme="majorHAnsi"/>
          <w:b/>
          <w:bCs/>
          <w:color w:val="000000" w:themeColor="text1"/>
        </w:rPr>
        <w:tab/>
      </w:r>
      <w:r>
        <w:rPr>
          <w:rFonts w:asciiTheme="majorHAnsi" w:hAnsiTheme="majorHAnsi"/>
          <w:b/>
          <w:bCs/>
          <w:color w:val="000000" w:themeColor="text1"/>
        </w:rPr>
        <w:tab/>
      </w:r>
      <w:r>
        <w:rPr>
          <w:rFonts w:asciiTheme="majorHAnsi" w:hAnsiTheme="majorHAnsi"/>
          <w:b/>
          <w:bCs/>
          <w:color w:val="000000" w:themeColor="text1"/>
        </w:rPr>
        <w:tab/>
      </w:r>
      <w:r>
        <w:rPr>
          <w:rFonts w:asciiTheme="majorHAnsi" w:hAnsiTheme="majorHAnsi"/>
          <w:b/>
          <w:bCs/>
          <w:color w:val="000000" w:themeColor="text1"/>
        </w:rPr>
        <w:tab/>
      </w:r>
      <w:r w:rsidRPr="0025645B">
        <w:rPr>
          <w:rFonts w:asciiTheme="majorHAnsi" w:hAnsiTheme="majorHAnsi"/>
          <w:b/>
          <w:bCs/>
          <w:color w:val="FF0000"/>
        </w:rPr>
        <w:t>[3 Marks]</w:t>
      </w:r>
    </w:p>
    <w:p w14:paraId="6E05E69E" w14:textId="77777777" w:rsidR="00DC6165" w:rsidRDefault="00DC6165" w:rsidP="00DC6165">
      <w:pPr>
        <w:pStyle w:val="ListParagraph"/>
        <w:tabs>
          <w:tab w:val="left" w:pos="851"/>
          <w:tab w:val="left" w:pos="1134"/>
        </w:tabs>
        <w:spacing w:after="160" w:line="360" w:lineRule="auto"/>
        <w:ind w:left="1134"/>
        <w:jc w:val="both"/>
        <w:rPr>
          <w:rFonts w:asciiTheme="majorHAnsi" w:hAnsiTheme="majorHAnsi"/>
          <w:b/>
          <w:bCs/>
          <w:color w:val="000000" w:themeColor="text1"/>
        </w:rPr>
      </w:pPr>
      <w:r>
        <w:rPr>
          <w:rFonts w:asciiTheme="majorHAnsi" w:hAnsiTheme="majorHAnsi"/>
          <w:b/>
          <w:bCs/>
          <w:color w:val="000000" w:themeColor="text1"/>
        </w:rPr>
        <w:t>For Character ‘o’</w:t>
      </w:r>
    </w:p>
    <w:p w14:paraId="736D250B" w14:textId="77777777" w:rsidR="00DC6165" w:rsidRDefault="00DC6165" w:rsidP="00DC6165">
      <w:pPr>
        <w:pStyle w:val="ListParagraph"/>
        <w:tabs>
          <w:tab w:val="left" w:pos="851"/>
          <w:tab w:val="left" w:pos="1134"/>
        </w:tabs>
        <w:spacing w:after="160" w:line="360" w:lineRule="auto"/>
        <w:ind w:left="1134" w:hanging="850"/>
        <w:rPr>
          <w:rFonts w:asciiTheme="majorHAnsi" w:hAnsiTheme="majorHAnsi"/>
          <w:b/>
          <w:bCs/>
          <w:color w:val="000000" w:themeColor="text1"/>
        </w:rPr>
      </w:pPr>
    </w:p>
    <w:p w14:paraId="3D331BB2" w14:textId="77777777" w:rsidR="00DC6165" w:rsidRDefault="00DC6165" w:rsidP="00DC6165">
      <w:pPr>
        <w:pStyle w:val="ListParagraph"/>
        <w:tabs>
          <w:tab w:val="left" w:pos="851"/>
          <w:tab w:val="left" w:pos="1134"/>
        </w:tabs>
        <w:spacing w:after="160" w:line="360" w:lineRule="auto"/>
        <w:ind w:left="1134" w:firstLine="142"/>
        <w:rPr>
          <w:rFonts w:asciiTheme="majorHAnsi" w:hAnsiTheme="majorHAnsi"/>
          <w:b/>
          <w:bCs/>
          <w:color w:val="000000" w:themeColor="text1"/>
        </w:rPr>
      </w:pPr>
      <w:r>
        <w:rPr>
          <w:rFonts w:asciiTheme="majorHAnsi" w:hAnsiTheme="majorHAnsi"/>
          <w:b/>
          <w:bCs/>
          <w:noProof/>
          <w:color w:val="000000" w:themeColor="text1"/>
        </w:rPr>
        <w:drawing>
          <wp:inline distT="0" distB="0" distL="0" distR="0" wp14:anchorId="54E8B253" wp14:editId="7E0DFFFA">
            <wp:extent cx="5151120" cy="1162846"/>
            <wp:effectExtent l="0" t="0" r="0" b="0"/>
            <wp:docPr id="163469173" name="Picture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1"/>
                    <pic:cNvPicPr>
                      <a:picLocks noChangeAspect="1" noChangeArrowheads="1"/>
                    </pic:cNvPicPr>
                  </pic:nvPicPr>
                  <pic:blipFill>
                    <a:blip r:embed="rId23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206433" cy="1175333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</w:p>
    <w:p w14:paraId="6CBA4983" w14:textId="77777777" w:rsidR="00DC6165" w:rsidRDefault="00DC6165" w:rsidP="00DC6165">
      <w:pPr>
        <w:pStyle w:val="ListParagraph"/>
        <w:tabs>
          <w:tab w:val="left" w:pos="851"/>
          <w:tab w:val="left" w:pos="1985"/>
        </w:tabs>
        <w:spacing w:after="160" w:line="360" w:lineRule="auto"/>
        <w:ind w:left="2410" w:hanging="992"/>
        <w:rPr>
          <w:rFonts w:asciiTheme="majorHAnsi" w:hAnsiTheme="majorHAnsi"/>
          <w:b/>
          <w:bCs/>
          <w:color w:val="000000" w:themeColor="text1"/>
        </w:rPr>
      </w:pPr>
      <w:r>
        <w:rPr>
          <w:rFonts w:asciiTheme="majorHAnsi" w:hAnsiTheme="majorHAnsi"/>
          <w:b/>
          <w:bCs/>
          <w:color w:val="000000" w:themeColor="text1"/>
        </w:rPr>
        <w:tab/>
      </w:r>
      <w:r>
        <w:rPr>
          <w:rFonts w:asciiTheme="majorHAnsi" w:hAnsiTheme="majorHAnsi"/>
          <w:b/>
          <w:bCs/>
          <w:color w:val="000000" w:themeColor="text1"/>
        </w:rPr>
        <w:tab/>
      </w:r>
      <w:r>
        <w:rPr>
          <w:rFonts w:asciiTheme="majorHAnsi" w:hAnsiTheme="majorHAnsi"/>
          <w:b/>
          <w:bCs/>
          <w:color w:val="000000" w:themeColor="text1"/>
        </w:rPr>
        <w:tab/>
      </w:r>
      <w:r>
        <w:rPr>
          <w:rFonts w:asciiTheme="majorHAnsi" w:hAnsiTheme="majorHAnsi"/>
          <w:b/>
          <w:bCs/>
          <w:color w:val="000000" w:themeColor="text1"/>
        </w:rPr>
        <w:tab/>
      </w:r>
      <w:r>
        <w:rPr>
          <w:rFonts w:asciiTheme="majorHAnsi" w:hAnsiTheme="majorHAnsi"/>
          <w:b/>
          <w:bCs/>
          <w:color w:val="000000" w:themeColor="text1"/>
        </w:rPr>
        <w:tab/>
      </w:r>
      <w:r>
        <w:rPr>
          <w:rFonts w:asciiTheme="majorHAnsi" w:hAnsiTheme="majorHAnsi"/>
          <w:b/>
          <w:bCs/>
          <w:color w:val="000000" w:themeColor="text1"/>
        </w:rPr>
        <w:tab/>
      </w:r>
      <w:r>
        <w:rPr>
          <w:rFonts w:asciiTheme="majorHAnsi" w:hAnsiTheme="majorHAnsi"/>
          <w:b/>
          <w:bCs/>
          <w:color w:val="000000" w:themeColor="text1"/>
        </w:rPr>
        <w:tab/>
      </w:r>
      <w:r>
        <w:rPr>
          <w:rFonts w:asciiTheme="majorHAnsi" w:hAnsiTheme="majorHAnsi"/>
          <w:b/>
          <w:bCs/>
          <w:color w:val="000000" w:themeColor="text1"/>
        </w:rPr>
        <w:tab/>
      </w:r>
      <w:r>
        <w:rPr>
          <w:rFonts w:asciiTheme="majorHAnsi" w:hAnsiTheme="majorHAnsi"/>
          <w:b/>
          <w:bCs/>
          <w:color w:val="000000" w:themeColor="text1"/>
        </w:rPr>
        <w:tab/>
      </w:r>
      <w:r w:rsidRPr="0025645B">
        <w:rPr>
          <w:rFonts w:asciiTheme="majorHAnsi" w:hAnsiTheme="majorHAnsi"/>
          <w:b/>
          <w:bCs/>
          <w:color w:val="FF0000"/>
        </w:rPr>
        <w:tab/>
        <w:t>[3 Marks]</w:t>
      </w:r>
    </w:p>
    <w:p w14:paraId="41A31C3A" w14:textId="77777777" w:rsidR="00DC6165" w:rsidRPr="006D15E6" w:rsidRDefault="00DC6165" w:rsidP="00DC6165">
      <w:pPr>
        <w:tabs>
          <w:tab w:val="left" w:pos="851"/>
          <w:tab w:val="left" w:pos="1134"/>
        </w:tabs>
        <w:spacing w:after="160" w:line="480" w:lineRule="auto"/>
        <w:rPr>
          <w:b/>
          <w:color w:val="FF0000"/>
        </w:rPr>
      </w:pPr>
      <w:r>
        <w:rPr>
          <w:rFonts w:asciiTheme="majorHAnsi" w:hAnsiTheme="majorHAnsi"/>
        </w:rPr>
        <w:tab/>
      </w:r>
      <w:r>
        <w:rPr>
          <w:rFonts w:asciiTheme="majorHAnsi" w:hAnsiTheme="majorHAnsi"/>
        </w:rPr>
        <w:tab/>
      </w:r>
      <w:r>
        <w:rPr>
          <w:rFonts w:asciiTheme="majorHAnsi" w:hAnsiTheme="majorHAnsi"/>
        </w:rPr>
        <w:tab/>
      </w:r>
      <w:r>
        <w:rPr>
          <w:rFonts w:asciiTheme="majorHAnsi" w:hAnsiTheme="majorHAnsi"/>
        </w:rPr>
        <w:tab/>
      </w:r>
      <w:r>
        <w:rPr>
          <w:rFonts w:asciiTheme="majorHAnsi" w:hAnsiTheme="majorHAnsi"/>
        </w:rPr>
        <w:tab/>
      </w:r>
      <w:r>
        <w:rPr>
          <w:rFonts w:asciiTheme="majorHAnsi" w:hAnsiTheme="majorHAnsi"/>
        </w:rPr>
        <w:tab/>
      </w:r>
      <w:r>
        <w:rPr>
          <w:rFonts w:asciiTheme="majorHAnsi" w:hAnsiTheme="majorHAnsi"/>
        </w:rPr>
        <w:tab/>
      </w:r>
      <w:r>
        <w:rPr>
          <w:rFonts w:asciiTheme="majorHAnsi" w:hAnsiTheme="majorHAnsi"/>
        </w:rPr>
        <w:tab/>
      </w:r>
      <w:r w:rsidRPr="006D15E6">
        <w:rPr>
          <w:b/>
          <w:color w:val="FF0000"/>
        </w:rPr>
        <w:t>Diwedd/End</w:t>
      </w:r>
    </w:p>
    <w:p w14:paraId="148D324D" w14:textId="6ADA17F4" w:rsidR="008B7D70" w:rsidRPr="006D15E6" w:rsidRDefault="008B7D70" w:rsidP="00DC6165">
      <w:pPr>
        <w:tabs>
          <w:tab w:val="left" w:pos="851"/>
          <w:tab w:val="left" w:pos="1134"/>
        </w:tabs>
        <w:spacing w:before="240" w:after="160" w:line="360" w:lineRule="auto"/>
        <w:rPr>
          <w:b/>
          <w:color w:val="FF0000"/>
        </w:rPr>
      </w:pPr>
    </w:p>
    <w:sectPr w:rsidR="008B7D70" w:rsidRPr="006D15E6" w:rsidSect="00F45A61">
      <w:footerReference w:type="default" r:id="rId24"/>
      <w:pgSz w:w="11907" w:h="16840" w:code="9"/>
      <w:pgMar w:top="1440" w:right="708" w:bottom="1440" w:left="1440" w:header="720" w:footer="720" w:gutter="0"/>
      <w:cols w:space="720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endnote w:type="separator" w:id="-1">
    <w:p w14:paraId="09C96B14" w14:textId="77777777" w:rsidR="00C372FC" w:rsidRDefault="00C372FC">
      <w:r>
        <w:separator/>
      </w:r>
    </w:p>
  </w:endnote>
  <w:endnote w:type="continuationSeparator" w:id="0">
    <w:p w14:paraId="7C78772D" w14:textId="77777777" w:rsidR="00C372FC" w:rsidRDefault="00C372FC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mbria">
    <w:panose1 w:val="02040503050406030204"/>
    <w:charset w:val="00"/>
    <w:family w:val="roman"/>
    <w:pitch w:val="variable"/>
    <w:sig w:usb0="E00006FF" w:usb1="420024FF" w:usb2="02000000" w:usb3="00000000" w:csb0="0000019F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Tahoma">
    <w:panose1 w:val="020B0604030504040204"/>
    <w:charset w:val="00"/>
    <w:family w:val="swiss"/>
    <w:pitch w:val="variable"/>
    <w:sig w:usb0="E1002EFF" w:usb1="C000605B" w:usb2="00000029" w:usb3="00000000" w:csb0="000101FF" w:csb1="00000000"/>
  </w:font>
  <w:font w:name="Cambria Math">
    <w:panose1 w:val="02040503050406030204"/>
    <w:charset w:val="00"/>
    <w:family w:val="roman"/>
    <w:pitch w:val="variable"/>
    <w:sig w:usb0="E00006FF" w:usb1="420024FF" w:usb2="02000000" w:usb3="00000000" w:csb0="0000019F" w:csb1="00000000"/>
  </w:font>
  <w:font w:name="SimSun">
    <w:altName w:val="宋体"/>
    <w:panose1 w:val="02010600030101010101"/>
    <w:charset w:val="86"/>
    <w:family w:val="auto"/>
    <w:pitch w:val="variable"/>
    <w:sig w:usb0="00000203" w:usb1="288F0000" w:usb2="00000016" w:usb3="00000000" w:csb0="00040001" w:csb1="00000000"/>
  </w:font>
  <w:font w:name="Dreaming Outloud Script Pro">
    <w:altName w:val="Calibri"/>
    <w:charset w:val="00"/>
    <w:family w:val="script"/>
    <w:pitch w:val="variable"/>
    <w:sig w:usb0="800000EF" w:usb1="0000000A" w:usb2="00000008" w:usb3="00000000" w:csb0="00000001" w:csb1="00000000"/>
  </w:font>
  <w:font w:name="Calibri">
    <w:panose1 w:val="020F0502020204030204"/>
    <w:charset w:val="00"/>
    <w:family w:val="swiss"/>
    <w:pitch w:val="variable"/>
    <w:sig w:usb0="E4002EFF" w:usb1="C200247B" w:usb2="00000009" w:usb3="00000000" w:csb0="000001F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sdt>
    <w:sdtPr>
      <w:rPr>
        <w:b/>
      </w:rPr>
      <w:id w:val="-438604979"/>
      <w:docPartObj>
        <w:docPartGallery w:val="Page Numbers (Bottom of Page)"/>
        <w:docPartUnique/>
      </w:docPartObj>
    </w:sdtPr>
    <w:sdtEndPr/>
    <w:sdtContent>
      <w:sdt>
        <w:sdtPr>
          <w:rPr>
            <w:b/>
          </w:rPr>
          <w:id w:val="-1669238322"/>
          <w:docPartObj>
            <w:docPartGallery w:val="Page Numbers (Top of Page)"/>
            <w:docPartUnique/>
          </w:docPartObj>
        </w:sdtPr>
        <w:sdtEndPr/>
        <w:sdtContent>
          <w:p w14:paraId="4818F691" w14:textId="77777777" w:rsidR="00C52BDC" w:rsidRPr="00C52BDC" w:rsidRDefault="00C52BDC" w:rsidP="00D43636">
            <w:pPr>
              <w:pStyle w:val="Footer"/>
              <w:jc w:val="center"/>
              <w:rPr>
                <w:b/>
              </w:rPr>
            </w:pPr>
            <w:r w:rsidRPr="00C52BDC">
              <w:rPr>
                <w:b/>
              </w:rPr>
              <w:t xml:space="preserve">Page </w:t>
            </w:r>
            <w:r w:rsidRPr="00C52BDC">
              <w:rPr>
                <w:b/>
                <w:bCs/>
                <w:szCs w:val="24"/>
              </w:rPr>
              <w:fldChar w:fldCharType="begin"/>
            </w:r>
            <w:r w:rsidRPr="00C52BDC">
              <w:rPr>
                <w:b/>
                <w:bCs/>
              </w:rPr>
              <w:instrText xml:space="preserve"> PAGE </w:instrText>
            </w:r>
            <w:r w:rsidRPr="00C52BDC">
              <w:rPr>
                <w:b/>
                <w:bCs/>
                <w:szCs w:val="24"/>
              </w:rPr>
              <w:fldChar w:fldCharType="separate"/>
            </w:r>
            <w:r w:rsidR="003E455D">
              <w:rPr>
                <w:b/>
                <w:bCs/>
                <w:noProof/>
              </w:rPr>
              <w:t>2</w:t>
            </w:r>
            <w:r w:rsidRPr="00C52BDC">
              <w:rPr>
                <w:b/>
                <w:bCs/>
                <w:szCs w:val="24"/>
              </w:rPr>
              <w:fldChar w:fldCharType="end"/>
            </w:r>
            <w:r w:rsidRPr="00C52BDC">
              <w:rPr>
                <w:b/>
              </w:rPr>
              <w:t xml:space="preserve"> of </w:t>
            </w:r>
            <w:r w:rsidRPr="00C52BDC">
              <w:rPr>
                <w:b/>
                <w:bCs/>
                <w:szCs w:val="24"/>
              </w:rPr>
              <w:fldChar w:fldCharType="begin"/>
            </w:r>
            <w:r w:rsidRPr="00C52BDC">
              <w:rPr>
                <w:b/>
                <w:bCs/>
              </w:rPr>
              <w:instrText xml:space="preserve"> NUMPAGES  </w:instrText>
            </w:r>
            <w:r w:rsidRPr="00C52BDC">
              <w:rPr>
                <w:b/>
                <w:bCs/>
                <w:szCs w:val="24"/>
              </w:rPr>
              <w:fldChar w:fldCharType="separate"/>
            </w:r>
            <w:r w:rsidR="003E455D">
              <w:rPr>
                <w:b/>
                <w:bCs/>
                <w:noProof/>
              </w:rPr>
              <w:t>2</w:t>
            </w:r>
            <w:r w:rsidRPr="00C52BDC">
              <w:rPr>
                <w:b/>
                <w:bCs/>
                <w:szCs w:val="24"/>
              </w:rPr>
              <w:fldChar w:fldCharType="end"/>
            </w:r>
          </w:p>
        </w:sdtContent>
      </w:sdt>
    </w:sdtContent>
  </w:sdt>
  <w:p w14:paraId="00B806C0" w14:textId="77777777" w:rsidR="00405A9E" w:rsidRPr="00A72458" w:rsidRDefault="00405A9E" w:rsidP="00A72458">
    <w:pPr>
      <w:pStyle w:val="Footer"/>
      <w:tabs>
        <w:tab w:val="clear" w:pos="4153"/>
        <w:tab w:val="clear" w:pos="8306"/>
        <w:tab w:val="right" w:pos="9027"/>
      </w:tabs>
    </w:pP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footnote w:type="separator" w:id="-1">
    <w:p w14:paraId="0D6487D9" w14:textId="77777777" w:rsidR="00C372FC" w:rsidRDefault="00C372FC">
      <w:r>
        <w:separator/>
      </w:r>
    </w:p>
  </w:footnote>
  <w:footnote w:type="continuationSeparator" w:id="0">
    <w:p w14:paraId="2796E68B" w14:textId="77777777" w:rsidR="00C372FC" w:rsidRDefault="00C372FC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abstractNum w:abstractNumId="0" w15:restartNumberingAfterBreak="0">
    <w:nsid w:val="000E3D45"/>
    <w:multiLevelType w:val="hybridMultilevel"/>
    <w:tmpl w:val="E2965314"/>
    <w:lvl w:ilvl="0" w:tplc="AE30EB48">
      <w:start w:val="1"/>
      <w:numFmt w:val="lowerLetter"/>
      <w:lvlText w:val="(%1)"/>
      <w:lvlJc w:val="left"/>
      <w:pPr>
        <w:ind w:left="720" w:hanging="360"/>
      </w:pPr>
      <w:rPr>
        <w:rFonts w:hint="default"/>
        <w:b w:val="0"/>
        <w:color w:val="auto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" w15:restartNumberingAfterBreak="0">
    <w:nsid w:val="02720850"/>
    <w:multiLevelType w:val="hybridMultilevel"/>
    <w:tmpl w:val="4178EC00"/>
    <w:lvl w:ilvl="0" w:tplc="7908B3DA">
      <w:start w:val="1"/>
      <w:numFmt w:val="lowerLetter"/>
      <w:lvlText w:val="(%1)"/>
      <w:lvlJc w:val="left"/>
      <w:pPr>
        <w:ind w:left="720" w:hanging="360"/>
      </w:pPr>
      <w:rPr>
        <w:rFonts w:ascii="Cambria" w:hAnsi="Cambria" w:hint="default"/>
      </w:rPr>
    </w:lvl>
    <w:lvl w:ilvl="1" w:tplc="08090019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2" w15:restartNumberingAfterBreak="0">
    <w:nsid w:val="043F09D8"/>
    <w:multiLevelType w:val="hybridMultilevel"/>
    <w:tmpl w:val="1C24CFE0"/>
    <w:lvl w:ilvl="0" w:tplc="66683244">
      <w:start w:val="1"/>
      <w:numFmt w:val="lowerLetter"/>
      <w:lvlText w:val="(%1)"/>
      <w:lvlJc w:val="left"/>
      <w:pPr>
        <w:ind w:left="720" w:hanging="360"/>
      </w:pPr>
      <w:rPr>
        <w:rFonts w:hint="default"/>
        <w:b w:val="0"/>
        <w:bCs w:val="0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3" w15:restartNumberingAfterBreak="0">
    <w:nsid w:val="07021229"/>
    <w:multiLevelType w:val="hybridMultilevel"/>
    <w:tmpl w:val="447EE9C2"/>
    <w:lvl w:ilvl="0" w:tplc="58BEF55E">
      <w:start w:val="1"/>
      <w:numFmt w:val="upperRoman"/>
      <w:lvlText w:val="%1."/>
      <w:lvlJc w:val="left"/>
      <w:pPr>
        <w:ind w:left="2214" w:hanging="720"/>
      </w:pPr>
      <w:rPr>
        <w:rFonts w:hint="default"/>
        <w:b w:val="0"/>
        <w:bCs w:val="0"/>
      </w:rPr>
    </w:lvl>
    <w:lvl w:ilvl="1" w:tplc="08090019" w:tentative="1">
      <w:start w:val="1"/>
      <w:numFmt w:val="lowerLetter"/>
      <w:lvlText w:val="%2."/>
      <w:lvlJc w:val="left"/>
      <w:pPr>
        <w:ind w:left="2574" w:hanging="360"/>
      </w:pPr>
    </w:lvl>
    <w:lvl w:ilvl="2" w:tplc="0809001B" w:tentative="1">
      <w:start w:val="1"/>
      <w:numFmt w:val="lowerRoman"/>
      <w:lvlText w:val="%3."/>
      <w:lvlJc w:val="right"/>
      <w:pPr>
        <w:ind w:left="3294" w:hanging="180"/>
      </w:pPr>
    </w:lvl>
    <w:lvl w:ilvl="3" w:tplc="0809000F" w:tentative="1">
      <w:start w:val="1"/>
      <w:numFmt w:val="decimal"/>
      <w:lvlText w:val="%4."/>
      <w:lvlJc w:val="left"/>
      <w:pPr>
        <w:ind w:left="4014" w:hanging="360"/>
      </w:pPr>
    </w:lvl>
    <w:lvl w:ilvl="4" w:tplc="08090019" w:tentative="1">
      <w:start w:val="1"/>
      <w:numFmt w:val="lowerLetter"/>
      <w:lvlText w:val="%5."/>
      <w:lvlJc w:val="left"/>
      <w:pPr>
        <w:ind w:left="4734" w:hanging="360"/>
      </w:pPr>
    </w:lvl>
    <w:lvl w:ilvl="5" w:tplc="0809001B" w:tentative="1">
      <w:start w:val="1"/>
      <w:numFmt w:val="lowerRoman"/>
      <w:lvlText w:val="%6."/>
      <w:lvlJc w:val="right"/>
      <w:pPr>
        <w:ind w:left="5454" w:hanging="180"/>
      </w:pPr>
    </w:lvl>
    <w:lvl w:ilvl="6" w:tplc="0809000F" w:tentative="1">
      <w:start w:val="1"/>
      <w:numFmt w:val="decimal"/>
      <w:lvlText w:val="%7."/>
      <w:lvlJc w:val="left"/>
      <w:pPr>
        <w:ind w:left="6174" w:hanging="360"/>
      </w:pPr>
    </w:lvl>
    <w:lvl w:ilvl="7" w:tplc="08090019" w:tentative="1">
      <w:start w:val="1"/>
      <w:numFmt w:val="lowerLetter"/>
      <w:lvlText w:val="%8."/>
      <w:lvlJc w:val="left"/>
      <w:pPr>
        <w:ind w:left="6894" w:hanging="360"/>
      </w:pPr>
    </w:lvl>
    <w:lvl w:ilvl="8" w:tplc="0809001B" w:tentative="1">
      <w:start w:val="1"/>
      <w:numFmt w:val="lowerRoman"/>
      <w:lvlText w:val="%9."/>
      <w:lvlJc w:val="right"/>
      <w:pPr>
        <w:ind w:left="7614" w:hanging="180"/>
      </w:pPr>
    </w:lvl>
  </w:abstractNum>
  <w:abstractNum w:abstractNumId="4" w15:restartNumberingAfterBreak="0">
    <w:nsid w:val="0FD87BF1"/>
    <w:multiLevelType w:val="hybridMultilevel"/>
    <w:tmpl w:val="83722FA2"/>
    <w:lvl w:ilvl="0" w:tplc="A68CF63A">
      <w:start w:val="1"/>
      <w:numFmt w:val="lowerRoman"/>
      <w:lvlText w:val="(%1)"/>
      <w:lvlJc w:val="left"/>
      <w:pPr>
        <w:ind w:left="780" w:hanging="360"/>
      </w:pPr>
      <w:rPr>
        <w:rFonts w:asciiTheme="majorHAnsi" w:hAnsiTheme="majorHAnsi" w:hint="default"/>
        <w:b w:val="0"/>
        <w:bCs w:val="0"/>
      </w:rPr>
    </w:lvl>
    <w:lvl w:ilvl="1" w:tplc="08090019" w:tentative="1">
      <w:start w:val="1"/>
      <w:numFmt w:val="lowerLetter"/>
      <w:lvlText w:val="%2."/>
      <w:lvlJc w:val="left"/>
      <w:pPr>
        <w:ind w:left="1500" w:hanging="360"/>
      </w:pPr>
    </w:lvl>
    <w:lvl w:ilvl="2" w:tplc="0809001B" w:tentative="1">
      <w:start w:val="1"/>
      <w:numFmt w:val="lowerRoman"/>
      <w:lvlText w:val="%3."/>
      <w:lvlJc w:val="right"/>
      <w:pPr>
        <w:ind w:left="2220" w:hanging="180"/>
      </w:pPr>
    </w:lvl>
    <w:lvl w:ilvl="3" w:tplc="0809000F" w:tentative="1">
      <w:start w:val="1"/>
      <w:numFmt w:val="decimal"/>
      <w:lvlText w:val="%4."/>
      <w:lvlJc w:val="left"/>
      <w:pPr>
        <w:ind w:left="2940" w:hanging="360"/>
      </w:pPr>
    </w:lvl>
    <w:lvl w:ilvl="4" w:tplc="08090019" w:tentative="1">
      <w:start w:val="1"/>
      <w:numFmt w:val="lowerLetter"/>
      <w:lvlText w:val="%5."/>
      <w:lvlJc w:val="left"/>
      <w:pPr>
        <w:ind w:left="3660" w:hanging="360"/>
      </w:pPr>
    </w:lvl>
    <w:lvl w:ilvl="5" w:tplc="0809001B" w:tentative="1">
      <w:start w:val="1"/>
      <w:numFmt w:val="lowerRoman"/>
      <w:lvlText w:val="%6."/>
      <w:lvlJc w:val="right"/>
      <w:pPr>
        <w:ind w:left="4380" w:hanging="180"/>
      </w:pPr>
    </w:lvl>
    <w:lvl w:ilvl="6" w:tplc="0809000F" w:tentative="1">
      <w:start w:val="1"/>
      <w:numFmt w:val="decimal"/>
      <w:lvlText w:val="%7."/>
      <w:lvlJc w:val="left"/>
      <w:pPr>
        <w:ind w:left="5100" w:hanging="360"/>
      </w:pPr>
    </w:lvl>
    <w:lvl w:ilvl="7" w:tplc="08090019" w:tentative="1">
      <w:start w:val="1"/>
      <w:numFmt w:val="lowerLetter"/>
      <w:lvlText w:val="%8."/>
      <w:lvlJc w:val="left"/>
      <w:pPr>
        <w:ind w:left="5820" w:hanging="360"/>
      </w:pPr>
    </w:lvl>
    <w:lvl w:ilvl="8" w:tplc="0809001B" w:tentative="1">
      <w:start w:val="1"/>
      <w:numFmt w:val="lowerRoman"/>
      <w:lvlText w:val="%9."/>
      <w:lvlJc w:val="right"/>
      <w:pPr>
        <w:ind w:left="6540" w:hanging="180"/>
      </w:pPr>
    </w:lvl>
  </w:abstractNum>
  <w:abstractNum w:abstractNumId="5" w15:restartNumberingAfterBreak="0">
    <w:nsid w:val="12783554"/>
    <w:multiLevelType w:val="hybridMultilevel"/>
    <w:tmpl w:val="2684DE66"/>
    <w:lvl w:ilvl="0" w:tplc="ECDC3DFA">
      <w:start w:val="1"/>
      <w:numFmt w:val="lowerRoman"/>
      <w:lvlText w:val="(%1)"/>
      <w:lvlJc w:val="left"/>
      <w:pPr>
        <w:ind w:left="720" w:hanging="360"/>
      </w:pPr>
      <w:rPr>
        <w:rFonts w:hint="default"/>
      </w:rPr>
    </w:lvl>
    <w:lvl w:ilvl="1" w:tplc="852A0704">
      <w:start w:val="1"/>
      <w:numFmt w:val="lowerRoman"/>
      <w:lvlText w:val="(%2)"/>
      <w:lvlJc w:val="left"/>
      <w:pPr>
        <w:ind w:left="1440" w:hanging="360"/>
      </w:pPr>
      <w:rPr>
        <w:rFonts w:asciiTheme="majorHAnsi" w:eastAsia="Times New Roman" w:hAnsiTheme="majorHAnsi" w:cs="Times New Roman"/>
      </w:rPr>
    </w:lvl>
    <w:lvl w:ilvl="2" w:tplc="678033D0">
      <w:start w:val="3"/>
      <w:numFmt w:val="lowerLetter"/>
      <w:lvlText w:val="(%3)"/>
      <w:lvlJc w:val="left"/>
      <w:pPr>
        <w:ind w:left="2340" w:hanging="360"/>
      </w:pPr>
      <w:rPr>
        <w:rFonts w:hint="default"/>
        <w:b w:val="0"/>
        <w:bCs/>
      </w:r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6" w15:restartNumberingAfterBreak="0">
    <w:nsid w:val="12B96481"/>
    <w:multiLevelType w:val="hybridMultilevel"/>
    <w:tmpl w:val="ECCC066C"/>
    <w:lvl w:ilvl="0" w:tplc="08090001">
      <w:start w:val="1"/>
      <w:numFmt w:val="bullet"/>
      <w:lvlText w:val=""/>
      <w:lvlJc w:val="left"/>
      <w:pPr>
        <w:ind w:left="1854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2574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3294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4014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4734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5454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6174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6894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7614" w:hanging="360"/>
      </w:pPr>
      <w:rPr>
        <w:rFonts w:ascii="Wingdings" w:hAnsi="Wingdings" w:hint="default"/>
      </w:rPr>
    </w:lvl>
  </w:abstractNum>
  <w:abstractNum w:abstractNumId="7" w15:restartNumberingAfterBreak="0">
    <w:nsid w:val="12D3520B"/>
    <w:multiLevelType w:val="hybridMultilevel"/>
    <w:tmpl w:val="3DBE3632"/>
    <w:lvl w:ilvl="0" w:tplc="75665F1E">
      <w:start w:val="1"/>
      <w:numFmt w:val="lowerRoman"/>
      <w:lvlText w:val="(%1)"/>
      <w:lvlJc w:val="left"/>
      <w:pPr>
        <w:ind w:left="1429" w:hanging="360"/>
      </w:pPr>
      <w:rPr>
        <w:rFonts w:hint="default"/>
        <w:b w:val="0"/>
        <w:bCs w:val="0"/>
      </w:rPr>
    </w:lvl>
    <w:lvl w:ilvl="1" w:tplc="08090019" w:tentative="1">
      <w:start w:val="1"/>
      <w:numFmt w:val="lowerLetter"/>
      <w:lvlText w:val="%2."/>
      <w:lvlJc w:val="left"/>
      <w:pPr>
        <w:ind w:left="2149" w:hanging="360"/>
      </w:pPr>
    </w:lvl>
    <w:lvl w:ilvl="2" w:tplc="0809001B" w:tentative="1">
      <w:start w:val="1"/>
      <w:numFmt w:val="lowerRoman"/>
      <w:lvlText w:val="%3."/>
      <w:lvlJc w:val="right"/>
      <w:pPr>
        <w:ind w:left="2869" w:hanging="180"/>
      </w:pPr>
    </w:lvl>
    <w:lvl w:ilvl="3" w:tplc="0809000F" w:tentative="1">
      <w:start w:val="1"/>
      <w:numFmt w:val="decimal"/>
      <w:lvlText w:val="%4."/>
      <w:lvlJc w:val="left"/>
      <w:pPr>
        <w:ind w:left="3589" w:hanging="360"/>
      </w:pPr>
    </w:lvl>
    <w:lvl w:ilvl="4" w:tplc="08090019" w:tentative="1">
      <w:start w:val="1"/>
      <w:numFmt w:val="lowerLetter"/>
      <w:lvlText w:val="%5."/>
      <w:lvlJc w:val="left"/>
      <w:pPr>
        <w:ind w:left="4309" w:hanging="360"/>
      </w:pPr>
    </w:lvl>
    <w:lvl w:ilvl="5" w:tplc="0809001B" w:tentative="1">
      <w:start w:val="1"/>
      <w:numFmt w:val="lowerRoman"/>
      <w:lvlText w:val="%6."/>
      <w:lvlJc w:val="right"/>
      <w:pPr>
        <w:ind w:left="5029" w:hanging="180"/>
      </w:pPr>
    </w:lvl>
    <w:lvl w:ilvl="6" w:tplc="0809000F" w:tentative="1">
      <w:start w:val="1"/>
      <w:numFmt w:val="decimal"/>
      <w:lvlText w:val="%7."/>
      <w:lvlJc w:val="left"/>
      <w:pPr>
        <w:ind w:left="5749" w:hanging="360"/>
      </w:pPr>
    </w:lvl>
    <w:lvl w:ilvl="7" w:tplc="08090019" w:tentative="1">
      <w:start w:val="1"/>
      <w:numFmt w:val="lowerLetter"/>
      <w:lvlText w:val="%8."/>
      <w:lvlJc w:val="left"/>
      <w:pPr>
        <w:ind w:left="6469" w:hanging="360"/>
      </w:pPr>
    </w:lvl>
    <w:lvl w:ilvl="8" w:tplc="0809001B" w:tentative="1">
      <w:start w:val="1"/>
      <w:numFmt w:val="lowerRoman"/>
      <w:lvlText w:val="%9."/>
      <w:lvlJc w:val="right"/>
      <w:pPr>
        <w:ind w:left="7189" w:hanging="180"/>
      </w:pPr>
    </w:lvl>
  </w:abstractNum>
  <w:abstractNum w:abstractNumId="8" w15:restartNumberingAfterBreak="0">
    <w:nsid w:val="163A64C7"/>
    <w:multiLevelType w:val="hybridMultilevel"/>
    <w:tmpl w:val="AD40DD6A"/>
    <w:lvl w:ilvl="0" w:tplc="D81E70A8">
      <w:start w:val="1"/>
      <w:numFmt w:val="lowerRoman"/>
      <w:lvlText w:val="(%1)"/>
      <w:lvlJc w:val="left"/>
      <w:pPr>
        <w:ind w:left="1494" w:hanging="360"/>
      </w:pPr>
      <w:rPr>
        <w:rFonts w:asciiTheme="majorHAnsi" w:eastAsia="Times New Roman" w:hAnsiTheme="majorHAnsi" w:cs="Times New Roman"/>
      </w:rPr>
    </w:lvl>
    <w:lvl w:ilvl="1" w:tplc="08090019" w:tentative="1">
      <w:start w:val="1"/>
      <w:numFmt w:val="lowerLetter"/>
      <w:lvlText w:val="%2."/>
      <w:lvlJc w:val="left"/>
      <w:pPr>
        <w:ind w:left="2214" w:hanging="360"/>
      </w:pPr>
    </w:lvl>
    <w:lvl w:ilvl="2" w:tplc="0809001B" w:tentative="1">
      <w:start w:val="1"/>
      <w:numFmt w:val="lowerRoman"/>
      <w:lvlText w:val="%3."/>
      <w:lvlJc w:val="right"/>
      <w:pPr>
        <w:ind w:left="2934" w:hanging="180"/>
      </w:pPr>
    </w:lvl>
    <w:lvl w:ilvl="3" w:tplc="0809000F" w:tentative="1">
      <w:start w:val="1"/>
      <w:numFmt w:val="decimal"/>
      <w:lvlText w:val="%4."/>
      <w:lvlJc w:val="left"/>
      <w:pPr>
        <w:ind w:left="3654" w:hanging="360"/>
      </w:pPr>
    </w:lvl>
    <w:lvl w:ilvl="4" w:tplc="08090019" w:tentative="1">
      <w:start w:val="1"/>
      <w:numFmt w:val="lowerLetter"/>
      <w:lvlText w:val="%5."/>
      <w:lvlJc w:val="left"/>
      <w:pPr>
        <w:ind w:left="4374" w:hanging="360"/>
      </w:pPr>
    </w:lvl>
    <w:lvl w:ilvl="5" w:tplc="0809001B" w:tentative="1">
      <w:start w:val="1"/>
      <w:numFmt w:val="lowerRoman"/>
      <w:lvlText w:val="%6."/>
      <w:lvlJc w:val="right"/>
      <w:pPr>
        <w:ind w:left="5094" w:hanging="180"/>
      </w:pPr>
    </w:lvl>
    <w:lvl w:ilvl="6" w:tplc="0809000F" w:tentative="1">
      <w:start w:val="1"/>
      <w:numFmt w:val="decimal"/>
      <w:lvlText w:val="%7."/>
      <w:lvlJc w:val="left"/>
      <w:pPr>
        <w:ind w:left="5814" w:hanging="360"/>
      </w:pPr>
    </w:lvl>
    <w:lvl w:ilvl="7" w:tplc="08090019" w:tentative="1">
      <w:start w:val="1"/>
      <w:numFmt w:val="lowerLetter"/>
      <w:lvlText w:val="%8."/>
      <w:lvlJc w:val="left"/>
      <w:pPr>
        <w:ind w:left="6534" w:hanging="360"/>
      </w:pPr>
    </w:lvl>
    <w:lvl w:ilvl="8" w:tplc="0809001B" w:tentative="1">
      <w:start w:val="1"/>
      <w:numFmt w:val="lowerRoman"/>
      <w:lvlText w:val="%9."/>
      <w:lvlJc w:val="right"/>
      <w:pPr>
        <w:ind w:left="7254" w:hanging="180"/>
      </w:pPr>
    </w:lvl>
  </w:abstractNum>
  <w:abstractNum w:abstractNumId="9" w15:restartNumberingAfterBreak="0">
    <w:nsid w:val="198375D8"/>
    <w:multiLevelType w:val="hybridMultilevel"/>
    <w:tmpl w:val="BDD64AAC"/>
    <w:lvl w:ilvl="0" w:tplc="68AAA738">
      <w:start w:val="1"/>
      <w:numFmt w:val="lowerRoman"/>
      <w:lvlText w:val="(%1)"/>
      <w:lvlJc w:val="left"/>
      <w:pPr>
        <w:ind w:left="1440" w:hanging="72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800" w:hanging="360"/>
      </w:pPr>
    </w:lvl>
    <w:lvl w:ilvl="2" w:tplc="0809001B" w:tentative="1">
      <w:start w:val="1"/>
      <w:numFmt w:val="lowerRoman"/>
      <w:lvlText w:val="%3."/>
      <w:lvlJc w:val="right"/>
      <w:pPr>
        <w:ind w:left="2520" w:hanging="180"/>
      </w:pPr>
    </w:lvl>
    <w:lvl w:ilvl="3" w:tplc="0809000F" w:tentative="1">
      <w:start w:val="1"/>
      <w:numFmt w:val="decimal"/>
      <w:lvlText w:val="%4."/>
      <w:lvlJc w:val="left"/>
      <w:pPr>
        <w:ind w:left="3240" w:hanging="360"/>
      </w:pPr>
    </w:lvl>
    <w:lvl w:ilvl="4" w:tplc="08090019" w:tentative="1">
      <w:start w:val="1"/>
      <w:numFmt w:val="lowerLetter"/>
      <w:lvlText w:val="%5."/>
      <w:lvlJc w:val="left"/>
      <w:pPr>
        <w:ind w:left="3960" w:hanging="360"/>
      </w:pPr>
    </w:lvl>
    <w:lvl w:ilvl="5" w:tplc="0809001B" w:tentative="1">
      <w:start w:val="1"/>
      <w:numFmt w:val="lowerRoman"/>
      <w:lvlText w:val="%6."/>
      <w:lvlJc w:val="right"/>
      <w:pPr>
        <w:ind w:left="4680" w:hanging="180"/>
      </w:pPr>
    </w:lvl>
    <w:lvl w:ilvl="6" w:tplc="0809000F" w:tentative="1">
      <w:start w:val="1"/>
      <w:numFmt w:val="decimal"/>
      <w:lvlText w:val="%7."/>
      <w:lvlJc w:val="left"/>
      <w:pPr>
        <w:ind w:left="5400" w:hanging="360"/>
      </w:pPr>
    </w:lvl>
    <w:lvl w:ilvl="7" w:tplc="08090019" w:tentative="1">
      <w:start w:val="1"/>
      <w:numFmt w:val="lowerLetter"/>
      <w:lvlText w:val="%8."/>
      <w:lvlJc w:val="left"/>
      <w:pPr>
        <w:ind w:left="6120" w:hanging="360"/>
      </w:pPr>
    </w:lvl>
    <w:lvl w:ilvl="8" w:tplc="0809001B" w:tentative="1">
      <w:start w:val="1"/>
      <w:numFmt w:val="lowerRoman"/>
      <w:lvlText w:val="%9."/>
      <w:lvlJc w:val="right"/>
      <w:pPr>
        <w:ind w:left="6840" w:hanging="180"/>
      </w:pPr>
    </w:lvl>
  </w:abstractNum>
  <w:abstractNum w:abstractNumId="10" w15:restartNumberingAfterBreak="0">
    <w:nsid w:val="1B040CE5"/>
    <w:multiLevelType w:val="hybridMultilevel"/>
    <w:tmpl w:val="A0E03F1C"/>
    <w:lvl w:ilvl="0" w:tplc="08090001">
      <w:start w:val="1"/>
      <w:numFmt w:val="bullet"/>
      <w:lvlText w:val=""/>
      <w:lvlJc w:val="left"/>
      <w:pPr>
        <w:ind w:left="1080" w:hanging="720"/>
      </w:pPr>
      <w:rPr>
        <w:rFonts w:ascii="Symbol" w:hAnsi="Symbol" w:hint="default"/>
        <w:b w:val="0"/>
        <w:bCs w:val="0"/>
        <w:color w:val="auto"/>
      </w:rPr>
    </w:lvl>
    <w:lvl w:ilvl="1" w:tplc="FFFFFFFF">
      <w:start w:val="1"/>
      <w:numFmt w:val="lowerLetter"/>
      <w:lvlText w:val="%2."/>
      <w:lvlJc w:val="left"/>
      <w:pPr>
        <w:ind w:left="1440" w:hanging="360"/>
      </w:pPr>
    </w:lvl>
    <w:lvl w:ilvl="2" w:tplc="FFFFFFFF" w:tentative="1">
      <w:start w:val="1"/>
      <w:numFmt w:val="lowerRoman"/>
      <w:lvlText w:val="%3."/>
      <w:lvlJc w:val="right"/>
      <w:pPr>
        <w:ind w:left="2160" w:hanging="180"/>
      </w:pPr>
    </w:lvl>
    <w:lvl w:ilvl="3" w:tplc="FFFFFFFF" w:tentative="1">
      <w:start w:val="1"/>
      <w:numFmt w:val="decimal"/>
      <w:lvlText w:val="%4."/>
      <w:lvlJc w:val="left"/>
      <w:pPr>
        <w:ind w:left="2880" w:hanging="360"/>
      </w:pPr>
    </w:lvl>
    <w:lvl w:ilvl="4" w:tplc="FFFFFFFF" w:tentative="1">
      <w:start w:val="1"/>
      <w:numFmt w:val="lowerLetter"/>
      <w:lvlText w:val="%5."/>
      <w:lvlJc w:val="left"/>
      <w:pPr>
        <w:ind w:left="3600" w:hanging="360"/>
      </w:pPr>
    </w:lvl>
    <w:lvl w:ilvl="5" w:tplc="FFFFFFFF" w:tentative="1">
      <w:start w:val="1"/>
      <w:numFmt w:val="lowerRoman"/>
      <w:lvlText w:val="%6."/>
      <w:lvlJc w:val="right"/>
      <w:pPr>
        <w:ind w:left="4320" w:hanging="180"/>
      </w:pPr>
    </w:lvl>
    <w:lvl w:ilvl="6" w:tplc="FFFFFFFF" w:tentative="1">
      <w:start w:val="1"/>
      <w:numFmt w:val="decimal"/>
      <w:lvlText w:val="%7."/>
      <w:lvlJc w:val="left"/>
      <w:pPr>
        <w:ind w:left="5040" w:hanging="360"/>
      </w:pPr>
    </w:lvl>
    <w:lvl w:ilvl="7" w:tplc="FFFFFFFF" w:tentative="1">
      <w:start w:val="1"/>
      <w:numFmt w:val="lowerLetter"/>
      <w:lvlText w:val="%8."/>
      <w:lvlJc w:val="left"/>
      <w:pPr>
        <w:ind w:left="5760" w:hanging="360"/>
      </w:pPr>
    </w:lvl>
    <w:lvl w:ilvl="8" w:tplc="FFFFFFFF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1" w15:restartNumberingAfterBreak="0">
    <w:nsid w:val="1F792B2C"/>
    <w:multiLevelType w:val="hybridMultilevel"/>
    <w:tmpl w:val="168A17A4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206F7FD8"/>
    <w:multiLevelType w:val="hybridMultilevel"/>
    <w:tmpl w:val="2B04926C"/>
    <w:lvl w:ilvl="0" w:tplc="C7D61572">
      <w:start w:val="1"/>
      <w:numFmt w:val="lowerRoman"/>
      <w:lvlText w:val="(%1)"/>
      <w:lvlJc w:val="left"/>
      <w:pPr>
        <w:ind w:left="1080" w:hanging="720"/>
      </w:pPr>
      <w:rPr>
        <w:rFonts w:hint="default"/>
        <w:b w:val="0"/>
        <w:bCs w:val="0"/>
        <w:color w:val="auto"/>
      </w:rPr>
    </w:lvl>
    <w:lvl w:ilvl="1" w:tplc="08090019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3" w15:restartNumberingAfterBreak="0">
    <w:nsid w:val="24F62C13"/>
    <w:multiLevelType w:val="hybridMultilevel"/>
    <w:tmpl w:val="8D2C5956"/>
    <w:lvl w:ilvl="0" w:tplc="B592395E">
      <w:start w:val="1"/>
      <w:numFmt w:val="lowerRoman"/>
      <w:lvlText w:val="(%1)"/>
      <w:lvlJc w:val="left"/>
      <w:pPr>
        <w:ind w:left="780" w:hanging="360"/>
      </w:pPr>
      <w:rPr>
        <w:rFonts w:asciiTheme="majorHAnsi" w:hAnsiTheme="majorHAnsi" w:hint="default"/>
        <w:b w:val="0"/>
        <w:bCs w:val="0"/>
        <w:color w:val="auto"/>
      </w:rPr>
    </w:lvl>
    <w:lvl w:ilvl="1" w:tplc="FFFFFFFF" w:tentative="1">
      <w:start w:val="1"/>
      <w:numFmt w:val="lowerLetter"/>
      <w:lvlText w:val="%2."/>
      <w:lvlJc w:val="left"/>
      <w:pPr>
        <w:ind w:left="1500" w:hanging="360"/>
      </w:pPr>
    </w:lvl>
    <w:lvl w:ilvl="2" w:tplc="FFFFFFFF" w:tentative="1">
      <w:start w:val="1"/>
      <w:numFmt w:val="lowerRoman"/>
      <w:lvlText w:val="%3."/>
      <w:lvlJc w:val="right"/>
      <w:pPr>
        <w:ind w:left="2220" w:hanging="180"/>
      </w:pPr>
    </w:lvl>
    <w:lvl w:ilvl="3" w:tplc="FFFFFFFF" w:tentative="1">
      <w:start w:val="1"/>
      <w:numFmt w:val="decimal"/>
      <w:lvlText w:val="%4."/>
      <w:lvlJc w:val="left"/>
      <w:pPr>
        <w:ind w:left="2940" w:hanging="360"/>
      </w:pPr>
    </w:lvl>
    <w:lvl w:ilvl="4" w:tplc="FFFFFFFF" w:tentative="1">
      <w:start w:val="1"/>
      <w:numFmt w:val="lowerLetter"/>
      <w:lvlText w:val="%5."/>
      <w:lvlJc w:val="left"/>
      <w:pPr>
        <w:ind w:left="3660" w:hanging="360"/>
      </w:pPr>
    </w:lvl>
    <w:lvl w:ilvl="5" w:tplc="FFFFFFFF" w:tentative="1">
      <w:start w:val="1"/>
      <w:numFmt w:val="lowerRoman"/>
      <w:lvlText w:val="%6."/>
      <w:lvlJc w:val="right"/>
      <w:pPr>
        <w:ind w:left="4380" w:hanging="180"/>
      </w:pPr>
    </w:lvl>
    <w:lvl w:ilvl="6" w:tplc="FFFFFFFF" w:tentative="1">
      <w:start w:val="1"/>
      <w:numFmt w:val="decimal"/>
      <w:lvlText w:val="%7."/>
      <w:lvlJc w:val="left"/>
      <w:pPr>
        <w:ind w:left="5100" w:hanging="360"/>
      </w:pPr>
    </w:lvl>
    <w:lvl w:ilvl="7" w:tplc="FFFFFFFF" w:tentative="1">
      <w:start w:val="1"/>
      <w:numFmt w:val="lowerLetter"/>
      <w:lvlText w:val="%8."/>
      <w:lvlJc w:val="left"/>
      <w:pPr>
        <w:ind w:left="5820" w:hanging="360"/>
      </w:pPr>
    </w:lvl>
    <w:lvl w:ilvl="8" w:tplc="FFFFFFFF" w:tentative="1">
      <w:start w:val="1"/>
      <w:numFmt w:val="lowerRoman"/>
      <w:lvlText w:val="%9."/>
      <w:lvlJc w:val="right"/>
      <w:pPr>
        <w:ind w:left="6540" w:hanging="180"/>
      </w:pPr>
    </w:lvl>
  </w:abstractNum>
  <w:abstractNum w:abstractNumId="14" w15:restartNumberingAfterBreak="0">
    <w:nsid w:val="24F90CEB"/>
    <w:multiLevelType w:val="hybridMultilevel"/>
    <w:tmpl w:val="82268FBC"/>
    <w:lvl w:ilvl="0" w:tplc="ACD0458E">
      <w:start w:val="1"/>
      <w:numFmt w:val="bullet"/>
      <w:lvlText w:val="•"/>
      <w:lvlJc w:val="left"/>
      <w:pPr>
        <w:tabs>
          <w:tab w:val="num" w:pos="720"/>
        </w:tabs>
        <w:ind w:left="720" w:hanging="360"/>
      </w:pPr>
      <w:rPr>
        <w:rFonts w:ascii="Arial" w:hAnsi="Arial" w:hint="default"/>
      </w:rPr>
    </w:lvl>
    <w:lvl w:ilvl="1" w:tplc="B436FD20" w:tentative="1">
      <w:start w:val="1"/>
      <w:numFmt w:val="bullet"/>
      <w:lvlText w:val="•"/>
      <w:lvlJc w:val="left"/>
      <w:pPr>
        <w:tabs>
          <w:tab w:val="num" w:pos="1440"/>
        </w:tabs>
        <w:ind w:left="1440" w:hanging="360"/>
      </w:pPr>
      <w:rPr>
        <w:rFonts w:ascii="Arial" w:hAnsi="Arial" w:hint="default"/>
      </w:rPr>
    </w:lvl>
    <w:lvl w:ilvl="2" w:tplc="3E0A700A" w:tentative="1">
      <w:start w:val="1"/>
      <w:numFmt w:val="bullet"/>
      <w:lvlText w:val="•"/>
      <w:lvlJc w:val="left"/>
      <w:pPr>
        <w:tabs>
          <w:tab w:val="num" w:pos="2160"/>
        </w:tabs>
        <w:ind w:left="2160" w:hanging="360"/>
      </w:pPr>
      <w:rPr>
        <w:rFonts w:ascii="Arial" w:hAnsi="Arial" w:hint="default"/>
      </w:rPr>
    </w:lvl>
    <w:lvl w:ilvl="3" w:tplc="C93EC5BC" w:tentative="1">
      <w:start w:val="1"/>
      <w:numFmt w:val="bullet"/>
      <w:lvlText w:val="•"/>
      <w:lvlJc w:val="left"/>
      <w:pPr>
        <w:tabs>
          <w:tab w:val="num" w:pos="2880"/>
        </w:tabs>
        <w:ind w:left="2880" w:hanging="360"/>
      </w:pPr>
      <w:rPr>
        <w:rFonts w:ascii="Arial" w:hAnsi="Arial" w:hint="default"/>
      </w:rPr>
    </w:lvl>
    <w:lvl w:ilvl="4" w:tplc="3042AE9A" w:tentative="1">
      <w:start w:val="1"/>
      <w:numFmt w:val="bullet"/>
      <w:lvlText w:val="•"/>
      <w:lvlJc w:val="left"/>
      <w:pPr>
        <w:tabs>
          <w:tab w:val="num" w:pos="3600"/>
        </w:tabs>
        <w:ind w:left="3600" w:hanging="360"/>
      </w:pPr>
      <w:rPr>
        <w:rFonts w:ascii="Arial" w:hAnsi="Arial" w:hint="default"/>
      </w:rPr>
    </w:lvl>
    <w:lvl w:ilvl="5" w:tplc="FF98FD90" w:tentative="1">
      <w:start w:val="1"/>
      <w:numFmt w:val="bullet"/>
      <w:lvlText w:val="•"/>
      <w:lvlJc w:val="left"/>
      <w:pPr>
        <w:tabs>
          <w:tab w:val="num" w:pos="4320"/>
        </w:tabs>
        <w:ind w:left="4320" w:hanging="360"/>
      </w:pPr>
      <w:rPr>
        <w:rFonts w:ascii="Arial" w:hAnsi="Arial" w:hint="default"/>
      </w:rPr>
    </w:lvl>
    <w:lvl w:ilvl="6" w:tplc="03424914" w:tentative="1">
      <w:start w:val="1"/>
      <w:numFmt w:val="bullet"/>
      <w:lvlText w:val="•"/>
      <w:lvlJc w:val="left"/>
      <w:pPr>
        <w:tabs>
          <w:tab w:val="num" w:pos="5040"/>
        </w:tabs>
        <w:ind w:left="5040" w:hanging="360"/>
      </w:pPr>
      <w:rPr>
        <w:rFonts w:ascii="Arial" w:hAnsi="Arial" w:hint="default"/>
      </w:rPr>
    </w:lvl>
    <w:lvl w:ilvl="7" w:tplc="12ACB60C" w:tentative="1">
      <w:start w:val="1"/>
      <w:numFmt w:val="bullet"/>
      <w:lvlText w:val="•"/>
      <w:lvlJc w:val="left"/>
      <w:pPr>
        <w:tabs>
          <w:tab w:val="num" w:pos="5760"/>
        </w:tabs>
        <w:ind w:left="5760" w:hanging="360"/>
      </w:pPr>
      <w:rPr>
        <w:rFonts w:ascii="Arial" w:hAnsi="Arial" w:hint="default"/>
      </w:rPr>
    </w:lvl>
    <w:lvl w:ilvl="8" w:tplc="969A08F6" w:tentative="1">
      <w:start w:val="1"/>
      <w:numFmt w:val="bullet"/>
      <w:lvlText w:val="•"/>
      <w:lvlJc w:val="left"/>
      <w:pPr>
        <w:tabs>
          <w:tab w:val="num" w:pos="6480"/>
        </w:tabs>
        <w:ind w:left="6480" w:hanging="360"/>
      </w:pPr>
      <w:rPr>
        <w:rFonts w:ascii="Arial" w:hAnsi="Arial" w:hint="default"/>
      </w:rPr>
    </w:lvl>
  </w:abstractNum>
  <w:abstractNum w:abstractNumId="15" w15:restartNumberingAfterBreak="0">
    <w:nsid w:val="2A6A5A7E"/>
    <w:multiLevelType w:val="hybridMultilevel"/>
    <w:tmpl w:val="5706DA0A"/>
    <w:lvl w:ilvl="0" w:tplc="FFFFFFFF">
      <w:start w:val="1"/>
      <w:numFmt w:val="lowerLetter"/>
      <w:lvlText w:val="(%1)"/>
      <w:lvlJc w:val="left"/>
      <w:pPr>
        <w:ind w:left="720" w:hanging="360"/>
      </w:pPr>
      <w:rPr>
        <w:rFonts w:hint="default"/>
      </w:rPr>
    </w:lvl>
    <w:lvl w:ilvl="1" w:tplc="FFFFFFFF" w:tentative="1">
      <w:start w:val="1"/>
      <w:numFmt w:val="lowerLetter"/>
      <w:lvlText w:val="%2."/>
      <w:lvlJc w:val="left"/>
      <w:pPr>
        <w:ind w:left="1440" w:hanging="360"/>
      </w:pPr>
    </w:lvl>
    <w:lvl w:ilvl="2" w:tplc="FFFFFFFF" w:tentative="1">
      <w:start w:val="1"/>
      <w:numFmt w:val="lowerRoman"/>
      <w:lvlText w:val="%3."/>
      <w:lvlJc w:val="right"/>
      <w:pPr>
        <w:ind w:left="2160" w:hanging="180"/>
      </w:pPr>
    </w:lvl>
    <w:lvl w:ilvl="3" w:tplc="FFFFFFFF" w:tentative="1">
      <w:start w:val="1"/>
      <w:numFmt w:val="decimal"/>
      <w:lvlText w:val="%4."/>
      <w:lvlJc w:val="left"/>
      <w:pPr>
        <w:ind w:left="2880" w:hanging="360"/>
      </w:pPr>
    </w:lvl>
    <w:lvl w:ilvl="4" w:tplc="FFFFFFFF" w:tentative="1">
      <w:start w:val="1"/>
      <w:numFmt w:val="lowerLetter"/>
      <w:lvlText w:val="%5."/>
      <w:lvlJc w:val="left"/>
      <w:pPr>
        <w:ind w:left="3600" w:hanging="360"/>
      </w:pPr>
    </w:lvl>
    <w:lvl w:ilvl="5" w:tplc="FFFFFFFF" w:tentative="1">
      <w:start w:val="1"/>
      <w:numFmt w:val="lowerRoman"/>
      <w:lvlText w:val="%6."/>
      <w:lvlJc w:val="right"/>
      <w:pPr>
        <w:ind w:left="4320" w:hanging="180"/>
      </w:pPr>
    </w:lvl>
    <w:lvl w:ilvl="6" w:tplc="FFFFFFFF" w:tentative="1">
      <w:start w:val="1"/>
      <w:numFmt w:val="decimal"/>
      <w:lvlText w:val="%7."/>
      <w:lvlJc w:val="left"/>
      <w:pPr>
        <w:ind w:left="5040" w:hanging="360"/>
      </w:pPr>
    </w:lvl>
    <w:lvl w:ilvl="7" w:tplc="FFFFFFFF" w:tentative="1">
      <w:start w:val="1"/>
      <w:numFmt w:val="lowerLetter"/>
      <w:lvlText w:val="%8."/>
      <w:lvlJc w:val="left"/>
      <w:pPr>
        <w:ind w:left="5760" w:hanging="360"/>
      </w:pPr>
    </w:lvl>
    <w:lvl w:ilvl="8" w:tplc="FFFFFFFF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6" w15:restartNumberingAfterBreak="0">
    <w:nsid w:val="2DD9141D"/>
    <w:multiLevelType w:val="hybridMultilevel"/>
    <w:tmpl w:val="823462FC"/>
    <w:lvl w:ilvl="0" w:tplc="08090001">
      <w:start w:val="1"/>
      <w:numFmt w:val="bullet"/>
      <w:lvlText w:val=""/>
      <w:lvlJc w:val="left"/>
      <w:pPr>
        <w:ind w:left="144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216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88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360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432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504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76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648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7200" w:hanging="360"/>
      </w:pPr>
      <w:rPr>
        <w:rFonts w:ascii="Wingdings" w:hAnsi="Wingdings" w:hint="default"/>
      </w:rPr>
    </w:lvl>
  </w:abstractNum>
  <w:abstractNum w:abstractNumId="17" w15:restartNumberingAfterBreak="0">
    <w:nsid w:val="30C117A6"/>
    <w:multiLevelType w:val="hybridMultilevel"/>
    <w:tmpl w:val="FC968E36"/>
    <w:lvl w:ilvl="0" w:tplc="08090001">
      <w:start w:val="1"/>
      <w:numFmt w:val="bullet"/>
      <w:lvlText w:val=""/>
      <w:lvlJc w:val="left"/>
      <w:pPr>
        <w:ind w:left="1854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2574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3294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4014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4734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5454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6174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6894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7614" w:hanging="360"/>
      </w:pPr>
      <w:rPr>
        <w:rFonts w:ascii="Wingdings" w:hAnsi="Wingdings" w:hint="default"/>
      </w:rPr>
    </w:lvl>
  </w:abstractNum>
  <w:abstractNum w:abstractNumId="18" w15:restartNumberingAfterBreak="0">
    <w:nsid w:val="31F950A9"/>
    <w:multiLevelType w:val="hybridMultilevel"/>
    <w:tmpl w:val="45FAEEFE"/>
    <w:lvl w:ilvl="0" w:tplc="B734BE0E">
      <w:start w:val="2"/>
      <w:numFmt w:val="lowerLetter"/>
      <w:lvlText w:val="(%1)"/>
      <w:lvlJc w:val="left"/>
      <w:pPr>
        <w:ind w:left="720" w:hanging="360"/>
      </w:pPr>
      <w:rPr>
        <w:rFonts w:hint="default"/>
        <w:b w:val="0"/>
        <w:bCs w:val="0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9" w15:restartNumberingAfterBreak="0">
    <w:nsid w:val="32B3366B"/>
    <w:multiLevelType w:val="hybridMultilevel"/>
    <w:tmpl w:val="B81C9712"/>
    <w:lvl w:ilvl="0" w:tplc="06E4B882">
      <w:start w:val="1"/>
      <w:numFmt w:val="bullet"/>
      <w:lvlText w:val="•"/>
      <w:lvlJc w:val="left"/>
      <w:pPr>
        <w:tabs>
          <w:tab w:val="num" w:pos="720"/>
        </w:tabs>
        <w:ind w:left="720" w:hanging="360"/>
      </w:pPr>
      <w:rPr>
        <w:rFonts w:ascii="Arial" w:hAnsi="Arial" w:hint="default"/>
      </w:rPr>
    </w:lvl>
    <w:lvl w:ilvl="1" w:tplc="E436AD6E" w:tentative="1">
      <w:start w:val="1"/>
      <w:numFmt w:val="bullet"/>
      <w:lvlText w:val="•"/>
      <w:lvlJc w:val="left"/>
      <w:pPr>
        <w:tabs>
          <w:tab w:val="num" w:pos="1440"/>
        </w:tabs>
        <w:ind w:left="1440" w:hanging="360"/>
      </w:pPr>
      <w:rPr>
        <w:rFonts w:ascii="Arial" w:hAnsi="Arial" w:hint="default"/>
      </w:rPr>
    </w:lvl>
    <w:lvl w:ilvl="2" w:tplc="0526EA30" w:tentative="1">
      <w:start w:val="1"/>
      <w:numFmt w:val="bullet"/>
      <w:lvlText w:val="•"/>
      <w:lvlJc w:val="left"/>
      <w:pPr>
        <w:tabs>
          <w:tab w:val="num" w:pos="2160"/>
        </w:tabs>
        <w:ind w:left="2160" w:hanging="360"/>
      </w:pPr>
      <w:rPr>
        <w:rFonts w:ascii="Arial" w:hAnsi="Arial" w:hint="default"/>
      </w:rPr>
    </w:lvl>
    <w:lvl w:ilvl="3" w:tplc="E63AC9E6" w:tentative="1">
      <w:start w:val="1"/>
      <w:numFmt w:val="bullet"/>
      <w:lvlText w:val="•"/>
      <w:lvlJc w:val="left"/>
      <w:pPr>
        <w:tabs>
          <w:tab w:val="num" w:pos="2880"/>
        </w:tabs>
        <w:ind w:left="2880" w:hanging="360"/>
      </w:pPr>
      <w:rPr>
        <w:rFonts w:ascii="Arial" w:hAnsi="Arial" w:hint="default"/>
      </w:rPr>
    </w:lvl>
    <w:lvl w:ilvl="4" w:tplc="F892BEAE" w:tentative="1">
      <w:start w:val="1"/>
      <w:numFmt w:val="bullet"/>
      <w:lvlText w:val="•"/>
      <w:lvlJc w:val="left"/>
      <w:pPr>
        <w:tabs>
          <w:tab w:val="num" w:pos="3600"/>
        </w:tabs>
        <w:ind w:left="3600" w:hanging="360"/>
      </w:pPr>
      <w:rPr>
        <w:rFonts w:ascii="Arial" w:hAnsi="Arial" w:hint="default"/>
      </w:rPr>
    </w:lvl>
    <w:lvl w:ilvl="5" w:tplc="AB80DFD0" w:tentative="1">
      <w:start w:val="1"/>
      <w:numFmt w:val="bullet"/>
      <w:lvlText w:val="•"/>
      <w:lvlJc w:val="left"/>
      <w:pPr>
        <w:tabs>
          <w:tab w:val="num" w:pos="4320"/>
        </w:tabs>
        <w:ind w:left="4320" w:hanging="360"/>
      </w:pPr>
      <w:rPr>
        <w:rFonts w:ascii="Arial" w:hAnsi="Arial" w:hint="default"/>
      </w:rPr>
    </w:lvl>
    <w:lvl w:ilvl="6" w:tplc="C7E8BECA" w:tentative="1">
      <w:start w:val="1"/>
      <w:numFmt w:val="bullet"/>
      <w:lvlText w:val="•"/>
      <w:lvlJc w:val="left"/>
      <w:pPr>
        <w:tabs>
          <w:tab w:val="num" w:pos="5040"/>
        </w:tabs>
        <w:ind w:left="5040" w:hanging="360"/>
      </w:pPr>
      <w:rPr>
        <w:rFonts w:ascii="Arial" w:hAnsi="Arial" w:hint="default"/>
      </w:rPr>
    </w:lvl>
    <w:lvl w:ilvl="7" w:tplc="BFE41002" w:tentative="1">
      <w:start w:val="1"/>
      <w:numFmt w:val="bullet"/>
      <w:lvlText w:val="•"/>
      <w:lvlJc w:val="left"/>
      <w:pPr>
        <w:tabs>
          <w:tab w:val="num" w:pos="5760"/>
        </w:tabs>
        <w:ind w:left="5760" w:hanging="360"/>
      </w:pPr>
      <w:rPr>
        <w:rFonts w:ascii="Arial" w:hAnsi="Arial" w:hint="default"/>
      </w:rPr>
    </w:lvl>
    <w:lvl w:ilvl="8" w:tplc="A184F5D0" w:tentative="1">
      <w:start w:val="1"/>
      <w:numFmt w:val="bullet"/>
      <w:lvlText w:val="•"/>
      <w:lvlJc w:val="left"/>
      <w:pPr>
        <w:tabs>
          <w:tab w:val="num" w:pos="6480"/>
        </w:tabs>
        <w:ind w:left="6480" w:hanging="360"/>
      </w:pPr>
      <w:rPr>
        <w:rFonts w:ascii="Arial" w:hAnsi="Arial" w:hint="default"/>
      </w:rPr>
    </w:lvl>
  </w:abstractNum>
  <w:abstractNum w:abstractNumId="20" w15:restartNumberingAfterBreak="0">
    <w:nsid w:val="33B147C7"/>
    <w:multiLevelType w:val="hybridMultilevel"/>
    <w:tmpl w:val="61124B46"/>
    <w:lvl w:ilvl="0" w:tplc="17DE07E2">
      <w:start w:val="1"/>
      <w:numFmt w:val="lowerRoman"/>
      <w:lvlText w:val="(%1)"/>
      <w:lvlJc w:val="left"/>
      <w:pPr>
        <w:ind w:left="1080" w:hanging="720"/>
      </w:pPr>
      <w:rPr>
        <w:rFonts w:asciiTheme="majorHAnsi" w:hAnsiTheme="majorHAnsi" w:hint="default"/>
        <w:color w:val="auto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21" w15:restartNumberingAfterBreak="0">
    <w:nsid w:val="364E1ABD"/>
    <w:multiLevelType w:val="hybridMultilevel"/>
    <w:tmpl w:val="CF14D8F2"/>
    <w:lvl w:ilvl="0" w:tplc="45066456">
      <w:start w:val="1"/>
      <w:numFmt w:val="lowerRoman"/>
      <w:lvlText w:val="(%1)"/>
      <w:lvlJc w:val="left"/>
      <w:pPr>
        <w:ind w:left="1080" w:hanging="72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22" w15:restartNumberingAfterBreak="0">
    <w:nsid w:val="3824712A"/>
    <w:multiLevelType w:val="hybridMultilevel"/>
    <w:tmpl w:val="5434B472"/>
    <w:lvl w:ilvl="0" w:tplc="234EB56A">
      <w:start w:val="1"/>
      <w:numFmt w:val="bullet"/>
      <w:lvlText w:val="•"/>
      <w:lvlJc w:val="left"/>
      <w:pPr>
        <w:tabs>
          <w:tab w:val="num" w:pos="720"/>
        </w:tabs>
        <w:ind w:left="720" w:hanging="360"/>
      </w:pPr>
      <w:rPr>
        <w:rFonts w:ascii="Arial" w:hAnsi="Arial" w:hint="default"/>
      </w:rPr>
    </w:lvl>
    <w:lvl w:ilvl="1" w:tplc="10FC193E">
      <w:start w:val="1"/>
      <w:numFmt w:val="bullet"/>
      <w:lvlText w:val="•"/>
      <w:lvlJc w:val="left"/>
      <w:pPr>
        <w:tabs>
          <w:tab w:val="num" w:pos="1440"/>
        </w:tabs>
        <w:ind w:left="1440" w:hanging="360"/>
      </w:pPr>
      <w:rPr>
        <w:rFonts w:ascii="Arial" w:hAnsi="Arial" w:hint="default"/>
      </w:rPr>
    </w:lvl>
    <w:lvl w:ilvl="2" w:tplc="AFE6939E">
      <w:start w:val="1"/>
      <w:numFmt w:val="bullet"/>
      <w:lvlText w:val="•"/>
      <w:lvlJc w:val="left"/>
      <w:pPr>
        <w:tabs>
          <w:tab w:val="num" w:pos="2160"/>
        </w:tabs>
        <w:ind w:left="2160" w:hanging="360"/>
      </w:pPr>
      <w:rPr>
        <w:rFonts w:ascii="Arial" w:hAnsi="Arial" w:hint="default"/>
      </w:rPr>
    </w:lvl>
    <w:lvl w:ilvl="3" w:tplc="B2028820">
      <w:start w:val="1"/>
      <w:numFmt w:val="bullet"/>
      <w:lvlText w:val="•"/>
      <w:lvlJc w:val="left"/>
      <w:pPr>
        <w:tabs>
          <w:tab w:val="num" w:pos="2880"/>
        </w:tabs>
        <w:ind w:left="2880" w:hanging="360"/>
      </w:pPr>
      <w:rPr>
        <w:rFonts w:ascii="Arial" w:hAnsi="Arial" w:hint="default"/>
      </w:rPr>
    </w:lvl>
    <w:lvl w:ilvl="4" w:tplc="A11E9C48" w:tentative="1">
      <w:start w:val="1"/>
      <w:numFmt w:val="bullet"/>
      <w:lvlText w:val="•"/>
      <w:lvlJc w:val="left"/>
      <w:pPr>
        <w:tabs>
          <w:tab w:val="num" w:pos="3600"/>
        </w:tabs>
        <w:ind w:left="3600" w:hanging="360"/>
      </w:pPr>
      <w:rPr>
        <w:rFonts w:ascii="Arial" w:hAnsi="Arial" w:hint="default"/>
      </w:rPr>
    </w:lvl>
    <w:lvl w:ilvl="5" w:tplc="226A86E8" w:tentative="1">
      <w:start w:val="1"/>
      <w:numFmt w:val="bullet"/>
      <w:lvlText w:val="•"/>
      <w:lvlJc w:val="left"/>
      <w:pPr>
        <w:tabs>
          <w:tab w:val="num" w:pos="4320"/>
        </w:tabs>
        <w:ind w:left="4320" w:hanging="360"/>
      </w:pPr>
      <w:rPr>
        <w:rFonts w:ascii="Arial" w:hAnsi="Arial" w:hint="default"/>
      </w:rPr>
    </w:lvl>
    <w:lvl w:ilvl="6" w:tplc="D4BA64CE" w:tentative="1">
      <w:start w:val="1"/>
      <w:numFmt w:val="bullet"/>
      <w:lvlText w:val="•"/>
      <w:lvlJc w:val="left"/>
      <w:pPr>
        <w:tabs>
          <w:tab w:val="num" w:pos="5040"/>
        </w:tabs>
        <w:ind w:left="5040" w:hanging="360"/>
      </w:pPr>
      <w:rPr>
        <w:rFonts w:ascii="Arial" w:hAnsi="Arial" w:hint="default"/>
      </w:rPr>
    </w:lvl>
    <w:lvl w:ilvl="7" w:tplc="CC86EB28" w:tentative="1">
      <w:start w:val="1"/>
      <w:numFmt w:val="bullet"/>
      <w:lvlText w:val="•"/>
      <w:lvlJc w:val="left"/>
      <w:pPr>
        <w:tabs>
          <w:tab w:val="num" w:pos="5760"/>
        </w:tabs>
        <w:ind w:left="5760" w:hanging="360"/>
      </w:pPr>
      <w:rPr>
        <w:rFonts w:ascii="Arial" w:hAnsi="Arial" w:hint="default"/>
      </w:rPr>
    </w:lvl>
    <w:lvl w:ilvl="8" w:tplc="F35808C0" w:tentative="1">
      <w:start w:val="1"/>
      <w:numFmt w:val="bullet"/>
      <w:lvlText w:val="•"/>
      <w:lvlJc w:val="left"/>
      <w:pPr>
        <w:tabs>
          <w:tab w:val="num" w:pos="6480"/>
        </w:tabs>
        <w:ind w:left="6480" w:hanging="360"/>
      </w:pPr>
      <w:rPr>
        <w:rFonts w:ascii="Arial" w:hAnsi="Arial" w:hint="default"/>
      </w:rPr>
    </w:lvl>
  </w:abstractNum>
  <w:abstractNum w:abstractNumId="23" w15:restartNumberingAfterBreak="0">
    <w:nsid w:val="38BA6C76"/>
    <w:multiLevelType w:val="hybridMultilevel"/>
    <w:tmpl w:val="676AE118"/>
    <w:lvl w:ilvl="0" w:tplc="08090001">
      <w:start w:val="1"/>
      <w:numFmt w:val="bullet"/>
      <w:lvlText w:val=""/>
      <w:lvlJc w:val="left"/>
      <w:pPr>
        <w:ind w:left="180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252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324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396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468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540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612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684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7560" w:hanging="360"/>
      </w:pPr>
      <w:rPr>
        <w:rFonts w:ascii="Wingdings" w:hAnsi="Wingdings" w:hint="default"/>
      </w:rPr>
    </w:lvl>
  </w:abstractNum>
  <w:abstractNum w:abstractNumId="24" w15:restartNumberingAfterBreak="0">
    <w:nsid w:val="3D082C54"/>
    <w:multiLevelType w:val="hybridMultilevel"/>
    <w:tmpl w:val="A1B63C6E"/>
    <w:lvl w:ilvl="0" w:tplc="B476BE10">
      <w:start w:val="1"/>
      <w:numFmt w:val="bullet"/>
      <w:lvlText w:val="•"/>
      <w:lvlJc w:val="left"/>
      <w:pPr>
        <w:tabs>
          <w:tab w:val="num" w:pos="720"/>
        </w:tabs>
        <w:ind w:left="720" w:hanging="360"/>
      </w:pPr>
      <w:rPr>
        <w:rFonts w:ascii="Arial" w:hAnsi="Arial" w:hint="default"/>
      </w:rPr>
    </w:lvl>
    <w:lvl w:ilvl="1" w:tplc="E4E84274" w:tentative="1">
      <w:start w:val="1"/>
      <w:numFmt w:val="bullet"/>
      <w:lvlText w:val="•"/>
      <w:lvlJc w:val="left"/>
      <w:pPr>
        <w:tabs>
          <w:tab w:val="num" w:pos="1440"/>
        </w:tabs>
        <w:ind w:left="1440" w:hanging="360"/>
      </w:pPr>
      <w:rPr>
        <w:rFonts w:ascii="Arial" w:hAnsi="Arial" w:hint="default"/>
      </w:rPr>
    </w:lvl>
    <w:lvl w:ilvl="2" w:tplc="AC78104E" w:tentative="1">
      <w:start w:val="1"/>
      <w:numFmt w:val="bullet"/>
      <w:lvlText w:val="•"/>
      <w:lvlJc w:val="left"/>
      <w:pPr>
        <w:tabs>
          <w:tab w:val="num" w:pos="2160"/>
        </w:tabs>
        <w:ind w:left="2160" w:hanging="360"/>
      </w:pPr>
      <w:rPr>
        <w:rFonts w:ascii="Arial" w:hAnsi="Arial" w:hint="default"/>
      </w:rPr>
    </w:lvl>
    <w:lvl w:ilvl="3" w:tplc="EE4EA6B4" w:tentative="1">
      <w:start w:val="1"/>
      <w:numFmt w:val="bullet"/>
      <w:lvlText w:val="•"/>
      <w:lvlJc w:val="left"/>
      <w:pPr>
        <w:tabs>
          <w:tab w:val="num" w:pos="2880"/>
        </w:tabs>
        <w:ind w:left="2880" w:hanging="360"/>
      </w:pPr>
      <w:rPr>
        <w:rFonts w:ascii="Arial" w:hAnsi="Arial" w:hint="default"/>
      </w:rPr>
    </w:lvl>
    <w:lvl w:ilvl="4" w:tplc="F834859C" w:tentative="1">
      <w:start w:val="1"/>
      <w:numFmt w:val="bullet"/>
      <w:lvlText w:val="•"/>
      <w:lvlJc w:val="left"/>
      <w:pPr>
        <w:tabs>
          <w:tab w:val="num" w:pos="3600"/>
        </w:tabs>
        <w:ind w:left="3600" w:hanging="360"/>
      </w:pPr>
      <w:rPr>
        <w:rFonts w:ascii="Arial" w:hAnsi="Arial" w:hint="default"/>
      </w:rPr>
    </w:lvl>
    <w:lvl w:ilvl="5" w:tplc="317E36BE">
      <w:numFmt w:val="bullet"/>
      <w:lvlText w:val="•"/>
      <w:lvlJc w:val="left"/>
      <w:pPr>
        <w:tabs>
          <w:tab w:val="num" w:pos="4320"/>
        </w:tabs>
        <w:ind w:left="4320" w:hanging="360"/>
      </w:pPr>
      <w:rPr>
        <w:rFonts w:ascii="Arial" w:hAnsi="Arial" w:hint="default"/>
      </w:rPr>
    </w:lvl>
    <w:lvl w:ilvl="6" w:tplc="88EAE3E0" w:tentative="1">
      <w:start w:val="1"/>
      <w:numFmt w:val="bullet"/>
      <w:lvlText w:val="•"/>
      <w:lvlJc w:val="left"/>
      <w:pPr>
        <w:tabs>
          <w:tab w:val="num" w:pos="5040"/>
        </w:tabs>
        <w:ind w:left="5040" w:hanging="360"/>
      </w:pPr>
      <w:rPr>
        <w:rFonts w:ascii="Arial" w:hAnsi="Arial" w:hint="default"/>
      </w:rPr>
    </w:lvl>
    <w:lvl w:ilvl="7" w:tplc="BBCC1AA8" w:tentative="1">
      <w:start w:val="1"/>
      <w:numFmt w:val="bullet"/>
      <w:lvlText w:val="•"/>
      <w:lvlJc w:val="left"/>
      <w:pPr>
        <w:tabs>
          <w:tab w:val="num" w:pos="5760"/>
        </w:tabs>
        <w:ind w:left="5760" w:hanging="360"/>
      </w:pPr>
      <w:rPr>
        <w:rFonts w:ascii="Arial" w:hAnsi="Arial" w:hint="default"/>
      </w:rPr>
    </w:lvl>
    <w:lvl w:ilvl="8" w:tplc="09B2603A" w:tentative="1">
      <w:start w:val="1"/>
      <w:numFmt w:val="bullet"/>
      <w:lvlText w:val="•"/>
      <w:lvlJc w:val="left"/>
      <w:pPr>
        <w:tabs>
          <w:tab w:val="num" w:pos="6480"/>
        </w:tabs>
        <w:ind w:left="6480" w:hanging="360"/>
      </w:pPr>
      <w:rPr>
        <w:rFonts w:ascii="Arial" w:hAnsi="Arial" w:hint="default"/>
      </w:rPr>
    </w:lvl>
  </w:abstractNum>
  <w:abstractNum w:abstractNumId="25" w15:restartNumberingAfterBreak="0">
    <w:nsid w:val="3FBA01E6"/>
    <w:multiLevelType w:val="hybridMultilevel"/>
    <w:tmpl w:val="E0EA2428"/>
    <w:lvl w:ilvl="0" w:tplc="FFFFFFFF">
      <w:start w:val="1"/>
      <w:numFmt w:val="lowerLetter"/>
      <w:lvlText w:val="(%1)"/>
      <w:lvlJc w:val="left"/>
      <w:pPr>
        <w:ind w:left="720" w:hanging="360"/>
      </w:pPr>
      <w:rPr>
        <w:rFonts w:hint="default"/>
      </w:rPr>
    </w:lvl>
    <w:lvl w:ilvl="1" w:tplc="9AFC49F8">
      <w:start w:val="1"/>
      <w:numFmt w:val="lowerRoman"/>
      <w:lvlText w:val="(%2)"/>
      <w:lvlJc w:val="left"/>
      <w:pPr>
        <w:ind w:left="1440" w:hanging="360"/>
      </w:pPr>
      <w:rPr>
        <w:rFonts w:ascii="Cambria" w:hAnsi="Cambria" w:hint="default"/>
      </w:rPr>
    </w:lvl>
    <w:lvl w:ilvl="2" w:tplc="FFFFFFFF" w:tentative="1">
      <w:start w:val="1"/>
      <w:numFmt w:val="lowerRoman"/>
      <w:lvlText w:val="%3."/>
      <w:lvlJc w:val="right"/>
      <w:pPr>
        <w:ind w:left="2160" w:hanging="180"/>
      </w:pPr>
    </w:lvl>
    <w:lvl w:ilvl="3" w:tplc="FFFFFFFF" w:tentative="1">
      <w:start w:val="1"/>
      <w:numFmt w:val="decimal"/>
      <w:lvlText w:val="%4."/>
      <w:lvlJc w:val="left"/>
      <w:pPr>
        <w:ind w:left="2880" w:hanging="360"/>
      </w:pPr>
    </w:lvl>
    <w:lvl w:ilvl="4" w:tplc="FFFFFFFF" w:tentative="1">
      <w:start w:val="1"/>
      <w:numFmt w:val="lowerLetter"/>
      <w:lvlText w:val="%5."/>
      <w:lvlJc w:val="left"/>
      <w:pPr>
        <w:ind w:left="3600" w:hanging="360"/>
      </w:pPr>
    </w:lvl>
    <w:lvl w:ilvl="5" w:tplc="FFFFFFFF" w:tentative="1">
      <w:start w:val="1"/>
      <w:numFmt w:val="lowerRoman"/>
      <w:lvlText w:val="%6."/>
      <w:lvlJc w:val="right"/>
      <w:pPr>
        <w:ind w:left="4320" w:hanging="180"/>
      </w:pPr>
    </w:lvl>
    <w:lvl w:ilvl="6" w:tplc="FFFFFFFF" w:tentative="1">
      <w:start w:val="1"/>
      <w:numFmt w:val="decimal"/>
      <w:lvlText w:val="%7."/>
      <w:lvlJc w:val="left"/>
      <w:pPr>
        <w:ind w:left="5040" w:hanging="360"/>
      </w:pPr>
    </w:lvl>
    <w:lvl w:ilvl="7" w:tplc="FFFFFFFF" w:tentative="1">
      <w:start w:val="1"/>
      <w:numFmt w:val="lowerLetter"/>
      <w:lvlText w:val="%8."/>
      <w:lvlJc w:val="left"/>
      <w:pPr>
        <w:ind w:left="5760" w:hanging="360"/>
      </w:pPr>
    </w:lvl>
    <w:lvl w:ilvl="8" w:tplc="FFFFFFFF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26" w15:restartNumberingAfterBreak="0">
    <w:nsid w:val="45947824"/>
    <w:multiLevelType w:val="hybridMultilevel"/>
    <w:tmpl w:val="4080014E"/>
    <w:lvl w:ilvl="0" w:tplc="B624FA54">
      <w:start w:val="1"/>
      <w:numFmt w:val="lowerLetter"/>
      <w:lvlText w:val="(%1)"/>
      <w:lvlJc w:val="left"/>
      <w:pPr>
        <w:ind w:left="720" w:hanging="360"/>
      </w:pPr>
      <w:rPr>
        <w:rFonts w:hint="default"/>
        <w:b w:val="0"/>
        <w:bCs w:val="0"/>
      </w:rPr>
    </w:lvl>
    <w:lvl w:ilvl="1" w:tplc="05F4A852">
      <w:start w:val="1"/>
      <w:numFmt w:val="lowerRoman"/>
      <w:lvlText w:val="(%2)"/>
      <w:lvlJc w:val="left"/>
      <w:pPr>
        <w:ind w:left="1440" w:hanging="360"/>
      </w:pPr>
      <w:rPr>
        <w:rFonts w:asciiTheme="majorHAnsi" w:hAnsiTheme="majorHAnsi" w:hint="default"/>
        <w:b w:val="0"/>
        <w:bCs w:val="0"/>
        <w:color w:val="auto"/>
        <w:sz w:val="24"/>
        <w:szCs w:val="24"/>
      </w:rPr>
    </w:lvl>
    <w:lvl w:ilvl="2" w:tplc="0809001B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27" w15:restartNumberingAfterBreak="0">
    <w:nsid w:val="46EC161E"/>
    <w:multiLevelType w:val="hybridMultilevel"/>
    <w:tmpl w:val="FB266D68"/>
    <w:lvl w:ilvl="0" w:tplc="5D480ECC">
      <w:start w:val="1"/>
      <w:numFmt w:val="lowerLetter"/>
      <w:lvlText w:val="(%1)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28" w15:restartNumberingAfterBreak="0">
    <w:nsid w:val="483320BD"/>
    <w:multiLevelType w:val="hybridMultilevel"/>
    <w:tmpl w:val="D384F738"/>
    <w:lvl w:ilvl="0" w:tplc="FFFFFFFF">
      <w:start w:val="1"/>
      <w:numFmt w:val="lowerLetter"/>
      <w:lvlText w:val="(%1)"/>
      <w:lvlJc w:val="left"/>
      <w:pPr>
        <w:ind w:left="1080" w:hanging="360"/>
      </w:pPr>
      <w:rPr>
        <w:rFonts w:asciiTheme="majorHAnsi" w:hAnsiTheme="majorHAnsi" w:hint="default"/>
        <w:b w:val="0"/>
        <w:bCs w:val="0"/>
      </w:rPr>
    </w:lvl>
    <w:lvl w:ilvl="1" w:tplc="FFFFFFFF" w:tentative="1">
      <w:start w:val="1"/>
      <w:numFmt w:val="lowerLetter"/>
      <w:lvlText w:val="%2."/>
      <w:lvlJc w:val="left"/>
      <w:pPr>
        <w:ind w:left="1800" w:hanging="360"/>
      </w:pPr>
    </w:lvl>
    <w:lvl w:ilvl="2" w:tplc="FFFFFFFF" w:tentative="1">
      <w:start w:val="1"/>
      <w:numFmt w:val="lowerRoman"/>
      <w:lvlText w:val="%3."/>
      <w:lvlJc w:val="right"/>
      <w:pPr>
        <w:ind w:left="2520" w:hanging="180"/>
      </w:pPr>
    </w:lvl>
    <w:lvl w:ilvl="3" w:tplc="FFFFFFFF" w:tentative="1">
      <w:start w:val="1"/>
      <w:numFmt w:val="decimal"/>
      <w:lvlText w:val="%4."/>
      <w:lvlJc w:val="left"/>
      <w:pPr>
        <w:ind w:left="3240" w:hanging="360"/>
      </w:pPr>
    </w:lvl>
    <w:lvl w:ilvl="4" w:tplc="FFFFFFFF" w:tentative="1">
      <w:start w:val="1"/>
      <w:numFmt w:val="lowerLetter"/>
      <w:lvlText w:val="%5."/>
      <w:lvlJc w:val="left"/>
      <w:pPr>
        <w:ind w:left="3960" w:hanging="360"/>
      </w:pPr>
    </w:lvl>
    <w:lvl w:ilvl="5" w:tplc="FFFFFFFF" w:tentative="1">
      <w:start w:val="1"/>
      <w:numFmt w:val="lowerRoman"/>
      <w:lvlText w:val="%6."/>
      <w:lvlJc w:val="right"/>
      <w:pPr>
        <w:ind w:left="4680" w:hanging="180"/>
      </w:pPr>
    </w:lvl>
    <w:lvl w:ilvl="6" w:tplc="FFFFFFFF" w:tentative="1">
      <w:start w:val="1"/>
      <w:numFmt w:val="decimal"/>
      <w:lvlText w:val="%7."/>
      <w:lvlJc w:val="left"/>
      <w:pPr>
        <w:ind w:left="5400" w:hanging="360"/>
      </w:pPr>
    </w:lvl>
    <w:lvl w:ilvl="7" w:tplc="FFFFFFFF" w:tentative="1">
      <w:start w:val="1"/>
      <w:numFmt w:val="lowerLetter"/>
      <w:lvlText w:val="%8."/>
      <w:lvlJc w:val="left"/>
      <w:pPr>
        <w:ind w:left="6120" w:hanging="360"/>
      </w:pPr>
    </w:lvl>
    <w:lvl w:ilvl="8" w:tplc="FFFFFFFF" w:tentative="1">
      <w:start w:val="1"/>
      <w:numFmt w:val="lowerRoman"/>
      <w:lvlText w:val="%9."/>
      <w:lvlJc w:val="right"/>
      <w:pPr>
        <w:ind w:left="6840" w:hanging="180"/>
      </w:pPr>
    </w:lvl>
  </w:abstractNum>
  <w:abstractNum w:abstractNumId="29" w15:restartNumberingAfterBreak="0">
    <w:nsid w:val="4AD6271E"/>
    <w:multiLevelType w:val="hybridMultilevel"/>
    <w:tmpl w:val="8E282EFC"/>
    <w:lvl w:ilvl="0" w:tplc="08090001">
      <w:start w:val="1"/>
      <w:numFmt w:val="bullet"/>
      <w:lvlText w:val=""/>
      <w:lvlJc w:val="left"/>
      <w:pPr>
        <w:ind w:left="1080" w:hanging="360"/>
      </w:pPr>
      <w:rPr>
        <w:rFonts w:ascii="Symbol" w:hAnsi="Symbol" w:hint="default"/>
      </w:rPr>
    </w:lvl>
    <w:lvl w:ilvl="1" w:tplc="C48CE9E4">
      <w:start w:val="1"/>
      <w:numFmt w:val="bullet"/>
      <w:lvlText w:val="o"/>
      <w:lvlJc w:val="left"/>
      <w:pPr>
        <w:ind w:left="1800" w:hanging="360"/>
      </w:pPr>
      <w:rPr>
        <w:rFonts w:ascii="Courier New" w:hAnsi="Courier New" w:cs="Courier New" w:hint="default"/>
        <w:color w:val="auto"/>
      </w:rPr>
    </w:lvl>
    <w:lvl w:ilvl="2" w:tplc="08090005" w:tentative="1">
      <w:start w:val="1"/>
      <w:numFmt w:val="bullet"/>
      <w:lvlText w:val=""/>
      <w:lvlJc w:val="left"/>
      <w:pPr>
        <w:ind w:left="252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324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96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68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40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612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840" w:hanging="360"/>
      </w:pPr>
      <w:rPr>
        <w:rFonts w:ascii="Wingdings" w:hAnsi="Wingdings" w:hint="default"/>
      </w:rPr>
    </w:lvl>
  </w:abstractNum>
  <w:abstractNum w:abstractNumId="30" w15:restartNumberingAfterBreak="0">
    <w:nsid w:val="514337C7"/>
    <w:multiLevelType w:val="hybridMultilevel"/>
    <w:tmpl w:val="F758ADBC"/>
    <w:lvl w:ilvl="0" w:tplc="97A86D7E">
      <w:start w:val="1"/>
      <w:numFmt w:val="lowerRoman"/>
      <w:lvlText w:val="(%1)"/>
      <w:lvlJc w:val="left"/>
      <w:pPr>
        <w:ind w:left="1494" w:hanging="360"/>
      </w:pPr>
      <w:rPr>
        <w:rFonts w:asciiTheme="majorHAnsi" w:eastAsia="Times New Roman" w:hAnsiTheme="majorHAnsi" w:cs="Times New Roman"/>
        <w:b w:val="0"/>
        <w:bCs/>
      </w:rPr>
    </w:lvl>
    <w:lvl w:ilvl="1" w:tplc="08090003" w:tentative="1">
      <w:start w:val="1"/>
      <w:numFmt w:val="bullet"/>
      <w:lvlText w:val="o"/>
      <w:lvlJc w:val="left"/>
      <w:pPr>
        <w:ind w:left="2214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934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3654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4374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5094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814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6534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7254" w:hanging="360"/>
      </w:pPr>
      <w:rPr>
        <w:rFonts w:ascii="Wingdings" w:hAnsi="Wingdings" w:hint="default"/>
      </w:rPr>
    </w:lvl>
  </w:abstractNum>
  <w:abstractNum w:abstractNumId="31" w15:restartNumberingAfterBreak="0">
    <w:nsid w:val="557249B2"/>
    <w:multiLevelType w:val="hybridMultilevel"/>
    <w:tmpl w:val="D852711E"/>
    <w:lvl w:ilvl="0" w:tplc="2D3A87A4">
      <w:start w:val="1"/>
      <w:numFmt w:val="upperRoman"/>
      <w:lvlText w:val="%1."/>
      <w:lvlJc w:val="right"/>
      <w:pPr>
        <w:ind w:left="2487" w:hanging="360"/>
      </w:pPr>
      <w:rPr>
        <w:color w:val="FFFFFF" w:themeColor="background1"/>
      </w:rPr>
    </w:lvl>
    <w:lvl w:ilvl="1" w:tplc="08090019" w:tentative="1">
      <w:start w:val="1"/>
      <w:numFmt w:val="lowerLetter"/>
      <w:lvlText w:val="%2."/>
      <w:lvlJc w:val="left"/>
      <w:pPr>
        <w:ind w:left="3207" w:hanging="360"/>
      </w:pPr>
    </w:lvl>
    <w:lvl w:ilvl="2" w:tplc="0809001B" w:tentative="1">
      <w:start w:val="1"/>
      <w:numFmt w:val="lowerRoman"/>
      <w:lvlText w:val="%3."/>
      <w:lvlJc w:val="right"/>
      <w:pPr>
        <w:ind w:left="3927" w:hanging="180"/>
      </w:pPr>
    </w:lvl>
    <w:lvl w:ilvl="3" w:tplc="0809000F" w:tentative="1">
      <w:start w:val="1"/>
      <w:numFmt w:val="decimal"/>
      <w:lvlText w:val="%4."/>
      <w:lvlJc w:val="left"/>
      <w:pPr>
        <w:ind w:left="4647" w:hanging="360"/>
      </w:pPr>
    </w:lvl>
    <w:lvl w:ilvl="4" w:tplc="08090019" w:tentative="1">
      <w:start w:val="1"/>
      <w:numFmt w:val="lowerLetter"/>
      <w:lvlText w:val="%5."/>
      <w:lvlJc w:val="left"/>
      <w:pPr>
        <w:ind w:left="5367" w:hanging="360"/>
      </w:pPr>
    </w:lvl>
    <w:lvl w:ilvl="5" w:tplc="0809001B" w:tentative="1">
      <w:start w:val="1"/>
      <w:numFmt w:val="lowerRoman"/>
      <w:lvlText w:val="%6."/>
      <w:lvlJc w:val="right"/>
      <w:pPr>
        <w:ind w:left="6087" w:hanging="180"/>
      </w:pPr>
    </w:lvl>
    <w:lvl w:ilvl="6" w:tplc="0809000F" w:tentative="1">
      <w:start w:val="1"/>
      <w:numFmt w:val="decimal"/>
      <w:lvlText w:val="%7."/>
      <w:lvlJc w:val="left"/>
      <w:pPr>
        <w:ind w:left="6807" w:hanging="360"/>
      </w:pPr>
    </w:lvl>
    <w:lvl w:ilvl="7" w:tplc="08090019" w:tentative="1">
      <w:start w:val="1"/>
      <w:numFmt w:val="lowerLetter"/>
      <w:lvlText w:val="%8."/>
      <w:lvlJc w:val="left"/>
      <w:pPr>
        <w:ind w:left="7527" w:hanging="360"/>
      </w:pPr>
    </w:lvl>
    <w:lvl w:ilvl="8" w:tplc="0809001B" w:tentative="1">
      <w:start w:val="1"/>
      <w:numFmt w:val="lowerRoman"/>
      <w:lvlText w:val="%9."/>
      <w:lvlJc w:val="right"/>
      <w:pPr>
        <w:ind w:left="8247" w:hanging="180"/>
      </w:pPr>
    </w:lvl>
  </w:abstractNum>
  <w:abstractNum w:abstractNumId="32" w15:restartNumberingAfterBreak="0">
    <w:nsid w:val="5586373D"/>
    <w:multiLevelType w:val="hybridMultilevel"/>
    <w:tmpl w:val="34145DB4"/>
    <w:lvl w:ilvl="0" w:tplc="AE5A2F9C">
      <w:start w:val="1"/>
      <w:numFmt w:val="lowerRoman"/>
      <w:lvlText w:val="(%1)"/>
      <w:lvlJc w:val="left"/>
      <w:pPr>
        <w:ind w:left="1568" w:hanging="360"/>
      </w:pPr>
      <w:rPr>
        <w:rFonts w:hint="default"/>
        <w:b w:val="0"/>
        <w:bCs w:val="0"/>
      </w:rPr>
    </w:lvl>
    <w:lvl w:ilvl="1" w:tplc="08090019" w:tentative="1">
      <w:start w:val="1"/>
      <w:numFmt w:val="lowerLetter"/>
      <w:lvlText w:val="%2."/>
      <w:lvlJc w:val="left"/>
      <w:pPr>
        <w:ind w:left="2288" w:hanging="360"/>
      </w:pPr>
    </w:lvl>
    <w:lvl w:ilvl="2" w:tplc="0809001B" w:tentative="1">
      <w:start w:val="1"/>
      <w:numFmt w:val="lowerRoman"/>
      <w:lvlText w:val="%3."/>
      <w:lvlJc w:val="right"/>
      <w:pPr>
        <w:ind w:left="3008" w:hanging="180"/>
      </w:pPr>
    </w:lvl>
    <w:lvl w:ilvl="3" w:tplc="0809000F" w:tentative="1">
      <w:start w:val="1"/>
      <w:numFmt w:val="decimal"/>
      <w:lvlText w:val="%4."/>
      <w:lvlJc w:val="left"/>
      <w:pPr>
        <w:ind w:left="3728" w:hanging="360"/>
      </w:pPr>
    </w:lvl>
    <w:lvl w:ilvl="4" w:tplc="08090019" w:tentative="1">
      <w:start w:val="1"/>
      <w:numFmt w:val="lowerLetter"/>
      <w:lvlText w:val="%5."/>
      <w:lvlJc w:val="left"/>
      <w:pPr>
        <w:ind w:left="4448" w:hanging="360"/>
      </w:pPr>
    </w:lvl>
    <w:lvl w:ilvl="5" w:tplc="0809001B" w:tentative="1">
      <w:start w:val="1"/>
      <w:numFmt w:val="lowerRoman"/>
      <w:lvlText w:val="%6."/>
      <w:lvlJc w:val="right"/>
      <w:pPr>
        <w:ind w:left="5168" w:hanging="180"/>
      </w:pPr>
    </w:lvl>
    <w:lvl w:ilvl="6" w:tplc="0809000F" w:tentative="1">
      <w:start w:val="1"/>
      <w:numFmt w:val="decimal"/>
      <w:lvlText w:val="%7."/>
      <w:lvlJc w:val="left"/>
      <w:pPr>
        <w:ind w:left="5888" w:hanging="360"/>
      </w:pPr>
    </w:lvl>
    <w:lvl w:ilvl="7" w:tplc="08090019" w:tentative="1">
      <w:start w:val="1"/>
      <w:numFmt w:val="lowerLetter"/>
      <w:lvlText w:val="%8."/>
      <w:lvlJc w:val="left"/>
      <w:pPr>
        <w:ind w:left="6608" w:hanging="360"/>
      </w:pPr>
    </w:lvl>
    <w:lvl w:ilvl="8" w:tplc="0809001B" w:tentative="1">
      <w:start w:val="1"/>
      <w:numFmt w:val="lowerRoman"/>
      <w:lvlText w:val="%9."/>
      <w:lvlJc w:val="right"/>
      <w:pPr>
        <w:ind w:left="7328" w:hanging="180"/>
      </w:pPr>
    </w:lvl>
  </w:abstractNum>
  <w:abstractNum w:abstractNumId="33" w15:restartNumberingAfterBreak="0">
    <w:nsid w:val="565E2D6C"/>
    <w:multiLevelType w:val="hybridMultilevel"/>
    <w:tmpl w:val="65A87A3C"/>
    <w:lvl w:ilvl="0" w:tplc="ACB654CE">
      <w:start w:val="2"/>
      <w:numFmt w:val="lowerRoman"/>
      <w:lvlText w:val="(%1)"/>
      <w:lvlJc w:val="left"/>
      <w:pPr>
        <w:ind w:left="780" w:hanging="360"/>
      </w:pPr>
      <w:rPr>
        <w:rFonts w:asciiTheme="majorHAnsi" w:hAnsiTheme="majorHAnsi" w:hint="default"/>
        <w:b w:val="0"/>
        <w:bCs w:val="0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34" w15:restartNumberingAfterBreak="0">
    <w:nsid w:val="587B28C8"/>
    <w:multiLevelType w:val="hybridMultilevel"/>
    <w:tmpl w:val="AD425E60"/>
    <w:lvl w:ilvl="0" w:tplc="08090013">
      <w:start w:val="1"/>
      <w:numFmt w:val="upperRoman"/>
      <w:lvlText w:val="%1."/>
      <w:lvlJc w:val="right"/>
      <w:pPr>
        <w:ind w:left="720" w:hanging="360"/>
      </w:pPr>
      <w:rPr>
        <w:rFonts w:hint="default"/>
        <w:b w:val="0"/>
        <w:bCs w:val="0"/>
      </w:rPr>
    </w:lvl>
    <w:lvl w:ilvl="1" w:tplc="FFFFFFFF">
      <w:start w:val="1"/>
      <w:numFmt w:val="lowerRoman"/>
      <w:lvlText w:val="(%2)"/>
      <w:lvlJc w:val="left"/>
      <w:pPr>
        <w:ind w:left="1440" w:hanging="360"/>
      </w:pPr>
      <w:rPr>
        <w:rFonts w:asciiTheme="majorHAnsi" w:hAnsiTheme="majorHAnsi" w:hint="default"/>
        <w:b w:val="0"/>
        <w:bCs w:val="0"/>
        <w:color w:val="auto"/>
        <w:sz w:val="24"/>
        <w:szCs w:val="24"/>
      </w:rPr>
    </w:lvl>
    <w:lvl w:ilvl="2" w:tplc="FFFFFFFF">
      <w:start w:val="1"/>
      <w:numFmt w:val="lowerRoman"/>
      <w:lvlText w:val="%3."/>
      <w:lvlJc w:val="right"/>
      <w:pPr>
        <w:ind w:left="2160" w:hanging="180"/>
      </w:pPr>
    </w:lvl>
    <w:lvl w:ilvl="3" w:tplc="FFFFFFFF" w:tentative="1">
      <w:start w:val="1"/>
      <w:numFmt w:val="decimal"/>
      <w:lvlText w:val="%4."/>
      <w:lvlJc w:val="left"/>
      <w:pPr>
        <w:ind w:left="2880" w:hanging="360"/>
      </w:pPr>
    </w:lvl>
    <w:lvl w:ilvl="4" w:tplc="FFFFFFFF" w:tentative="1">
      <w:start w:val="1"/>
      <w:numFmt w:val="lowerLetter"/>
      <w:lvlText w:val="%5."/>
      <w:lvlJc w:val="left"/>
      <w:pPr>
        <w:ind w:left="3600" w:hanging="360"/>
      </w:pPr>
    </w:lvl>
    <w:lvl w:ilvl="5" w:tplc="FFFFFFFF" w:tentative="1">
      <w:start w:val="1"/>
      <w:numFmt w:val="lowerRoman"/>
      <w:lvlText w:val="%6."/>
      <w:lvlJc w:val="right"/>
      <w:pPr>
        <w:ind w:left="4320" w:hanging="180"/>
      </w:pPr>
    </w:lvl>
    <w:lvl w:ilvl="6" w:tplc="FFFFFFFF" w:tentative="1">
      <w:start w:val="1"/>
      <w:numFmt w:val="decimal"/>
      <w:lvlText w:val="%7."/>
      <w:lvlJc w:val="left"/>
      <w:pPr>
        <w:ind w:left="5040" w:hanging="360"/>
      </w:pPr>
    </w:lvl>
    <w:lvl w:ilvl="7" w:tplc="FFFFFFFF" w:tentative="1">
      <w:start w:val="1"/>
      <w:numFmt w:val="lowerLetter"/>
      <w:lvlText w:val="%8."/>
      <w:lvlJc w:val="left"/>
      <w:pPr>
        <w:ind w:left="5760" w:hanging="360"/>
      </w:pPr>
    </w:lvl>
    <w:lvl w:ilvl="8" w:tplc="FFFFFFFF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35" w15:restartNumberingAfterBreak="0">
    <w:nsid w:val="60A436B9"/>
    <w:multiLevelType w:val="hybridMultilevel"/>
    <w:tmpl w:val="83722FA2"/>
    <w:lvl w:ilvl="0" w:tplc="A68CF63A">
      <w:start w:val="1"/>
      <w:numFmt w:val="lowerRoman"/>
      <w:lvlText w:val="(%1)"/>
      <w:lvlJc w:val="left"/>
      <w:pPr>
        <w:ind w:left="780" w:hanging="360"/>
      </w:pPr>
      <w:rPr>
        <w:rFonts w:asciiTheme="majorHAnsi" w:hAnsiTheme="majorHAnsi" w:hint="default"/>
        <w:b w:val="0"/>
        <w:bCs w:val="0"/>
      </w:rPr>
    </w:lvl>
    <w:lvl w:ilvl="1" w:tplc="08090019" w:tentative="1">
      <w:start w:val="1"/>
      <w:numFmt w:val="lowerLetter"/>
      <w:lvlText w:val="%2."/>
      <w:lvlJc w:val="left"/>
      <w:pPr>
        <w:ind w:left="1500" w:hanging="360"/>
      </w:pPr>
    </w:lvl>
    <w:lvl w:ilvl="2" w:tplc="0809001B" w:tentative="1">
      <w:start w:val="1"/>
      <w:numFmt w:val="lowerRoman"/>
      <w:lvlText w:val="%3."/>
      <w:lvlJc w:val="right"/>
      <w:pPr>
        <w:ind w:left="2220" w:hanging="180"/>
      </w:pPr>
    </w:lvl>
    <w:lvl w:ilvl="3" w:tplc="0809000F" w:tentative="1">
      <w:start w:val="1"/>
      <w:numFmt w:val="decimal"/>
      <w:lvlText w:val="%4."/>
      <w:lvlJc w:val="left"/>
      <w:pPr>
        <w:ind w:left="2940" w:hanging="360"/>
      </w:pPr>
    </w:lvl>
    <w:lvl w:ilvl="4" w:tplc="08090019" w:tentative="1">
      <w:start w:val="1"/>
      <w:numFmt w:val="lowerLetter"/>
      <w:lvlText w:val="%5."/>
      <w:lvlJc w:val="left"/>
      <w:pPr>
        <w:ind w:left="3660" w:hanging="360"/>
      </w:pPr>
    </w:lvl>
    <w:lvl w:ilvl="5" w:tplc="0809001B" w:tentative="1">
      <w:start w:val="1"/>
      <w:numFmt w:val="lowerRoman"/>
      <w:lvlText w:val="%6."/>
      <w:lvlJc w:val="right"/>
      <w:pPr>
        <w:ind w:left="4380" w:hanging="180"/>
      </w:pPr>
    </w:lvl>
    <w:lvl w:ilvl="6" w:tplc="0809000F" w:tentative="1">
      <w:start w:val="1"/>
      <w:numFmt w:val="decimal"/>
      <w:lvlText w:val="%7."/>
      <w:lvlJc w:val="left"/>
      <w:pPr>
        <w:ind w:left="5100" w:hanging="360"/>
      </w:pPr>
    </w:lvl>
    <w:lvl w:ilvl="7" w:tplc="08090019" w:tentative="1">
      <w:start w:val="1"/>
      <w:numFmt w:val="lowerLetter"/>
      <w:lvlText w:val="%8."/>
      <w:lvlJc w:val="left"/>
      <w:pPr>
        <w:ind w:left="5820" w:hanging="360"/>
      </w:pPr>
    </w:lvl>
    <w:lvl w:ilvl="8" w:tplc="0809001B" w:tentative="1">
      <w:start w:val="1"/>
      <w:numFmt w:val="lowerRoman"/>
      <w:lvlText w:val="%9."/>
      <w:lvlJc w:val="right"/>
      <w:pPr>
        <w:ind w:left="6540" w:hanging="180"/>
      </w:pPr>
    </w:lvl>
  </w:abstractNum>
  <w:abstractNum w:abstractNumId="36" w15:restartNumberingAfterBreak="0">
    <w:nsid w:val="710641E9"/>
    <w:multiLevelType w:val="hybridMultilevel"/>
    <w:tmpl w:val="5706DA0A"/>
    <w:lvl w:ilvl="0" w:tplc="47EED22A">
      <w:start w:val="1"/>
      <w:numFmt w:val="lowerLetter"/>
      <w:lvlText w:val="(%1)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37" w15:restartNumberingAfterBreak="0">
    <w:nsid w:val="71C90270"/>
    <w:multiLevelType w:val="hybridMultilevel"/>
    <w:tmpl w:val="70D869D6"/>
    <w:lvl w:ilvl="0" w:tplc="08090001">
      <w:start w:val="1"/>
      <w:numFmt w:val="bullet"/>
      <w:lvlText w:val=""/>
      <w:lvlJc w:val="left"/>
      <w:pPr>
        <w:ind w:left="144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216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88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360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432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504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76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6480" w:hanging="360"/>
      </w:pPr>
      <w:rPr>
        <w:rFonts w:ascii="Courier New" w:hAnsi="Courier New" w:cs="Courier New" w:hint="default"/>
      </w:rPr>
    </w:lvl>
    <w:lvl w:ilvl="8" w:tplc="08090005">
      <w:start w:val="1"/>
      <w:numFmt w:val="bullet"/>
      <w:lvlText w:val=""/>
      <w:lvlJc w:val="left"/>
      <w:pPr>
        <w:ind w:left="7200" w:hanging="360"/>
      </w:pPr>
      <w:rPr>
        <w:rFonts w:ascii="Wingdings" w:hAnsi="Wingdings" w:hint="default"/>
      </w:rPr>
    </w:lvl>
  </w:abstractNum>
  <w:abstractNum w:abstractNumId="38" w15:restartNumberingAfterBreak="0">
    <w:nsid w:val="7273773C"/>
    <w:multiLevelType w:val="hybridMultilevel"/>
    <w:tmpl w:val="346EC73A"/>
    <w:lvl w:ilvl="0" w:tplc="A4F4CB4C">
      <w:start w:val="1"/>
      <w:numFmt w:val="lowerRoman"/>
      <w:lvlText w:val="(%1)"/>
      <w:lvlJc w:val="left"/>
      <w:pPr>
        <w:ind w:left="780" w:hanging="360"/>
      </w:pPr>
      <w:rPr>
        <w:rFonts w:asciiTheme="majorHAnsi" w:hAnsiTheme="majorHAnsi" w:hint="default"/>
        <w:b w:val="0"/>
        <w:bCs w:val="0"/>
        <w:color w:val="auto"/>
      </w:rPr>
    </w:lvl>
    <w:lvl w:ilvl="1" w:tplc="FFFFFFFF" w:tentative="1">
      <w:start w:val="1"/>
      <w:numFmt w:val="lowerLetter"/>
      <w:lvlText w:val="%2."/>
      <w:lvlJc w:val="left"/>
      <w:pPr>
        <w:ind w:left="1500" w:hanging="360"/>
      </w:pPr>
    </w:lvl>
    <w:lvl w:ilvl="2" w:tplc="FFFFFFFF" w:tentative="1">
      <w:start w:val="1"/>
      <w:numFmt w:val="lowerRoman"/>
      <w:lvlText w:val="%3."/>
      <w:lvlJc w:val="right"/>
      <w:pPr>
        <w:ind w:left="2220" w:hanging="180"/>
      </w:pPr>
    </w:lvl>
    <w:lvl w:ilvl="3" w:tplc="FFFFFFFF" w:tentative="1">
      <w:start w:val="1"/>
      <w:numFmt w:val="decimal"/>
      <w:lvlText w:val="%4."/>
      <w:lvlJc w:val="left"/>
      <w:pPr>
        <w:ind w:left="2940" w:hanging="360"/>
      </w:pPr>
    </w:lvl>
    <w:lvl w:ilvl="4" w:tplc="FFFFFFFF" w:tentative="1">
      <w:start w:val="1"/>
      <w:numFmt w:val="lowerLetter"/>
      <w:lvlText w:val="%5."/>
      <w:lvlJc w:val="left"/>
      <w:pPr>
        <w:ind w:left="3660" w:hanging="360"/>
      </w:pPr>
    </w:lvl>
    <w:lvl w:ilvl="5" w:tplc="FFFFFFFF" w:tentative="1">
      <w:start w:val="1"/>
      <w:numFmt w:val="lowerRoman"/>
      <w:lvlText w:val="%6."/>
      <w:lvlJc w:val="right"/>
      <w:pPr>
        <w:ind w:left="4380" w:hanging="180"/>
      </w:pPr>
    </w:lvl>
    <w:lvl w:ilvl="6" w:tplc="FFFFFFFF" w:tentative="1">
      <w:start w:val="1"/>
      <w:numFmt w:val="decimal"/>
      <w:lvlText w:val="%7."/>
      <w:lvlJc w:val="left"/>
      <w:pPr>
        <w:ind w:left="5100" w:hanging="360"/>
      </w:pPr>
    </w:lvl>
    <w:lvl w:ilvl="7" w:tplc="FFFFFFFF" w:tentative="1">
      <w:start w:val="1"/>
      <w:numFmt w:val="lowerLetter"/>
      <w:lvlText w:val="%8."/>
      <w:lvlJc w:val="left"/>
      <w:pPr>
        <w:ind w:left="5820" w:hanging="360"/>
      </w:pPr>
    </w:lvl>
    <w:lvl w:ilvl="8" w:tplc="FFFFFFFF" w:tentative="1">
      <w:start w:val="1"/>
      <w:numFmt w:val="lowerRoman"/>
      <w:lvlText w:val="%9."/>
      <w:lvlJc w:val="right"/>
      <w:pPr>
        <w:ind w:left="6540" w:hanging="180"/>
      </w:pPr>
    </w:lvl>
  </w:abstractNum>
  <w:abstractNum w:abstractNumId="39" w15:restartNumberingAfterBreak="0">
    <w:nsid w:val="78453361"/>
    <w:multiLevelType w:val="hybridMultilevel"/>
    <w:tmpl w:val="C2D4D326"/>
    <w:lvl w:ilvl="0" w:tplc="45066456">
      <w:start w:val="1"/>
      <w:numFmt w:val="lowerRoman"/>
      <w:lvlText w:val="(%1)"/>
      <w:lvlJc w:val="left"/>
      <w:pPr>
        <w:ind w:left="1080" w:hanging="72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40" w15:restartNumberingAfterBreak="0">
    <w:nsid w:val="79475F2F"/>
    <w:multiLevelType w:val="hybridMultilevel"/>
    <w:tmpl w:val="3D4C161E"/>
    <w:lvl w:ilvl="0" w:tplc="18143172">
      <w:start w:val="1"/>
      <w:numFmt w:val="lowerRoman"/>
      <w:lvlText w:val="(%1)"/>
      <w:lvlJc w:val="left"/>
      <w:pPr>
        <w:ind w:left="1440" w:hanging="72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800" w:hanging="360"/>
      </w:pPr>
    </w:lvl>
    <w:lvl w:ilvl="2" w:tplc="0809001B" w:tentative="1">
      <w:start w:val="1"/>
      <w:numFmt w:val="lowerRoman"/>
      <w:lvlText w:val="%3."/>
      <w:lvlJc w:val="right"/>
      <w:pPr>
        <w:ind w:left="2520" w:hanging="180"/>
      </w:pPr>
    </w:lvl>
    <w:lvl w:ilvl="3" w:tplc="0809000F" w:tentative="1">
      <w:start w:val="1"/>
      <w:numFmt w:val="decimal"/>
      <w:lvlText w:val="%4."/>
      <w:lvlJc w:val="left"/>
      <w:pPr>
        <w:ind w:left="3240" w:hanging="360"/>
      </w:pPr>
    </w:lvl>
    <w:lvl w:ilvl="4" w:tplc="08090019" w:tentative="1">
      <w:start w:val="1"/>
      <w:numFmt w:val="lowerLetter"/>
      <w:lvlText w:val="%5."/>
      <w:lvlJc w:val="left"/>
      <w:pPr>
        <w:ind w:left="3960" w:hanging="360"/>
      </w:pPr>
    </w:lvl>
    <w:lvl w:ilvl="5" w:tplc="0809001B" w:tentative="1">
      <w:start w:val="1"/>
      <w:numFmt w:val="lowerRoman"/>
      <w:lvlText w:val="%6."/>
      <w:lvlJc w:val="right"/>
      <w:pPr>
        <w:ind w:left="4680" w:hanging="180"/>
      </w:pPr>
    </w:lvl>
    <w:lvl w:ilvl="6" w:tplc="0809000F" w:tentative="1">
      <w:start w:val="1"/>
      <w:numFmt w:val="decimal"/>
      <w:lvlText w:val="%7."/>
      <w:lvlJc w:val="left"/>
      <w:pPr>
        <w:ind w:left="5400" w:hanging="360"/>
      </w:pPr>
    </w:lvl>
    <w:lvl w:ilvl="7" w:tplc="08090019" w:tentative="1">
      <w:start w:val="1"/>
      <w:numFmt w:val="lowerLetter"/>
      <w:lvlText w:val="%8."/>
      <w:lvlJc w:val="left"/>
      <w:pPr>
        <w:ind w:left="6120" w:hanging="360"/>
      </w:pPr>
    </w:lvl>
    <w:lvl w:ilvl="8" w:tplc="0809001B" w:tentative="1">
      <w:start w:val="1"/>
      <w:numFmt w:val="lowerRoman"/>
      <w:lvlText w:val="%9."/>
      <w:lvlJc w:val="right"/>
      <w:pPr>
        <w:ind w:left="6840" w:hanging="180"/>
      </w:pPr>
    </w:lvl>
  </w:abstractNum>
  <w:abstractNum w:abstractNumId="41" w15:restartNumberingAfterBreak="0">
    <w:nsid w:val="7D9D5353"/>
    <w:multiLevelType w:val="hybridMultilevel"/>
    <w:tmpl w:val="C0867ABE"/>
    <w:lvl w:ilvl="0" w:tplc="581243D6">
      <w:start w:val="1"/>
      <w:numFmt w:val="bullet"/>
      <w:lvlText w:val="•"/>
      <w:lvlJc w:val="left"/>
      <w:pPr>
        <w:tabs>
          <w:tab w:val="num" w:pos="720"/>
        </w:tabs>
        <w:ind w:left="720" w:hanging="360"/>
      </w:pPr>
      <w:rPr>
        <w:rFonts w:ascii="Arial" w:hAnsi="Arial" w:hint="default"/>
      </w:rPr>
    </w:lvl>
    <w:lvl w:ilvl="1" w:tplc="DAA44308" w:tentative="1">
      <w:start w:val="1"/>
      <w:numFmt w:val="bullet"/>
      <w:lvlText w:val="•"/>
      <w:lvlJc w:val="left"/>
      <w:pPr>
        <w:tabs>
          <w:tab w:val="num" w:pos="1440"/>
        </w:tabs>
        <w:ind w:left="1440" w:hanging="360"/>
      </w:pPr>
      <w:rPr>
        <w:rFonts w:ascii="Arial" w:hAnsi="Arial" w:hint="default"/>
      </w:rPr>
    </w:lvl>
    <w:lvl w:ilvl="2" w:tplc="0BECCD82" w:tentative="1">
      <w:start w:val="1"/>
      <w:numFmt w:val="bullet"/>
      <w:lvlText w:val="•"/>
      <w:lvlJc w:val="left"/>
      <w:pPr>
        <w:tabs>
          <w:tab w:val="num" w:pos="2160"/>
        </w:tabs>
        <w:ind w:left="2160" w:hanging="360"/>
      </w:pPr>
      <w:rPr>
        <w:rFonts w:ascii="Arial" w:hAnsi="Arial" w:hint="default"/>
      </w:rPr>
    </w:lvl>
    <w:lvl w:ilvl="3" w:tplc="8DC8C99E" w:tentative="1">
      <w:start w:val="1"/>
      <w:numFmt w:val="bullet"/>
      <w:lvlText w:val="•"/>
      <w:lvlJc w:val="left"/>
      <w:pPr>
        <w:tabs>
          <w:tab w:val="num" w:pos="2880"/>
        </w:tabs>
        <w:ind w:left="2880" w:hanging="360"/>
      </w:pPr>
      <w:rPr>
        <w:rFonts w:ascii="Arial" w:hAnsi="Arial" w:hint="default"/>
      </w:rPr>
    </w:lvl>
    <w:lvl w:ilvl="4" w:tplc="6E10C500" w:tentative="1">
      <w:start w:val="1"/>
      <w:numFmt w:val="bullet"/>
      <w:lvlText w:val="•"/>
      <w:lvlJc w:val="left"/>
      <w:pPr>
        <w:tabs>
          <w:tab w:val="num" w:pos="3600"/>
        </w:tabs>
        <w:ind w:left="3600" w:hanging="360"/>
      </w:pPr>
      <w:rPr>
        <w:rFonts w:ascii="Arial" w:hAnsi="Arial" w:hint="default"/>
      </w:rPr>
    </w:lvl>
    <w:lvl w:ilvl="5" w:tplc="08225C28" w:tentative="1">
      <w:start w:val="1"/>
      <w:numFmt w:val="bullet"/>
      <w:lvlText w:val="•"/>
      <w:lvlJc w:val="left"/>
      <w:pPr>
        <w:tabs>
          <w:tab w:val="num" w:pos="4320"/>
        </w:tabs>
        <w:ind w:left="4320" w:hanging="360"/>
      </w:pPr>
      <w:rPr>
        <w:rFonts w:ascii="Arial" w:hAnsi="Arial" w:hint="default"/>
      </w:rPr>
    </w:lvl>
    <w:lvl w:ilvl="6" w:tplc="06A4FAB8" w:tentative="1">
      <w:start w:val="1"/>
      <w:numFmt w:val="bullet"/>
      <w:lvlText w:val="•"/>
      <w:lvlJc w:val="left"/>
      <w:pPr>
        <w:tabs>
          <w:tab w:val="num" w:pos="5040"/>
        </w:tabs>
        <w:ind w:left="5040" w:hanging="360"/>
      </w:pPr>
      <w:rPr>
        <w:rFonts w:ascii="Arial" w:hAnsi="Arial" w:hint="default"/>
      </w:rPr>
    </w:lvl>
    <w:lvl w:ilvl="7" w:tplc="1F2C2C06" w:tentative="1">
      <w:start w:val="1"/>
      <w:numFmt w:val="bullet"/>
      <w:lvlText w:val="•"/>
      <w:lvlJc w:val="left"/>
      <w:pPr>
        <w:tabs>
          <w:tab w:val="num" w:pos="5760"/>
        </w:tabs>
        <w:ind w:left="5760" w:hanging="360"/>
      </w:pPr>
      <w:rPr>
        <w:rFonts w:ascii="Arial" w:hAnsi="Arial" w:hint="default"/>
      </w:rPr>
    </w:lvl>
    <w:lvl w:ilvl="8" w:tplc="5B7CF678" w:tentative="1">
      <w:start w:val="1"/>
      <w:numFmt w:val="bullet"/>
      <w:lvlText w:val="•"/>
      <w:lvlJc w:val="left"/>
      <w:pPr>
        <w:tabs>
          <w:tab w:val="num" w:pos="6480"/>
        </w:tabs>
        <w:ind w:left="6480" w:hanging="360"/>
      </w:pPr>
      <w:rPr>
        <w:rFonts w:ascii="Arial" w:hAnsi="Arial" w:hint="default"/>
      </w:rPr>
    </w:lvl>
  </w:abstractNum>
  <w:abstractNum w:abstractNumId="42" w15:restartNumberingAfterBreak="0">
    <w:nsid w:val="7EAA00F8"/>
    <w:multiLevelType w:val="hybridMultilevel"/>
    <w:tmpl w:val="4B7654A6"/>
    <w:lvl w:ilvl="0" w:tplc="F356E1E2">
      <w:start w:val="1"/>
      <w:numFmt w:val="upperRoman"/>
      <w:lvlText w:val="%1."/>
      <w:lvlJc w:val="left"/>
      <w:pPr>
        <w:ind w:left="2214" w:hanging="72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2574" w:hanging="360"/>
      </w:pPr>
    </w:lvl>
    <w:lvl w:ilvl="2" w:tplc="0809001B" w:tentative="1">
      <w:start w:val="1"/>
      <w:numFmt w:val="lowerRoman"/>
      <w:lvlText w:val="%3."/>
      <w:lvlJc w:val="right"/>
      <w:pPr>
        <w:ind w:left="3294" w:hanging="180"/>
      </w:pPr>
    </w:lvl>
    <w:lvl w:ilvl="3" w:tplc="0809000F" w:tentative="1">
      <w:start w:val="1"/>
      <w:numFmt w:val="decimal"/>
      <w:lvlText w:val="%4."/>
      <w:lvlJc w:val="left"/>
      <w:pPr>
        <w:ind w:left="4014" w:hanging="360"/>
      </w:pPr>
    </w:lvl>
    <w:lvl w:ilvl="4" w:tplc="08090019" w:tentative="1">
      <w:start w:val="1"/>
      <w:numFmt w:val="lowerLetter"/>
      <w:lvlText w:val="%5."/>
      <w:lvlJc w:val="left"/>
      <w:pPr>
        <w:ind w:left="4734" w:hanging="360"/>
      </w:pPr>
    </w:lvl>
    <w:lvl w:ilvl="5" w:tplc="0809001B" w:tentative="1">
      <w:start w:val="1"/>
      <w:numFmt w:val="lowerRoman"/>
      <w:lvlText w:val="%6."/>
      <w:lvlJc w:val="right"/>
      <w:pPr>
        <w:ind w:left="5454" w:hanging="180"/>
      </w:pPr>
    </w:lvl>
    <w:lvl w:ilvl="6" w:tplc="0809000F" w:tentative="1">
      <w:start w:val="1"/>
      <w:numFmt w:val="decimal"/>
      <w:lvlText w:val="%7."/>
      <w:lvlJc w:val="left"/>
      <w:pPr>
        <w:ind w:left="6174" w:hanging="360"/>
      </w:pPr>
    </w:lvl>
    <w:lvl w:ilvl="7" w:tplc="08090019" w:tentative="1">
      <w:start w:val="1"/>
      <w:numFmt w:val="lowerLetter"/>
      <w:lvlText w:val="%8."/>
      <w:lvlJc w:val="left"/>
      <w:pPr>
        <w:ind w:left="6894" w:hanging="360"/>
      </w:pPr>
    </w:lvl>
    <w:lvl w:ilvl="8" w:tplc="0809001B" w:tentative="1">
      <w:start w:val="1"/>
      <w:numFmt w:val="lowerRoman"/>
      <w:lvlText w:val="%9."/>
      <w:lvlJc w:val="right"/>
      <w:pPr>
        <w:ind w:left="7614" w:hanging="180"/>
      </w:pPr>
    </w:lvl>
  </w:abstractNum>
  <w:abstractNum w:abstractNumId="43" w15:restartNumberingAfterBreak="0">
    <w:nsid w:val="7F6A4EE7"/>
    <w:multiLevelType w:val="hybridMultilevel"/>
    <w:tmpl w:val="85860AF4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num w:numId="1" w16cid:durableId="1888955042">
    <w:abstractNumId w:val="27"/>
  </w:num>
  <w:num w:numId="2" w16cid:durableId="1224679731">
    <w:abstractNumId w:val="4"/>
  </w:num>
  <w:num w:numId="3" w16cid:durableId="726882315">
    <w:abstractNumId w:val="38"/>
  </w:num>
  <w:num w:numId="4" w16cid:durableId="908538722">
    <w:abstractNumId w:val="33"/>
  </w:num>
  <w:num w:numId="5" w16cid:durableId="1689603742">
    <w:abstractNumId w:val="13"/>
  </w:num>
  <w:num w:numId="6" w16cid:durableId="707296683">
    <w:abstractNumId w:val="26"/>
  </w:num>
  <w:num w:numId="7" w16cid:durableId="1062945414">
    <w:abstractNumId w:val="30"/>
  </w:num>
  <w:num w:numId="8" w16cid:durableId="60056345">
    <w:abstractNumId w:val="8"/>
  </w:num>
  <w:num w:numId="9" w16cid:durableId="846137741">
    <w:abstractNumId w:val="42"/>
  </w:num>
  <w:num w:numId="10" w16cid:durableId="1530138769">
    <w:abstractNumId w:val="3"/>
  </w:num>
  <w:num w:numId="11" w16cid:durableId="1418357759">
    <w:abstractNumId w:val="2"/>
  </w:num>
  <w:num w:numId="12" w16cid:durableId="100927322">
    <w:abstractNumId w:val="9"/>
  </w:num>
  <w:num w:numId="13" w16cid:durableId="1717272151">
    <w:abstractNumId w:val="1"/>
  </w:num>
  <w:num w:numId="14" w16cid:durableId="466749955">
    <w:abstractNumId w:val="25"/>
  </w:num>
  <w:num w:numId="15" w16cid:durableId="231040210">
    <w:abstractNumId w:val="5"/>
  </w:num>
  <w:num w:numId="16" w16cid:durableId="1383408049">
    <w:abstractNumId w:val="34"/>
  </w:num>
  <w:num w:numId="17" w16cid:durableId="205680864">
    <w:abstractNumId w:val="28"/>
  </w:num>
  <w:num w:numId="18" w16cid:durableId="776683094">
    <w:abstractNumId w:val="18"/>
  </w:num>
  <w:num w:numId="19" w16cid:durableId="758211346">
    <w:abstractNumId w:val="12"/>
  </w:num>
  <w:num w:numId="20" w16cid:durableId="594556769">
    <w:abstractNumId w:val="41"/>
  </w:num>
  <w:num w:numId="21" w16cid:durableId="1432508558">
    <w:abstractNumId w:val="10"/>
  </w:num>
  <w:num w:numId="22" w16cid:durableId="406999596">
    <w:abstractNumId w:val="29"/>
  </w:num>
  <w:num w:numId="23" w16cid:durableId="521549951">
    <w:abstractNumId w:val="20"/>
  </w:num>
  <w:num w:numId="24" w16cid:durableId="1405451222">
    <w:abstractNumId w:val="14"/>
  </w:num>
  <w:num w:numId="25" w16cid:durableId="1565678291">
    <w:abstractNumId w:val="43"/>
  </w:num>
  <w:num w:numId="26" w16cid:durableId="899095098">
    <w:abstractNumId w:val="24"/>
  </w:num>
  <w:num w:numId="27" w16cid:durableId="1305156066">
    <w:abstractNumId w:val="23"/>
  </w:num>
  <w:num w:numId="28" w16cid:durableId="1478763310">
    <w:abstractNumId w:val="11"/>
  </w:num>
  <w:num w:numId="29" w16cid:durableId="1057170948">
    <w:abstractNumId w:val="40"/>
  </w:num>
  <w:num w:numId="30" w16cid:durableId="970476511">
    <w:abstractNumId w:val="32"/>
  </w:num>
  <w:num w:numId="31" w16cid:durableId="963079552">
    <w:abstractNumId w:val="31"/>
  </w:num>
  <w:num w:numId="32" w16cid:durableId="1620988682">
    <w:abstractNumId w:val="17"/>
  </w:num>
  <w:num w:numId="33" w16cid:durableId="39019850">
    <w:abstractNumId w:val="16"/>
  </w:num>
  <w:num w:numId="34" w16cid:durableId="1094008461">
    <w:abstractNumId w:val="36"/>
  </w:num>
  <w:num w:numId="35" w16cid:durableId="1993289049">
    <w:abstractNumId w:val="21"/>
  </w:num>
  <w:num w:numId="36" w16cid:durableId="1568763140">
    <w:abstractNumId w:val="15"/>
  </w:num>
  <w:num w:numId="37" w16cid:durableId="12537421">
    <w:abstractNumId w:val="7"/>
  </w:num>
  <w:num w:numId="38" w16cid:durableId="1398239694">
    <w:abstractNumId w:val="6"/>
  </w:num>
  <w:num w:numId="39" w16cid:durableId="1278442655">
    <w:abstractNumId w:val="22"/>
  </w:num>
  <w:num w:numId="40" w16cid:durableId="1191727734">
    <w:abstractNumId w:val="35"/>
  </w:num>
  <w:num w:numId="41" w16cid:durableId="675810592">
    <w:abstractNumId w:val="39"/>
  </w:num>
  <w:num w:numId="42" w16cid:durableId="850993504">
    <w:abstractNumId w:val="37"/>
  </w:num>
  <w:num w:numId="43" w16cid:durableId="540364735">
    <w:abstractNumId w:val="0"/>
  </w:num>
  <w:num w:numId="44" w16cid:durableId="894193928">
    <w:abstractNumId w:val="19"/>
  </w:num>
  <w:numIdMacAtCleanup w:val="22"/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sl="http://schemas.openxmlformats.org/schemaLibrary/2006/main" mc:Ignorable="w14 w15 w16se w16cid w16 w16cex w16sdtdh w16sdtfl w16du">
  <w:zoom w:percent="170"/>
  <w:embedSystemFonts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20"/>
  <w:displayHorizontalDrawingGridEvery w:val="0"/>
  <w:displayVerticalDrawingGridEvery w:val="0"/>
  <w:doNotUseMarginsForDrawingGridOrigin/>
  <w:noPunctuationKerning/>
  <w:characterSpacingControl w:val="doNotCompress"/>
  <w:hdrShapeDefaults>
    <o:shapedefaults v:ext="edit" spidmax="2050"/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1"/>
  </w:compat>
  <w:rsids>
    <w:rsidRoot w:val="00E0685E"/>
    <w:rsid w:val="000007CA"/>
    <w:rsid w:val="00001C31"/>
    <w:rsid w:val="00003505"/>
    <w:rsid w:val="0000490F"/>
    <w:rsid w:val="00004979"/>
    <w:rsid w:val="0000499E"/>
    <w:rsid w:val="00005D61"/>
    <w:rsid w:val="00005DDB"/>
    <w:rsid w:val="00005E07"/>
    <w:rsid w:val="000072E3"/>
    <w:rsid w:val="00007541"/>
    <w:rsid w:val="00010AE5"/>
    <w:rsid w:val="000115F5"/>
    <w:rsid w:val="0001253A"/>
    <w:rsid w:val="00013477"/>
    <w:rsid w:val="00013F55"/>
    <w:rsid w:val="00014324"/>
    <w:rsid w:val="000143EA"/>
    <w:rsid w:val="000144C9"/>
    <w:rsid w:val="0001460C"/>
    <w:rsid w:val="000152C4"/>
    <w:rsid w:val="000202ED"/>
    <w:rsid w:val="000203B1"/>
    <w:rsid w:val="00021EF7"/>
    <w:rsid w:val="00023BD5"/>
    <w:rsid w:val="000250AC"/>
    <w:rsid w:val="00025198"/>
    <w:rsid w:val="00025B49"/>
    <w:rsid w:val="00025EF8"/>
    <w:rsid w:val="0003031A"/>
    <w:rsid w:val="0003173A"/>
    <w:rsid w:val="000322D5"/>
    <w:rsid w:val="00032837"/>
    <w:rsid w:val="000335CD"/>
    <w:rsid w:val="0003447F"/>
    <w:rsid w:val="00035048"/>
    <w:rsid w:val="00035590"/>
    <w:rsid w:val="000372DC"/>
    <w:rsid w:val="00037502"/>
    <w:rsid w:val="00040C4A"/>
    <w:rsid w:val="00042854"/>
    <w:rsid w:val="00045281"/>
    <w:rsid w:val="00045CC6"/>
    <w:rsid w:val="000467B6"/>
    <w:rsid w:val="00046923"/>
    <w:rsid w:val="0005145B"/>
    <w:rsid w:val="000520C7"/>
    <w:rsid w:val="00052CE4"/>
    <w:rsid w:val="0005302D"/>
    <w:rsid w:val="00053C7C"/>
    <w:rsid w:val="0005480B"/>
    <w:rsid w:val="0005620B"/>
    <w:rsid w:val="00056AE0"/>
    <w:rsid w:val="000578D0"/>
    <w:rsid w:val="000602CE"/>
    <w:rsid w:val="00061994"/>
    <w:rsid w:val="00061F33"/>
    <w:rsid w:val="0006217E"/>
    <w:rsid w:val="0006220F"/>
    <w:rsid w:val="000632D4"/>
    <w:rsid w:val="0006430E"/>
    <w:rsid w:val="00064C2C"/>
    <w:rsid w:val="00065B7C"/>
    <w:rsid w:val="0006649E"/>
    <w:rsid w:val="00072753"/>
    <w:rsid w:val="000730BA"/>
    <w:rsid w:val="00077BFB"/>
    <w:rsid w:val="00080BAB"/>
    <w:rsid w:val="00081B1C"/>
    <w:rsid w:val="00082984"/>
    <w:rsid w:val="000845A0"/>
    <w:rsid w:val="000847CB"/>
    <w:rsid w:val="00084911"/>
    <w:rsid w:val="0008525B"/>
    <w:rsid w:val="00085595"/>
    <w:rsid w:val="00090B59"/>
    <w:rsid w:val="00091312"/>
    <w:rsid w:val="00091F7C"/>
    <w:rsid w:val="00094932"/>
    <w:rsid w:val="00096E89"/>
    <w:rsid w:val="0009720B"/>
    <w:rsid w:val="000A06A3"/>
    <w:rsid w:val="000A0AE7"/>
    <w:rsid w:val="000A0F27"/>
    <w:rsid w:val="000A1410"/>
    <w:rsid w:val="000A1F5D"/>
    <w:rsid w:val="000A2242"/>
    <w:rsid w:val="000A2254"/>
    <w:rsid w:val="000A25AB"/>
    <w:rsid w:val="000A2E06"/>
    <w:rsid w:val="000A55AF"/>
    <w:rsid w:val="000A5AA3"/>
    <w:rsid w:val="000A5F0B"/>
    <w:rsid w:val="000A6041"/>
    <w:rsid w:val="000B2348"/>
    <w:rsid w:val="000B3140"/>
    <w:rsid w:val="000B4F73"/>
    <w:rsid w:val="000B6558"/>
    <w:rsid w:val="000B7138"/>
    <w:rsid w:val="000B7222"/>
    <w:rsid w:val="000B7414"/>
    <w:rsid w:val="000C0454"/>
    <w:rsid w:val="000C0F23"/>
    <w:rsid w:val="000C12B2"/>
    <w:rsid w:val="000C332E"/>
    <w:rsid w:val="000C4F21"/>
    <w:rsid w:val="000C6608"/>
    <w:rsid w:val="000C7A8E"/>
    <w:rsid w:val="000D0362"/>
    <w:rsid w:val="000D0503"/>
    <w:rsid w:val="000D1116"/>
    <w:rsid w:val="000D2292"/>
    <w:rsid w:val="000D236B"/>
    <w:rsid w:val="000D3E7A"/>
    <w:rsid w:val="000D48AB"/>
    <w:rsid w:val="000D50E9"/>
    <w:rsid w:val="000D57E5"/>
    <w:rsid w:val="000D65A5"/>
    <w:rsid w:val="000E0080"/>
    <w:rsid w:val="000E0759"/>
    <w:rsid w:val="000E2F86"/>
    <w:rsid w:val="000E4C9A"/>
    <w:rsid w:val="000E5EE2"/>
    <w:rsid w:val="000E5F2C"/>
    <w:rsid w:val="000E6939"/>
    <w:rsid w:val="000E7182"/>
    <w:rsid w:val="000E76E9"/>
    <w:rsid w:val="000F1199"/>
    <w:rsid w:val="000F142C"/>
    <w:rsid w:val="000F1628"/>
    <w:rsid w:val="000F215B"/>
    <w:rsid w:val="000F3C3B"/>
    <w:rsid w:val="000F4515"/>
    <w:rsid w:val="000F461F"/>
    <w:rsid w:val="000F59FD"/>
    <w:rsid w:val="000F7040"/>
    <w:rsid w:val="001009C6"/>
    <w:rsid w:val="00103404"/>
    <w:rsid w:val="00103C38"/>
    <w:rsid w:val="0010592D"/>
    <w:rsid w:val="00105B60"/>
    <w:rsid w:val="00110F0B"/>
    <w:rsid w:val="00111C8B"/>
    <w:rsid w:val="00117057"/>
    <w:rsid w:val="0012014F"/>
    <w:rsid w:val="00120439"/>
    <w:rsid w:val="001207C6"/>
    <w:rsid w:val="00122E86"/>
    <w:rsid w:val="00123887"/>
    <w:rsid w:val="001269D0"/>
    <w:rsid w:val="00126EDB"/>
    <w:rsid w:val="00127F22"/>
    <w:rsid w:val="00130497"/>
    <w:rsid w:val="00130A03"/>
    <w:rsid w:val="0013107F"/>
    <w:rsid w:val="0013185D"/>
    <w:rsid w:val="00132A8B"/>
    <w:rsid w:val="00132B2F"/>
    <w:rsid w:val="00132CD7"/>
    <w:rsid w:val="001336DC"/>
    <w:rsid w:val="001338B4"/>
    <w:rsid w:val="00134417"/>
    <w:rsid w:val="00134B26"/>
    <w:rsid w:val="00136FAF"/>
    <w:rsid w:val="00140B7C"/>
    <w:rsid w:val="001414D6"/>
    <w:rsid w:val="00141598"/>
    <w:rsid w:val="001438CF"/>
    <w:rsid w:val="0014612C"/>
    <w:rsid w:val="0014784D"/>
    <w:rsid w:val="00147A36"/>
    <w:rsid w:val="00150B5C"/>
    <w:rsid w:val="001510F8"/>
    <w:rsid w:val="001525E4"/>
    <w:rsid w:val="00152726"/>
    <w:rsid w:val="00153E59"/>
    <w:rsid w:val="0015414A"/>
    <w:rsid w:val="00154DD0"/>
    <w:rsid w:val="00155507"/>
    <w:rsid w:val="0015599E"/>
    <w:rsid w:val="00155C08"/>
    <w:rsid w:val="00157ABE"/>
    <w:rsid w:val="0016157A"/>
    <w:rsid w:val="00165A5C"/>
    <w:rsid w:val="001662B5"/>
    <w:rsid w:val="001664D9"/>
    <w:rsid w:val="0016716E"/>
    <w:rsid w:val="00170CD7"/>
    <w:rsid w:val="001748BE"/>
    <w:rsid w:val="00174F12"/>
    <w:rsid w:val="0017521A"/>
    <w:rsid w:val="00175F5F"/>
    <w:rsid w:val="00176F11"/>
    <w:rsid w:val="0017750E"/>
    <w:rsid w:val="00177CBB"/>
    <w:rsid w:val="00180920"/>
    <w:rsid w:val="00181CDF"/>
    <w:rsid w:val="00182F35"/>
    <w:rsid w:val="00184F99"/>
    <w:rsid w:val="00187071"/>
    <w:rsid w:val="00190887"/>
    <w:rsid w:val="00193626"/>
    <w:rsid w:val="001979AD"/>
    <w:rsid w:val="00197E3B"/>
    <w:rsid w:val="001A01C7"/>
    <w:rsid w:val="001A1078"/>
    <w:rsid w:val="001A22F5"/>
    <w:rsid w:val="001A261C"/>
    <w:rsid w:val="001A78DA"/>
    <w:rsid w:val="001B08C0"/>
    <w:rsid w:val="001B2144"/>
    <w:rsid w:val="001B258D"/>
    <w:rsid w:val="001B4B55"/>
    <w:rsid w:val="001B4B9E"/>
    <w:rsid w:val="001B5395"/>
    <w:rsid w:val="001B5398"/>
    <w:rsid w:val="001B57AE"/>
    <w:rsid w:val="001C015B"/>
    <w:rsid w:val="001C1680"/>
    <w:rsid w:val="001C1DCA"/>
    <w:rsid w:val="001C1EA9"/>
    <w:rsid w:val="001C357E"/>
    <w:rsid w:val="001C3C3C"/>
    <w:rsid w:val="001C542E"/>
    <w:rsid w:val="001C566C"/>
    <w:rsid w:val="001C60E5"/>
    <w:rsid w:val="001D01CC"/>
    <w:rsid w:val="001D1560"/>
    <w:rsid w:val="001D1786"/>
    <w:rsid w:val="001D1987"/>
    <w:rsid w:val="001D2F4A"/>
    <w:rsid w:val="001D35A7"/>
    <w:rsid w:val="001D3797"/>
    <w:rsid w:val="001D54B9"/>
    <w:rsid w:val="001D6F1A"/>
    <w:rsid w:val="001D755A"/>
    <w:rsid w:val="001E0C4A"/>
    <w:rsid w:val="001E1468"/>
    <w:rsid w:val="001E28D6"/>
    <w:rsid w:val="001E2C79"/>
    <w:rsid w:val="001E3A75"/>
    <w:rsid w:val="001E4266"/>
    <w:rsid w:val="001E7549"/>
    <w:rsid w:val="001E7F53"/>
    <w:rsid w:val="001F07A8"/>
    <w:rsid w:val="001F2338"/>
    <w:rsid w:val="001F3490"/>
    <w:rsid w:val="001F396D"/>
    <w:rsid w:val="001F5AC7"/>
    <w:rsid w:val="001F6BAE"/>
    <w:rsid w:val="001F741C"/>
    <w:rsid w:val="002011B1"/>
    <w:rsid w:val="00201ACB"/>
    <w:rsid w:val="00201D30"/>
    <w:rsid w:val="00204222"/>
    <w:rsid w:val="0020573B"/>
    <w:rsid w:val="002076C3"/>
    <w:rsid w:val="002102D4"/>
    <w:rsid w:val="00211A1A"/>
    <w:rsid w:val="00213CC2"/>
    <w:rsid w:val="00213DF0"/>
    <w:rsid w:val="0021445F"/>
    <w:rsid w:val="0021669C"/>
    <w:rsid w:val="00217064"/>
    <w:rsid w:val="00217D34"/>
    <w:rsid w:val="0022139E"/>
    <w:rsid w:val="002213EC"/>
    <w:rsid w:val="0022174F"/>
    <w:rsid w:val="002225D3"/>
    <w:rsid w:val="00222D85"/>
    <w:rsid w:val="002233E2"/>
    <w:rsid w:val="00224AC3"/>
    <w:rsid w:val="00224B50"/>
    <w:rsid w:val="00225ACA"/>
    <w:rsid w:val="00225DB2"/>
    <w:rsid w:val="00227BB0"/>
    <w:rsid w:val="00231A05"/>
    <w:rsid w:val="00231AF5"/>
    <w:rsid w:val="00232090"/>
    <w:rsid w:val="00232907"/>
    <w:rsid w:val="00232E58"/>
    <w:rsid w:val="00233936"/>
    <w:rsid w:val="00233C9F"/>
    <w:rsid w:val="0023409E"/>
    <w:rsid w:val="00235319"/>
    <w:rsid w:val="00240224"/>
    <w:rsid w:val="00242D9F"/>
    <w:rsid w:val="00242DB9"/>
    <w:rsid w:val="002432C0"/>
    <w:rsid w:val="0024372E"/>
    <w:rsid w:val="00243CE1"/>
    <w:rsid w:val="00243DC9"/>
    <w:rsid w:val="00246836"/>
    <w:rsid w:val="002479E4"/>
    <w:rsid w:val="00250F5B"/>
    <w:rsid w:val="0025252C"/>
    <w:rsid w:val="00254414"/>
    <w:rsid w:val="0025536E"/>
    <w:rsid w:val="00256113"/>
    <w:rsid w:val="00257983"/>
    <w:rsid w:val="00257E9C"/>
    <w:rsid w:val="002609C1"/>
    <w:rsid w:val="00260B3D"/>
    <w:rsid w:val="00262A85"/>
    <w:rsid w:val="00263088"/>
    <w:rsid w:val="00263DAC"/>
    <w:rsid w:val="00264114"/>
    <w:rsid w:val="0026580B"/>
    <w:rsid w:val="00266095"/>
    <w:rsid w:val="00267B21"/>
    <w:rsid w:val="00267C96"/>
    <w:rsid w:val="00267ED8"/>
    <w:rsid w:val="00267F95"/>
    <w:rsid w:val="00270154"/>
    <w:rsid w:val="0027075F"/>
    <w:rsid w:val="00272B2C"/>
    <w:rsid w:val="002735EE"/>
    <w:rsid w:val="00273A3E"/>
    <w:rsid w:val="002745B0"/>
    <w:rsid w:val="00274D58"/>
    <w:rsid w:val="00275A59"/>
    <w:rsid w:val="0027668C"/>
    <w:rsid w:val="00276A3B"/>
    <w:rsid w:val="00276D27"/>
    <w:rsid w:val="002779D3"/>
    <w:rsid w:val="00280103"/>
    <w:rsid w:val="00280555"/>
    <w:rsid w:val="002827BB"/>
    <w:rsid w:val="0028385C"/>
    <w:rsid w:val="00283C59"/>
    <w:rsid w:val="0028615F"/>
    <w:rsid w:val="002861F7"/>
    <w:rsid w:val="00286E6C"/>
    <w:rsid w:val="00291CD9"/>
    <w:rsid w:val="00292E11"/>
    <w:rsid w:val="002946B6"/>
    <w:rsid w:val="00295CFB"/>
    <w:rsid w:val="0029738D"/>
    <w:rsid w:val="00297A40"/>
    <w:rsid w:val="002A270F"/>
    <w:rsid w:val="002A2CA9"/>
    <w:rsid w:val="002A41EA"/>
    <w:rsid w:val="002A52A2"/>
    <w:rsid w:val="002A57DB"/>
    <w:rsid w:val="002A5B80"/>
    <w:rsid w:val="002A63F6"/>
    <w:rsid w:val="002B0870"/>
    <w:rsid w:val="002B189A"/>
    <w:rsid w:val="002B1D11"/>
    <w:rsid w:val="002B2801"/>
    <w:rsid w:val="002B6808"/>
    <w:rsid w:val="002B690D"/>
    <w:rsid w:val="002B69AB"/>
    <w:rsid w:val="002B6A5D"/>
    <w:rsid w:val="002B7B92"/>
    <w:rsid w:val="002C24F9"/>
    <w:rsid w:val="002C2A53"/>
    <w:rsid w:val="002C3329"/>
    <w:rsid w:val="002C50A5"/>
    <w:rsid w:val="002C50B6"/>
    <w:rsid w:val="002C5398"/>
    <w:rsid w:val="002C5417"/>
    <w:rsid w:val="002C5C92"/>
    <w:rsid w:val="002C5F5F"/>
    <w:rsid w:val="002C5F92"/>
    <w:rsid w:val="002C652D"/>
    <w:rsid w:val="002D0029"/>
    <w:rsid w:val="002D0712"/>
    <w:rsid w:val="002D099C"/>
    <w:rsid w:val="002D0C1A"/>
    <w:rsid w:val="002D253A"/>
    <w:rsid w:val="002D29A2"/>
    <w:rsid w:val="002D3A2B"/>
    <w:rsid w:val="002D3C39"/>
    <w:rsid w:val="002D4580"/>
    <w:rsid w:val="002D4DF8"/>
    <w:rsid w:val="002D64E2"/>
    <w:rsid w:val="002E00D7"/>
    <w:rsid w:val="002E0205"/>
    <w:rsid w:val="002E07C0"/>
    <w:rsid w:val="002E17CA"/>
    <w:rsid w:val="002E1BB8"/>
    <w:rsid w:val="002E245D"/>
    <w:rsid w:val="002E2AFD"/>
    <w:rsid w:val="002E2EF0"/>
    <w:rsid w:val="002E3EA7"/>
    <w:rsid w:val="002E46A3"/>
    <w:rsid w:val="002E72EF"/>
    <w:rsid w:val="002E7CBB"/>
    <w:rsid w:val="002F0752"/>
    <w:rsid w:val="002F1F54"/>
    <w:rsid w:val="002F26C1"/>
    <w:rsid w:val="002F43D4"/>
    <w:rsid w:val="002F5AFD"/>
    <w:rsid w:val="002F5CAA"/>
    <w:rsid w:val="003052E9"/>
    <w:rsid w:val="00311C75"/>
    <w:rsid w:val="00312D0F"/>
    <w:rsid w:val="00313D7C"/>
    <w:rsid w:val="0031492D"/>
    <w:rsid w:val="003151B3"/>
    <w:rsid w:val="00316316"/>
    <w:rsid w:val="003176EA"/>
    <w:rsid w:val="0032047D"/>
    <w:rsid w:val="003204E1"/>
    <w:rsid w:val="00320737"/>
    <w:rsid w:val="003219ED"/>
    <w:rsid w:val="00322399"/>
    <w:rsid w:val="003224EB"/>
    <w:rsid w:val="003230AE"/>
    <w:rsid w:val="003233DD"/>
    <w:rsid w:val="00332CB6"/>
    <w:rsid w:val="003373A7"/>
    <w:rsid w:val="003378A5"/>
    <w:rsid w:val="00337C61"/>
    <w:rsid w:val="00340171"/>
    <w:rsid w:val="00340C47"/>
    <w:rsid w:val="0034289D"/>
    <w:rsid w:val="00342D3B"/>
    <w:rsid w:val="0034359B"/>
    <w:rsid w:val="00344EBF"/>
    <w:rsid w:val="003466BC"/>
    <w:rsid w:val="00346D8A"/>
    <w:rsid w:val="0034756B"/>
    <w:rsid w:val="003518CB"/>
    <w:rsid w:val="00353689"/>
    <w:rsid w:val="0035493C"/>
    <w:rsid w:val="00354985"/>
    <w:rsid w:val="00355330"/>
    <w:rsid w:val="003573DA"/>
    <w:rsid w:val="00357DFF"/>
    <w:rsid w:val="003601B4"/>
    <w:rsid w:val="00361A4F"/>
    <w:rsid w:val="00361E11"/>
    <w:rsid w:val="003650C8"/>
    <w:rsid w:val="0036641A"/>
    <w:rsid w:val="003665CA"/>
    <w:rsid w:val="00367FF1"/>
    <w:rsid w:val="003724E5"/>
    <w:rsid w:val="00373E3F"/>
    <w:rsid w:val="003743BA"/>
    <w:rsid w:val="003768E0"/>
    <w:rsid w:val="0037714D"/>
    <w:rsid w:val="00380494"/>
    <w:rsid w:val="003804A2"/>
    <w:rsid w:val="00380715"/>
    <w:rsid w:val="00381496"/>
    <w:rsid w:val="0038161A"/>
    <w:rsid w:val="00384383"/>
    <w:rsid w:val="00384753"/>
    <w:rsid w:val="003862F7"/>
    <w:rsid w:val="00387397"/>
    <w:rsid w:val="00387A7F"/>
    <w:rsid w:val="00387CD3"/>
    <w:rsid w:val="00391CE3"/>
    <w:rsid w:val="00391F17"/>
    <w:rsid w:val="00392885"/>
    <w:rsid w:val="00393EBD"/>
    <w:rsid w:val="0039485F"/>
    <w:rsid w:val="0039569C"/>
    <w:rsid w:val="0039665B"/>
    <w:rsid w:val="003A006C"/>
    <w:rsid w:val="003A01A4"/>
    <w:rsid w:val="003A1E3F"/>
    <w:rsid w:val="003A3A69"/>
    <w:rsid w:val="003A43F8"/>
    <w:rsid w:val="003A4C95"/>
    <w:rsid w:val="003A531D"/>
    <w:rsid w:val="003A740D"/>
    <w:rsid w:val="003B03DA"/>
    <w:rsid w:val="003B22CC"/>
    <w:rsid w:val="003B30FD"/>
    <w:rsid w:val="003B436C"/>
    <w:rsid w:val="003B46BC"/>
    <w:rsid w:val="003B54C8"/>
    <w:rsid w:val="003B58BB"/>
    <w:rsid w:val="003B7622"/>
    <w:rsid w:val="003B7A60"/>
    <w:rsid w:val="003C0496"/>
    <w:rsid w:val="003C2849"/>
    <w:rsid w:val="003C29F5"/>
    <w:rsid w:val="003C3D25"/>
    <w:rsid w:val="003C40D9"/>
    <w:rsid w:val="003C588D"/>
    <w:rsid w:val="003C7377"/>
    <w:rsid w:val="003C79B4"/>
    <w:rsid w:val="003D1DE3"/>
    <w:rsid w:val="003D3374"/>
    <w:rsid w:val="003D504B"/>
    <w:rsid w:val="003E1C15"/>
    <w:rsid w:val="003E3DA8"/>
    <w:rsid w:val="003E43B6"/>
    <w:rsid w:val="003E455D"/>
    <w:rsid w:val="003E54E2"/>
    <w:rsid w:val="003E5AE3"/>
    <w:rsid w:val="003E6D9D"/>
    <w:rsid w:val="003E6F2B"/>
    <w:rsid w:val="003E7722"/>
    <w:rsid w:val="003E7B52"/>
    <w:rsid w:val="003F3C1F"/>
    <w:rsid w:val="003F3DDC"/>
    <w:rsid w:val="003F6D14"/>
    <w:rsid w:val="003F7AC4"/>
    <w:rsid w:val="004002BB"/>
    <w:rsid w:val="0040301E"/>
    <w:rsid w:val="00403170"/>
    <w:rsid w:val="0040446D"/>
    <w:rsid w:val="00405A9E"/>
    <w:rsid w:val="00405BC7"/>
    <w:rsid w:val="004076C4"/>
    <w:rsid w:val="00410939"/>
    <w:rsid w:val="004116E1"/>
    <w:rsid w:val="0041360D"/>
    <w:rsid w:val="004147D3"/>
    <w:rsid w:val="00415078"/>
    <w:rsid w:val="00416D12"/>
    <w:rsid w:val="00417DF3"/>
    <w:rsid w:val="0042069F"/>
    <w:rsid w:val="00423431"/>
    <w:rsid w:val="00427A62"/>
    <w:rsid w:val="00431E42"/>
    <w:rsid w:val="004341DB"/>
    <w:rsid w:val="00435431"/>
    <w:rsid w:val="004356E7"/>
    <w:rsid w:val="00436A1D"/>
    <w:rsid w:val="004371E6"/>
    <w:rsid w:val="0043739B"/>
    <w:rsid w:val="00441CE0"/>
    <w:rsid w:val="00442398"/>
    <w:rsid w:val="00443CDB"/>
    <w:rsid w:val="00443F20"/>
    <w:rsid w:val="00444004"/>
    <w:rsid w:val="00444456"/>
    <w:rsid w:val="004444F6"/>
    <w:rsid w:val="00446BF0"/>
    <w:rsid w:val="004511FD"/>
    <w:rsid w:val="00451825"/>
    <w:rsid w:val="004518E9"/>
    <w:rsid w:val="00452CA5"/>
    <w:rsid w:val="00452D52"/>
    <w:rsid w:val="0045379C"/>
    <w:rsid w:val="00454603"/>
    <w:rsid w:val="004549C0"/>
    <w:rsid w:val="00457677"/>
    <w:rsid w:val="004576BB"/>
    <w:rsid w:val="004610B9"/>
    <w:rsid w:val="00462585"/>
    <w:rsid w:val="00464504"/>
    <w:rsid w:val="00464E22"/>
    <w:rsid w:val="00466BA9"/>
    <w:rsid w:val="00467918"/>
    <w:rsid w:val="004713B4"/>
    <w:rsid w:val="004717CE"/>
    <w:rsid w:val="00471D1C"/>
    <w:rsid w:val="00473A8B"/>
    <w:rsid w:val="004743D3"/>
    <w:rsid w:val="0047546B"/>
    <w:rsid w:val="0047567D"/>
    <w:rsid w:val="004778C7"/>
    <w:rsid w:val="0048032C"/>
    <w:rsid w:val="00480A81"/>
    <w:rsid w:val="004821B2"/>
    <w:rsid w:val="00483414"/>
    <w:rsid w:val="004834DD"/>
    <w:rsid w:val="00484830"/>
    <w:rsid w:val="00486949"/>
    <w:rsid w:val="004871D2"/>
    <w:rsid w:val="00490F8F"/>
    <w:rsid w:val="004921A7"/>
    <w:rsid w:val="00492F0B"/>
    <w:rsid w:val="00494AE9"/>
    <w:rsid w:val="00494BE6"/>
    <w:rsid w:val="00496C68"/>
    <w:rsid w:val="00497791"/>
    <w:rsid w:val="004A0163"/>
    <w:rsid w:val="004A07BF"/>
    <w:rsid w:val="004A2D34"/>
    <w:rsid w:val="004A3624"/>
    <w:rsid w:val="004A39CF"/>
    <w:rsid w:val="004A3F28"/>
    <w:rsid w:val="004A425E"/>
    <w:rsid w:val="004A427B"/>
    <w:rsid w:val="004A660E"/>
    <w:rsid w:val="004A6C5A"/>
    <w:rsid w:val="004A7385"/>
    <w:rsid w:val="004B09F4"/>
    <w:rsid w:val="004B18CE"/>
    <w:rsid w:val="004B414F"/>
    <w:rsid w:val="004B4170"/>
    <w:rsid w:val="004B43D2"/>
    <w:rsid w:val="004B4AF2"/>
    <w:rsid w:val="004C1F4E"/>
    <w:rsid w:val="004C34F9"/>
    <w:rsid w:val="004C39A6"/>
    <w:rsid w:val="004C3AD1"/>
    <w:rsid w:val="004C783A"/>
    <w:rsid w:val="004D0774"/>
    <w:rsid w:val="004D0796"/>
    <w:rsid w:val="004D0F70"/>
    <w:rsid w:val="004D2CF0"/>
    <w:rsid w:val="004D33B4"/>
    <w:rsid w:val="004D7687"/>
    <w:rsid w:val="004E20D4"/>
    <w:rsid w:val="004E36C9"/>
    <w:rsid w:val="004E46BF"/>
    <w:rsid w:val="004E720E"/>
    <w:rsid w:val="004E7E54"/>
    <w:rsid w:val="004F01F2"/>
    <w:rsid w:val="004F0F03"/>
    <w:rsid w:val="004F2E2A"/>
    <w:rsid w:val="004F3165"/>
    <w:rsid w:val="004F45CD"/>
    <w:rsid w:val="004F4B61"/>
    <w:rsid w:val="004F6C96"/>
    <w:rsid w:val="004F7D7D"/>
    <w:rsid w:val="00500829"/>
    <w:rsid w:val="005022C5"/>
    <w:rsid w:val="00504B0F"/>
    <w:rsid w:val="00506A47"/>
    <w:rsid w:val="005074F6"/>
    <w:rsid w:val="005106D5"/>
    <w:rsid w:val="005108B3"/>
    <w:rsid w:val="0051182C"/>
    <w:rsid w:val="00511B14"/>
    <w:rsid w:val="00511F04"/>
    <w:rsid w:val="00514B74"/>
    <w:rsid w:val="0051688D"/>
    <w:rsid w:val="00517F45"/>
    <w:rsid w:val="00521419"/>
    <w:rsid w:val="005241A7"/>
    <w:rsid w:val="00524692"/>
    <w:rsid w:val="005264D9"/>
    <w:rsid w:val="005279B3"/>
    <w:rsid w:val="00530BF0"/>
    <w:rsid w:val="00531CB2"/>
    <w:rsid w:val="00531FF5"/>
    <w:rsid w:val="00532B1C"/>
    <w:rsid w:val="00532EA6"/>
    <w:rsid w:val="00535D9C"/>
    <w:rsid w:val="00536D64"/>
    <w:rsid w:val="00536E67"/>
    <w:rsid w:val="00537040"/>
    <w:rsid w:val="00541115"/>
    <w:rsid w:val="00542CA8"/>
    <w:rsid w:val="005440DD"/>
    <w:rsid w:val="00546452"/>
    <w:rsid w:val="005466B3"/>
    <w:rsid w:val="00546A68"/>
    <w:rsid w:val="00547E6F"/>
    <w:rsid w:val="00550074"/>
    <w:rsid w:val="00550298"/>
    <w:rsid w:val="0055088C"/>
    <w:rsid w:val="00551416"/>
    <w:rsid w:val="00551AA8"/>
    <w:rsid w:val="00551CA4"/>
    <w:rsid w:val="005522F2"/>
    <w:rsid w:val="00554762"/>
    <w:rsid w:val="00555860"/>
    <w:rsid w:val="00556326"/>
    <w:rsid w:val="00556706"/>
    <w:rsid w:val="00556E48"/>
    <w:rsid w:val="00560147"/>
    <w:rsid w:val="005601AC"/>
    <w:rsid w:val="0056046A"/>
    <w:rsid w:val="0056097B"/>
    <w:rsid w:val="00560AD5"/>
    <w:rsid w:val="00561C18"/>
    <w:rsid w:val="005621E4"/>
    <w:rsid w:val="0056330C"/>
    <w:rsid w:val="005652C0"/>
    <w:rsid w:val="005659E0"/>
    <w:rsid w:val="00566B1D"/>
    <w:rsid w:val="005672D9"/>
    <w:rsid w:val="00572735"/>
    <w:rsid w:val="00574303"/>
    <w:rsid w:val="00576566"/>
    <w:rsid w:val="00576B96"/>
    <w:rsid w:val="00577D72"/>
    <w:rsid w:val="00577FE0"/>
    <w:rsid w:val="005803FC"/>
    <w:rsid w:val="00580F45"/>
    <w:rsid w:val="005826C9"/>
    <w:rsid w:val="00583A27"/>
    <w:rsid w:val="005860A3"/>
    <w:rsid w:val="0058640F"/>
    <w:rsid w:val="005876B5"/>
    <w:rsid w:val="00590E31"/>
    <w:rsid w:val="00591B3E"/>
    <w:rsid w:val="0059258F"/>
    <w:rsid w:val="0059556B"/>
    <w:rsid w:val="00596146"/>
    <w:rsid w:val="00596A74"/>
    <w:rsid w:val="005A0070"/>
    <w:rsid w:val="005A2E17"/>
    <w:rsid w:val="005A341E"/>
    <w:rsid w:val="005A4828"/>
    <w:rsid w:val="005A49F5"/>
    <w:rsid w:val="005A5467"/>
    <w:rsid w:val="005A5B33"/>
    <w:rsid w:val="005A5CE4"/>
    <w:rsid w:val="005A6509"/>
    <w:rsid w:val="005B0492"/>
    <w:rsid w:val="005B05C8"/>
    <w:rsid w:val="005B0FC3"/>
    <w:rsid w:val="005B1305"/>
    <w:rsid w:val="005B262C"/>
    <w:rsid w:val="005B3B5F"/>
    <w:rsid w:val="005B4884"/>
    <w:rsid w:val="005B4D98"/>
    <w:rsid w:val="005B70BB"/>
    <w:rsid w:val="005C1276"/>
    <w:rsid w:val="005C3AA0"/>
    <w:rsid w:val="005C467A"/>
    <w:rsid w:val="005C51C0"/>
    <w:rsid w:val="005C57CB"/>
    <w:rsid w:val="005C668B"/>
    <w:rsid w:val="005C755F"/>
    <w:rsid w:val="005C7DF2"/>
    <w:rsid w:val="005D12AB"/>
    <w:rsid w:val="005D2E24"/>
    <w:rsid w:val="005D40D2"/>
    <w:rsid w:val="005D6525"/>
    <w:rsid w:val="005D6B68"/>
    <w:rsid w:val="005D6DE4"/>
    <w:rsid w:val="005D7408"/>
    <w:rsid w:val="005D74FB"/>
    <w:rsid w:val="005D7AF0"/>
    <w:rsid w:val="005E3231"/>
    <w:rsid w:val="005E3412"/>
    <w:rsid w:val="005E69E4"/>
    <w:rsid w:val="005F105F"/>
    <w:rsid w:val="005F12F9"/>
    <w:rsid w:val="005F3B14"/>
    <w:rsid w:val="005F54C9"/>
    <w:rsid w:val="005F56EF"/>
    <w:rsid w:val="005F676C"/>
    <w:rsid w:val="005F7473"/>
    <w:rsid w:val="005F7CCE"/>
    <w:rsid w:val="00600819"/>
    <w:rsid w:val="00600C47"/>
    <w:rsid w:val="00601329"/>
    <w:rsid w:val="006014D9"/>
    <w:rsid w:val="006017DA"/>
    <w:rsid w:val="0060190A"/>
    <w:rsid w:val="006051B7"/>
    <w:rsid w:val="00605246"/>
    <w:rsid w:val="00605A6B"/>
    <w:rsid w:val="0060650E"/>
    <w:rsid w:val="00607247"/>
    <w:rsid w:val="006120ED"/>
    <w:rsid w:val="006127D3"/>
    <w:rsid w:val="0061533B"/>
    <w:rsid w:val="006154FA"/>
    <w:rsid w:val="0061569A"/>
    <w:rsid w:val="00615874"/>
    <w:rsid w:val="006164E6"/>
    <w:rsid w:val="006169D5"/>
    <w:rsid w:val="006202B5"/>
    <w:rsid w:val="00620854"/>
    <w:rsid w:val="00620931"/>
    <w:rsid w:val="00620A6F"/>
    <w:rsid w:val="0062184C"/>
    <w:rsid w:val="00627297"/>
    <w:rsid w:val="0062759D"/>
    <w:rsid w:val="00630E75"/>
    <w:rsid w:val="00631D84"/>
    <w:rsid w:val="006321CD"/>
    <w:rsid w:val="0063282B"/>
    <w:rsid w:val="00633EF9"/>
    <w:rsid w:val="00635BE2"/>
    <w:rsid w:val="00636CF6"/>
    <w:rsid w:val="006375E3"/>
    <w:rsid w:val="00640364"/>
    <w:rsid w:val="006411C5"/>
    <w:rsid w:val="006412BD"/>
    <w:rsid w:val="006420C9"/>
    <w:rsid w:val="00643798"/>
    <w:rsid w:val="00644C53"/>
    <w:rsid w:val="00644C70"/>
    <w:rsid w:val="006455C0"/>
    <w:rsid w:val="00645F0D"/>
    <w:rsid w:val="00646752"/>
    <w:rsid w:val="0065148E"/>
    <w:rsid w:val="00652896"/>
    <w:rsid w:val="00652FAC"/>
    <w:rsid w:val="006539DF"/>
    <w:rsid w:val="00653BCA"/>
    <w:rsid w:val="00653D0E"/>
    <w:rsid w:val="00654866"/>
    <w:rsid w:val="00654B12"/>
    <w:rsid w:val="0065584A"/>
    <w:rsid w:val="00655BD8"/>
    <w:rsid w:val="00656300"/>
    <w:rsid w:val="0065660F"/>
    <w:rsid w:val="00657769"/>
    <w:rsid w:val="00660803"/>
    <w:rsid w:val="00660CF7"/>
    <w:rsid w:val="00660FE2"/>
    <w:rsid w:val="00664D31"/>
    <w:rsid w:val="00666F1C"/>
    <w:rsid w:val="00667CAE"/>
    <w:rsid w:val="006713FA"/>
    <w:rsid w:val="006731F7"/>
    <w:rsid w:val="00674612"/>
    <w:rsid w:val="006748F4"/>
    <w:rsid w:val="006753F4"/>
    <w:rsid w:val="006803F9"/>
    <w:rsid w:val="0068077E"/>
    <w:rsid w:val="00681A42"/>
    <w:rsid w:val="00681EFA"/>
    <w:rsid w:val="00681FD0"/>
    <w:rsid w:val="006831C9"/>
    <w:rsid w:val="0068343A"/>
    <w:rsid w:val="00683730"/>
    <w:rsid w:val="00684312"/>
    <w:rsid w:val="00684E0A"/>
    <w:rsid w:val="00685E99"/>
    <w:rsid w:val="00686AD3"/>
    <w:rsid w:val="00686B12"/>
    <w:rsid w:val="0069143B"/>
    <w:rsid w:val="00691498"/>
    <w:rsid w:val="00691C32"/>
    <w:rsid w:val="0069363E"/>
    <w:rsid w:val="00694F76"/>
    <w:rsid w:val="006950C6"/>
    <w:rsid w:val="00695775"/>
    <w:rsid w:val="0069678A"/>
    <w:rsid w:val="00697776"/>
    <w:rsid w:val="006A2EC4"/>
    <w:rsid w:val="006A33DC"/>
    <w:rsid w:val="006A3DDE"/>
    <w:rsid w:val="006A61F3"/>
    <w:rsid w:val="006A731F"/>
    <w:rsid w:val="006A73E2"/>
    <w:rsid w:val="006A7E1F"/>
    <w:rsid w:val="006B1B92"/>
    <w:rsid w:val="006B2AB6"/>
    <w:rsid w:val="006B5B5F"/>
    <w:rsid w:val="006B60A2"/>
    <w:rsid w:val="006C0FE3"/>
    <w:rsid w:val="006C1F9B"/>
    <w:rsid w:val="006C3AD8"/>
    <w:rsid w:val="006C4A3D"/>
    <w:rsid w:val="006C71E7"/>
    <w:rsid w:val="006C7348"/>
    <w:rsid w:val="006D004B"/>
    <w:rsid w:val="006D045C"/>
    <w:rsid w:val="006D1006"/>
    <w:rsid w:val="006D1161"/>
    <w:rsid w:val="006D15E6"/>
    <w:rsid w:val="006D3008"/>
    <w:rsid w:val="006D356C"/>
    <w:rsid w:val="006D48C0"/>
    <w:rsid w:val="006D4DD5"/>
    <w:rsid w:val="006D5D40"/>
    <w:rsid w:val="006E1012"/>
    <w:rsid w:val="006E19EA"/>
    <w:rsid w:val="006E47CF"/>
    <w:rsid w:val="006E4F99"/>
    <w:rsid w:val="006E5CE9"/>
    <w:rsid w:val="006F3197"/>
    <w:rsid w:val="006F358D"/>
    <w:rsid w:val="006F36A3"/>
    <w:rsid w:val="006F5E89"/>
    <w:rsid w:val="006F63F2"/>
    <w:rsid w:val="006F7B4E"/>
    <w:rsid w:val="0070034A"/>
    <w:rsid w:val="00703C9F"/>
    <w:rsid w:val="0070451F"/>
    <w:rsid w:val="0070466D"/>
    <w:rsid w:val="00705ECD"/>
    <w:rsid w:val="007101BE"/>
    <w:rsid w:val="007109FF"/>
    <w:rsid w:val="00710D96"/>
    <w:rsid w:val="00711505"/>
    <w:rsid w:val="00712A45"/>
    <w:rsid w:val="00712ADA"/>
    <w:rsid w:val="0071362A"/>
    <w:rsid w:val="00714E22"/>
    <w:rsid w:val="0071656A"/>
    <w:rsid w:val="00717E41"/>
    <w:rsid w:val="00717E73"/>
    <w:rsid w:val="00720F98"/>
    <w:rsid w:val="007223E4"/>
    <w:rsid w:val="007228A4"/>
    <w:rsid w:val="007237FF"/>
    <w:rsid w:val="007252A4"/>
    <w:rsid w:val="0072740D"/>
    <w:rsid w:val="00727F54"/>
    <w:rsid w:val="00730F2E"/>
    <w:rsid w:val="00732461"/>
    <w:rsid w:val="00734DFF"/>
    <w:rsid w:val="00735D09"/>
    <w:rsid w:val="00736265"/>
    <w:rsid w:val="0073698C"/>
    <w:rsid w:val="00736E4D"/>
    <w:rsid w:val="00736EB3"/>
    <w:rsid w:val="007410F0"/>
    <w:rsid w:val="00742461"/>
    <w:rsid w:val="007427A5"/>
    <w:rsid w:val="007433BA"/>
    <w:rsid w:val="007465DB"/>
    <w:rsid w:val="00746B6D"/>
    <w:rsid w:val="007504BA"/>
    <w:rsid w:val="007504F4"/>
    <w:rsid w:val="00750952"/>
    <w:rsid w:val="00750F77"/>
    <w:rsid w:val="00751008"/>
    <w:rsid w:val="007513D1"/>
    <w:rsid w:val="007518FD"/>
    <w:rsid w:val="007522D3"/>
    <w:rsid w:val="00752435"/>
    <w:rsid w:val="007568DE"/>
    <w:rsid w:val="0075769B"/>
    <w:rsid w:val="0076002E"/>
    <w:rsid w:val="00760148"/>
    <w:rsid w:val="00762226"/>
    <w:rsid w:val="007625D3"/>
    <w:rsid w:val="00762E20"/>
    <w:rsid w:val="00764BF3"/>
    <w:rsid w:val="00765E9D"/>
    <w:rsid w:val="00766A07"/>
    <w:rsid w:val="00767272"/>
    <w:rsid w:val="007677E4"/>
    <w:rsid w:val="00767D66"/>
    <w:rsid w:val="00770A14"/>
    <w:rsid w:val="007716DA"/>
    <w:rsid w:val="00772C8A"/>
    <w:rsid w:val="00773127"/>
    <w:rsid w:val="0077329F"/>
    <w:rsid w:val="00774159"/>
    <w:rsid w:val="0077425C"/>
    <w:rsid w:val="007742B0"/>
    <w:rsid w:val="00775475"/>
    <w:rsid w:val="007767DD"/>
    <w:rsid w:val="00781F6D"/>
    <w:rsid w:val="007830F5"/>
    <w:rsid w:val="00785B6C"/>
    <w:rsid w:val="00786E8A"/>
    <w:rsid w:val="00791914"/>
    <w:rsid w:val="00792B18"/>
    <w:rsid w:val="00793568"/>
    <w:rsid w:val="00794A52"/>
    <w:rsid w:val="007961D0"/>
    <w:rsid w:val="00796A49"/>
    <w:rsid w:val="007979F2"/>
    <w:rsid w:val="007A1555"/>
    <w:rsid w:val="007A1B92"/>
    <w:rsid w:val="007A3B8D"/>
    <w:rsid w:val="007A3E92"/>
    <w:rsid w:val="007A4857"/>
    <w:rsid w:val="007A56E0"/>
    <w:rsid w:val="007A6A41"/>
    <w:rsid w:val="007A745A"/>
    <w:rsid w:val="007B18D3"/>
    <w:rsid w:val="007B420E"/>
    <w:rsid w:val="007B467F"/>
    <w:rsid w:val="007B50D5"/>
    <w:rsid w:val="007B65F6"/>
    <w:rsid w:val="007B6DF1"/>
    <w:rsid w:val="007B7327"/>
    <w:rsid w:val="007C2556"/>
    <w:rsid w:val="007C322D"/>
    <w:rsid w:val="007C3275"/>
    <w:rsid w:val="007C488C"/>
    <w:rsid w:val="007C5259"/>
    <w:rsid w:val="007C6657"/>
    <w:rsid w:val="007C6F09"/>
    <w:rsid w:val="007D1AFF"/>
    <w:rsid w:val="007D2027"/>
    <w:rsid w:val="007D2322"/>
    <w:rsid w:val="007D3419"/>
    <w:rsid w:val="007D51A5"/>
    <w:rsid w:val="007D5340"/>
    <w:rsid w:val="007D5972"/>
    <w:rsid w:val="007E1C9E"/>
    <w:rsid w:val="007E258A"/>
    <w:rsid w:val="007E2F0F"/>
    <w:rsid w:val="007E3A8E"/>
    <w:rsid w:val="007E42BE"/>
    <w:rsid w:val="007E55ED"/>
    <w:rsid w:val="007E7C4D"/>
    <w:rsid w:val="007F0683"/>
    <w:rsid w:val="007F1B33"/>
    <w:rsid w:val="007F3CB4"/>
    <w:rsid w:val="007F45B4"/>
    <w:rsid w:val="007F5FAB"/>
    <w:rsid w:val="008010B2"/>
    <w:rsid w:val="00801EDA"/>
    <w:rsid w:val="008028DE"/>
    <w:rsid w:val="008029EE"/>
    <w:rsid w:val="0080492E"/>
    <w:rsid w:val="00804DAD"/>
    <w:rsid w:val="00804FC0"/>
    <w:rsid w:val="00805F6E"/>
    <w:rsid w:val="00806FB7"/>
    <w:rsid w:val="00807021"/>
    <w:rsid w:val="00812D62"/>
    <w:rsid w:val="00812F3B"/>
    <w:rsid w:val="008146B2"/>
    <w:rsid w:val="00815045"/>
    <w:rsid w:val="0081552C"/>
    <w:rsid w:val="008161D8"/>
    <w:rsid w:val="008174DB"/>
    <w:rsid w:val="00817DD8"/>
    <w:rsid w:val="008228AD"/>
    <w:rsid w:val="00822A53"/>
    <w:rsid w:val="00823398"/>
    <w:rsid w:val="00825ED5"/>
    <w:rsid w:val="00826D94"/>
    <w:rsid w:val="00831684"/>
    <w:rsid w:val="00831DE9"/>
    <w:rsid w:val="00832922"/>
    <w:rsid w:val="00832EA6"/>
    <w:rsid w:val="00834D5E"/>
    <w:rsid w:val="00835DB1"/>
    <w:rsid w:val="00835EA4"/>
    <w:rsid w:val="00835EE3"/>
    <w:rsid w:val="00836672"/>
    <w:rsid w:val="00836875"/>
    <w:rsid w:val="00836D45"/>
    <w:rsid w:val="0084001E"/>
    <w:rsid w:val="00843EED"/>
    <w:rsid w:val="00844855"/>
    <w:rsid w:val="00844E56"/>
    <w:rsid w:val="00850192"/>
    <w:rsid w:val="00851973"/>
    <w:rsid w:val="00851EF8"/>
    <w:rsid w:val="00852405"/>
    <w:rsid w:val="008524A3"/>
    <w:rsid w:val="008526DB"/>
    <w:rsid w:val="0085285D"/>
    <w:rsid w:val="00855CAE"/>
    <w:rsid w:val="00857445"/>
    <w:rsid w:val="00860099"/>
    <w:rsid w:val="00861088"/>
    <w:rsid w:val="008611C5"/>
    <w:rsid w:val="008616E4"/>
    <w:rsid w:val="008623DF"/>
    <w:rsid w:val="00863029"/>
    <w:rsid w:val="008636C8"/>
    <w:rsid w:val="00867BF9"/>
    <w:rsid w:val="0087034D"/>
    <w:rsid w:val="0087111D"/>
    <w:rsid w:val="0087116F"/>
    <w:rsid w:val="00873106"/>
    <w:rsid w:val="00874345"/>
    <w:rsid w:val="008805C5"/>
    <w:rsid w:val="00881694"/>
    <w:rsid w:val="0088207F"/>
    <w:rsid w:val="008832FF"/>
    <w:rsid w:val="008834A0"/>
    <w:rsid w:val="00883B05"/>
    <w:rsid w:val="00884A9B"/>
    <w:rsid w:val="0088541F"/>
    <w:rsid w:val="00886A13"/>
    <w:rsid w:val="008870C9"/>
    <w:rsid w:val="00887E21"/>
    <w:rsid w:val="00890912"/>
    <w:rsid w:val="0089213C"/>
    <w:rsid w:val="0089261F"/>
    <w:rsid w:val="00892C0A"/>
    <w:rsid w:val="00892CD3"/>
    <w:rsid w:val="0089434A"/>
    <w:rsid w:val="00895E33"/>
    <w:rsid w:val="0089675A"/>
    <w:rsid w:val="00896BD6"/>
    <w:rsid w:val="008A05B3"/>
    <w:rsid w:val="008A2A4F"/>
    <w:rsid w:val="008A2A84"/>
    <w:rsid w:val="008A2B49"/>
    <w:rsid w:val="008A3C26"/>
    <w:rsid w:val="008A496F"/>
    <w:rsid w:val="008A4F1D"/>
    <w:rsid w:val="008B0A49"/>
    <w:rsid w:val="008B20E2"/>
    <w:rsid w:val="008B4E8E"/>
    <w:rsid w:val="008B5131"/>
    <w:rsid w:val="008B5642"/>
    <w:rsid w:val="008B5C28"/>
    <w:rsid w:val="008B6AAC"/>
    <w:rsid w:val="008B7D70"/>
    <w:rsid w:val="008B7DFF"/>
    <w:rsid w:val="008C08EE"/>
    <w:rsid w:val="008C0C82"/>
    <w:rsid w:val="008C12A3"/>
    <w:rsid w:val="008C2E4B"/>
    <w:rsid w:val="008C3D51"/>
    <w:rsid w:val="008C44C6"/>
    <w:rsid w:val="008C492B"/>
    <w:rsid w:val="008C4F9C"/>
    <w:rsid w:val="008C5147"/>
    <w:rsid w:val="008D0B24"/>
    <w:rsid w:val="008D1CBF"/>
    <w:rsid w:val="008D241E"/>
    <w:rsid w:val="008D5074"/>
    <w:rsid w:val="008D5666"/>
    <w:rsid w:val="008D59D7"/>
    <w:rsid w:val="008D67F6"/>
    <w:rsid w:val="008D7888"/>
    <w:rsid w:val="008E0583"/>
    <w:rsid w:val="008E077A"/>
    <w:rsid w:val="008E2C82"/>
    <w:rsid w:val="008E3897"/>
    <w:rsid w:val="008E4957"/>
    <w:rsid w:val="008E52F4"/>
    <w:rsid w:val="008E7CC7"/>
    <w:rsid w:val="008F02AC"/>
    <w:rsid w:val="008F06C4"/>
    <w:rsid w:val="008F0F4A"/>
    <w:rsid w:val="008F4BBF"/>
    <w:rsid w:val="008F52F8"/>
    <w:rsid w:val="008F56A0"/>
    <w:rsid w:val="008F60DA"/>
    <w:rsid w:val="008F62C3"/>
    <w:rsid w:val="008F6CB0"/>
    <w:rsid w:val="008F6DDC"/>
    <w:rsid w:val="009008A9"/>
    <w:rsid w:val="00901E5A"/>
    <w:rsid w:val="00902ACC"/>
    <w:rsid w:val="00903751"/>
    <w:rsid w:val="00903838"/>
    <w:rsid w:val="00903862"/>
    <w:rsid w:val="00903D41"/>
    <w:rsid w:val="00905C25"/>
    <w:rsid w:val="00907DA8"/>
    <w:rsid w:val="00911202"/>
    <w:rsid w:val="009112C5"/>
    <w:rsid w:val="009115AC"/>
    <w:rsid w:val="00911E73"/>
    <w:rsid w:val="00913708"/>
    <w:rsid w:val="0091466E"/>
    <w:rsid w:val="00915067"/>
    <w:rsid w:val="00917DA3"/>
    <w:rsid w:val="00917F06"/>
    <w:rsid w:val="00920403"/>
    <w:rsid w:val="00921436"/>
    <w:rsid w:val="00923937"/>
    <w:rsid w:val="0092438F"/>
    <w:rsid w:val="00924D11"/>
    <w:rsid w:val="00924F8C"/>
    <w:rsid w:val="00926EB1"/>
    <w:rsid w:val="00927545"/>
    <w:rsid w:val="00931114"/>
    <w:rsid w:val="00931D91"/>
    <w:rsid w:val="009327D8"/>
    <w:rsid w:val="00932A30"/>
    <w:rsid w:val="009331BF"/>
    <w:rsid w:val="00937164"/>
    <w:rsid w:val="00937C5B"/>
    <w:rsid w:val="009415AB"/>
    <w:rsid w:val="00941702"/>
    <w:rsid w:val="00941761"/>
    <w:rsid w:val="009423B6"/>
    <w:rsid w:val="009427E5"/>
    <w:rsid w:val="0094303D"/>
    <w:rsid w:val="00944F0D"/>
    <w:rsid w:val="00944FB1"/>
    <w:rsid w:val="009459C9"/>
    <w:rsid w:val="00945CAE"/>
    <w:rsid w:val="0094728B"/>
    <w:rsid w:val="00951651"/>
    <w:rsid w:val="009522C8"/>
    <w:rsid w:val="00952CB7"/>
    <w:rsid w:val="00952E9C"/>
    <w:rsid w:val="00953C5B"/>
    <w:rsid w:val="0095405E"/>
    <w:rsid w:val="00955A24"/>
    <w:rsid w:val="00955E67"/>
    <w:rsid w:val="0095638A"/>
    <w:rsid w:val="009572F8"/>
    <w:rsid w:val="0095743F"/>
    <w:rsid w:val="0096011E"/>
    <w:rsid w:val="00962A22"/>
    <w:rsid w:val="009634BE"/>
    <w:rsid w:val="00963832"/>
    <w:rsid w:val="009639EC"/>
    <w:rsid w:val="00967831"/>
    <w:rsid w:val="0097229A"/>
    <w:rsid w:val="00972C85"/>
    <w:rsid w:val="00973B4B"/>
    <w:rsid w:val="00976CA5"/>
    <w:rsid w:val="00977130"/>
    <w:rsid w:val="00980A9A"/>
    <w:rsid w:val="00985CF3"/>
    <w:rsid w:val="00986AB8"/>
    <w:rsid w:val="00986C28"/>
    <w:rsid w:val="009876ED"/>
    <w:rsid w:val="00990B39"/>
    <w:rsid w:val="009914AB"/>
    <w:rsid w:val="00992707"/>
    <w:rsid w:val="00992C61"/>
    <w:rsid w:val="0099406E"/>
    <w:rsid w:val="0099484C"/>
    <w:rsid w:val="009948F4"/>
    <w:rsid w:val="00994A2C"/>
    <w:rsid w:val="009954E0"/>
    <w:rsid w:val="00996454"/>
    <w:rsid w:val="00996632"/>
    <w:rsid w:val="00997919"/>
    <w:rsid w:val="009A4A11"/>
    <w:rsid w:val="009A504D"/>
    <w:rsid w:val="009A5D92"/>
    <w:rsid w:val="009B0680"/>
    <w:rsid w:val="009B0983"/>
    <w:rsid w:val="009B1F0D"/>
    <w:rsid w:val="009B344A"/>
    <w:rsid w:val="009B4A99"/>
    <w:rsid w:val="009B4CC1"/>
    <w:rsid w:val="009B6C29"/>
    <w:rsid w:val="009B7F5D"/>
    <w:rsid w:val="009C030E"/>
    <w:rsid w:val="009C0A90"/>
    <w:rsid w:val="009C1A62"/>
    <w:rsid w:val="009C270C"/>
    <w:rsid w:val="009C7999"/>
    <w:rsid w:val="009D20F4"/>
    <w:rsid w:val="009D2625"/>
    <w:rsid w:val="009D3042"/>
    <w:rsid w:val="009D356B"/>
    <w:rsid w:val="009D3BF6"/>
    <w:rsid w:val="009D432C"/>
    <w:rsid w:val="009D5267"/>
    <w:rsid w:val="009D6DDF"/>
    <w:rsid w:val="009D6F3F"/>
    <w:rsid w:val="009E0878"/>
    <w:rsid w:val="009E1E7A"/>
    <w:rsid w:val="009E2320"/>
    <w:rsid w:val="009E26F5"/>
    <w:rsid w:val="009E294C"/>
    <w:rsid w:val="009E3D9B"/>
    <w:rsid w:val="009E3E16"/>
    <w:rsid w:val="009E45B9"/>
    <w:rsid w:val="009E5115"/>
    <w:rsid w:val="009E5719"/>
    <w:rsid w:val="009E58F9"/>
    <w:rsid w:val="009E5CB1"/>
    <w:rsid w:val="009F18B0"/>
    <w:rsid w:val="009F2326"/>
    <w:rsid w:val="009F2418"/>
    <w:rsid w:val="009F28DC"/>
    <w:rsid w:val="009F2BE3"/>
    <w:rsid w:val="009F4263"/>
    <w:rsid w:val="009F4DC0"/>
    <w:rsid w:val="009F5114"/>
    <w:rsid w:val="00A02B07"/>
    <w:rsid w:val="00A04367"/>
    <w:rsid w:val="00A044C7"/>
    <w:rsid w:val="00A04BE5"/>
    <w:rsid w:val="00A07A7D"/>
    <w:rsid w:val="00A123FF"/>
    <w:rsid w:val="00A137DE"/>
    <w:rsid w:val="00A15514"/>
    <w:rsid w:val="00A16224"/>
    <w:rsid w:val="00A16BB7"/>
    <w:rsid w:val="00A175B9"/>
    <w:rsid w:val="00A21A21"/>
    <w:rsid w:val="00A21A31"/>
    <w:rsid w:val="00A23173"/>
    <w:rsid w:val="00A2648C"/>
    <w:rsid w:val="00A26C81"/>
    <w:rsid w:val="00A26D92"/>
    <w:rsid w:val="00A27351"/>
    <w:rsid w:val="00A2753B"/>
    <w:rsid w:val="00A27BD0"/>
    <w:rsid w:val="00A33A62"/>
    <w:rsid w:val="00A342D3"/>
    <w:rsid w:val="00A343AA"/>
    <w:rsid w:val="00A34557"/>
    <w:rsid w:val="00A34B12"/>
    <w:rsid w:val="00A35656"/>
    <w:rsid w:val="00A35A2B"/>
    <w:rsid w:val="00A35C33"/>
    <w:rsid w:val="00A36112"/>
    <w:rsid w:val="00A36F84"/>
    <w:rsid w:val="00A4051C"/>
    <w:rsid w:val="00A42598"/>
    <w:rsid w:val="00A4259B"/>
    <w:rsid w:val="00A4301A"/>
    <w:rsid w:val="00A44159"/>
    <w:rsid w:val="00A47238"/>
    <w:rsid w:val="00A47823"/>
    <w:rsid w:val="00A514C3"/>
    <w:rsid w:val="00A54065"/>
    <w:rsid w:val="00A54222"/>
    <w:rsid w:val="00A548D4"/>
    <w:rsid w:val="00A55745"/>
    <w:rsid w:val="00A57BF1"/>
    <w:rsid w:val="00A62592"/>
    <w:rsid w:val="00A6266B"/>
    <w:rsid w:val="00A64091"/>
    <w:rsid w:val="00A64FDF"/>
    <w:rsid w:val="00A652CA"/>
    <w:rsid w:val="00A662B9"/>
    <w:rsid w:val="00A6785E"/>
    <w:rsid w:val="00A67E54"/>
    <w:rsid w:val="00A708FA"/>
    <w:rsid w:val="00A711C9"/>
    <w:rsid w:val="00A714DB"/>
    <w:rsid w:val="00A71A10"/>
    <w:rsid w:val="00A7204E"/>
    <w:rsid w:val="00A72458"/>
    <w:rsid w:val="00A7265E"/>
    <w:rsid w:val="00A74D26"/>
    <w:rsid w:val="00A76573"/>
    <w:rsid w:val="00A77889"/>
    <w:rsid w:val="00A80068"/>
    <w:rsid w:val="00A80934"/>
    <w:rsid w:val="00A80EA8"/>
    <w:rsid w:val="00A8298B"/>
    <w:rsid w:val="00A82BD5"/>
    <w:rsid w:val="00A839FB"/>
    <w:rsid w:val="00A83CC6"/>
    <w:rsid w:val="00A83DB6"/>
    <w:rsid w:val="00A85C60"/>
    <w:rsid w:val="00A868C7"/>
    <w:rsid w:val="00A86A85"/>
    <w:rsid w:val="00A86C28"/>
    <w:rsid w:val="00A9468D"/>
    <w:rsid w:val="00A94BB0"/>
    <w:rsid w:val="00A9511A"/>
    <w:rsid w:val="00A96BDC"/>
    <w:rsid w:val="00A976C1"/>
    <w:rsid w:val="00AA1126"/>
    <w:rsid w:val="00AA1CE1"/>
    <w:rsid w:val="00AA1EE7"/>
    <w:rsid w:val="00AA2AFE"/>
    <w:rsid w:val="00AA3909"/>
    <w:rsid w:val="00AA3D1A"/>
    <w:rsid w:val="00AA47A4"/>
    <w:rsid w:val="00AA47E3"/>
    <w:rsid w:val="00AA512B"/>
    <w:rsid w:val="00AA526D"/>
    <w:rsid w:val="00AA63C0"/>
    <w:rsid w:val="00AA69E8"/>
    <w:rsid w:val="00AA6EF0"/>
    <w:rsid w:val="00AB0729"/>
    <w:rsid w:val="00AB11AD"/>
    <w:rsid w:val="00AB3884"/>
    <w:rsid w:val="00AB4E6F"/>
    <w:rsid w:val="00AB524E"/>
    <w:rsid w:val="00AB52D6"/>
    <w:rsid w:val="00AB71C6"/>
    <w:rsid w:val="00AB78F3"/>
    <w:rsid w:val="00AC06A3"/>
    <w:rsid w:val="00AC3515"/>
    <w:rsid w:val="00AC3F99"/>
    <w:rsid w:val="00AC4750"/>
    <w:rsid w:val="00AC634B"/>
    <w:rsid w:val="00AC7168"/>
    <w:rsid w:val="00AC7A43"/>
    <w:rsid w:val="00AD2458"/>
    <w:rsid w:val="00AD28F8"/>
    <w:rsid w:val="00AD2A94"/>
    <w:rsid w:val="00AD2E36"/>
    <w:rsid w:val="00AD3596"/>
    <w:rsid w:val="00AD3FE6"/>
    <w:rsid w:val="00AD68E6"/>
    <w:rsid w:val="00AD6A06"/>
    <w:rsid w:val="00AD6ED1"/>
    <w:rsid w:val="00AD7179"/>
    <w:rsid w:val="00AD71C2"/>
    <w:rsid w:val="00AD761E"/>
    <w:rsid w:val="00AE0607"/>
    <w:rsid w:val="00AE2183"/>
    <w:rsid w:val="00AE22B2"/>
    <w:rsid w:val="00AE272F"/>
    <w:rsid w:val="00AE2A62"/>
    <w:rsid w:val="00AE3EBC"/>
    <w:rsid w:val="00AE43F9"/>
    <w:rsid w:val="00AE4C4A"/>
    <w:rsid w:val="00AE5104"/>
    <w:rsid w:val="00AE63EA"/>
    <w:rsid w:val="00AF097E"/>
    <w:rsid w:val="00AF10D1"/>
    <w:rsid w:val="00AF156E"/>
    <w:rsid w:val="00AF1F76"/>
    <w:rsid w:val="00AF2776"/>
    <w:rsid w:val="00AF28FD"/>
    <w:rsid w:val="00AF40E7"/>
    <w:rsid w:val="00AF51B4"/>
    <w:rsid w:val="00AF5523"/>
    <w:rsid w:val="00AF5970"/>
    <w:rsid w:val="00AF5F70"/>
    <w:rsid w:val="00AF6F08"/>
    <w:rsid w:val="00AF7956"/>
    <w:rsid w:val="00AF7F8D"/>
    <w:rsid w:val="00B00BDA"/>
    <w:rsid w:val="00B00D5D"/>
    <w:rsid w:val="00B01C89"/>
    <w:rsid w:val="00B022B0"/>
    <w:rsid w:val="00B02FCB"/>
    <w:rsid w:val="00B03E82"/>
    <w:rsid w:val="00B03F4C"/>
    <w:rsid w:val="00B04B43"/>
    <w:rsid w:val="00B0765A"/>
    <w:rsid w:val="00B07A8D"/>
    <w:rsid w:val="00B11F23"/>
    <w:rsid w:val="00B11FE8"/>
    <w:rsid w:val="00B16D25"/>
    <w:rsid w:val="00B17CEE"/>
    <w:rsid w:val="00B21526"/>
    <w:rsid w:val="00B2283C"/>
    <w:rsid w:val="00B22B43"/>
    <w:rsid w:val="00B22E45"/>
    <w:rsid w:val="00B2428B"/>
    <w:rsid w:val="00B274C4"/>
    <w:rsid w:val="00B31034"/>
    <w:rsid w:val="00B31284"/>
    <w:rsid w:val="00B3230B"/>
    <w:rsid w:val="00B32F9D"/>
    <w:rsid w:val="00B33DA3"/>
    <w:rsid w:val="00B35022"/>
    <w:rsid w:val="00B360FA"/>
    <w:rsid w:val="00B36737"/>
    <w:rsid w:val="00B42D67"/>
    <w:rsid w:val="00B437B0"/>
    <w:rsid w:val="00B44724"/>
    <w:rsid w:val="00B46DEA"/>
    <w:rsid w:val="00B477C3"/>
    <w:rsid w:val="00B50C18"/>
    <w:rsid w:val="00B51DD6"/>
    <w:rsid w:val="00B51E4D"/>
    <w:rsid w:val="00B52DD8"/>
    <w:rsid w:val="00B53484"/>
    <w:rsid w:val="00B5366A"/>
    <w:rsid w:val="00B53B4F"/>
    <w:rsid w:val="00B53F32"/>
    <w:rsid w:val="00B54B69"/>
    <w:rsid w:val="00B54F8A"/>
    <w:rsid w:val="00B5567C"/>
    <w:rsid w:val="00B565D4"/>
    <w:rsid w:val="00B56DF4"/>
    <w:rsid w:val="00B5784E"/>
    <w:rsid w:val="00B57E32"/>
    <w:rsid w:val="00B61310"/>
    <w:rsid w:val="00B614CB"/>
    <w:rsid w:val="00B62146"/>
    <w:rsid w:val="00B623A2"/>
    <w:rsid w:val="00B62A86"/>
    <w:rsid w:val="00B62DCB"/>
    <w:rsid w:val="00B63879"/>
    <w:rsid w:val="00B63C0C"/>
    <w:rsid w:val="00B64098"/>
    <w:rsid w:val="00B648C3"/>
    <w:rsid w:val="00B64C25"/>
    <w:rsid w:val="00B64FDF"/>
    <w:rsid w:val="00B65577"/>
    <w:rsid w:val="00B65922"/>
    <w:rsid w:val="00B674C4"/>
    <w:rsid w:val="00B71CC2"/>
    <w:rsid w:val="00B721C4"/>
    <w:rsid w:val="00B74AC6"/>
    <w:rsid w:val="00B74D21"/>
    <w:rsid w:val="00B753DD"/>
    <w:rsid w:val="00B75948"/>
    <w:rsid w:val="00B762DA"/>
    <w:rsid w:val="00B775D8"/>
    <w:rsid w:val="00B8279A"/>
    <w:rsid w:val="00B83785"/>
    <w:rsid w:val="00B8536B"/>
    <w:rsid w:val="00B85CCF"/>
    <w:rsid w:val="00B86A89"/>
    <w:rsid w:val="00B877AD"/>
    <w:rsid w:val="00B90DA5"/>
    <w:rsid w:val="00B9164C"/>
    <w:rsid w:val="00B967D9"/>
    <w:rsid w:val="00B97955"/>
    <w:rsid w:val="00BA16E8"/>
    <w:rsid w:val="00BA4944"/>
    <w:rsid w:val="00BA4BCE"/>
    <w:rsid w:val="00BB00C6"/>
    <w:rsid w:val="00BB174D"/>
    <w:rsid w:val="00BB2A93"/>
    <w:rsid w:val="00BB2F29"/>
    <w:rsid w:val="00BB32A1"/>
    <w:rsid w:val="00BB4387"/>
    <w:rsid w:val="00BB7090"/>
    <w:rsid w:val="00BB73E2"/>
    <w:rsid w:val="00BB7855"/>
    <w:rsid w:val="00BC08DE"/>
    <w:rsid w:val="00BC1644"/>
    <w:rsid w:val="00BC4889"/>
    <w:rsid w:val="00BC4AA6"/>
    <w:rsid w:val="00BC6631"/>
    <w:rsid w:val="00BD00A8"/>
    <w:rsid w:val="00BD118A"/>
    <w:rsid w:val="00BD1725"/>
    <w:rsid w:val="00BD2E7E"/>
    <w:rsid w:val="00BD440E"/>
    <w:rsid w:val="00BD53ED"/>
    <w:rsid w:val="00BD574E"/>
    <w:rsid w:val="00BD5C69"/>
    <w:rsid w:val="00BD6B68"/>
    <w:rsid w:val="00BE0267"/>
    <w:rsid w:val="00BE0BCC"/>
    <w:rsid w:val="00BE205B"/>
    <w:rsid w:val="00BE4EDF"/>
    <w:rsid w:val="00BE5E61"/>
    <w:rsid w:val="00BF19FA"/>
    <w:rsid w:val="00BF2869"/>
    <w:rsid w:val="00BF3884"/>
    <w:rsid w:val="00BF3B0E"/>
    <w:rsid w:val="00BF42E5"/>
    <w:rsid w:val="00BF6577"/>
    <w:rsid w:val="00BF6E04"/>
    <w:rsid w:val="00BF7BA8"/>
    <w:rsid w:val="00BF7EDD"/>
    <w:rsid w:val="00C0194D"/>
    <w:rsid w:val="00C02687"/>
    <w:rsid w:val="00C02894"/>
    <w:rsid w:val="00C02CC8"/>
    <w:rsid w:val="00C03032"/>
    <w:rsid w:val="00C05CE9"/>
    <w:rsid w:val="00C07661"/>
    <w:rsid w:val="00C11302"/>
    <w:rsid w:val="00C13700"/>
    <w:rsid w:val="00C14DBC"/>
    <w:rsid w:val="00C1531C"/>
    <w:rsid w:val="00C164FB"/>
    <w:rsid w:val="00C17BD0"/>
    <w:rsid w:val="00C20C8C"/>
    <w:rsid w:val="00C21025"/>
    <w:rsid w:val="00C23944"/>
    <w:rsid w:val="00C2424D"/>
    <w:rsid w:val="00C257CD"/>
    <w:rsid w:val="00C266FC"/>
    <w:rsid w:val="00C27308"/>
    <w:rsid w:val="00C27C27"/>
    <w:rsid w:val="00C32CB2"/>
    <w:rsid w:val="00C33F5F"/>
    <w:rsid w:val="00C34A63"/>
    <w:rsid w:val="00C34C5C"/>
    <w:rsid w:val="00C35F21"/>
    <w:rsid w:val="00C372FC"/>
    <w:rsid w:val="00C4365A"/>
    <w:rsid w:val="00C448E9"/>
    <w:rsid w:val="00C44E01"/>
    <w:rsid w:val="00C45B40"/>
    <w:rsid w:val="00C46238"/>
    <w:rsid w:val="00C46C82"/>
    <w:rsid w:val="00C47318"/>
    <w:rsid w:val="00C47822"/>
    <w:rsid w:val="00C47FE0"/>
    <w:rsid w:val="00C50D83"/>
    <w:rsid w:val="00C51D75"/>
    <w:rsid w:val="00C52093"/>
    <w:rsid w:val="00C52BDC"/>
    <w:rsid w:val="00C52D75"/>
    <w:rsid w:val="00C535B9"/>
    <w:rsid w:val="00C53820"/>
    <w:rsid w:val="00C5464C"/>
    <w:rsid w:val="00C54E14"/>
    <w:rsid w:val="00C5563C"/>
    <w:rsid w:val="00C5591C"/>
    <w:rsid w:val="00C55AC5"/>
    <w:rsid w:val="00C55B1D"/>
    <w:rsid w:val="00C60433"/>
    <w:rsid w:val="00C6191B"/>
    <w:rsid w:val="00C6261C"/>
    <w:rsid w:val="00C634B5"/>
    <w:rsid w:val="00C64A80"/>
    <w:rsid w:val="00C66AAE"/>
    <w:rsid w:val="00C66B89"/>
    <w:rsid w:val="00C673D3"/>
    <w:rsid w:val="00C715FC"/>
    <w:rsid w:val="00C72D07"/>
    <w:rsid w:val="00C731B6"/>
    <w:rsid w:val="00C73FAF"/>
    <w:rsid w:val="00C76B2C"/>
    <w:rsid w:val="00C76CD1"/>
    <w:rsid w:val="00C7763F"/>
    <w:rsid w:val="00C800F2"/>
    <w:rsid w:val="00C80350"/>
    <w:rsid w:val="00C80809"/>
    <w:rsid w:val="00C80C7E"/>
    <w:rsid w:val="00C82AD1"/>
    <w:rsid w:val="00C833D3"/>
    <w:rsid w:val="00C84A02"/>
    <w:rsid w:val="00C90AEA"/>
    <w:rsid w:val="00C91E1A"/>
    <w:rsid w:val="00C92AAC"/>
    <w:rsid w:val="00C93FBD"/>
    <w:rsid w:val="00C94268"/>
    <w:rsid w:val="00C947A1"/>
    <w:rsid w:val="00C952B7"/>
    <w:rsid w:val="00C95BD2"/>
    <w:rsid w:val="00C95D7F"/>
    <w:rsid w:val="00C96858"/>
    <w:rsid w:val="00C968A4"/>
    <w:rsid w:val="00C96AB8"/>
    <w:rsid w:val="00CA055C"/>
    <w:rsid w:val="00CA0F21"/>
    <w:rsid w:val="00CA0F93"/>
    <w:rsid w:val="00CA0FF1"/>
    <w:rsid w:val="00CA2427"/>
    <w:rsid w:val="00CA42E7"/>
    <w:rsid w:val="00CA4935"/>
    <w:rsid w:val="00CA4EED"/>
    <w:rsid w:val="00CA6098"/>
    <w:rsid w:val="00CA70AE"/>
    <w:rsid w:val="00CB215A"/>
    <w:rsid w:val="00CB2BCC"/>
    <w:rsid w:val="00CB38A9"/>
    <w:rsid w:val="00CB3D44"/>
    <w:rsid w:val="00CB3F0D"/>
    <w:rsid w:val="00CB4484"/>
    <w:rsid w:val="00CB48C2"/>
    <w:rsid w:val="00CB4DEA"/>
    <w:rsid w:val="00CB6FFF"/>
    <w:rsid w:val="00CB74F0"/>
    <w:rsid w:val="00CB762D"/>
    <w:rsid w:val="00CC051B"/>
    <w:rsid w:val="00CC0A76"/>
    <w:rsid w:val="00CC4C0F"/>
    <w:rsid w:val="00CC4CAC"/>
    <w:rsid w:val="00CC5976"/>
    <w:rsid w:val="00CC5984"/>
    <w:rsid w:val="00CC6412"/>
    <w:rsid w:val="00CD0FD9"/>
    <w:rsid w:val="00CD2306"/>
    <w:rsid w:val="00CD2C7A"/>
    <w:rsid w:val="00CD2EFA"/>
    <w:rsid w:val="00CD3A8A"/>
    <w:rsid w:val="00CD3FD2"/>
    <w:rsid w:val="00CD4451"/>
    <w:rsid w:val="00CD4F58"/>
    <w:rsid w:val="00CD5C81"/>
    <w:rsid w:val="00CD5DE0"/>
    <w:rsid w:val="00CD7AF4"/>
    <w:rsid w:val="00CE1F93"/>
    <w:rsid w:val="00CE24DD"/>
    <w:rsid w:val="00CE57C3"/>
    <w:rsid w:val="00CE588C"/>
    <w:rsid w:val="00CE5BBA"/>
    <w:rsid w:val="00CE66BC"/>
    <w:rsid w:val="00CE67A3"/>
    <w:rsid w:val="00CE6A81"/>
    <w:rsid w:val="00CE7575"/>
    <w:rsid w:val="00CE7F30"/>
    <w:rsid w:val="00CF16EF"/>
    <w:rsid w:val="00CF254A"/>
    <w:rsid w:val="00CF377F"/>
    <w:rsid w:val="00CF4830"/>
    <w:rsid w:val="00CF5879"/>
    <w:rsid w:val="00D00220"/>
    <w:rsid w:val="00D0045F"/>
    <w:rsid w:val="00D03E5D"/>
    <w:rsid w:val="00D05BEB"/>
    <w:rsid w:val="00D06F5E"/>
    <w:rsid w:val="00D0792C"/>
    <w:rsid w:val="00D07F14"/>
    <w:rsid w:val="00D10EED"/>
    <w:rsid w:val="00D123C8"/>
    <w:rsid w:val="00D12E27"/>
    <w:rsid w:val="00D13705"/>
    <w:rsid w:val="00D13EF2"/>
    <w:rsid w:val="00D13F3D"/>
    <w:rsid w:val="00D14204"/>
    <w:rsid w:val="00D14884"/>
    <w:rsid w:val="00D15B2C"/>
    <w:rsid w:val="00D1724C"/>
    <w:rsid w:val="00D177A6"/>
    <w:rsid w:val="00D17FF4"/>
    <w:rsid w:val="00D202B9"/>
    <w:rsid w:val="00D206AB"/>
    <w:rsid w:val="00D21BB6"/>
    <w:rsid w:val="00D23D49"/>
    <w:rsid w:val="00D252E0"/>
    <w:rsid w:val="00D2604C"/>
    <w:rsid w:val="00D265D2"/>
    <w:rsid w:val="00D30679"/>
    <w:rsid w:val="00D308E1"/>
    <w:rsid w:val="00D31A6E"/>
    <w:rsid w:val="00D33150"/>
    <w:rsid w:val="00D3331C"/>
    <w:rsid w:val="00D33D64"/>
    <w:rsid w:val="00D3412D"/>
    <w:rsid w:val="00D35BA7"/>
    <w:rsid w:val="00D36E75"/>
    <w:rsid w:val="00D371E0"/>
    <w:rsid w:val="00D412E2"/>
    <w:rsid w:val="00D41B80"/>
    <w:rsid w:val="00D41CD5"/>
    <w:rsid w:val="00D42013"/>
    <w:rsid w:val="00D42181"/>
    <w:rsid w:val="00D425D3"/>
    <w:rsid w:val="00D42790"/>
    <w:rsid w:val="00D429DD"/>
    <w:rsid w:val="00D43636"/>
    <w:rsid w:val="00D47829"/>
    <w:rsid w:val="00D47DF7"/>
    <w:rsid w:val="00D53915"/>
    <w:rsid w:val="00D55033"/>
    <w:rsid w:val="00D55F85"/>
    <w:rsid w:val="00D56334"/>
    <w:rsid w:val="00D5725B"/>
    <w:rsid w:val="00D57450"/>
    <w:rsid w:val="00D57CDB"/>
    <w:rsid w:val="00D61A78"/>
    <w:rsid w:val="00D62805"/>
    <w:rsid w:val="00D6332D"/>
    <w:rsid w:val="00D64E7A"/>
    <w:rsid w:val="00D659F1"/>
    <w:rsid w:val="00D6781F"/>
    <w:rsid w:val="00D67C73"/>
    <w:rsid w:val="00D67CD0"/>
    <w:rsid w:val="00D67CD7"/>
    <w:rsid w:val="00D7009C"/>
    <w:rsid w:val="00D716AA"/>
    <w:rsid w:val="00D71F19"/>
    <w:rsid w:val="00D74C75"/>
    <w:rsid w:val="00D754E9"/>
    <w:rsid w:val="00D75BD6"/>
    <w:rsid w:val="00D75F76"/>
    <w:rsid w:val="00D765E7"/>
    <w:rsid w:val="00D76784"/>
    <w:rsid w:val="00D76A2B"/>
    <w:rsid w:val="00D8016B"/>
    <w:rsid w:val="00D810F7"/>
    <w:rsid w:val="00D82E73"/>
    <w:rsid w:val="00D837D0"/>
    <w:rsid w:val="00D85377"/>
    <w:rsid w:val="00D85796"/>
    <w:rsid w:val="00D8671F"/>
    <w:rsid w:val="00D8682F"/>
    <w:rsid w:val="00D87B09"/>
    <w:rsid w:val="00D91CF3"/>
    <w:rsid w:val="00D935CE"/>
    <w:rsid w:val="00D94B80"/>
    <w:rsid w:val="00D97634"/>
    <w:rsid w:val="00DA0891"/>
    <w:rsid w:val="00DA25DA"/>
    <w:rsid w:val="00DA3E84"/>
    <w:rsid w:val="00DA5D24"/>
    <w:rsid w:val="00DA63A1"/>
    <w:rsid w:val="00DB23B4"/>
    <w:rsid w:val="00DB30F2"/>
    <w:rsid w:val="00DB40B0"/>
    <w:rsid w:val="00DB4E0C"/>
    <w:rsid w:val="00DC2D62"/>
    <w:rsid w:val="00DC36DC"/>
    <w:rsid w:val="00DC3A55"/>
    <w:rsid w:val="00DC3BAD"/>
    <w:rsid w:val="00DC3DE4"/>
    <w:rsid w:val="00DC5635"/>
    <w:rsid w:val="00DC6165"/>
    <w:rsid w:val="00DC6AF1"/>
    <w:rsid w:val="00DC76A0"/>
    <w:rsid w:val="00DC7CF5"/>
    <w:rsid w:val="00DD11C0"/>
    <w:rsid w:val="00DD273D"/>
    <w:rsid w:val="00DD423B"/>
    <w:rsid w:val="00DD46B2"/>
    <w:rsid w:val="00DD66CD"/>
    <w:rsid w:val="00DD6725"/>
    <w:rsid w:val="00DD6EC3"/>
    <w:rsid w:val="00DE20EC"/>
    <w:rsid w:val="00DE4174"/>
    <w:rsid w:val="00DE4D11"/>
    <w:rsid w:val="00DE6CBD"/>
    <w:rsid w:val="00DE7E54"/>
    <w:rsid w:val="00DF1101"/>
    <w:rsid w:val="00DF1D1C"/>
    <w:rsid w:val="00DF71F9"/>
    <w:rsid w:val="00DF7E80"/>
    <w:rsid w:val="00E000EC"/>
    <w:rsid w:val="00E00436"/>
    <w:rsid w:val="00E007B3"/>
    <w:rsid w:val="00E01556"/>
    <w:rsid w:val="00E01596"/>
    <w:rsid w:val="00E019F1"/>
    <w:rsid w:val="00E01DB3"/>
    <w:rsid w:val="00E02E0F"/>
    <w:rsid w:val="00E037DC"/>
    <w:rsid w:val="00E03EC4"/>
    <w:rsid w:val="00E0410A"/>
    <w:rsid w:val="00E057FD"/>
    <w:rsid w:val="00E05E03"/>
    <w:rsid w:val="00E05EF8"/>
    <w:rsid w:val="00E0685E"/>
    <w:rsid w:val="00E0785B"/>
    <w:rsid w:val="00E07D22"/>
    <w:rsid w:val="00E13373"/>
    <w:rsid w:val="00E13959"/>
    <w:rsid w:val="00E17171"/>
    <w:rsid w:val="00E20626"/>
    <w:rsid w:val="00E20664"/>
    <w:rsid w:val="00E20BF5"/>
    <w:rsid w:val="00E219A7"/>
    <w:rsid w:val="00E231ED"/>
    <w:rsid w:val="00E236E2"/>
    <w:rsid w:val="00E24192"/>
    <w:rsid w:val="00E24DEB"/>
    <w:rsid w:val="00E24E40"/>
    <w:rsid w:val="00E256EB"/>
    <w:rsid w:val="00E25AA2"/>
    <w:rsid w:val="00E305F9"/>
    <w:rsid w:val="00E30848"/>
    <w:rsid w:val="00E30914"/>
    <w:rsid w:val="00E326F6"/>
    <w:rsid w:val="00E33229"/>
    <w:rsid w:val="00E33537"/>
    <w:rsid w:val="00E345FD"/>
    <w:rsid w:val="00E36489"/>
    <w:rsid w:val="00E36ABD"/>
    <w:rsid w:val="00E36EEB"/>
    <w:rsid w:val="00E3753F"/>
    <w:rsid w:val="00E37864"/>
    <w:rsid w:val="00E3797A"/>
    <w:rsid w:val="00E40123"/>
    <w:rsid w:val="00E40369"/>
    <w:rsid w:val="00E4053F"/>
    <w:rsid w:val="00E42908"/>
    <w:rsid w:val="00E47962"/>
    <w:rsid w:val="00E50437"/>
    <w:rsid w:val="00E5105E"/>
    <w:rsid w:val="00E51801"/>
    <w:rsid w:val="00E52340"/>
    <w:rsid w:val="00E524A6"/>
    <w:rsid w:val="00E533C9"/>
    <w:rsid w:val="00E537D5"/>
    <w:rsid w:val="00E53ADF"/>
    <w:rsid w:val="00E53DA0"/>
    <w:rsid w:val="00E55FB0"/>
    <w:rsid w:val="00E56E3B"/>
    <w:rsid w:val="00E601E5"/>
    <w:rsid w:val="00E61C04"/>
    <w:rsid w:val="00E6279E"/>
    <w:rsid w:val="00E660E2"/>
    <w:rsid w:val="00E67BB4"/>
    <w:rsid w:val="00E711BC"/>
    <w:rsid w:val="00E738B3"/>
    <w:rsid w:val="00E73F85"/>
    <w:rsid w:val="00E7410E"/>
    <w:rsid w:val="00E74481"/>
    <w:rsid w:val="00E77028"/>
    <w:rsid w:val="00E818D9"/>
    <w:rsid w:val="00E822FA"/>
    <w:rsid w:val="00E83398"/>
    <w:rsid w:val="00E87CD6"/>
    <w:rsid w:val="00E915BF"/>
    <w:rsid w:val="00E9337C"/>
    <w:rsid w:val="00E93ABF"/>
    <w:rsid w:val="00E93AD7"/>
    <w:rsid w:val="00E944A0"/>
    <w:rsid w:val="00E9510E"/>
    <w:rsid w:val="00E9657D"/>
    <w:rsid w:val="00E9772F"/>
    <w:rsid w:val="00EA0B9D"/>
    <w:rsid w:val="00EA1BB5"/>
    <w:rsid w:val="00EA1DA5"/>
    <w:rsid w:val="00EA2106"/>
    <w:rsid w:val="00EA2879"/>
    <w:rsid w:val="00EA2E55"/>
    <w:rsid w:val="00EA420B"/>
    <w:rsid w:val="00EA48CF"/>
    <w:rsid w:val="00EA5261"/>
    <w:rsid w:val="00EA6523"/>
    <w:rsid w:val="00EA7942"/>
    <w:rsid w:val="00EB0A73"/>
    <w:rsid w:val="00EB3D55"/>
    <w:rsid w:val="00EB4FE1"/>
    <w:rsid w:val="00EC0958"/>
    <w:rsid w:val="00EC0A0F"/>
    <w:rsid w:val="00EC38B4"/>
    <w:rsid w:val="00EC3D8F"/>
    <w:rsid w:val="00EC3D99"/>
    <w:rsid w:val="00EC6442"/>
    <w:rsid w:val="00EC679B"/>
    <w:rsid w:val="00EC6BF9"/>
    <w:rsid w:val="00EC743C"/>
    <w:rsid w:val="00ED2B52"/>
    <w:rsid w:val="00ED30AC"/>
    <w:rsid w:val="00ED4941"/>
    <w:rsid w:val="00ED4DFB"/>
    <w:rsid w:val="00ED58A9"/>
    <w:rsid w:val="00ED69F6"/>
    <w:rsid w:val="00ED6FE8"/>
    <w:rsid w:val="00ED7918"/>
    <w:rsid w:val="00ED7998"/>
    <w:rsid w:val="00ED7E2E"/>
    <w:rsid w:val="00EE31D8"/>
    <w:rsid w:val="00EE5DE0"/>
    <w:rsid w:val="00EE61A9"/>
    <w:rsid w:val="00EE7AB3"/>
    <w:rsid w:val="00EE7D9C"/>
    <w:rsid w:val="00EE7FD5"/>
    <w:rsid w:val="00EF3425"/>
    <w:rsid w:val="00EF3A75"/>
    <w:rsid w:val="00EF55E1"/>
    <w:rsid w:val="00EF5DD5"/>
    <w:rsid w:val="00EF6B8C"/>
    <w:rsid w:val="00EF76D3"/>
    <w:rsid w:val="00F00014"/>
    <w:rsid w:val="00F00691"/>
    <w:rsid w:val="00F01FAD"/>
    <w:rsid w:val="00F023A4"/>
    <w:rsid w:val="00F026E1"/>
    <w:rsid w:val="00F02B60"/>
    <w:rsid w:val="00F04E09"/>
    <w:rsid w:val="00F056BA"/>
    <w:rsid w:val="00F05C42"/>
    <w:rsid w:val="00F10080"/>
    <w:rsid w:val="00F101E9"/>
    <w:rsid w:val="00F12242"/>
    <w:rsid w:val="00F12DC1"/>
    <w:rsid w:val="00F14245"/>
    <w:rsid w:val="00F15F49"/>
    <w:rsid w:val="00F160CB"/>
    <w:rsid w:val="00F164E6"/>
    <w:rsid w:val="00F171DC"/>
    <w:rsid w:val="00F20EC1"/>
    <w:rsid w:val="00F22027"/>
    <w:rsid w:val="00F226DF"/>
    <w:rsid w:val="00F24F07"/>
    <w:rsid w:val="00F261BB"/>
    <w:rsid w:val="00F265E3"/>
    <w:rsid w:val="00F27629"/>
    <w:rsid w:val="00F27CDB"/>
    <w:rsid w:val="00F321C3"/>
    <w:rsid w:val="00F327CC"/>
    <w:rsid w:val="00F33186"/>
    <w:rsid w:val="00F33C6E"/>
    <w:rsid w:val="00F3603B"/>
    <w:rsid w:val="00F375B9"/>
    <w:rsid w:val="00F37801"/>
    <w:rsid w:val="00F37C5C"/>
    <w:rsid w:val="00F421BD"/>
    <w:rsid w:val="00F446C8"/>
    <w:rsid w:val="00F44C9F"/>
    <w:rsid w:val="00F45A61"/>
    <w:rsid w:val="00F4713F"/>
    <w:rsid w:val="00F507C0"/>
    <w:rsid w:val="00F53303"/>
    <w:rsid w:val="00F5579A"/>
    <w:rsid w:val="00F5653E"/>
    <w:rsid w:val="00F575FA"/>
    <w:rsid w:val="00F5781E"/>
    <w:rsid w:val="00F602B6"/>
    <w:rsid w:val="00F624D1"/>
    <w:rsid w:val="00F62EF1"/>
    <w:rsid w:val="00F67D61"/>
    <w:rsid w:val="00F7026B"/>
    <w:rsid w:val="00F705E1"/>
    <w:rsid w:val="00F70ED8"/>
    <w:rsid w:val="00F72199"/>
    <w:rsid w:val="00F7239A"/>
    <w:rsid w:val="00F770BD"/>
    <w:rsid w:val="00F804AD"/>
    <w:rsid w:val="00F80899"/>
    <w:rsid w:val="00F8208F"/>
    <w:rsid w:val="00F83601"/>
    <w:rsid w:val="00F8571B"/>
    <w:rsid w:val="00F857BA"/>
    <w:rsid w:val="00F85AD4"/>
    <w:rsid w:val="00F86287"/>
    <w:rsid w:val="00F86FF4"/>
    <w:rsid w:val="00F8742E"/>
    <w:rsid w:val="00F87DE9"/>
    <w:rsid w:val="00F90FB3"/>
    <w:rsid w:val="00F92D3D"/>
    <w:rsid w:val="00F93162"/>
    <w:rsid w:val="00FA130E"/>
    <w:rsid w:val="00FA16CD"/>
    <w:rsid w:val="00FA2186"/>
    <w:rsid w:val="00FA28A7"/>
    <w:rsid w:val="00FA2DBB"/>
    <w:rsid w:val="00FA3A87"/>
    <w:rsid w:val="00FA45BB"/>
    <w:rsid w:val="00FA4ED8"/>
    <w:rsid w:val="00FA786D"/>
    <w:rsid w:val="00FA7A0B"/>
    <w:rsid w:val="00FB0A80"/>
    <w:rsid w:val="00FB0DB2"/>
    <w:rsid w:val="00FB3E1E"/>
    <w:rsid w:val="00FB3F57"/>
    <w:rsid w:val="00FB4E38"/>
    <w:rsid w:val="00FB572A"/>
    <w:rsid w:val="00FB6589"/>
    <w:rsid w:val="00FB67C3"/>
    <w:rsid w:val="00FC1B30"/>
    <w:rsid w:val="00FC1B8B"/>
    <w:rsid w:val="00FC278F"/>
    <w:rsid w:val="00FC3EF3"/>
    <w:rsid w:val="00FC4741"/>
    <w:rsid w:val="00FC4DC7"/>
    <w:rsid w:val="00FC732D"/>
    <w:rsid w:val="00FD60E3"/>
    <w:rsid w:val="00FD7DD0"/>
    <w:rsid w:val="00FE2109"/>
    <w:rsid w:val="00FE5533"/>
    <w:rsid w:val="00FE5E00"/>
    <w:rsid w:val="00FE5E2A"/>
    <w:rsid w:val="00FE6448"/>
    <w:rsid w:val="00FE7C66"/>
    <w:rsid w:val="00FF1B70"/>
    <w:rsid w:val="00FF476E"/>
    <w:rsid w:val="00FF5896"/>
    <w:rsid w:val="00FF6099"/>
    <w:rsid w:val="00FF716A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eastAsia="zh-CN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50"/>
    <o:shapelayout v:ext="edit">
      <o:idmap v:ext="edit" data="2"/>
    </o:shapelayout>
  </w:shapeDefaults>
  <w:decimalSymbol w:val="."/>
  <w:listSeparator w:val=","/>
  <w14:docId w14:val="2AF0CA3E"/>
  <w15:docId w15:val="{C2FC1EF9-2B17-4DFE-93DE-081A0C33545A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ocDefaults>
    <w:rPrDefault>
      <w:rPr>
        <w:rFonts w:ascii="Times New Roman" w:eastAsia="Times New Roman" w:hAnsi="Times New Roman" w:cs="Times New Roman"/>
        <w:lang w:val="en-GB" w:eastAsia="en-GB" w:bidi="ar-SA"/>
      </w:rPr>
    </w:rPrDefault>
    <w:pPrDefault/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iPriority="0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5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  <w:rsid w:val="000B7414"/>
    <w:rPr>
      <w:sz w:val="24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Header">
    <w:name w:val="header"/>
    <w:basedOn w:val="Normal"/>
    <w:link w:val="HeaderChar"/>
    <w:rsid w:val="000D65A5"/>
    <w:pPr>
      <w:tabs>
        <w:tab w:val="center" w:pos="4153"/>
        <w:tab w:val="right" w:pos="8306"/>
      </w:tabs>
    </w:pPr>
  </w:style>
  <w:style w:type="paragraph" w:customStyle="1" w:styleId="UoW">
    <w:name w:val="UoW"/>
    <w:next w:val="PC"/>
    <w:rsid w:val="000D65A5"/>
    <w:rPr>
      <w:b/>
      <w:caps/>
      <w:sz w:val="24"/>
    </w:rPr>
  </w:style>
  <w:style w:type="paragraph" w:customStyle="1" w:styleId="Year">
    <w:name w:val="Year"/>
    <w:basedOn w:val="Normal"/>
    <w:next w:val="Exam"/>
    <w:rsid w:val="000D65A5"/>
    <w:pPr>
      <w:spacing w:after="240"/>
    </w:pPr>
    <w:rPr>
      <w:b/>
      <w:caps/>
      <w:sz w:val="28"/>
    </w:rPr>
  </w:style>
  <w:style w:type="paragraph" w:customStyle="1" w:styleId="Exam">
    <w:name w:val="Exam"/>
    <w:basedOn w:val="Normal"/>
    <w:next w:val="Month"/>
    <w:rsid w:val="000D65A5"/>
    <w:rPr>
      <w:b/>
      <w:caps/>
    </w:rPr>
  </w:style>
  <w:style w:type="paragraph" w:customStyle="1" w:styleId="Modcode">
    <w:name w:val="Modcode"/>
    <w:basedOn w:val="Normal"/>
    <w:rsid w:val="000D65A5"/>
    <w:pPr>
      <w:jc w:val="center"/>
    </w:pPr>
    <w:rPr>
      <w:b/>
      <w:caps/>
      <w:sz w:val="28"/>
    </w:rPr>
  </w:style>
  <w:style w:type="paragraph" w:customStyle="1" w:styleId="Modname">
    <w:name w:val="Modname"/>
    <w:basedOn w:val="Normal"/>
    <w:next w:val="Time"/>
    <w:rsid w:val="000D65A5"/>
    <w:pPr>
      <w:spacing w:after="240"/>
      <w:jc w:val="center"/>
    </w:pPr>
    <w:rPr>
      <w:b/>
      <w:sz w:val="28"/>
    </w:rPr>
  </w:style>
  <w:style w:type="paragraph" w:customStyle="1" w:styleId="Time">
    <w:name w:val="Time"/>
    <w:basedOn w:val="Normal"/>
    <w:next w:val="Answer"/>
    <w:rsid w:val="000D65A5"/>
    <w:pPr>
      <w:spacing w:after="240"/>
    </w:pPr>
    <w:rPr>
      <w:b/>
      <w:caps/>
      <w:sz w:val="28"/>
    </w:rPr>
  </w:style>
  <w:style w:type="paragraph" w:customStyle="1" w:styleId="Answer">
    <w:name w:val="Answer"/>
    <w:basedOn w:val="Normal"/>
    <w:next w:val="BodyText"/>
    <w:rsid w:val="000D65A5"/>
    <w:rPr>
      <w:b/>
      <w:caps/>
      <w:sz w:val="28"/>
    </w:rPr>
  </w:style>
  <w:style w:type="paragraph" w:customStyle="1" w:styleId="Trinity">
    <w:name w:val="Trinity"/>
    <w:basedOn w:val="UoW"/>
    <w:next w:val="Year"/>
    <w:rsid w:val="000D65A5"/>
    <w:pPr>
      <w:spacing w:after="240"/>
    </w:pPr>
    <w:rPr>
      <w:caps w:val="0"/>
    </w:rPr>
  </w:style>
  <w:style w:type="paragraph" w:customStyle="1" w:styleId="Month">
    <w:name w:val="Month"/>
    <w:basedOn w:val="UoW"/>
    <w:next w:val="Modcode"/>
    <w:rsid w:val="000D65A5"/>
    <w:pPr>
      <w:spacing w:after="240"/>
    </w:pPr>
  </w:style>
  <w:style w:type="paragraph" w:styleId="BodyText">
    <w:name w:val="Body Text"/>
    <w:basedOn w:val="Normal"/>
    <w:rsid w:val="000D65A5"/>
    <w:pPr>
      <w:spacing w:after="120"/>
    </w:pPr>
  </w:style>
  <w:style w:type="paragraph" w:customStyle="1" w:styleId="PC">
    <w:name w:val="PC"/>
    <w:basedOn w:val="UoW"/>
    <w:next w:val="Trinity"/>
    <w:rsid w:val="000D65A5"/>
    <w:pPr>
      <w:jc w:val="right"/>
    </w:pPr>
  </w:style>
  <w:style w:type="paragraph" w:styleId="TableofFigures">
    <w:name w:val="table of figures"/>
    <w:basedOn w:val="Normal"/>
    <w:next w:val="Normal"/>
    <w:semiHidden/>
    <w:rsid w:val="000D65A5"/>
    <w:pPr>
      <w:tabs>
        <w:tab w:val="right" w:leader="dot" w:pos="9027"/>
      </w:tabs>
      <w:ind w:left="480" w:hanging="480"/>
    </w:pPr>
  </w:style>
  <w:style w:type="paragraph" w:styleId="Footer">
    <w:name w:val="footer"/>
    <w:basedOn w:val="Normal"/>
    <w:link w:val="FooterChar"/>
    <w:uiPriority w:val="99"/>
    <w:rsid w:val="000D65A5"/>
    <w:pPr>
      <w:tabs>
        <w:tab w:val="center" w:pos="4153"/>
        <w:tab w:val="right" w:pos="8306"/>
      </w:tabs>
    </w:pPr>
  </w:style>
  <w:style w:type="table" w:styleId="TableGrid">
    <w:name w:val="Table Grid"/>
    <w:basedOn w:val="TableNormal"/>
    <w:uiPriority w:val="59"/>
    <w:rsid w:val="00C96858"/>
    <w:tblPr>
      <w:tblBorders>
        <w:top w:val="single" w:sz="4" w:space="0" w:color="000000"/>
        <w:left w:val="single" w:sz="4" w:space="0" w:color="000000"/>
        <w:bottom w:val="single" w:sz="4" w:space="0" w:color="000000"/>
        <w:right w:val="single" w:sz="4" w:space="0" w:color="000000"/>
        <w:insideH w:val="single" w:sz="4" w:space="0" w:color="000000"/>
        <w:insideV w:val="single" w:sz="4" w:space="0" w:color="000000"/>
      </w:tblBorders>
    </w:tblPr>
  </w:style>
  <w:style w:type="character" w:customStyle="1" w:styleId="FooterChar">
    <w:name w:val="Footer Char"/>
    <w:basedOn w:val="DefaultParagraphFont"/>
    <w:link w:val="Footer"/>
    <w:uiPriority w:val="99"/>
    <w:rsid w:val="00A72458"/>
    <w:rPr>
      <w:sz w:val="24"/>
    </w:rPr>
  </w:style>
  <w:style w:type="paragraph" w:styleId="BalloonText">
    <w:name w:val="Balloon Text"/>
    <w:basedOn w:val="Normal"/>
    <w:link w:val="BalloonTextChar"/>
    <w:uiPriority w:val="99"/>
    <w:semiHidden/>
    <w:unhideWhenUsed/>
    <w:rsid w:val="00280103"/>
    <w:rPr>
      <w:rFonts w:ascii="Tahoma" w:hAnsi="Tahoma" w:cs="Tahoma"/>
      <w:sz w:val="16"/>
      <w:szCs w:val="16"/>
    </w:rPr>
  </w:style>
  <w:style w:type="character" w:customStyle="1" w:styleId="BalloonTextChar">
    <w:name w:val="Balloon Text Char"/>
    <w:basedOn w:val="DefaultParagraphFont"/>
    <w:link w:val="BalloonText"/>
    <w:uiPriority w:val="99"/>
    <w:semiHidden/>
    <w:rsid w:val="00280103"/>
    <w:rPr>
      <w:rFonts w:ascii="Tahoma" w:hAnsi="Tahoma" w:cs="Tahoma"/>
      <w:sz w:val="16"/>
      <w:szCs w:val="16"/>
    </w:rPr>
  </w:style>
  <w:style w:type="character" w:customStyle="1" w:styleId="HeaderChar">
    <w:name w:val="Header Char"/>
    <w:basedOn w:val="DefaultParagraphFont"/>
    <w:link w:val="Header"/>
    <w:rsid w:val="00931114"/>
    <w:rPr>
      <w:sz w:val="24"/>
    </w:rPr>
  </w:style>
  <w:style w:type="paragraph" w:styleId="ListParagraph">
    <w:name w:val="List Paragraph"/>
    <w:basedOn w:val="Normal"/>
    <w:uiPriority w:val="34"/>
    <w:qFormat/>
    <w:rsid w:val="008524A3"/>
    <w:pPr>
      <w:ind w:left="720"/>
      <w:contextualSpacing/>
    </w:pPr>
  </w:style>
  <w:style w:type="character" w:styleId="PlaceholderText">
    <w:name w:val="Placeholder Text"/>
    <w:basedOn w:val="DefaultParagraphFont"/>
    <w:uiPriority w:val="99"/>
    <w:semiHidden/>
    <w:rsid w:val="003373A7"/>
    <w:rPr>
      <w:color w:val="808080"/>
    </w:rPr>
  </w:style>
  <w:style w:type="paragraph" w:styleId="NormalWeb">
    <w:name w:val="Normal (Web)"/>
    <w:basedOn w:val="Normal"/>
    <w:uiPriority w:val="99"/>
    <w:semiHidden/>
    <w:unhideWhenUsed/>
    <w:rsid w:val="002D29A2"/>
    <w:pPr>
      <w:spacing w:before="100" w:beforeAutospacing="1" w:after="100" w:afterAutospacing="1"/>
    </w:pPr>
    <w:rPr>
      <w:szCs w:val="24"/>
      <w:lang w:eastAsia="zh-CN"/>
    </w:rPr>
  </w:style>
  <w:style w:type="character" w:styleId="Strong">
    <w:name w:val="Strong"/>
    <w:basedOn w:val="DefaultParagraphFont"/>
    <w:uiPriority w:val="22"/>
    <w:qFormat/>
    <w:rsid w:val="00490F8F"/>
    <w:rPr>
      <w:b/>
      <w:bCs/>
    </w:rPr>
  </w:style>
  <w:style w:type="character" w:styleId="CommentReference">
    <w:name w:val="annotation reference"/>
    <w:basedOn w:val="DefaultParagraphFont"/>
    <w:uiPriority w:val="99"/>
    <w:semiHidden/>
    <w:unhideWhenUsed/>
    <w:rsid w:val="00836875"/>
    <w:rPr>
      <w:sz w:val="16"/>
      <w:szCs w:val="16"/>
    </w:rPr>
  </w:style>
  <w:style w:type="paragraph" w:styleId="CommentText">
    <w:name w:val="annotation text"/>
    <w:basedOn w:val="Normal"/>
    <w:link w:val="CommentTextChar"/>
    <w:uiPriority w:val="99"/>
    <w:unhideWhenUsed/>
    <w:rsid w:val="00836875"/>
    <w:rPr>
      <w:sz w:val="20"/>
    </w:rPr>
  </w:style>
  <w:style w:type="character" w:customStyle="1" w:styleId="CommentTextChar">
    <w:name w:val="Comment Text Char"/>
    <w:basedOn w:val="DefaultParagraphFont"/>
    <w:link w:val="CommentText"/>
    <w:uiPriority w:val="99"/>
    <w:rsid w:val="00836875"/>
  </w:style>
  <w:style w:type="paragraph" w:styleId="CommentSubject">
    <w:name w:val="annotation subject"/>
    <w:basedOn w:val="CommentText"/>
    <w:next w:val="CommentText"/>
    <w:link w:val="CommentSubjectChar"/>
    <w:uiPriority w:val="99"/>
    <w:semiHidden/>
    <w:unhideWhenUsed/>
    <w:rsid w:val="00836875"/>
    <w:rPr>
      <w:b/>
      <w:bCs/>
    </w:rPr>
  </w:style>
  <w:style w:type="character" w:customStyle="1" w:styleId="CommentSubjectChar">
    <w:name w:val="Comment Subject Char"/>
    <w:basedOn w:val="CommentTextChar"/>
    <w:link w:val="CommentSubject"/>
    <w:uiPriority w:val="99"/>
    <w:semiHidden/>
    <w:rsid w:val="00836875"/>
    <w:rPr>
      <w:b/>
      <w:bCs/>
    </w:rPr>
  </w:style>
  <w:style w:type="character" w:customStyle="1" w:styleId="katex-mathml">
    <w:name w:val="katex-mathml"/>
    <w:basedOn w:val="DefaultParagraphFont"/>
    <w:rsid w:val="000F7040"/>
  </w:style>
  <w:style w:type="character" w:customStyle="1" w:styleId="mord">
    <w:name w:val="mord"/>
    <w:basedOn w:val="DefaultParagraphFont"/>
    <w:rsid w:val="000F7040"/>
  </w:style>
  <w:style w:type="character" w:customStyle="1" w:styleId="vlist-s">
    <w:name w:val="vlist-s"/>
    <w:basedOn w:val="DefaultParagraphFont"/>
    <w:rsid w:val="000F7040"/>
  </w:style>
  <w:style w:type="character" w:customStyle="1" w:styleId="mrel">
    <w:name w:val="mrel"/>
    <w:basedOn w:val="DefaultParagraphFont"/>
    <w:rsid w:val="000F7040"/>
  </w:style>
  <w:style w:type="character" w:customStyle="1" w:styleId="mopen">
    <w:name w:val="mopen"/>
    <w:basedOn w:val="DefaultParagraphFont"/>
    <w:rsid w:val="000F7040"/>
  </w:style>
  <w:style w:type="character" w:customStyle="1" w:styleId="mpunct">
    <w:name w:val="mpunct"/>
    <w:basedOn w:val="DefaultParagraphFont"/>
    <w:rsid w:val="000F7040"/>
  </w:style>
  <w:style w:type="character" w:customStyle="1" w:styleId="mclose">
    <w:name w:val="mclose"/>
    <w:basedOn w:val="DefaultParagraphFont"/>
    <w:rsid w:val="000F7040"/>
  </w:style>
  <w:style w:type="character" w:customStyle="1" w:styleId="mbin">
    <w:name w:val="mbin"/>
    <w:basedOn w:val="DefaultParagraphFont"/>
    <w:rsid w:val="000F7040"/>
  </w:style>
  <w:style w:type="table" w:styleId="GridTable6ColourfulAccent4">
    <w:name w:val="Grid Table 6 Colorful Accent 4"/>
    <w:basedOn w:val="TableNormal"/>
    <w:uiPriority w:val="51"/>
    <w:rsid w:val="00484830"/>
    <w:rPr>
      <w:color w:val="5F497A" w:themeColor="accent4" w:themeShade="BF"/>
    </w:rPr>
    <w:tblPr>
      <w:tblStyleRowBandSize w:val="1"/>
      <w:tblStyleColBandSize w:val="1"/>
      <w:tblBorders>
        <w:top w:val="single" w:sz="4" w:space="0" w:color="B2A1C7" w:themeColor="accent4" w:themeTint="99"/>
        <w:left w:val="single" w:sz="4" w:space="0" w:color="B2A1C7" w:themeColor="accent4" w:themeTint="99"/>
        <w:bottom w:val="single" w:sz="4" w:space="0" w:color="B2A1C7" w:themeColor="accent4" w:themeTint="99"/>
        <w:right w:val="single" w:sz="4" w:space="0" w:color="B2A1C7" w:themeColor="accent4" w:themeTint="99"/>
        <w:insideH w:val="single" w:sz="4" w:space="0" w:color="B2A1C7" w:themeColor="accent4" w:themeTint="99"/>
        <w:insideV w:val="single" w:sz="4" w:space="0" w:color="B2A1C7" w:themeColor="accent4" w:themeTint="99"/>
      </w:tblBorders>
    </w:tblPr>
    <w:tblStylePr w:type="firstRow">
      <w:rPr>
        <w:b/>
        <w:bCs/>
      </w:rPr>
      <w:tblPr/>
      <w:tcPr>
        <w:tcBorders>
          <w:bottom w:val="single" w:sz="12" w:space="0" w:color="B2A1C7" w:themeColor="accent4" w:themeTint="99"/>
        </w:tcBorders>
      </w:tcPr>
    </w:tblStylePr>
    <w:tblStylePr w:type="lastRow">
      <w:rPr>
        <w:b/>
        <w:bCs/>
      </w:rPr>
      <w:tblPr/>
      <w:tcPr>
        <w:tcBorders>
          <w:top w:val="double" w:sz="4" w:space="0" w:color="B2A1C7" w:themeColor="accent4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E5DFEC" w:themeFill="accent4" w:themeFillTint="33"/>
      </w:tcPr>
    </w:tblStylePr>
    <w:tblStylePr w:type="band1Horz">
      <w:tblPr/>
      <w:tcPr>
        <w:shd w:val="clear" w:color="auto" w:fill="E5DFEC" w:themeFill="accent4" w:themeFillTint="33"/>
      </w:tcPr>
    </w:tblStylePr>
  </w:style>
  <w:style w:type="paragraph" w:customStyle="1" w:styleId="SMUNORMALARIAL">
    <w:name w:val="SMU NORMAL ARIAL"/>
    <w:basedOn w:val="Normal"/>
    <w:rsid w:val="003B46BC"/>
    <w:rPr>
      <w:rFonts w:ascii="Arial" w:hAnsi="Arial"/>
      <w:sz w:val="22"/>
      <w:szCs w:val="24"/>
    </w:rPr>
  </w:style>
  <w:style w:type="character" w:styleId="HTMLCode">
    <w:name w:val="HTML Code"/>
    <w:basedOn w:val="DefaultParagraphFont"/>
    <w:uiPriority w:val="99"/>
    <w:semiHidden/>
    <w:unhideWhenUsed/>
    <w:rsid w:val="00380494"/>
    <w:rPr>
      <w:rFonts w:ascii="Courier New" w:eastAsia="Times New Roman" w:hAnsi="Courier New" w:cs="Courier New"/>
      <w:sz w:val="20"/>
      <w:szCs w:val="20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ivs>
    <w:div w:id="20456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9940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42034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69456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0583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357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4532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427459957">
          <w:marLeft w:val="446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66757273">
          <w:marLeft w:val="446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77288959">
          <w:marLeft w:val="446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834763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231432169">
          <w:marLeft w:val="446"/>
          <w:marRight w:val="0"/>
          <w:marTop w:val="0"/>
          <w:marBottom w:val="16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46677550">
          <w:marLeft w:val="446"/>
          <w:marRight w:val="0"/>
          <w:marTop w:val="0"/>
          <w:marBottom w:val="16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51387488">
          <w:marLeft w:val="446"/>
          <w:marRight w:val="0"/>
          <w:marTop w:val="0"/>
          <w:marBottom w:val="16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14189160">
          <w:marLeft w:val="446"/>
          <w:marRight w:val="0"/>
          <w:marTop w:val="0"/>
          <w:marBottom w:val="16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46302797">
          <w:marLeft w:val="446"/>
          <w:marRight w:val="0"/>
          <w:marTop w:val="0"/>
          <w:marBottom w:val="16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33336746">
          <w:marLeft w:val="446"/>
          <w:marRight w:val="0"/>
          <w:marTop w:val="0"/>
          <w:marBottom w:val="16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856385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2733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923643000">
          <w:marLeft w:val="3528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906111408">
          <w:marLeft w:val="3528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09994051">
          <w:marLeft w:val="3528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312756741">
          <w:marLeft w:val="3528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38305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31817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21549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62353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888688298">
          <w:marLeft w:val="547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3408594">
          <w:marLeft w:val="547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003840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18845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69751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89968989">
          <w:marLeft w:val="547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46717820">
          <w:marLeft w:val="547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392298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5862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9132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57583610">
          <w:marLeft w:val="446"/>
          <w:marRight w:val="0"/>
          <w:marTop w:val="0"/>
          <w:marBottom w:val="16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551968180">
          <w:marLeft w:val="1166"/>
          <w:marRight w:val="0"/>
          <w:marTop w:val="0"/>
          <w:marBottom w:val="16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844830640">
          <w:marLeft w:val="446"/>
          <w:marRight w:val="0"/>
          <w:marTop w:val="0"/>
          <w:marBottom w:val="16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909493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76196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75942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76663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15731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6901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20881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5723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62102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805466038">
          <w:marLeft w:val="446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816919111">
          <w:marLeft w:val="446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521508">
          <w:marLeft w:val="706"/>
          <w:marRight w:val="0"/>
          <w:marTop w:val="0"/>
          <w:marBottom w:val="20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0550572">
          <w:marLeft w:val="706"/>
          <w:marRight w:val="0"/>
          <w:marTop w:val="0"/>
          <w:marBottom w:val="20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03852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16104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359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footnotes" Target="footnotes.xml"/><Relationship Id="rId13" Type="http://schemas.openxmlformats.org/officeDocument/2006/relationships/image" Target="media/image4.png"/><Relationship Id="rId18" Type="http://schemas.openxmlformats.org/officeDocument/2006/relationships/image" Target="media/image9.png"/><Relationship Id="rId26" Type="http://schemas.openxmlformats.org/officeDocument/2006/relationships/theme" Target="theme/theme1.xml"/><Relationship Id="rId3" Type="http://schemas.openxmlformats.org/officeDocument/2006/relationships/customXml" Target="../customXml/item3.xml"/><Relationship Id="rId21" Type="http://schemas.openxmlformats.org/officeDocument/2006/relationships/image" Target="media/image12.png"/><Relationship Id="rId7" Type="http://schemas.openxmlformats.org/officeDocument/2006/relationships/webSettings" Target="webSettings.xml"/><Relationship Id="rId12" Type="http://schemas.openxmlformats.org/officeDocument/2006/relationships/image" Target="media/image3.png"/><Relationship Id="rId17" Type="http://schemas.openxmlformats.org/officeDocument/2006/relationships/image" Target="media/image8.png"/><Relationship Id="rId25" Type="http://schemas.openxmlformats.org/officeDocument/2006/relationships/fontTable" Target="fontTable.xml"/><Relationship Id="rId2" Type="http://schemas.openxmlformats.org/officeDocument/2006/relationships/customXml" Target="../customXml/item2.xml"/><Relationship Id="rId16" Type="http://schemas.openxmlformats.org/officeDocument/2006/relationships/image" Target="media/image7.png"/><Relationship Id="rId20" Type="http://schemas.openxmlformats.org/officeDocument/2006/relationships/image" Target="media/image11.png"/><Relationship Id="rId1" Type="http://schemas.openxmlformats.org/officeDocument/2006/relationships/customXml" Target="../customXml/item1.xml"/><Relationship Id="rId6" Type="http://schemas.openxmlformats.org/officeDocument/2006/relationships/settings" Target="settings.xml"/><Relationship Id="rId11" Type="http://schemas.openxmlformats.org/officeDocument/2006/relationships/image" Target="media/image2.png"/><Relationship Id="rId24" Type="http://schemas.openxmlformats.org/officeDocument/2006/relationships/footer" Target="footer1.xml"/><Relationship Id="rId5" Type="http://schemas.openxmlformats.org/officeDocument/2006/relationships/styles" Target="styles.xml"/><Relationship Id="rId15" Type="http://schemas.openxmlformats.org/officeDocument/2006/relationships/image" Target="media/image6.png"/><Relationship Id="rId23" Type="http://schemas.openxmlformats.org/officeDocument/2006/relationships/image" Target="media/image14.png"/><Relationship Id="rId10" Type="http://schemas.openxmlformats.org/officeDocument/2006/relationships/image" Target="media/image1.png"/><Relationship Id="rId19" Type="http://schemas.openxmlformats.org/officeDocument/2006/relationships/image" Target="media/image10.png"/><Relationship Id="rId4" Type="http://schemas.openxmlformats.org/officeDocument/2006/relationships/numbering" Target="numbering.xml"/><Relationship Id="rId9" Type="http://schemas.openxmlformats.org/officeDocument/2006/relationships/endnotes" Target="endnotes.xml"/><Relationship Id="rId14" Type="http://schemas.openxmlformats.org/officeDocument/2006/relationships/image" Target="media/image5.png"/><Relationship Id="rId22" Type="http://schemas.openxmlformats.org/officeDocument/2006/relationships/image" Target="media/image13.png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_rels/item2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2.xml"/></Relationships>
</file>

<file path=customXml/_rels/item3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3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.XSL" StyleName="APA"/>
</file>

<file path=customXml/item2.xml><?xml version="1.0" encoding="utf-8"?>
<ct:contentTypeSchema xmlns:ct="http://schemas.microsoft.com/office/2006/metadata/contentType" xmlns:ma="http://schemas.microsoft.com/office/2006/metadata/properties/metaAttributes" ct:_="" ma:_="" ma:contentTypeName="Document" ma:contentTypeID="0x01010079A836494A8E9D49B69EB48068215DFA" ma:contentTypeVersion="" ma:contentTypeDescription="Create a new document." ma:contentTypeScope="" ma:versionID="352fab479705dc58b4e94e626a8af592">
  <xsd:schema xmlns:xsd="http://www.w3.org/2001/XMLSchema" xmlns:xs="http://www.w3.org/2001/XMLSchema" xmlns:p="http://schemas.microsoft.com/office/2006/metadata/properties" xmlns:ns2="66515a21-5678-43d4-a391-50266467cfa8" xmlns:ns3="1a4afa9a-def8-4085-9a90-85ddbea37053" xmlns:ns4="3dba7612-659e-428f-9368-2e161642650e" targetNamespace="http://schemas.microsoft.com/office/2006/metadata/properties" ma:root="true" ma:fieldsID="73d8e972565ec66df8d0373fe7e5a63d" ns2:_="" ns3:_="" ns4:_="">
    <xsd:import namespace="66515a21-5678-43d4-a391-50266467cfa8"/>
    <xsd:import namespace="1a4afa9a-def8-4085-9a90-85ddbea37053"/>
    <xsd:import namespace="3dba7612-659e-428f-9368-2e161642650e"/>
    <xsd:element name="properties">
      <xsd:complexType>
        <xsd:sequence>
          <xsd:element name="documentManagement">
            <xsd:complexType>
              <xsd:all>
                <xsd:element ref="ns2:MediaServiceMetadata" minOccurs="0"/>
                <xsd:element ref="ns2:MediaServiceFastMetadata" minOccurs="0"/>
                <xsd:element ref="ns3:SharedWithUsers" minOccurs="0"/>
                <xsd:element ref="ns3:SharedWithDetails" minOccurs="0"/>
                <xsd:element ref="ns2:MediaServiceOCR" minOccurs="0"/>
                <xsd:element ref="ns2:MediaServiceAutoKeyPoints" minOccurs="0"/>
                <xsd:element ref="ns2:MediaServiceKeyPoints" minOccurs="0"/>
                <xsd:element ref="ns2:MediaServiceDateTaken" minOccurs="0"/>
                <xsd:element ref="ns2:MediaServiceGenerationTime" minOccurs="0"/>
                <xsd:element ref="ns2:MediaServiceEventHashCode" minOccurs="0"/>
                <xsd:element ref="ns2:lcf76f155ced4ddcb4097134ff3c332f" minOccurs="0"/>
                <xsd:element ref="ns4:TaxCatchAll" minOccurs="0"/>
                <xsd:element ref="ns2:MediaServiceSearchProperties" minOccurs="0"/>
              </xsd:all>
            </xsd:complexType>
          </xsd:element>
        </xsd:sequence>
      </xsd:complex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66515a21-5678-43d4-a391-50266467cfa8" elementFormDefault="qualified">
    <xsd:import namespace="http://schemas.microsoft.com/office/2006/documentManagement/types"/>
    <xsd:import namespace="http://schemas.microsoft.com/office/infopath/2007/PartnerControls"/>
    <xsd:element name="MediaServiceMetadata" ma:index="8" nillable="true" ma:displayName="MediaServiceMetadata" ma:hidden="true" ma:internalName="MediaServiceMetadata" ma:readOnly="true">
      <xsd:simpleType>
        <xsd:restriction base="dms:Note"/>
      </xsd:simpleType>
    </xsd:element>
    <xsd:element name="MediaServiceFastMetadata" ma:index="9" nillable="true" ma:displayName="MediaServiceFastMetadata" ma:hidden="true" ma:internalName="MediaServiceFastMetadata" ma:readOnly="true">
      <xsd:simpleType>
        <xsd:restriction base="dms:Note"/>
      </xsd:simpleType>
    </xsd:element>
    <xsd:element name="MediaServiceOCR" ma:index="12" nillable="true" ma:displayName="Extracted Text" ma:internalName="MediaServiceOCR" ma:readOnly="true">
      <xsd:simpleType>
        <xsd:restriction base="dms:Note">
          <xsd:maxLength value="255"/>
        </xsd:restriction>
      </xsd:simpleType>
    </xsd:element>
    <xsd:element name="MediaServiceAutoKeyPoints" ma:index="13" nillable="true" ma:displayName="MediaServiceAutoKeyPoints" ma:hidden="true" ma:internalName="MediaServiceAutoKeyPoints" ma:readOnly="true">
      <xsd:simpleType>
        <xsd:restriction base="dms:Note"/>
      </xsd:simpleType>
    </xsd:element>
    <xsd:element name="MediaServiceKeyPoints" ma:index="14" nillable="true" ma:displayName="KeyPoints" ma:internalName="MediaServiceKeyPoints" ma:readOnly="true">
      <xsd:simpleType>
        <xsd:restriction base="dms:Note">
          <xsd:maxLength value="255"/>
        </xsd:restriction>
      </xsd:simpleType>
    </xsd:element>
    <xsd:element name="MediaServiceDateTaken" ma:index="15" nillable="true" ma:displayName="MediaServiceDateTaken" ma:hidden="true" ma:internalName="MediaServiceDateTaken" ma:readOnly="true">
      <xsd:simpleType>
        <xsd:restriction base="dms:Text"/>
      </xsd:simpleType>
    </xsd:element>
    <xsd:element name="MediaServiceGenerationTime" ma:index="16" nillable="true" ma:displayName="MediaServiceGenerationTime" ma:hidden="true" ma:internalName="MediaServiceGenerationTime" ma:readOnly="true">
      <xsd:simpleType>
        <xsd:restriction base="dms:Text"/>
      </xsd:simpleType>
    </xsd:element>
    <xsd:element name="MediaServiceEventHashCode" ma:index="17" nillable="true" ma:displayName="MediaServiceEventHashCode" ma:hidden="true" ma:internalName="MediaServiceEventHashCode" ma:readOnly="true">
      <xsd:simpleType>
        <xsd:restriction base="dms:Text"/>
      </xsd:simpleType>
    </xsd:element>
    <xsd:element name="lcf76f155ced4ddcb4097134ff3c332f" ma:index="19" nillable="true" ma:taxonomy="true" ma:internalName="lcf76f155ced4ddcb4097134ff3c332f" ma:taxonomyFieldName="MediaServiceImageTags" ma:displayName="Image Tags" ma:readOnly="false" ma:fieldId="{5cf76f15-5ced-4ddc-b409-7134ff3c332f}" ma:taxonomyMulti="true" ma:sspId="e570377e-a101-46e2-9596-058a9a36ea24" ma:termSetId="09814cd3-568e-fe90-9814-8d621ff8fb84" ma:anchorId="fba54fb3-c3e1-fe81-a776-ca4b69148c4d" ma:open="true" ma:isKeyword="false">
      <xsd:complexType>
        <xsd:sequence>
          <xsd:element ref="pc:Terms" minOccurs="0" maxOccurs="1"/>
        </xsd:sequence>
      </xsd:complexType>
    </xsd:element>
    <xsd:element name="MediaServiceSearchProperties" ma:index="21" nillable="true" ma:displayName="MediaServiceSearchProperties" ma:hidden="true" ma:internalName="MediaServiceSearchProperties" ma:readOnly="true">
      <xsd:simpleType>
        <xsd:restriction base="dms:Note"/>
      </xsd:simple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1a4afa9a-def8-4085-9a90-85ddbea37053" elementFormDefault="qualified">
    <xsd:import namespace="http://schemas.microsoft.com/office/2006/documentManagement/types"/>
    <xsd:import namespace="http://schemas.microsoft.com/office/infopath/2007/PartnerControls"/>
    <xsd:element name="SharedWithUsers" ma:index="10" nillable="true" ma:displayName="Shared With" ma:internalName="SharedWithUsers" ma:readOnly="true">
      <xsd:complexType>
        <xsd:complexContent>
          <xsd:extension base="dms:UserMulti">
            <xsd:sequence>
              <xsd:element name="UserInfo" minOccurs="0" maxOccurs="unbounded">
                <xsd:complexType>
                  <xsd:sequence>
                    <xsd:element name="DisplayName" type="xsd:string" minOccurs="0"/>
                    <xsd:element name="AccountId" type="dms:UserId" minOccurs="0" nillable="true"/>
                    <xsd:element name="AccountType" type="xsd:string" minOccurs="0"/>
                  </xsd:sequence>
                </xsd:complexType>
              </xsd:element>
            </xsd:sequence>
          </xsd:extension>
        </xsd:complexContent>
      </xsd:complexType>
    </xsd:element>
    <xsd:element name="SharedWithDetails" ma:index="11" nillable="true" ma:displayName="Shared With Details" ma:internalName="SharedWithDetails" ma:readOnly="true">
      <xsd:simpleType>
        <xsd:restriction base="dms:Note">
          <xsd:maxLength value="255"/>
        </xsd:restriction>
      </xsd:simple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3dba7612-659e-428f-9368-2e161642650e" elementFormDefault="qualified">
    <xsd:import namespace="http://schemas.microsoft.com/office/2006/documentManagement/types"/>
    <xsd:import namespace="http://schemas.microsoft.com/office/infopath/2007/PartnerControls"/>
    <xsd:element name="TaxCatchAll" ma:index="20" nillable="true" ma:displayName="Taxonomy Catch All Column" ma:hidden="true" ma:list="{27dcfda3-9bef-440d-ba95-24291cb64518}" ma:internalName="TaxCatchAll" ma:showField="CatchAllData" ma:web="3dba7612-659e-428f-9368-2e161642650e">
      <xsd:complexType>
        <xsd:complexContent>
          <xsd:extension base="dms:MultiChoiceLookup">
            <xsd:sequence>
              <xsd:element name="Value" type="dms:Lookup" maxOccurs="unbounded" minOccurs="0" nillable="true"/>
            </xsd:sequence>
          </xsd:extension>
        </xsd:complexContent>
      </xsd:complexType>
    </xsd:element>
  </xsd:schema>
  <xsd:schema xmlns="http://schemas.openxmlformats.org/package/2006/metadata/core-properties" xmlns:xsd="http://www.w3.org/2001/XMLSchema" xmlns:xsi="http://www.w3.org/2001/XMLSchema-instance" xmlns:dc="http://purl.org/dc/elements/1.1/" xmlns:dcterms="http://purl.org/dc/terms/" xmlns:odoc="http://schemas.microsoft.com/internal/obd" targetNamespace="http://schemas.openxmlformats.org/package/2006/metadata/core-properties" elementFormDefault="qualified" attributeFormDefault="unqualified" blockDefault="#all">
    <xsd:import namespace="http://purl.org/dc/elements/1.1/" schemaLocation="http://dublincore.org/schemas/xmls/qdc/2003/04/02/dc.xsd"/>
    <xsd:import namespace="http://purl.org/dc/terms/" schemaLocation="http://dublincore.org/schemas/xmls/qdc/2003/04/02/dcterms.xsd"/>
    <xsd:element name="coreProperties" type="CT_coreProperties"/>
    <xsd:complexType name="CT_coreProperties">
      <xsd:all>
        <xsd:element ref="dc:creator" minOccurs="0" maxOccurs="1"/>
        <xsd:element ref="dcterms:created" minOccurs="0" maxOccurs="1"/>
        <xsd:element ref="dc:identifier" minOccurs="0" maxOccurs="1"/>
        <xsd:element name="contentType" minOccurs="0" maxOccurs="1" type="xsd:string" ma:index="0" ma:displayName="Content Type"/>
        <xsd:element ref="dc:title" minOccurs="0" maxOccurs="1" ma:index="4" ma:displayName="Title"/>
        <xsd:element ref="dc:subject" minOccurs="0" maxOccurs="1"/>
        <xsd:element ref="dc:description" minOccurs="0" maxOccurs="1"/>
        <xsd:element name="keywords" minOccurs="0" maxOccurs="1" type="xsd:string"/>
        <xsd:element ref="dc:language" minOccurs="0" maxOccurs="1"/>
        <xsd:element name="category" minOccurs="0" maxOccurs="1" type="xsd:string"/>
        <xsd:element name="version" minOccurs="0" maxOccurs="1" type="xsd:string"/>
        <xsd:element name="revision" minOccurs="0" maxOccurs="1" type="xsd:string">
          <xsd:annotation>
            <xsd:documentation>
                        This value indicates the number of saves or revisions. The application is responsible for updating this value after each revision.
                    </xsd:documentation>
          </xsd:annotation>
        </xsd:element>
        <xsd:element name="lastModifiedBy" minOccurs="0" maxOccurs="1" type="xsd:string"/>
        <xsd:element ref="dcterms:modified" minOccurs="0" maxOccurs="1"/>
        <xsd:element name="contentStatus" minOccurs="0" maxOccurs="1" type="xsd:string"/>
      </xsd:all>
    </xsd:complexType>
  </xsd:schema>
  <xs:schema xmlns:pc="http://schemas.microsoft.com/office/infopath/2007/PartnerControls" xmlns:xs="http://www.w3.org/2001/XMLSchema" targetNamespace="http://schemas.microsoft.com/office/infopath/2007/PartnerControls" elementFormDefault="qualified" attributeFormDefault="unqualified">
    <xs:element name="Person">
      <xs:complexType>
        <xs:sequence>
          <xs:element ref="pc:DisplayName" minOccurs="0"/>
          <xs:element ref="pc:AccountId" minOccurs="0"/>
          <xs:element ref="pc:AccountType" minOccurs="0"/>
        </xs:sequence>
      </xs:complexType>
    </xs:element>
    <xs:element name="DisplayName" type="xs:string"/>
    <xs:element name="AccountId" type="xs:string"/>
    <xs:element name="AccountType" type="xs:string"/>
    <xs:element name="BDCAssociatedEntity">
      <xs:complexType>
        <xs:sequence>
          <xs:element ref="pc:BDCEntity" minOccurs="0" maxOccurs="unbounded"/>
        </xs:sequence>
        <xs:attribute ref="pc:EntityNamespace"/>
        <xs:attribute ref="pc:EntityName"/>
        <xs:attribute ref="pc:SystemInstanceName"/>
        <xs:attribute ref="pc:AssociationName"/>
      </xs:complexType>
    </xs:element>
    <xs:attribute name="EntityNamespace" type="xs:string"/>
    <xs:attribute name="EntityName" type="xs:string"/>
    <xs:attribute name="SystemInstanceName" type="xs:string"/>
    <xs:attribute name="AssociationName" type="xs:string"/>
    <xs:element name="BDCEntity">
      <xs:complexType>
        <xs:sequence>
          <xs:element ref="pc:EntityDisplayName" minOccurs="0"/>
          <xs:element ref="pc:EntityInstanceReference" minOccurs="0"/>
          <xs:element ref="pc:EntityId1" minOccurs="0"/>
          <xs:element ref="pc:EntityId2" minOccurs="0"/>
          <xs:element ref="pc:EntityId3" minOccurs="0"/>
          <xs:element ref="pc:EntityId4" minOccurs="0"/>
          <xs:element ref="pc:EntityId5" minOccurs="0"/>
        </xs:sequence>
      </xs:complexType>
    </xs:element>
    <xs:element name="EntityDisplayName" type="xs:string"/>
    <xs:element name="EntityInstanceReference" type="xs:string"/>
    <xs:element name="EntityId1" type="xs:string"/>
    <xs:element name="EntityId2" type="xs:string"/>
    <xs:element name="EntityId3" type="xs:string"/>
    <xs:element name="EntityId4" type="xs:string"/>
    <xs:element name="EntityId5" type="xs:string"/>
    <xs:element name="Terms">
      <xs:complexType>
        <xs:sequence>
          <xs:element ref="pc:TermInfo" minOccurs="0" maxOccurs="unbounded"/>
        </xs:sequence>
      </xs:complexType>
    </xs:element>
    <xs:element name="TermInfo">
      <xs:complexType>
        <xs:sequence>
          <xs:element ref="pc:TermName" minOccurs="0"/>
          <xs:element ref="pc:TermId" minOccurs="0"/>
        </xs:sequence>
      </xs:complexType>
    </xs:element>
    <xs:element name="TermName" type="xs:string"/>
    <xs:element name="TermId" type="xs:string"/>
  </xs:schema>
</ct:contentTypeSchema>
</file>

<file path=customXml/item3.xml><?xml version="1.0" encoding="utf-8"?>
<?mso-contentType ?>
<FormTemplates xmlns="http://schemas.microsoft.com/sharepoint/v3/contenttype/forms">
  <Display>DocumentLibraryForm</Display>
  <Edit>DocumentLibraryForm</Edit>
  <New>DocumentLibraryForm</New>
</FormTemplates>
</file>

<file path=customXml/itemProps1.xml><?xml version="1.0" encoding="utf-8"?>
<ds:datastoreItem xmlns:ds="http://schemas.openxmlformats.org/officeDocument/2006/customXml" ds:itemID="{51C38510-E378-4673-BFFC-0758F0482A7B}">
  <ds:schemaRefs>
    <ds:schemaRef ds:uri="http://schemas.openxmlformats.org/officeDocument/2006/bibliography"/>
  </ds:schemaRefs>
</ds:datastoreItem>
</file>

<file path=customXml/itemProps2.xml><?xml version="1.0" encoding="utf-8"?>
<ds:datastoreItem xmlns:ds="http://schemas.openxmlformats.org/officeDocument/2006/customXml" ds:itemID="{0B092EB3-F46B-41CF-8111-112D150EF0DF}">
  <ds:schemaRefs>
    <ds:schemaRef ds:uri="http://schemas.microsoft.com/office/2006/metadata/contentType"/>
    <ds:schemaRef ds:uri="http://schemas.microsoft.com/office/2006/metadata/properties/metaAttributes"/>
    <ds:schemaRef ds:uri="http://www.w3.org/2001/XMLSchema"/>
    <ds:schemaRef ds:uri="http://schemas.microsoft.com/office/2006/metadata/properties"/>
    <ds:schemaRef ds:uri="66515a21-5678-43d4-a391-50266467cfa8"/>
    <ds:schemaRef ds:uri="1a4afa9a-def8-4085-9a90-85ddbea37053"/>
    <ds:schemaRef ds:uri="3dba7612-659e-428f-9368-2e161642650e"/>
    <ds:schemaRef ds:uri="http://schemas.microsoft.com/office/2006/documentManagement/types"/>
    <ds:schemaRef ds:uri="http://schemas.microsoft.com/office/infopath/2007/PartnerControls"/>
    <ds:schemaRef ds:uri="http://schemas.openxmlformats.org/package/2006/metadata/core-properties"/>
    <ds:schemaRef ds:uri="http://purl.org/dc/elements/1.1/"/>
    <ds:schemaRef ds:uri="http://purl.org/dc/terms/"/>
    <ds:schemaRef ds:uri="http://schemas.microsoft.com/internal/obd"/>
  </ds:schemaRefs>
</ds:datastoreItem>
</file>

<file path=customXml/itemProps3.xml><?xml version="1.0" encoding="utf-8"?>
<ds:datastoreItem xmlns:ds="http://schemas.openxmlformats.org/officeDocument/2006/customXml" ds:itemID="{0FEE265B-8E6F-47FA-9491-ADDBE856A8CC}">
  <ds:schemaRefs>
    <ds:schemaRef ds:uri="http://schemas.microsoft.com/sharepoint/v3/contenttype/forms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3366</TotalTime>
  <Pages>10</Pages>
  <Words>777</Words>
  <Characters>4451</Characters>
  <Application>Microsoft Office Word</Application>
  <DocSecurity>0</DocSecurity>
  <Lines>37</Lines>
  <Paragraphs>10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>UNIVERSITY OF WALES				PRIFYSGOL CYMRU</vt:lpstr>
    </vt:vector>
  </TitlesOfParts>
  <Company>Trinity College</Company>
  <LinksUpToDate>false</LinksUpToDate>
  <CharactersWithSpaces>5218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UNIVERSITY OF WALES				PRIFYSGOL CYMRU</dc:title>
  <dc:creator>Coleg y Drindod</dc:creator>
  <cp:lastModifiedBy>Jenifer Prince Devaraj</cp:lastModifiedBy>
  <cp:revision>506</cp:revision>
  <cp:lastPrinted>2010-12-14T12:56:00Z</cp:lastPrinted>
  <dcterms:created xsi:type="dcterms:W3CDTF">2024-07-18T12:14:00Z</dcterms:created>
  <dcterms:modified xsi:type="dcterms:W3CDTF">2026-04-27T09:09:00Z</dcterms:modified>
</cp:coreProperties>
</file>