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679F5A" w14:textId="77777777" w:rsidR="007C30E4" w:rsidRDefault="007C30E4" w:rsidP="42B88A5F">
      <w:pPr>
        <w:jc w:val="center"/>
        <w:rPr>
          <w:rFonts w:ascii="Times New Roman" w:eastAsia="Times New Roman" w:hAnsi="Times New Roman" w:cs="Times New Roman"/>
          <w:b/>
          <w:bCs/>
          <w:sz w:val="36"/>
          <w:szCs w:val="36"/>
          <w:u w:val="single"/>
        </w:rPr>
      </w:pPr>
    </w:p>
    <w:p w14:paraId="3FE4208D" w14:textId="1BCEDFAD" w:rsidR="20EC1B2C" w:rsidRDefault="20EC1B2C" w:rsidP="42B88A5F">
      <w:pPr>
        <w:jc w:val="center"/>
        <w:rPr>
          <w:rFonts w:ascii="Times New Roman" w:eastAsia="Times New Roman" w:hAnsi="Times New Roman" w:cs="Times New Roman"/>
          <w:b/>
          <w:bCs/>
          <w:sz w:val="36"/>
          <w:szCs w:val="36"/>
          <w:u w:val="single"/>
        </w:rPr>
      </w:pPr>
      <w:r w:rsidRPr="42B88A5F">
        <w:rPr>
          <w:rFonts w:ascii="Times New Roman" w:eastAsia="Times New Roman" w:hAnsi="Times New Roman" w:cs="Times New Roman"/>
          <w:b/>
          <w:bCs/>
          <w:sz w:val="36"/>
          <w:szCs w:val="36"/>
          <w:u w:val="single"/>
        </w:rPr>
        <w:t>Digital Skills and Research Methods</w:t>
      </w:r>
    </w:p>
    <w:p w14:paraId="23A584E9" w14:textId="0D613784" w:rsidR="20EC1B2C" w:rsidRDefault="20EC1B2C" w:rsidP="42B88A5F">
      <w:pPr>
        <w:jc w:val="center"/>
        <w:rPr>
          <w:rFonts w:ascii="Times New Roman" w:eastAsia="Times New Roman" w:hAnsi="Times New Roman" w:cs="Times New Roman"/>
          <w:b/>
          <w:bCs/>
          <w:sz w:val="32"/>
          <w:szCs w:val="32"/>
          <w:u w:val="single"/>
        </w:rPr>
      </w:pPr>
      <w:r w:rsidRPr="42B88A5F">
        <w:rPr>
          <w:rFonts w:ascii="Times New Roman" w:eastAsia="Times New Roman" w:hAnsi="Times New Roman" w:cs="Times New Roman"/>
          <w:b/>
          <w:bCs/>
          <w:sz w:val="32"/>
          <w:szCs w:val="32"/>
          <w:u w:val="single"/>
        </w:rPr>
        <w:t>(BMSW4003)</w:t>
      </w:r>
    </w:p>
    <w:p w14:paraId="1E1D1A5F" w14:textId="3AE61DF6" w:rsidR="42B88A5F" w:rsidRDefault="42B88A5F" w:rsidP="42B88A5F">
      <w:pPr>
        <w:jc w:val="center"/>
        <w:rPr>
          <w:rFonts w:ascii="Times New Roman" w:eastAsia="Times New Roman" w:hAnsi="Times New Roman" w:cs="Times New Roman"/>
          <w:b/>
          <w:bCs/>
          <w:sz w:val="32"/>
          <w:szCs w:val="32"/>
          <w:u w:val="single"/>
        </w:rPr>
      </w:pPr>
    </w:p>
    <w:p w14:paraId="57CE56C3" w14:textId="4E021860" w:rsidR="42B88A5F" w:rsidRDefault="42B88A5F" w:rsidP="42B88A5F">
      <w:pPr>
        <w:jc w:val="center"/>
      </w:pPr>
    </w:p>
    <w:p w14:paraId="65E082E5" w14:textId="312848ED" w:rsidR="540B760F" w:rsidRDefault="2491839A" w:rsidP="42B88A5F">
      <w:pPr>
        <w:jc w:val="center"/>
      </w:pPr>
      <w:r>
        <w:rPr>
          <w:noProof/>
        </w:rPr>
        <w:drawing>
          <wp:anchor distT="0" distB="0" distL="114300" distR="114300" simplePos="0" relativeHeight="251658244" behindDoc="0" locked="0" layoutInCell="1" allowOverlap="1" wp14:anchorId="3F96C71E" wp14:editId="191A2A20">
            <wp:simplePos x="685800" y="2293620"/>
            <wp:positionH relativeFrom="margin">
              <wp:align>center</wp:align>
            </wp:positionH>
            <wp:positionV relativeFrom="margin">
              <wp:align>center</wp:align>
            </wp:positionV>
            <wp:extent cx="6218320" cy="3517010"/>
            <wp:effectExtent l="0" t="0" r="0" b="7620"/>
            <wp:wrapSquare wrapText="bothSides"/>
            <wp:docPr id="1554614498" name="Picture 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pic:nvPicPr>
                  <pic:blipFill>
                    <a:blip r:embed="rId11">
                      <a:extLst>
                        <a:ext uri="{28A0092B-C50C-407E-A947-70E740481C1C}">
                          <a14:useLocalDpi xmlns:a14="http://schemas.microsoft.com/office/drawing/2010/main" val="0"/>
                        </a:ext>
                      </a:extLst>
                    </a:blip>
                    <a:srcRect l="26457" t="25569" r="11721" b="9771"/>
                    <a:stretch>
                      <a:fillRect/>
                    </a:stretch>
                  </pic:blipFill>
                  <pic:spPr bwMode="auto">
                    <a:xfrm>
                      <a:off x="0" y="0"/>
                      <a:ext cx="6218320" cy="3517010"/>
                    </a:xfrm>
                    <a:prstGeom prst="rect">
                      <a:avLst/>
                    </a:prstGeom>
                    <a:ln>
                      <a:noFill/>
                    </a:ln>
                    <a:extLst>
                      <a:ext uri="{53640926-AAD7-44D8-BBD7-CCE9431645EC}">
                        <a14:shadowObscured xmlns:a14="http://schemas.microsoft.com/office/drawing/2010/main"/>
                      </a:ext>
                    </a:extLst>
                  </pic:spPr>
                </pic:pic>
              </a:graphicData>
            </a:graphic>
          </wp:anchor>
        </w:drawing>
      </w:r>
    </w:p>
    <w:p w14:paraId="5F45954A" w14:textId="07C475AA" w:rsidR="540B760F" w:rsidRDefault="540B760F" w:rsidP="42B88A5F">
      <w:pPr>
        <w:jc w:val="center"/>
      </w:pPr>
    </w:p>
    <w:p w14:paraId="415ECDC8" w14:textId="7893CEF4" w:rsidR="540B760F" w:rsidRDefault="540B760F" w:rsidP="42B88A5F">
      <w:pPr>
        <w:jc w:val="center"/>
      </w:pPr>
    </w:p>
    <w:p w14:paraId="4F5593AF" w14:textId="20BD7B58" w:rsidR="540B760F" w:rsidRDefault="540B760F" w:rsidP="42B88A5F">
      <w:pPr>
        <w:jc w:val="center"/>
        <w:rPr>
          <w:rFonts w:ascii="Times New Roman" w:hAnsi="Times New Roman" w:cs="Times New Roman"/>
          <w:sz w:val="24"/>
          <w:szCs w:val="24"/>
        </w:rPr>
      </w:pPr>
    </w:p>
    <w:p w14:paraId="20197394" w14:textId="70B2CF1E" w:rsidR="540B760F" w:rsidRDefault="540B760F" w:rsidP="42B88A5F">
      <w:pPr>
        <w:jc w:val="center"/>
        <w:rPr>
          <w:rFonts w:ascii="Times New Roman" w:hAnsi="Times New Roman" w:cs="Times New Roman"/>
          <w:sz w:val="28"/>
          <w:szCs w:val="28"/>
        </w:rPr>
      </w:pPr>
    </w:p>
    <w:p w14:paraId="6297D956" w14:textId="45B08556" w:rsidR="540B760F" w:rsidRDefault="540B760F" w:rsidP="42B88A5F">
      <w:pPr>
        <w:jc w:val="center"/>
        <w:rPr>
          <w:rFonts w:ascii="Times New Roman" w:hAnsi="Times New Roman" w:cs="Times New Roman"/>
          <w:sz w:val="28"/>
          <w:szCs w:val="28"/>
        </w:rPr>
      </w:pPr>
    </w:p>
    <w:p w14:paraId="174CF626" w14:textId="28DE1D2A" w:rsidR="540B760F" w:rsidRDefault="540B760F" w:rsidP="42B88A5F">
      <w:pPr>
        <w:jc w:val="center"/>
        <w:rPr>
          <w:rFonts w:ascii="Times New Roman" w:hAnsi="Times New Roman" w:cs="Times New Roman"/>
          <w:sz w:val="28"/>
          <w:szCs w:val="28"/>
        </w:rPr>
      </w:pPr>
    </w:p>
    <w:p w14:paraId="0A2123D7" w14:textId="77777777" w:rsidR="007C30E4" w:rsidRDefault="007C30E4" w:rsidP="42B88A5F">
      <w:pPr>
        <w:jc w:val="center"/>
        <w:rPr>
          <w:rFonts w:ascii="Times New Roman" w:hAnsi="Times New Roman" w:cs="Times New Roman"/>
          <w:sz w:val="28"/>
          <w:szCs w:val="28"/>
        </w:rPr>
      </w:pPr>
    </w:p>
    <w:p w14:paraId="2E3A73E7" w14:textId="77777777" w:rsidR="007C30E4" w:rsidRDefault="007C30E4" w:rsidP="42B88A5F">
      <w:pPr>
        <w:jc w:val="center"/>
        <w:rPr>
          <w:rFonts w:ascii="Times New Roman" w:hAnsi="Times New Roman" w:cs="Times New Roman"/>
          <w:sz w:val="28"/>
          <w:szCs w:val="28"/>
        </w:rPr>
      </w:pPr>
    </w:p>
    <w:p w14:paraId="4778A32A" w14:textId="77777777" w:rsidR="007C30E4" w:rsidRDefault="007C30E4" w:rsidP="42B88A5F">
      <w:pPr>
        <w:jc w:val="center"/>
        <w:rPr>
          <w:rFonts w:ascii="Times New Roman" w:hAnsi="Times New Roman" w:cs="Times New Roman"/>
          <w:sz w:val="28"/>
          <w:szCs w:val="28"/>
        </w:rPr>
      </w:pPr>
    </w:p>
    <w:p w14:paraId="14A5F057" w14:textId="77777777" w:rsidR="007C30E4" w:rsidRDefault="007C30E4" w:rsidP="42B88A5F">
      <w:pPr>
        <w:jc w:val="center"/>
        <w:rPr>
          <w:rFonts w:ascii="Times New Roman" w:hAnsi="Times New Roman" w:cs="Times New Roman"/>
          <w:sz w:val="28"/>
          <w:szCs w:val="28"/>
        </w:rPr>
      </w:pPr>
    </w:p>
    <w:p w14:paraId="44A56BC3" w14:textId="7A186349" w:rsidR="540B760F" w:rsidRDefault="03CDDD43" w:rsidP="42B88A5F">
      <w:pPr>
        <w:jc w:val="center"/>
        <w:rPr>
          <w:rFonts w:ascii="Times New Roman" w:hAnsi="Times New Roman" w:cs="Times New Roman"/>
          <w:sz w:val="28"/>
          <w:szCs w:val="28"/>
        </w:rPr>
      </w:pPr>
      <w:proofErr w:type="spellStart"/>
      <w:r w:rsidRPr="42B88A5F">
        <w:rPr>
          <w:rFonts w:ascii="Times New Roman" w:hAnsi="Times New Roman" w:cs="Times New Roman"/>
          <w:sz w:val="28"/>
          <w:szCs w:val="28"/>
        </w:rPr>
        <w:lastRenderedPageBreak/>
        <w:t>Asya</w:t>
      </w:r>
      <w:proofErr w:type="spellEnd"/>
      <w:r w:rsidRPr="42B88A5F">
        <w:rPr>
          <w:rFonts w:ascii="Times New Roman" w:hAnsi="Times New Roman" w:cs="Times New Roman"/>
          <w:sz w:val="28"/>
          <w:szCs w:val="28"/>
        </w:rPr>
        <w:t xml:space="preserve"> </w:t>
      </w:r>
      <w:proofErr w:type="spellStart"/>
      <w:r w:rsidRPr="42B88A5F">
        <w:rPr>
          <w:rFonts w:ascii="Times New Roman" w:hAnsi="Times New Roman" w:cs="Times New Roman"/>
          <w:sz w:val="28"/>
          <w:szCs w:val="28"/>
        </w:rPr>
        <w:t>Galyova</w:t>
      </w:r>
      <w:proofErr w:type="spellEnd"/>
      <w:r w:rsidRPr="42B88A5F">
        <w:rPr>
          <w:rFonts w:ascii="Times New Roman" w:hAnsi="Times New Roman" w:cs="Times New Roman"/>
          <w:sz w:val="28"/>
          <w:szCs w:val="28"/>
        </w:rPr>
        <w:t xml:space="preserve"> (1905706)</w:t>
      </w:r>
    </w:p>
    <w:p w14:paraId="4B6050AF" w14:textId="14C46E07" w:rsidR="540B760F" w:rsidRDefault="540B760F" w:rsidP="42B88A5F">
      <w:pPr>
        <w:jc w:val="center"/>
      </w:pPr>
    </w:p>
    <w:p w14:paraId="0DFF2775" w14:textId="0A2322A6" w:rsidR="540B760F" w:rsidRDefault="2491839A" w:rsidP="540B760F">
      <w:pPr>
        <w:jc w:val="center"/>
      </w:pPr>
      <w:r>
        <w:rPr>
          <w:noProof/>
        </w:rPr>
        <w:drawing>
          <wp:inline distT="0" distB="0" distL="0" distR="0" wp14:anchorId="163E6076" wp14:editId="79606AA7">
            <wp:extent cx="6233286" cy="3410318"/>
            <wp:effectExtent l="0" t="0" r="0" b="0"/>
            <wp:docPr id="1951087502" name="Picture 5" descr="A screen shot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2" cstate="print">
                      <a:extLst>
                        <a:ext uri="{28A0092B-C50C-407E-A947-70E740481C1C}">
                          <a14:useLocalDpi xmlns:a14="http://schemas.microsoft.com/office/drawing/2010/main" val="0"/>
                        </a:ext>
                      </a:extLst>
                    </a:blip>
                    <a:srcRect l="5319" t="4180" r="5606" b="4364"/>
                    <a:stretch>
                      <a:fillRect/>
                    </a:stretch>
                  </pic:blipFill>
                  <pic:spPr bwMode="auto">
                    <a:xfrm>
                      <a:off x="0" y="0"/>
                      <a:ext cx="6233286" cy="3410318"/>
                    </a:xfrm>
                    <a:prstGeom prst="rect">
                      <a:avLst/>
                    </a:prstGeom>
                    <a:ln>
                      <a:noFill/>
                    </a:ln>
                    <a:extLst>
                      <a:ext uri="{53640926-AAD7-44D8-BBD7-CCE9431645EC}">
                        <a14:shadowObscured xmlns:a14="http://schemas.microsoft.com/office/drawing/2010/main"/>
                      </a:ext>
                    </a:extLst>
                  </pic:spPr>
                </pic:pic>
              </a:graphicData>
            </a:graphic>
          </wp:inline>
        </w:drawing>
      </w:r>
    </w:p>
    <w:p w14:paraId="6B94D3E8" w14:textId="081733C7" w:rsidR="00F15BB0" w:rsidRPr="00F15BB0" w:rsidRDefault="00F15BB0" w:rsidP="42B88A5F">
      <w:pPr>
        <w:spacing w:line="360" w:lineRule="auto"/>
        <w:jc w:val="both"/>
        <w:rPr>
          <w:rFonts w:ascii="Times New Roman" w:hAnsi="Times New Roman" w:cs="Times New Roman"/>
          <w:sz w:val="24"/>
          <w:szCs w:val="24"/>
        </w:rPr>
      </w:pPr>
    </w:p>
    <w:p w14:paraId="7CAC99EA" w14:textId="2DB235F4" w:rsidR="00F15BB0" w:rsidRPr="00F15BB0" w:rsidRDefault="00F15BB0" w:rsidP="272F985A">
      <w:pPr>
        <w:spacing w:line="360" w:lineRule="auto"/>
        <w:jc w:val="both"/>
        <w:rPr>
          <w:rFonts w:ascii="Times New Roman" w:hAnsi="Times New Roman" w:cs="Times New Roman"/>
          <w:sz w:val="24"/>
          <w:szCs w:val="24"/>
        </w:rPr>
      </w:pPr>
      <w:r w:rsidRPr="00F15BB0">
        <w:rPr>
          <w:rFonts w:ascii="Times New Roman" w:hAnsi="Times New Roman" w:cs="Times New Roman"/>
          <w:sz w:val="24"/>
          <w:szCs w:val="24"/>
        </w:rPr>
        <w:t>According to the official page of JD Group, the company firstly open its doors in 1981 in Bury, Greater Manchester. 8 years later the organisation was proud to announce the new opened store in Oxford street – London. (The JD group)</w:t>
      </w:r>
    </w:p>
    <w:p w14:paraId="0499B26E" w14:textId="77777777" w:rsidR="00F15BB0" w:rsidRPr="00F15BB0" w:rsidRDefault="00F15BB0" w:rsidP="129E140C">
      <w:pPr>
        <w:pStyle w:val="NormalWeb"/>
        <w:shd w:val="clear" w:color="auto" w:fill="FFFFFF" w:themeFill="background1"/>
        <w:spacing w:before="0" w:beforeAutospacing="0" w:line="360" w:lineRule="auto"/>
        <w:rPr>
          <w:color w:val="111111"/>
          <w:shd w:val="clear" w:color="auto" w:fill="FFFFFF"/>
        </w:rPr>
      </w:pPr>
      <w:r w:rsidRPr="00F15BB0">
        <w:t xml:space="preserve">In 1996 JD SPORTS FASHION PLC was listed on the London stock exchange (LSE). </w:t>
      </w:r>
      <w:r w:rsidRPr="00F15BB0">
        <w:rPr>
          <w:color w:val="111111"/>
          <w:shd w:val="clear" w:color="auto" w:fill="FFFFFF"/>
        </w:rPr>
        <w:t>LSE is home to a wide range of companies and provides electronic equities trading for listed companies. JD sports is one of these companies. (James Chen, 2019 - https://www.investopedia.com/terms/l/lse.asp)</w:t>
      </w:r>
    </w:p>
    <w:p w14:paraId="175ECDC0" w14:textId="77777777" w:rsidR="00F15BB0" w:rsidRPr="00F15BB0" w:rsidRDefault="00F15BB0" w:rsidP="129E140C">
      <w:pPr>
        <w:pStyle w:val="NormalWeb"/>
        <w:shd w:val="clear" w:color="auto" w:fill="FFFFFF" w:themeFill="background1"/>
        <w:spacing w:before="0" w:beforeAutospacing="0" w:line="360" w:lineRule="auto"/>
        <w:rPr>
          <w:color w:val="111111"/>
          <w:shd w:val="clear" w:color="auto" w:fill="FFFFFF"/>
        </w:rPr>
      </w:pPr>
      <w:r w:rsidRPr="00F15BB0">
        <w:rPr>
          <w:color w:val="111111"/>
          <w:shd w:val="clear" w:color="auto" w:fill="FFFFFF"/>
        </w:rPr>
        <w:t xml:space="preserve">In 2010 JD opened its first store in Europe. The shop was based in one of the most profitable places – Lille, France. The great success led the company into planning the next new strategic step. 1 year later the company already acquired very famous Spanish retailer, specialising in FW, apparel and equipment. This was JD’s first entry into Spain. </w:t>
      </w:r>
      <w:r w:rsidRPr="00F15BB0">
        <w:t>(The JD group)</w:t>
      </w:r>
    </w:p>
    <w:p w14:paraId="2B080389" w14:textId="6F677AEB" w:rsidR="00F15BB0" w:rsidRPr="00F15BB0" w:rsidRDefault="00F15BB0" w:rsidP="129E140C">
      <w:pPr>
        <w:pStyle w:val="NormalWeb"/>
        <w:shd w:val="clear" w:color="auto" w:fill="FFFFFF" w:themeFill="background1"/>
        <w:spacing w:before="0" w:beforeAutospacing="0" w:line="360" w:lineRule="auto"/>
        <w:rPr>
          <w:color w:val="111111"/>
          <w:shd w:val="clear" w:color="auto" w:fill="FFFFFF"/>
        </w:rPr>
      </w:pPr>
      <w:r w:rsidRPr="00F15BB0">
        <w:rPr>
          <w:color w:val="111111"/>
          <w:shd w:val="clear" w:color="auto" w:fill="FFFFFF"/>
        </w:rPr>
        <w:t>After this great success the company expanded massively into the Outdoor market with BLACKS and MILLETS joining the group</w:t>
      </w:r>
      <w:r w:rsidR="0E39237D" w:rsidRPr="202BD808">
        <w:rPr>
          <w:color w:val="111111"/>
        </w:rPr>
        <w:t xml:space="preserve"> </w:t>
      </w:r>
      <w:r w:rsidRPr="00F15BB0">
        <w:t>(The JD group</w:t>
      </w:r>
      <w:r w:rsidRPr="00F15BB0">
        <w:t>)</w:t>
      </w:r>
      <w:r w:rsidR="7DBD156B" w:rsidRPr="00F15BB0">
        <w:t>.</w:t>
      </w:r>
    </w:p>
    <w:p w14:paraId="367A6900" w14:textId="02C19A15" w:rsidR="00F15BB0" w:rsidRPr="00F15BB0" w:rsidRDefault="00F15BB0" w:rsidP="42B88A5F">
      <w:pPr>
        <w:pStyle w:val="NormalWeb"/>
        <w:shd w:val="clear" w:color="auto" w:fill="FFFFFF" w:themeFill="background1"/>
        <w:spacing w:before="0" w:beforeAutospacing="0" w:line="360" w:lineRule="auto"/>
      </w:pPr>
    </w:p>
    <w:p w14:paraId="602C34BB" w14:textId="77777777" w:rsidR="0051432F" w:rsidRDefault="0051432F" w:rsidP="129E140C">
      <w:pPr>
        <w:pStyle w:val="NormalWeb"/>
        <w:shd w:val="clear" w:color="auto" w:fill="FFFFFF" w:themeFill="background1"/>
        <w:spacing w:before="0" w:beforeAutospacing="0" w:line="360" w:lineRule="auto"/>
        <w:rPr>
          <w:color w:val="111111"/>
          <w:shd w:val="clear" w:color="auto" w:fill="FFFFFF"/>
        </w:rPr>
      </w:pPr>
    </w:p>
    <w:p w14:paraId="6D7C6EDE" w14:textId="77777777" w:rsidR="00F15BB0" w:rsidRPr="00F15BB0" w:rsidRDefault="00F15BB0" w:rsidP="129E140C">
      <w:pPr>
        <w:pStyle w:val="NormalWeb"/>
        <w:shd w:val="clear" w:color="auto" w:fill="FFFFFF" w:themeFill="background1"/>
        <w:spacing w:before="0" w:beforeAutospacing="0" w:line="360" w:lineRule="auto"/>
        <w:rPr>
          <w:color w:val="111111"/>
          <w:shd w:val="clear" w:color="auto" w:fill="FFFFFF"/>
        </w:rPr>
      </w:pPr>
      <w:r w:rsidRPr="00F15BB0">
        <w:rPr>
          <w:color w:val="111111"/>
          <w:shd w:val="clear" w:color="auto" w:fill="FFFFFF"/>
        </w:rPr>
        <w:t>Next step for the organization was the opening a new store in Malaysia. This was JD’s first entry into Asia Pacific. However, nowadays JD has stores in Australia, Singapore and Thailand. In 2016 JD also opened its first Gym store as part of JD Gyms, an affordable yet stylish gym concept.</w:t>
      </w:r>
      <w:r w:rsidRPr="00F15BB0">
        <w:t xml:space="preserve"> (The JD group)</w:t>
      </w:r>
    </w:p>
    <w:p w14:paraId="07B1697C" w14:textId="77777777" w:rsidR="00F15BB0" w:rsidRPr="00F15BB0" w:rsidRDefault="00F15BB0" w:rsidP="129E140C">
      <w:pPr>
        <w:pStyle w:val="NormalWeb"/>
        <w:shd w:val="clear" w:color="auto" w:fill="FFFFFF" w:themeFill="background1"/>
        <w:spacing w:before="0" w:beforeAutospacing="0" w:line="360" w:lineRule="auto"/>
        <w:rPr>
          <w:color w:val="111111"/>
          <w:shd w:val="clear" w:color="auto" w:fill="FFFFFF"/>
        </w:rPr>
      </w:pPr>
      <w:r w:rsidRPr="00F15BB0">
        <w:rPr>
          <w:color w:val="111111"/>
          <w:shd w:val="clear" w:color="auto" w:fill="FFFFFF"/>
        </w:rPr>
        <w:t xml:space="preserve">In 2018 The JD Group acquired Finish Line in the United states, a sports fashion retailer with a store presence across 44 states. JD sports opened its first 5 JD stores in the USA. The stores are in Chicago, Houston, Columbus, Washington and Indianapolis. </w:t>
      </w:r>
      <w:r w:rsidRPr="00F15BB0">
        <w:t>(The JD group)</w:t>
      </w:r>
    </w:p>
    <w:p w14:paraId="3A3CA593" w14:textId="77777777" w:rsidR="00F15BB0" w:rsidRPr="00F15BB0" w:rsidRDefault="00F15BB0" w:rsidP="129E140C">
      <w:pPr>
        <w:pStyle w:val="NormalWeb"/>
        <w:shd w:val="clear" w:color="auto" w:fill="FFFFFF" w:themeFill="background1"/>
        <w:spacing w:before="0" w:beforeAutospacing="0" w:line="360" w:lineRule="auto"/>
        <w:rPr>
          <w:color w:val="111111"/>
          <w:shd w:val="clear" w:color="auto" w:fill="FFFFFF"/>
        </w:rPr>
      </w:pPr>
      <w:r w:rsidRPr="00F15BB0">
        <w:rPr>
          <w:color w:val="111111"/>
          <w:shd w:val="clear" w:color="auto" w:fill="FFFFFF"/>
        </w:rPr>
        <w:t>In 2019 JD was promoted to the FTSE100 for the largest business in the UK.</w:t>
      </w:r>
      <w:r w:rsidRPr="00F15BB0">
        <w:rPr>
          <w:color w:val="222222"/>
          <w:shd w:val="clear" w:color="auto" w:fill="FFFFFF"/>
        </w:rPr>
        <w:t xml:space="preserve"> The Financial Times Stock Exchange 100 Index, also called the FTSE 100 or, informally, the "Footsie", is a share index of the 100 companies listed on the London Stock Exchange with the highest market capitalisation. It is seen as a gauge of prosperity for businesses regulated by UK company law. (Wikipedia)</w:t>
      </w:r>
    </w:p>
    <w:p w14:paraId="3118235F" w14:textId="74214041" w:rsidR="00F15BB0" w:rsidRPr="00F15BB0" w:rsidRDefault="00F15BB0" w:rsidP="129E140C">
      <w:pPr>
        <w:spacing w:line="360" w:lineRule="auto"/>
        <w:rPr>
          <w:rFonts w:ascii="Times New Roman" w:hAnsi="Times New Roman" w:cs="Times New Roman"/>
          <w:sz w:val="24"/>
          <w:szCs w:val="24"/>
        </w:rPr>
      </w:pPr>
      <w:r w:rsidRPr="00F15BB0">
        <w:rPr>
          <w:rFonts w:ascii="Times New Roman" w:hAnsi="Times New Roman" w:cs="Times New Roman"/>
          <w:color w:val="111111"/>
          <w:sz w:val="24"/>
          <w:szCs w:val="24"/>
          <w:shd w:val="clear" w:color="auto" w:fill="FFFFFF"/>
        </w:rPr>
        <w:t xml:space="preserve">The group now has over 2.400 stores in 19 countries, including over 700 JD sports stores, as they continue to expand.  </w:t>
      </w:r>
      <w:r w:rsidRPr="00F15BB0">
        <w:rPr>
          <w:rFonts w:ascii="Times New Roman" w:hAnsi="Times New Roman" w:cs="Times New Roman"/>
          <w:sz w:val="24"/>
          <w:szCs w:val="24"/>
        </w:rPr>
        <w:t>(The JD group</w:t>
      </w:r>
      <w:r>
        <w:rPr>
          <w:rFonts w:ascii="Times New Roman" w:hAnsi="Times New Roman" w:cs="Times New Roman"/>
          <w:sz w:val="24"/>
          <w:szCs w:val="24"/>
        </w:rPr>
        <w:t>)</w:t>
      </w:r>
    </w:p>
    <w:p w14:paraId="20219AA4" w14:textId="0076E7E5" w:rsidR="008C223F" w:rsidRPr="0051432F" w:rsidRDefault="00162BB9" w:rsidP="129E140C">
      <w:pPr>
        <w:spacing w:line="360" w:lineRule="auto"/>
        <w:jc w:val="both"/>
      </w:pPr>
      <w:r>
        <w:rPr>
          <w:noProof/>
        </w:rPr>
        <w:drawing>
          <wp:anchor distT="0" distB="0" distL="114300" distR="114300" simplePos="0" relativeHeight="251658240" behindDoc="0" locked="0" layoutInCell="1" allowOverlap="1" wp14:anchorId="02C895B3" wp14:editId="2405400D">
            <wp:simplePos x="0" y="0"/>
            <wp:positionH relativeFrom="margin">
              <wp:align>center</wp:align>
            </wp:positionH>
            <wp:positionV relativeFrom="margin">
              <wp:posOffset>-555625</wp:posOffset>
            </wp:positionV>
            <wp:extent cx="6329692" cy="3444958"/>
            <wp:effectExtent l="0" t="0" r="0" b="0"/>
            <wp:wrapSquare wrapText="bothSides"/>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20-05-05 (11).png"/>
                    <pic:cNvPicPr/>
                  </pic:nvPicPr>
                  <pic:blipFill rotWithShape="1">
                    <a:blip r:embed="rId13" cstate="print">
                      <a:extLst>
                        <a:ext uri="{28A0092B-C50C-407E-A947-70E740481C1C}">
                          <a14:useLocalDpi xmlns:a14="http://schemas.microsoft.com/office/drawing/2010/main" val="0"/>
                        </a:ext>
                      </a:extLst>
                    </a:blip>
                    <a:srcRect l="5451" t="3933" r="5473" b="3626"/>
                    <a:stretch/>
                  </pic:blipFill>
                  <pic:spPr bwMode="auto">
                    <a:xfrm>
                      <a:off x="0" y="0"/>
                      <a:ext cx="6329692" cy="344495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8C223F" w:rsidRPr="008C223F">
        <w:rPr>
          <w:rFonts w:ascii="Times New Roman" w:hAnsi="Times New Roman" w:cs="Times New Roman"/>
          <w:b/>
          <w:bCs/>
          <w:sz w:val="24"/>
          <w:szCs w:val="24"/>
        </w:rPr>
        <w:t>JD Sport Mission Statement</w:t>
      </w:r>
      <w:r w:rsidR="008C223F" w:rsidRPr="008C223F">
        <w:rPr>
          <w:rFonts w:ascii="Times New Roman" w:hAnsi="Times New Roman" w:cs="Times New Roman"/>
          <w:sz w:val="24"/>
          <w:szCs w:val="24"/>
        </w:rPr>
        <w:t> is "To be UK's best-known </w:t>
      </w:r>
      <w:r w:rsidR="008C223F" w:rsidRPr="008C223F">
        <w:rPr>
          <w:rFonts w:ascii="Times New Roman" w:hAnsi="Times New Roman" w:cs="Times New Roman"/>
          <w:b/>
          <w:bCs/>
          <w:sz w:val="24"/>
          <w:szCs w:val="24"/>
        </w:rPr>
        <w:t>sports</w:t>
      </w:r>
      <w:r w:rsidR="008C223F" w:rsidRPr="008C223F">
        <w:rPr>
          <w:rFonts w:ascii="Times New Roman" w:hAnsi="Times New Roman" w:cs="Times New Roman"/>
          <w:sz w:val="24"/>
          <w:szCs w:val="24"/>
        </w:rPr>
        <w:t> fashion retailer. To provide customers with a huge range of products, a secure shopping experience, quality and services on huge ranges of men's, women's and kid's trainers and footwear that 80% exclusive to only </w:t>
      </w:r>
      <w:r w:rsidR="00830010" w:rsidRPr="008C223F">
        <w:rPr>
          <w:rFonts w:ascii="Times New Roman" w:hAnsi="Times New Roman" w:cs="Times New Roman"/>
          <w:b/>
          <w:bCs/>
          <w:sz w:val="24"/>
          <w:szCs w:val="24"/>
        </w:rPr>
        <w:t>JD</w:t>
      </w:r>
      <w:r w:rsidR="00830010" w:rsidRPr="008C223F">
        <w:rPr>
          <w:rFonts w:ascii="Times New Roman" w:hAnsi="Times New Roman" w:cs="Times New Roman"/>
          <w:sz w:val="24"/>
          <w:szCs w:val="24"/>
        </w:rPr>
        <w:t xml:space="preserve"> “</w:t>
      </w:r>
      <w:r w:rsidR="00830010">
        <w:rPr>
          <w:rFonts w:ascii="Times New Roman" w:hAnsi="Times New Roman" w:cs="Times New Roman"/>
          <w:sz w:val="24"/>
          <w:szCs w:val="24"/>
        </w:rPr>
        <w:t>.</w:t>
      </w:r>
    </w:p>
    <w:p w14:paraId="6A3EAEF8" w14:textId="5D3D9E9E" w:rsidR="42B88A5F" w:rsidRDefault="42B88A5F" w:rsidP="42B88A5F">
      <w:pPr>
        <w:spacing w:line="360" w:lineRule="auto"/>
        <w:jc w:val="both"/>
        <w:rPr>
          <w:rFonts w:ascii="Times New Roman" w:hAnsi="Times New Roman" w:cs="Times New Roman"/>
          <w:sz w:val="24"/>
          <w:szCs w:val="24"/>
        </w:rPr>
      </w:pPr>
    </w:p>
    <w:p w14:paraId="2F4F07FE" w14:textId="658FF8A0" w:rsidR="008C223F" w:rsidRPr="008C223F" w:rsidRDefault="4764A2A9" w:rsidP="129E140C">
      <w:pPr>
        <w:spacing w:line="360" w:lineRule="auto"/>
        <w:jc w:val="both"/>
      </w:pPr>
      <w:r>
        <w:rPr>
          <w:noProof/>
        </w:rPr>
        <w:lastRenderedPageBreak/>
        <w:drawing>
          <wp:inline distT="0" distB="0" distL="0" distR="0" wp14:anchorId="256DC00E" wp14:editId="05257025">
            <wp:extent cx="6239234" cy="3465663"/>
            <wp:effectExtent l="0" t="0" r="0" b="0"/>
            <wp:docPr id="457592991"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14" cstate="print">
                      <a:extLst>
                        <a:ext uri="{28A0092B-C50C-407E-A947-70E740481C1C}">
                          <a14:useLocalDpi xmlns:a14="http://schemas.microsoft.com/office/drawing/2010/main" val="0"/>
                        </a:ext>
                      </a:extLst>
                    </a:blip>
                    <a:srcRect l="5451" t="3688" r="5473" b="3625"/>
                    <a:stretch>
                      <a:fillRect/>
                    </a:stretch>
                  </pic:blipFill>
                  <pic:spPr bwMode="auto">
                    <a:xfrm>
                      <a:off x="0" y="0"/>
                      <a:ext cx="6239234" cy="3465663"/>
                    </a:xfrm>
                    <a:prstGeom prst="rect">
                      <a:avLst/>
                    </a:prstGeom>
                    <a:ln>
                      <a:noFill/>
                    </a:ln>
                    <a:extLst>
                      <a:ext uri="{53640926-AAD7-44D8-BBD7-CCE9431645EC}">
                        <a14:shadowObscured xmlns:a14="http://schemas.microsoft.com/office/drawing/2010/main"/>
                      </a:ext>
                    </a:extLst>
                  </pic:spPr>
                </pic:pic>
              </a:graphicData>
            </a:graphic>
          </wp:inline>
        </w:drawing>
      </w:r>
    </w:p>
    <w:p w14:paraId="0540E15F" w14:textId="77777777" w:rsidR="00E67816" w:rsidRDefault="00E67816" w:rsidP="129E140C">
      <w:pPr>
        <w:spacing w:line="360" w:lineRule="auto"/>
        <w:jc w:val="both"/>
        <w:rPr>
          <w:rFonts w:ascii="Times New Roman" w:hAnsi="Times New Roman" w:cs="Times New Roman"/>
          <w:b/>
          <w:bCs/>
          <w:sz w:val="24"/>
          <w:szCs w:val="24"/>
        </w:rPr>
      </w:pPr>
    </w:p>
    <w:p w14:paraId="296322A9" w14:textId="5809642F" w:rsidR="006F4525" w:rsidRPr="008C223F" w:rsidRDefault="008C223F" w:rsidP="129E140C">
      <w:pPr>
        <w:spacing w:line="360" w:lineRule="auto"/>
        <w:jc w:val="both"/>
        <w:rPr>
          <w:rFonts w:ascii="Times New Roman" w:hAnsi="Times New Roman" w:cs="Times New Roman"/>
          <w:sz w:val="24"/>
          <w:szCs w:val="24"/>
        </w:rPr>
      </w:pPr>
      <w:r w:rsidRPr="008C223F">
        <w:rPr>
          <w:rFonts w:ascii="Times New Roman" w:hAnsi="Times New Roman" w:cs="Times New Roman"/>
          <w:b/>
          <w:bCs/>
          <w:sz w:val="24"/>
          <w:szCs w:val="24"/>
        </w:rPr>
        <w:t>JD Sports Vision Statement</w:t>
      </w:r>
      <w:r w:rsidRPr="008C223F">
        <w:rPr>
          <w:rFonts w:ascii="Times New Roman" w:hAnsi="Times New Roman" w:cs="Times New Roman"/>
          <w:sz w:val="24"/>
          <w:szCs w:val="24"/>
        </w:rPr>
        <w:t xml:space="preserve"> is Global Expansion - Extending the global reach of our JD fascia provides a solid platform for further growth and helps foster the supplier relationships, both existing and new, through which we access new and exciting products, increasing the differentiation in our offer.</w:t>
      </w:r>
    </w:p>
    <w:p w14:paraId="3A853327" w14:textId="77777777" w:rsidR="000D2611" w:rsidRPr="000D2611" w:rsidRDefault="000D2611" w:rsidP="422EA13D">
      <w:pPr>
        <w:spacing w:after="0" w:line="360" w:lineRule="auto"/>
        <w:rPr>
          <w:rFonts w:ascii="Times New Roman" w:eastAsia="Times New Roman" w:hAnsi="Times New Roman" w:cs="Times New Roman"/>
          <w:sz w:val="24"/>
          <w:szCs w:val="24"/>
          <w:lang w:eastAsia="en-GB"/>
        </w:rPr>
      </w:pPr>
      <w:r w:rsidRPr="000D2611">
        <w:rPr>
          <w:rFonts w:ascii="Times New Roman" w:eastAsiaTheme="minorEastAsia" w:hAnsi="Times New Roman" w:cs="Times New Roman"/>
          <w:color w:val="000000" w:themeColor="text1"/>
          <w:kern w:val="24"/>
          <w:sz w:val="24"/>
          <w:szCs w:val="24"/>
          <w:lang w:eastAsia="en-GB"/>
        </w:rPr>
        <w:t xml:space="preserve">To be the leading sports retailer, JD </w:t>
      </w:r>
      <w:proofErr w:type="gramStart"/>
      <w:r w:rsidRPr="000D2611">
        <w:rPr>
          <w:rFonts w:ascii="Times New Roman" w:eastAsiaTheme="minorEastAsia" w:hAnsi="Times New Roman" w:cs="Times New Roman"/>
          <w:color w:val="000000" w:themeColor="text1"/>
          <w:kern w:val="24"/>
          <w:sz w:val="24"/>
          <w:szCs w:val="24"/>
          <w:lang w:eastAsia="en-GB"/>
        </w:rPr>
        <w:t>has to</w:t>
      </w:r>
      <w:proofErr w:type="gramEnd"/>
      <w:r w:rsidRPr="000D2611">
        <w:rPr>
          <w:rFonts w:ascii="Times New Roman" w:eastAsiaTheme="minorEastAsia" w:hAnsi="Times New Roman" w:cs="Times New Roman"/>
          <w:color w:val="000000" w:themeColor="text1"/>
          <w:kern w:val="24"/>
          <w:sz w:val="24"/>
          <w:szCs w:val="24"/>
          <w:lang w:eastAsia="en-GB"/>
        </w:rPr>
        <w:t xml:space="preserve"> accomplish its aim and objective for achieving enormous success. The first company’s goal is to grow bigger fast. This has already happened, because JD sports keeps opening new shops every year in most of the biggest World’s cities (Willmore, 2015).</w:t>
      </w:r>
    </w:p>
    <w:p w14:paraId="23082022" w14:textId="77777777" w:rsidR="000D2611" w:rsidRPr="000D2611" w:rsidRDefault="000D2611" w:rsidP="422EA13D">
      <w:pPr>
        <w:spacing w:after="0" w:line="360" w:lineRule="auto"/>
        <w:rPr>
          <w:rFonts w:ascii="Times New Roman" w:eastAsia="Times New Roman" w:hAnsi="Times New Roman" w:cs="Times New Roman"/>
          <w:sz w:val="24"/>
          <w:szCs w:val="24"/>
          <w:lang w:eastAsia="en-GB"/>
        </w:rPr>
      </w:pPr>
      <w:r w:rsidRPr="000D2611">
        <w:rPr>
          <w:rFonts w:ascii="Times New Roman" w:eastAsiaTheme="minorEastAsia" w:hAnsi="Times New Roman" w:cs="Times New Roman"/>
          <w:color w:val="000000" w:themeColor="text1"/>
          <w:kern w:val="24"/>
          <w:sz w:val="24"/>
          <w:szCs w:val="24"/>
          <w:lang w:eastAsia="en-GB"/>
        </w:rPr>
        <w:t xml:space="preserve">Another main objective for the company is to improve the quality of its products, therefore It will build strong customer’s loyalty with the brand. This started happening 4 years ago, when JD signed contract with famous fashion brand such as, Under Armour, Tommy Hilfiger, </w:t>
      </w:r>
      <w:proofErr w:type="spellStart"/>
      <w:r w:rsidRPr="000D2611">
        <w:rPr>
          <w:rFonts w:ascii="Times New Roman" w:eastAsiaTheme="minorEastAsia" w:hAnsi="Times New Roman" w:cs="Times New Roman"/>
          <w:color w:val="000000" w:themeColor="text1"/>
          <w:kern w:val="24"/>
          <w:sz w:val="24"/>
          <w:szCs w:val="24"/>
          <w:lang w:eastAsia="en-GB"/>
        </w:rPr>
        <w:t>Emporio</w:t>
      </w:r>
      <w:proofErr w:type="spellEnd"/>
      <w:r w:rsidRPr="000D2611">
        <w:rPr>
          <w:rFonts w:ascii="Times New Roman" w:eastAsiaTheme="minorEastAsia" w:hAnsi="Times New Roman" w:cs="Times New Roman"/>
          <w:color w:val="000000" w:themeColor="text1"/>
          <w:kern w:val="24"/>
          <w:sz w:val="24"/>
          <w:szCs w:val="24"/>
          <w:lang w:eastAsia="en-GB"/>
        </w:rPr>
        <w:t xml:space="preserve"> Armani 7, Calvin Klein. (JD web site).</w:t>
      </w:r>
    </w:p>
    <w:p w14:paraId="4A1EED0E" w14:textId="7418CACB" w:rsidR="000D2611" w:rsidRPr="000D2611" w:rsidRDefault="000D2611" w:rsidP="42B88A5F">
      <w:pPr>
        <w:spacing w:after="0" w:line="360" w:lineRule="auto"/>
        <w:rPr>
          <w:rFonts w:ascii="Times New Roman" w:eastAsiaTheme="minorEastAsia" w:hAnsi="Times New Roman" w:cs="Times New Roman"/>
          <w:color w:val="000000" w:themeColor="text1"/>
          <w:sz w:val="24"/>
          <w:szCs w:val="24"/>
          <w:lang w:eastAsia="en-GB"/>
        </w:rPr>
      </w:pPr>
    </w:p>
    <w:p w14:paraId="09C57E57" w14:textId="34CF6449" w:rsidR="000D2611" w:rsidRPr="000D2611" w:rsidRDefault="000D2611" w:rsidP="422EA13D">
      <w:pPr>
        <w:spacing w:after="0" w:line="360" w:lineRule="auto"/>
        <w:rPr>
          <w:rFonts w:ascii="Times New Roman" w:eastAsia="Times New Roman" w:hAnsi="Times New Roman" w:cs="Times New Roman"/>
          <w:sz w:val="24"/>
          <w:szCs w:val="24"/>
          <w:lang w:eastAsia="en-GB"/>
        </w:rPr>
      </w:pPr>
      <w:r w:rsidRPr="000D2611">
        <w:rPr>
          <w:rFonts w:ascii="Times New Roman" w:eastAsiaTheme="minorEastAsia" w:hAnsi="Times New Roman" w:cs="Times New Roman"/>
          <w:color w:val="000000" w:themeColor="text1"/>
          <w:kern w:val="24"/>
          <w:sz w:val="24"/>
          <w:szCs w:val="24"/>
          <w:lang w:eastAsia="en-GB"/>
        </w:rPr>
        <w:t xml:space="preserve">Sports auditory is not the only target market for JD sports. The company wants to offer every person individual style. Therefore, the company started diversification of its products, as opening specific stores with different equipment. For instance, names that belong to JD sports group are Scott’s, </w:t>
      </w:r>
      <w:proofErr w:type="spellStart"/>
      <w:r w:rsidRPr="288F2023">
        <w:rPr>
          <w:rFonts w:ascii="Times New Roman" w:eastAsiaTheme="minorEastAsia" w:hAnsi="Times New Roman" w:cs="Times New Roman"/>
          <w:color w:val="000000" w:themeColor="text1"/>
          <w:sz w:val="24"/>
          <w:szCs w:val="24"/>
          <w:lang w:eastAsia="en-GB"/>
        </w:rPr>
        <w:t>Tessuti</w:t>
      </w:r>
      <w:proofErr w:type="spellEnd"/>
      <w:r w:rsidRPr="288F2023">
        <w:rPr>
          <w:rFonts w:ascii="Times New Roman" w:eastAsiaTheme="minorEastAsia" w:hAnsi="Times New Roman" w:cs="Times New Roman"/>
          <w:color w:val="000000" w:themeColor="text1"/>
          <w:sz w:val="24"/>
          <w:szCs w:val="24"/>
          <w:lang w:eastAsia="en-GB"/>
        </w:rPr>
        <w:t xml:space="preserve">, Ultimate Outdoors and </w:t>
      </w:r>
      <w:r w:rsidRPr="288F2023">
        <w:rPr>
          <w:rFonts w:ascii="Times New Roman" w:eastAsiaTheme="minorEastAsia" w:hAnsi="Times New Roman" w:cs="Times New Roman"/>
          <w:color w:val="000000" w:themeColor="text1"/>
          <w:sz w:val="24"/>
          <w:szCs w:val="24"/>
          <w:lang w:eastAsia="en-GB"/>
        </w:rPr>
        <w:t>Size?</w:t>
      </w:r>
      <w:r w:rsidRPr="288F2023">
        <w:rPr>
          <w:rFonts w:ascii="Times New Roman" w:eastAsiaTheme="minorEastAsia" w:hAnsi="Times New Roman" w:cs="Times New Roman"/>
          <w:color w:val="000000" w:themeColor="text1"/>
          <w:sz w:val="24"/>
          <w:szCs w:val="24"/>
          <w:lang w:eastAsia="en-GB"/>
        </w:rPr>
        <w:t xml:space="preserve"> (JD Web Site)</w:t>
      </w:r>
    </w:p>
    <w:p w14:paraId="6567CEED" w14:textId="788C75BE" w:rsidR="00597122" w:rsidRPr="000D2611" w:rsidRDefault="000D2611" w:rsidP="422EA13D">
      <w:pPr>
        <w:spacing w:line="360" w:lineRule="auto"/>
        <w:rPr>
          <w:sz w:val="24"/>
          <w:szCs w:val="24"/>
        </w:rPr>
      </w:pPr>
      <w:r w:rsidRPr="000D2611">
        <w:rPr>
          <w:rFonts w:ascii="Times New Roman" w:eastAsiaTheme="minorEastAsia" w:hAnsi="Times New Roman" w:cs="Times New Roman"/>
          <w:color w:val="000000" w:themeColor="text1"/>
          <w:kern w:val="24"/>
          <w:sz w:val="24"/>
          <w:szCs w:val="24"/>
          <w:lang w:eastAsia="en-GB"/>
        </w:rPr>
        <w:t>Consequently, after opening stores that offer every individual the needed product, JD sports became the top leading brand in UK for this century (JD WEB site)</w:t>
      </w:r>
    </w:p>
    <w:p w14:paraId="55684D70" w14:textId="41FAA7FB" w:rsidR="006F4525" w:rsidRDefault="006F4525" w:rsidP="002D35D9"/>
    <w:p w14:paraId="6190FD5A" w14:textId="0FB5C642" w:rsidR="006F4525" w:rsidRDefault="000D2611" w:rsidP="007A40FF">
      <w:pPr>
        <w:jc w:val="center"/>
      </w:pPr>
      <w:r>
        <w:rPr>
          <w:noProof/>
        </w:rPr>
        <w:drawing>
          <wp:anchor distT="0" distB="0" distL="114300" distR="114300" simplePos="0" relativeHeight="251658241" behindDoc="0" locked="0" layoutInCell="1" allowOverlap="1" wp14:anchorId="54583464" wp14:editId="4B838740">
            <wp:simplePos x="0" y="0"/>
            <wp:positionH relativeFrom="margin">
              <wp:align>center</wp:align>
            </wp:positionH>
            <wp:positionV relativeFrom="margin">
              <wp:posOffset>-411480</wp:posOffset>
            </wp:positionV>
            <wp:extent cx="6254560" cy="3548622"/>
            <wp:effectExtent l="0" t="0" r="0" b="0"/>
            <wp:wrapSquare wrapText="bothSides"/>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020-05-05 (13).png"/>
                    <pic:cNvPicPr/>
                  </pic:nvPicPr>
                  <pic:blipFill rotWithShape="1">
                    <a:blip r:embed="rId15" cstate="print">
                      <a:extLst>
                        <a:ext uri="{28A0092B-C50C-407E-A947-70E740481C1C}">
                          <a14:useLocalDpi xmlns:a14="http://schemas.microsoft.com/office/drawing/2010/main" val="0"/>
                        </a:ext>
                      </a:extLst>
                    </a:blip>
                    <a:srcRect l="5451" t="3442" r="5739" b="3380"/>
                    <a:stretch/>
                  </pic:blipFill>
                  <pic:spPr bwMode="auto">
                    <a:xfrm>
                      <a:off x="0" y="0"/>
                      <a:ext cx="6254560" cy="3548622"/>
                    </a:xfrm>
                    <a:prstGeom prst="rect">
                      <a:avLst/>
                    </a:prstGeom>
                    <a:ln>
                      <a:noFill/>
                    </a:ln>
                    <a:extLst>
                      <a:ext uri="{53640926-AAD7-44D8-BBD7-CCE9431645EC}">
                        <a14:shadowObscured xmlns:a14="http://schemas.microsoft.com/office/drawing/2010/main"/>
                      </a:ext>
                    </a:extLst>
                  </pic:spPr>
                </pic:pic>
              </a:graphicData>
            </a:graphic>
          </wp:anchor>
        </w:drawing>
      </w:r>
    </w:p>
    <w:p w14:paraId="49158E67" w14:textId="6D345CAE" w:rsidR="006F4525" w:rsidRPr="00ED34DF" w:rsidRDefault="00ED34DF" w:rsidP="422EA13D">
      <w:pPr>
        <w:spacing w:line="360" w:lineRule="auto"/>
        <w:rPr>
          <w:sz w:val="24"/>
          <w:szCs w:val="24"/>
        </w:rPr>
      </w:pPr>
      <w:r w:rsidRPr="00ED34DF">
        <w:rPr>
          <w:rFonts w:ascii="Times New Roman" w:hAnsi="Times New Roman" w:cs="Times New Roman"/>
          <w:sz w:val="24"/>
          <w:szCs w:val="24"/>
        </w:rPr>
        <w:t xml:space="preserve">JD continues growing internationally by constant investments in their international multichannel capability. JD’s online system is one of the best digital retail platforms where allows customers to shop seamlessly across the world. The platform is active overseas as it provides every product or service is the current country’s language and currency. Countries where JD provides its services </w:t>
      </w:r>
      <w:r w:rsidRPr="00ED34DF">
        <w:rPr>
          <w:rFonts w:ascii="Times New Roman" w:hAnsi="Times New Roman" w:cs="Times New Roman"/>
          <w:sz w:val="24"/>
          <w:szCs w:val="24"/>
        </w:rPr>
        <w:t>are</w:t>
      </w:r>
      <w:r w:rsidRPr="00ED34DF">
        <w:rPr>
          <w:rFonts w:ascii="Times New Roman" w:hAnsi="Times New Roman" w:cs="Times New Roman"/>
          <w:sz w:val="24"/>
          <w:szCs w:val="24"/>
        </w:rPr>
        <w:t xml:space="preserve"> Australia, Belgium, Denmark, Ireland, Italy, Finland, France, Germany, Malaysia, the Netherlands, Singapore, South Korea, Spain, Sweden, Austria and United States. (JD web site)</w:t>
      </w:r>
    </w:p>
    <w:p w14:paraId="719FF61F" w14:textId="64BD7BDB" w:rsidR="42B88A5F" w:rsidRDefault="42B88A5F" w:rsidP="42B88A5F">
      <w:pPr>
        <w:spacing w:line="360" w:lineRule="auto"/>
        <w:rPr>
          <w:rFonts w:ascii="Times New Roman" w:hAnsi="Times New Roman" w:cs="Times New Roman"/>
          <w:sz w:val="24"/>
          <w:szCs w:val="24"/>
        </w:rPr>
      </w:pPr>
    </w:p>
    <w:p w14:paraId="64BAFB9A" w14:textId="1154F937" w:rsidR="006F4525" w:rsidRDefault="006F4525" w:rsidP="42B88A5F">
      <w:pPr>
        <w:spacing w:line="360" w:lineRule="auto"/>
        <w:rPr>
          <w:rFonts w:ascii="Times New Roman" w:hAnsi="Times New Roman" w:cs="Times New Roman"/>
          <w:sz w:val="24"/>
          <w:szCs w:val="24"/>
        </w:rPr>
      </w:pPr>
    </w:p>
    <w:p w14:paraId="1252376F" w14:textId="77777777" w:rsidR="00E67816" w:rsidRDefault="00E67816" w:rsidP="007A40FF">
      <w:pPr>
        <w:jc w:val="center"/>
        <w:rPr>
          <w:rFonts w:ascii="Times New Roman" w:hAnsi="Times New Roman" w:cs="Times New Roman"/>
          <w:sz w:val="28"/>
          <w:szCs w:val="28"/>
        </w:rPr>
      </w:pPr>
    </w:p>
    <w:p w14:paraId="70B2F673" w14:textId="77777777" w:rsidR="00E67816" w:rsidRDefault="00E67816" w:rsidP="007A40FF">
      <w:pPr>
        <w:jc w:val="center"/>
        <w:rPr>
          <w:rFonts w:ascii="Times New Roman" w:hAnsi="Times New Roman" w:cs="Times New Roman"/>
          <w:sz w:val="28"/>
          <w:szCs w:val="28"/>
        </w:rPr>
      </w:pPr>
    </w:p>
    <w:p w14:paraId="144B2F63" w14:textId="77777777" w:rsidR="00E67816" w:rsidRDefault="00E67816" w:rsidP="007A40FF">
      <w:pPr>
        <w:jc w:val="center"/>
        <w:rPr>
          <w:rFonts w:ascii="Times New Roman" w:hAnsi="Times New Roman" w:cs="Times New Roman"/>
          <w:sz w:val="28"/>
          <w:szCs w:val="28"/>
        </w:rPr>
      </w:pPr>
    </w:p>
    <w:p w14:paraId="0DB37B44" w14:textId="77777777" w:rsidR="00E67816" w:rsidRDefault="00E67816" w:rsidP="007A40FF">
      <w:pPr>
        <w:jc w:val="center"/>
        <w:rPr>
          <w:rFonts w:ascii="Times New Roman" w:hAnsi="Times New Roman" w:cs="Times New Roman"/>
          <w:sz w:val="28"/>
          <w:szCs w:val="28"/>
        </w:rPr>
      </w:pPr>
    </w:p>
    <w:p w14:paraId="63C2DD2E" w14:textId="77777777" w:rsidR="00E67816" w:rsidRDefault="00E67816" w:rsidP="007A40FF">
      <w:pPr>
        <w:jc w:val="center"/>
        <w:rPr>
          <w:rFonts w:ascii="Times New Roman" w:hAnsi="Times New Roman" w:cs="Times New Roman"/>
          <w:sz w:val="28"/>
          <w:szCs w:val="28"/>
        </w:rPr>
      </w:pPr>
    </w:p>
    <w:p w14:paraId="750C0DFC" w14:textId="77777777" w:rsidR="00E67816" w:rsidRDefault="00E67816" w:rsidP="007A40FF">
      <w:pPr>
        <w:jc w:val="center"/>
        <w:rPr>
          <w:rFonts w:ascii="Times New Roman" w:hAnsi="Times New Roman" w:cs="Times New Roman"/>
          <w:sz w:val="28"/>
          <w:szCs w:val="28"/>
        </w:rPr>
      </w:pPr>
    </w:p>
    <w:p w14:paraId="0351124C" w14:textId="77777777" w:rsidR="00E67816" w:rsidRDefault="00E67816" w:rsidP="007A40FF">
      <w:pPr>
        <w:jc w:val="center"/>
        <w:rPr>
          <w:rFonts w:ascii="Times New Roman" w:hAnsi="Times New Roman" w:cs="Times New Roman"/>
          <w:sz w:val="28"/>
          <w:szCs w:val="28"/>
        </w:rPr>
      </w:pPr>
    </w:p>
    <w:p w14:paraId="6B22A408" w14:textId="77777777" w:rsidR="00E67816" w:rsidRDefault="00E67816" w:rsidP="007A40FF">
      <w:pPr>
        <w:jc w:val="center"/>
        <w:rPr>
          <w:rFonts w:ascii="Times New Roman" w:hAnsi="Times New Roman" w:cs="Times New Roman"/>
          <w:sz w:val="28"/>
          <w:szCs w:val="28"/>
        </w:rPr>
      </w:pPr>
    </w:p>
    <w:p w14:paraId="3B787993" w14:textId="42A2F5CF" w:rsidR="006F4525" w:rsidRDefault="00830010" w:rsidP="007A40FF">
      <w:pPr>
        <w:jc w:val="center"/>
        <w:rPr>
          <w:rFonts w:ascii="Times New Roman" w:hAnsi="Times New Roman" w:cs="Times New Roman"/>
          <w:sz w:val="28"/>
          <w:szCs w:val="28"/>
        </w:rPr>
      </w:pPr>
      <w:r w:rsidRPr="42B88A5F">
        <w:rPr>
          <w:rFonts w:ascii="Times New Roman" w:hAnsi="Times New Roman" w:cs="Times New Roman"/>
          <w:sz w:val="28"/>
          <w:szCs w:val="28"/>
        </w:rPr>
        <w:lastRenderedPageBreak/>
        <w:t xml:space="preserve">Maria </w:t>
      </w:r>
      <w:proofErr w:type="spellStart"/>
      <w:r w:rsidRPr="42B88A5F">
        <w:rPr>
          <w:rFonts w:ascii="Times New Roman" w:hAnsi="Times New Roman" w:cs="Times New Roman"/>
          <w:sz w:val="28"/>
          <w:szCs w:val="28"/>
        </w:rPr>
        <w:t>Troshanova</w:t>
      </w:r>
      <w:proofErr w:type="spellEnd"/>
      <w:r w:rsidRPr="42B88A5F">
        <w:rPr>
          <w:rFonts w:ascii="Times New Roman" w:hAnsi="Times New Roman" w:cs="Times New Roman"/>
          <w:sz w:val="28"/>
          <w:szCs w:val="28"/>
        </w:rPr>
        <w:t xml:space="preserve"> (1907365)</w:t>
      </w:r>
    </w:p>
    <w:p w14:paraId="690CF772" w14:textId="4BA33697" w:rsidR="42B88A5F" w:rsidRDefault="42B88A5F" w:rsidP="42B88A5F">
      <w:pPr>
        <w:spacing w:line="360" w:lineRule="auto"/>
        <w:rPr>
          <w:rFonts w:ascii="Times New Roman" w:hAnsi="Times New Roman" w:cs="Times New Roman"/>
          <w:sz w:val="24"/>
          <w:szCs w:val="24"/>
        </w:rPr>
      </w:pPr>
    </w:p>
    <w:p w14:paraId="7C79B472" w14:textId="24CE2326" w:rsidR="00E67816" w:rsidRDefault="00830010" w:rsidP="00E67816">
      <w:r>
        <w:rPr>
          <w:noProof/>
        </w:rPr>
        <w:drawing>
          <wp:anchor distT="0" distB="0" distL="114300" distR="114300" simplePos="0" relativeHeight="251658242" behindDoc="0" locked="0" layoutInCell="1" allowOverlap="1" wp14:anchorId="5081221B" wp14:editId="11F71D3D">
            <wp:simplePos x="0" y="0"/>
            <wp:positionH relativeFrom="margin">
              <wp:posOffset>-40640</wp:posOffset>
            </wp:positionH>
            <wp:positionV relativeFrom="margin">
              <wp:posOffset>974090</wp:posOffset>
            </wp:positionV>
            <wp:extent cx="6269781" cy="3555754"/>
            <wp:effectExtent l="0" t="0" r="0" b="6985"/>
            <wp:wrapSquare wrapText="bothSides"/>
            <wp:docPr id="19"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2020-05-06 (3).png"/>
                    <pic:cNvPicPr/>
                  </pic:nvPicPr>
                  <pic:blipFill rotWithShape="1">
                    <a:blip r:embed="rId16">
                      <a:extLst>
                        <a:ext uri="{28A0092B-C50C-407E-A947-70E740481C1C}">
                          <a14:useLocalDpi xmlns:a14="http://schemas.microsoft.com/office/drawing/2010/main" val="0"/>
                        </a:ext>
                      </a:extLst>
                    </a:blip>
                    <a:srcRect l="26324" t="26060" r="12253" b="9527"/>
                    <a:stretch/>
                  </pic:blipFill>
                  <pic:spPr bwMode="auto">
                    <a:xfrm>
                      <a:off x="0" y="0"/>
                      <a:ext cx="6269781" cy="355575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9445B79" w14:textId="77777777" w:rsidR="00E67816" w:rsidRDefault="00E67816" w:rsidP="00E67816"/>
    <w:p w14:paraId="70AE8F9B" w14:textId="77777777" w:rsidR="00E67816" w:rsidRDefault="00E67816" w:rsidP="00E67816"/>
    <w:p w14:paraId="667F3F33" w14:textId="77777777" w:rsidR="00830010" w:rsidRPr="00830010" w:rsidRDefault="00830010" w:rsidP="00E67816">
      <w:r w:rsidRPr="00830010">
        <w:rPr>
          <w:rFonts w:ascii="Times New Roman" w:hAnsi="Times New Roman" w:cs="Times New Roman"/>
          <w:sz w:val="24"/>
          <w:szCs w:val="24"/>
        </w:rPr>
        <w:t>74% of people still prefer physical stores compared to just 26% preferring online shopping</w:t>
      </w:r>
    </w:p>
    <w:p w14:paraId="3AA885EF" w14:textId="77777777" w:rsidR="00830010" w:rsidRPr="00830010" w:rsidRDefault="00830010" w:rsidP="422EA13D">
      <w:pPr>
        <w:spacing w:line="360" w:lineRule="auto"/>
        <w:rPr>
          <w:rFonts w:ascii="Times New Roman" w:hAnsi="Times New Roman" w:cs="Times New Roman"/>
          <w:sz w:val="24"/>
          <w:szCs w:val="24"/>
        </w:rPr>
      </w:pPr>
      <w:r w:rsidRPr="00830010">
        <w:rPr>
          <w:rFonts w:ascii="Times New Roman" w:hAnsi="Times New Roman" w:cs="Times New Roman"/>
          <w:sz w:val="24"/>
          <w:szCs w:val="24"/>
        </w:rPr>
        <w:t>49% of people said their most loved element of the in-store experience is touching and trying things out</w:t>
      </w:r>
    </w:p>
    <w:p w14:paraId="305AD07E" w14:textId="77777777" w:rsidR="00830010" w:rsidRDefault="00830010" w:rsidP="422EA13D">
      <w:pPr>
        <w:spacing w:line="360" w:lineRule="auto"/>
        <w:rPr>
          <w:rFonts w:ascii="Times New Roman" w:hAnsi="Times New Roman" w:cs="Times New Roman"/>
          <w:sz w:val="24"/>
          <w:szCs w:val="24"/>
        </w:rPr>
      </w:pPr>
      <w:r w:rsidRPr="00830010">
        <w:rPr>
          <w:rFonts w:ascii="Times New Roman" w:hAnsi="Times New Roman" w:cs="Times New Roman"/>
          <w:sz w:val="24"/>
          <w:szCs w:val="24"/>
        </w:rPr>
        <w:t>Furthermore, </w:t>
      </w:r>
      <w:hyperlink r:id="rId17">
        <w:r w:rsidR="0B727A80" w:rsidRPr="422EA13D">
          <w:rPr>
            <w:rStyle w:val="Hyperlink"/>
            <w:rFonts w:ascii="Times New Roman" w:hAnsi="Times New Roman" w:cs="Times New Roman"/>
            <w:sz w:val="24"/>
            <w:szCs w:val="24"/>
          </w:rPr>
          <w:t>Internet Retailing</w:t>
        </w:r>
      </w:hyperlink>
      <w:r w:rsidRPr="00830010">
        <w:rPr>
          <w:rFonts w:ascii="Times New Roman" w:hAnsi="Times New Roman" w:cs="Times New Roman"/>
          <w:sz w:val="24"/>
          <w:szCs w:val="24"/>
        </w:rPr>
        <w:t> reported that 70% of customers enjoy the full experience of going into stores to browse, see what’s new and buy what they like.</w:t>
      </w:r>
    </w:p>
    <w:p w14:paraId="65474052" w14:textId="5DF17BB7" w:rsidR="00830010" w:rsidRDefault="00830010" w:rsidP="422EA13D">
      <w:pPr>
        <w:spacing w:line="360" w:lineRule="auto"/>
        <w:rPr>
          <w:rFonts w:ascii="Times New Roman" w:hAnsi="Times New Roman" w:cs="Times New Roman"/>
          <w:sz w:val="24"/>
          <w:szCs w:val="24"/>
        </w:rPr>
      </w:pPr>
      <w:r w:rsidRPr="00830010">
        <w:rPr>
          <w:rFonts w:ascii="Times New Roman" w:hAnsi="Times New Roman" w:cs="Times New Roman"/>
          <w:sz w:val="24"/>
          <w:szCs w:val="24"/>
        </w:rPr>
        <w:t>However, customers want the convenience and increasingly </w:t>
      </w:r>
      <w:hyperlink r:id="rId18">
        <w:r w:rsidR="0B727A80" w:rsidRPr="422EA13D">
          <w:rPr>
            <w:rStyle w:val="Hyperlink"/>
            <w:rFonts w:ascii="Times New Roman" w:hAnsi="Times New Roman" w:cs="Times New Roman"/>
            <w:sz w:val="24"/>
            <w:szCs w:val="24"/>
          </w:rPr>
          <w:t>personalised experiences</w:t>
        </w:r>
      </w:hyperlink>
      <w:r w:rsidRPr="00830010">
        <w:rPr>
          <w:rFonts w:ascii="Times New Roman" w:hAnsi="Times New Roman" w:cs="Times New Roman"/>
          <w:sz w:val="24"/>
          <w:szCs w:val="24"/>
        </w:rPr>
        <w:t> they get online to be translated into a store environment. This is where technology comes in - with reports of CVA’s and store closures dominating the press, retailers are turning to cutting-edge technologies to help them boost in-store sales at this turbulent time.</w:t>
      </w:r>
    </w:p>
    <w:p w14:paraId="0E6DF149" w14:textId="77777777" w:rsidR="00830010" w:rsidRPr="00830010" w:rsidRDefault="00830010" w:rsidP="422EA13D">
      <w:pPr>
        <w:spacing w:line="360" w:lineRule="auto"/>
        <w:rPr>
          <w:rFonts w:ascii="Times New Roman" w:hAnsi="Times New Roman" w:cs="Times New Roman"/>
          <w:sz w:val="24"/>
          <w:szCs w:val="24"/>
        </w:rPr>
      </w:pPr>
      <w:r w:rsidRPr="00830010">
        <w:rPr>
          <w:rFonts w:ascii="Times New Roman" w:hAnsi="Times New Roman" w:cs="Times New Roman"/>
          <w:sz w:val="24"/>
          <w:szCs w:val="24"/>
        </w:rPr>
        <w:t>JD Sports is improving communication between its retail outlets by installing a wide area network (WAN) and voice over IP telephony (VoIP) technology.</w:t>
      </w:r>
    </w:p>
    <w:p w14:paraId="2ACE453A" w14:textId="77777777" w:rsidR="00830010" w:rsidRPr="00830010" w:rsidRDefault="00830010" w:rsidP="422EA13D">
      <w:pPr>
        <w:spacing w:line="360" w:lineRule="auto"/>
        <w:rPr>
          <w:rFonts w:ascii="Times New Roman" w:hAnsi="Times New Roman" w:cs="Times New Roman"/>
          <w:sz w:val="24"/>
          <w:szCs w:val="24"/>
        </w:rPr>
      </w:pPr>
      <w:r w:rsidRPr="00830010">
        <w:rPr>
          <w:rFonts w:ascii="Times New Roman" w:hAnsi="Times New Roman" w:cs="Times New Roman"/>
          <w:sz w:val="24"/>
          <w:szCs w:val="24"/>
        </w:rPr>
        <w:lastRenderedPageBreak/>
        <w:t>The sports retailer has signed a three-year deal with Azzurri Communications to supply, manage and support the technologies across its 450 UK and Ireland stores.</w:t>
      </w:r>
    </w:p>
    <w:p w14:paraId="46429564" w14:textId="77777777" w:rsidR="00830010" w:rsidRPr="00830010" w:rsidRDefault="00830010" w:rsidP="422EA13D">
      <w:pPr>
        <w:spacing w:line="360" w:lineRule="auto"/>
        <w:rPr>
          <w:rFonts w:ascii="Times New Roman" w:hAnsi="Times New Roman" w:cs="Times New Roman"/>
          <w:sz w:val="24"/>
          <w:szCs w:val="24"/>
        </w:rPr>
      </w:pPr>
      <w:r w:rsidRPr="00830010">
        <w:rPr>
          <w:rFonts w:ascii="Times New Roman" w:hAnsi="Times New Roman" w:cs="Times New Roman"/>
          <w:sz w:val="24"/>
          <w:szCs w:val="24"/>
        </w:rPr>
        <w:t>The WAN installation will mean that JD Sports can process and authorise card payments more quickly and it will also support the use of high-demand applications, such as enhanced CCTV and in-store music and advertising.</w:t>
      </w:r>
    </w:p>
    <w:p w14:paraId="0369F692" w14:textId="77777777" w:rsidR="00830010" w:rsidRDefault="00830010" w:rsidP="422EA13D">
      <w:pPr>
        <w:spacing w:line="360" w:lineRule="auto"/>
        <w:rPr>
          <w:rFonts w:ascii="Times New Roman" w:hAnsi="Times New Roman" w:cs="Times New Roman"/>
          <w:sz w:val="24"/>
          <w:szCs w:val="24"/>
        </w:rPr>
      </w:pPr>
      <w:r w:rsidRPr="00830010">
        <w:rPr>
          <w:rFonts w:ascii="Times New Roman" w:hAnsi="Times New Roman" w:cs="Times New Roman"/>
          <w:sz w:val="24"/>
          <w:szCs w:val="24"/>
        </w:rPr>
        <w:t>Azzurri is also providing a managed VoIP system, which will give JD Sports free inter-company calls.</w:t>
      </w:r>
    </w:p>
    <w:p w14:paraId="7E7EB082" w14:textId="12461941" w:rsidR="004F1730" w:rsidRPr="00830010" w:rsidRDefault="00830010" w:rsidP="422EA13D">
      <w:pPr>
        <w:spacing w:line="360" w:lineRule="auto"/>
        <w:rPr>
          <w:rFonts w:ascii="Times New Roman" w:hAnsi="Times New Roman" w:cs="Times New Roman"/>
          <w:sz w:val="24"/>
          <w:szCs w:val="24"/>
        </w:rPr>
      </w:pPr>
      <w:r w:rsidRPr="00830010">
        <w:rPr>
          <w:rFonts w:ascii="Times New Roman" w:hAnsi="Times New Roman" w:cs="Times New Roman"/>
          <w:sz w:val="24"/>
          <w:szCs w:val="24"/>
        </w:rPr>
        <w:t>During the year, the retailer opened a net 23 JD stores in mainland Europe and seven in the Asia Pacific region, taking its total sports fashion store numbers to 2,218, of which 768 are JD and Size stores. It also</w:t>
      </w:r>
      <w:r>
        <w:rPr>
          <w:rFonts w:ascii="Times New Roman" w:hAnsi="Times New Roman" w:cs="Times New Roman"/>
          <w:sz w:val="24"/>
          <w:szCs w:val="24"/>
        </w:rPr>
        <w:t xml:space="preserve"> has</w:t>
      </w:r>
      <w:r w:rsidRPr="00830010">
        <w:rPr>
          <w:rFonts w:ascii="Times New Roman" w:hAnsi="Times New Roman" w:cs="Times New Roman"/>
          <w:sz w:val="24"/>
          <w:szCs w:val="24"/>
        </w:rPr>
        <w:t xml:space="preserve"> 252 ‘outdoor’ stores operating under the Go Outdoors, Blacks and Millets brands. It said that it was “very aware” of the financial benefit that other retailers had got when they downsized their estates and that “whilst we have no plans to fundamentally alter the size of the JD store network in the UK at this time, we continue to seek fairness and flexibility in the terms of our offer.” The comments reflect the fact that a few high street retailers – from Mothercare and New Look to the Arcadia Group businesses – have used CVAs (company voluntary agreements) to reduce the size of their store networks, and to reduce rents on individual stores.</w:t>
      </w:r>
    </w:p>
    <w:p w14:paraId="233620A4" w14:textId="6C37910C" w:rsidR="004F1730" w:rsidRDefault="004F1730" w:rsidP="422EA13D">
      <w:pPr>
        <w:spacing w:line="360" w:lineRule="auto"/>
      </w:pPr>
    </w:p>
    <w:p w14:paraId="1AF7B061" w14:textId="34FDF434" w:rsidR="42B88A5F" w:rsidRDefault="42B88A5F" w:rsidP="42B88A5F">
      <w:pPr>
        <w:rPr>
          <w:rFonts w:ascii="Times New Roman" w:eastAsia="Times New Roman" w:hAnsi="Times New Roman" w:cs="Times New Roman"/>
          <w:sz w:val="28"/>
          <w:szCs w:val="28"/>
        </w:rPr>
      </w:pPr>
    </w:p>
    <w:p w14:paraId="2C88FBA1" w14:textId="77777777" w:rsidR="00E53386" w:rsidRDefault="00E53386" w:rsidP="42B88A5F">
      <w:pPr>
        <w:jc w:val="center"/>
        <w:rPr>
          <w:rFonts w:ascii="Times New Roman" w:eastAsia="Times New Roman" w:hAnsi="Times New Roman" w:cs="Times New Roman"/>
          <w:sz w:val="28"/>
          <w:szCs w:val="28"/>
        </w:rPr>
      </w:pPr>
    </w:p>
    <w:p w14:paraId="4D7E46DE" w14:textId="77777777" w:rsidR="00E53386" w:rsidRDefault="00E53386" w:rsidP="42B88A5F">
      <w:pPr>
        <w:jc w:val="center"/>
        <w:rPr>
          <w:rFonts w:ascii="Times New Roman" w:eastAsia="Times New Roman" w:hAnsi="Times New Roman" w:cs="Times New Roman"/>
          <w:sz w:val="28"/>
          <w:szCs w:val="28"/>
        </w:rPr>
      </w:pPr>
    </w:p>
    <w:p w14:paraId="1E91EFCF" w14:textId="77777777" w:rsidR="00E53386" w:rsidRDefault="00E53386" w:rsidP="42B88A5F">
      <w:pPr>
        <w:jc w:val="center"/>
        <w:rPr>
          <w:rFonts w:ascii="Times New Roman" w:eastAsia="Times New Roman" w:hAnsi="Times New Roman" w:cs="Times New Roman"/>
          <w:sz w:val="28"/>
          <w:szCs w:val="28"/>
        </w:rPr>
      </w:pPr>
    </w:p>
    <w:p w14:paraId="09AD6301" w14:textId="77777777" w:rsidR="00E53386" w:rsidRDefault="00E53386" w:rsidP="42B88A5F">
      <w:pPr>
        <w:jc w:val="center"/>
        <w:rPr>
          <w:rFonts w:ascii="Times New Roman" w:eastAsia="Times New Roman" w:hAnsi="Times New Roman" w:cs="Times New Roman"/>
          <w:sz w:val="28"/>
          <w:szCs w:val="28"/>
        </w:rPr>
      </w:pPr>
    </w:p>
    <w:p w14:paraId="4E0E47E0" w14:textId="77777777" w:rsidR="00E53386" w:rsidRDefault="00E53386" w:rsidP="42B88A5F">
      <w:pPr>
        <w:jc w:val="center"/>
        <w:rPr>
          <w:rFonts w:ascii="Times New Roman" w:eastAsia="Times New Roman" w:hAnsi="Times New Roman" w:cs="Times New Roman"/>
          <w:sz w:val="28"/>
          <w:szCs w:val="28"/>
        </w:rPr>
      </w:pPr>
    </w:p>
    <w:p w14:paraId="29B721B3" w14:textId="77777777" w:rsidR="00E53386" w:rsidRDefault="00E53386" w:rsidP="42B88A5F">
      <w:pPr>
        <w:jc w:val="center"/>
        <w:rPr>
          <w:rFonts w:ascii="Times New Roman" w:eastAsia="Times New Roman" w:hAnsi="Times New Roman" w:cs="Times New Roman"/>
          <w:sz w:val="28"/>
          <w:szCs w:val="28"/>
        </w:rPr>
      </w:pPr>
    </w:p>
    <w:p w14:paraId="6D31B33E" w14:textId="77777777" w:rsidR="00E53386" w:rsidRDefault="00E53386" w:rsidP="42B88A5F">
      <w:pPr>
        <w:jc w:val="center"/>
        <w:rPr>
          <w:rFonts w:ascii="Times New Roman" w:eastAsia="Times New Roman" w:hAnsi="Times New Roman" w:cs="Times New Roman"/>
          <w:sz w:val="28"/>
          <w:szCs w:val="28"/>
        </w:rPr>
      </w:pPr>
    </w:p>
    <w:p w14:paraId="3AA0E75F" w14:textId="77777777" w:rsidR="00E53386" w:rsidRDefault="00E53386" w:rsidP="42B88A5F">
      <w:pPr>
        <w:jc w:val="center"/>
        <w:rPr>
          <w:rFonts w:ascii="Times New Roman" w:eastAsia="Times New Roman" w:hAnsi="Times New Roman" w:cs="Times New Roman"/>
          <w:sz w:val="28"/>
          <w:szCs w:val="28"/>
        </w:rPr>
      </w:pPr>
    </w:p>
    <w:p w14:paraId="234C9FEF" w14:textId="77777777" w:rsidR="00E53386" w:rsidRDefault="00E53386" w:rsidP="42B88A5F">
      <w:pPr>
        <w:jc w:val="center"/>
        <w:rPr>
          <w:rFonts w:ascii="Times New Roman" w:eastAsia="Times New Roman" w:hAnsi="Times New Roman" w:cs="Times New Roman"/>
          <w:sz w:val="28"/>
          <w:szCs w:val="28"/>
        </w:rPr>
      </w:pPr>
    </w:p>
    <w:p w14:paraId="1940C21F" w14:textId="77777777" w:rsidR="00E53386" w:rsidRDefault="00E53386" w:rsidP="42B88A5F">
      <w:pPr>
        <w:jc w:val="center"/>
        <w:rPr>
          <w:rFonts w:ascii="Times New Roman" w:eastAsia="Times New Roman" w:hAnsi="Times New Roman" w:cs="Times New Roman"/>
          <w:sz w:val="28"/>
          <w:szCs w:val="28"/>
        </w:rPr>
      </w:pPr>
    </w:p>
    <w:p w14:paraId="65E8BF33" w14:textId="77777777" w:rsidR="00E53386" w:rsidRDefault="00E53386" w:rsidP="42B88A5F">
      <w:pPr>
        <w:jc w:val="center"/>
        <w:rPr>
          <w:rFonts w:ascii="Times New Roman" w:eastAsia="Times New Roman" w:hAnsi="Times New Roman" w:cs="Times New Roman"/>
          <w:sz w:val="28"/>
          <w:szCs w:val="28"/>
        </w:rPr>
      </w:pPr>
    </w:p>
    <w:p w14:paraId="5CD2A26C" w14:textId="045A4D70" w:rsidR="7E0D4185" w:rsidRDefault="7E0D4185" w:rsidP="42B88A5F">
      <w:pPr>
        <w:jc w:val="center"/>
        <w:rPr>
          <w:rFonts w:ascii="Times New Roman" w:eastAsia="Times New Roman" w:hAnsi="Times New Roman" w:cs="Times New Roman"/>
          <w:sz w:val="28"/>
          <w:szCs w:val="28"/>
        </w:rPr>
      </w:pPr>
      <w:proofErr w:type="spellStart"/>
      <w:r w:rsidRPr="42B88A5F">
        <w:rPr>
          <w:rFonts w:ascii="Times New Roman" w:eastAsia="Times New Roman" w:hAnsi="Times New Roman" w:cs="Times New Roman"/>
          <w:sz w:val="28"/>
          <w:szCs w:val="28"/>
        </w:rPr>
        <w:lastRenderedPageBreak/>
        <w:t>Lyubomira</w:t>
      </w:r>
      <w:proofErr w:type="spellEnd"/>
      <w:r w:rsidRPr="42B88A5F">
        <w:rPr>
          <w:rFonts w:ascii="Times New Roman" w:eastAsia="Times New Roman" w:hAnsi="Times New Roman" w:cs="Times New Roman"/>
          <w:sz w:val="28"/>
          <w:szCs w:val="28"/>
        </w:rPr>
        <w:t xml:space="preserve"> Ivanova (1913119)</w:t>
      </w:r>
    </w:p>
    <w:p w14:paraId="1AC9CD28" w14:textId="045A4D70" w:rsidR="006D5C44" w:rsidRDefault="006D5C44" w:rsidP="42B88A5F">
      <w:pPr>
        <w:jc w:val="center"/>
        <w:rPr>
          <w:rFonts w:ascii="Times New Roman" w:eastAsia="Times New Roman" w:hAnsi="Times New Roman" w:cs="Times New Roman"/>
          <w:sz w:val="28"/>
          <w:szCs w:val="28"/>
        </w:rPr>
      </w:pPr>
    </w:p>
    <w:p w14:paraId="3AAD872C" w14:textId="17B1A197" w:rsidR="006D5C44" w:rsidRDefault="000E43EC" w:rsidP="42B88A5F">
      <w:pPr>
        <w:jc w:val="center"/>
        <w:rPr>
          <w:rFonts w:ascii="Times New Roman" w:eastAsia="Times New Roman" w:hAnsi="Times New Roman" w:cs="Times New Roman"/>
          <w:sz w:val="28"/>
          <w:szCs w:val="28"/>
        </w:rPr>
      </w:pPr>
      <w:r>
        <w:rPr>
          <w:rFonts w:ascii="Times New Roman" w:eastAsia="Times New Roman" w:hAnsi="Times New Roman" w:cs="Times New Roman"/>
          <w:noProof/>
          <w:sz w:val="28"/>
          <w:szCs w:val="28"/>
        </w:rPr>
        <w:drawing>
          <wp:anchor distT="0" distB="0" distL="114300" distR="114300" simplePos="0" relativeHeight="251654144" behindDoc="0" locked="0" layoutInCell="1" allowOverlap="1" wp14:anchorId="5F771983" wp14:editId="3630BBFE">
            <wp:simplePos x="0" y="0"/>
            <wp:positionH relativeFrom="margin">
              <wp:posOffset>-5715</wp:posOffset>
            </wp:positionH>
            <wp:positionV relativeFrom="margin">
              <wp:posOffset>1048385</wp:posOffset>
            </wp:positionV>
            <wp:extent cx="6200140" cy="3347085"/>
            <wp:effectExtent l="0" t="0" r="0" b="5715"/>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200140" cy="3347085"/>
                    </a:xfrm>
                    <a:prstGeom prst="rect">
                      <a:avLst/>
                    </a:prstGeom>
                    <a:noFill/>
                  </pic:spPr>
                </pic:pic>
              </a:graphicData>
            </a:graphic>
          </wp:anchor>
        </w:drawing>
      </w:r>
    </w:p>
    <w:p w14:paraId="3C009B6B" w14:textId="045A4D70" w:rsidR="006D5C44" w:rsidRDefault="006D5C44" w:rsidP="42B88A5F">
      <w:pPr>
        <w:jc w:val="center"/>
        <w:rPr>
          <w:rFonts w:ascii="Times New Roman" w:eastAsia="Times New Roman" w:hAnsi="Times New Roman" w:cs="Times New Roman"/>
          <w:sz w:val="28"/>
          <w:szCs w:val="28"/>
        </w:rPr>
      </w:pPr>
    </w:p>
    <w:p w14:paraId="7AC9D90A" w14:textId="5EA38C9C" w:rsidR="004D4A0A" w:rsidRPr="000E43EC" w:rsidRDefault="001D0A87" w:rsidP="000E43EC">
      <w:r w:rsidRPr="007618F8">
        <w:rPr>
          <w:rFonts w:ascii="Times New Roman" w:hAnsi="Times New Roman" w:cs="Times New Roman"/>
          <w:sz w:val="24"/>
          <w:szCs w:val="24"/>
        </w:rPr>
        <w:t xml:space="preserve">This </w:t>
      </w:r>
      <w:r w:rsidR="00AA082E" w:rsidRPr="007618F8">
        <w:rPr>
          <w:rFonts w:ascii="Times New Roman" w:hAnsi="Times New Roman" w:cs="Times New Roman"/>
          <w:sz w:val="24"/>
          <w:szCs w:val="24"/>
        </w:rPr>
        <w:t>service provides</w:t>
      </w:r>
      <w:r w:rsidRPr="007618F8">
        <w:rPr>
          <w:rFonts w:ascii="Times New Roman" w:hAnsi="Times New Roman" w:cs="Times New Roman"/>
          <w:sz w:val="24"/>
          <w:szCs w:val="24"/>
        </w:rPr>
        <w:t xml:space="preserve"> Cloud-base</w:t>
      </w:r>
      <w:r w:rsidR="00AA082E" w:rsidRPr="007618F8">
        <w:rPr>
          <w:rFonts w:ascii="Times New Roman" w:hAnsi="Times New Roman" w:cs="Times New Roman"/>
          <w:sz w:val="24"/>
          <w:szCs w:val="24"/>
        </w:rPr>
        <w:t xml:space="preserve"> BI</w:t>
      </w:r>
      <w:r w:rsidRPr="007618F8">
        <w:rPr>
          <w:rFonts w:ascii="Times New Roman" w:hAnsi="Times New Roman" w:cs="Times New Roman"/>
          <w:sz w:val="24"/>
          <w:szCs w:val="24"/>
        </w:rPr>
        <w:t xml:space="preserve"> </w:t>
      </w:r>
      <w:r w:rsidR="00AA082E" w:rsidRPr="007618F8">
        <w:rPr>
          <w:rFonts w:ascii="Times New Roman" w:hAnsi="Times New Roman" w:cs="Times New Roman"/>
          <w:sz w:val="24"/>
          <w:szCs w:val="24"/>
        </w:rPr>
        <w:t xml:space="preserve">which is known as business intelligence. The real idea of this application was to </w:t>
      </w:r>
      <w:r w:rsidR="00AA082E" w:rsidRPr="007618F8">
        <w:rPr>
          <w:rFonts w:ascii="Times New Roman" w:hAnsi="Times New Roman" w:cs="Times New Roman"/>
          <w:color w:val="222222"/>
          <w:sz w:val="24"/>
          <w:szCs w:val="24"/>
          <w:shd w:val="clear" w:color="auto" w:fill="FFFFFF"/>
        </w:rPr>
        <w:t xml:space="preserve">Thierry </w:t>
      </w:r>
      <w:proofErr w:type="spellStart"/>
      <w:r w:rsidR="00AA082E" w:rsidRPr="007618F8">
        <w:rPr>
          <w:rFonts w:ascii="Times New Roman" w:hAnsi="Times New Roman" w:cs="Times New Roman"/>
          <w:color w:val="222222"/>
          <w:sz w:val="24"/>
          <w:szCs w:val="24"/>
          <w:shd w:val="clear" w:color="auto" w:fill="FFFFFF"/>
        </w:rPr>
        <w:t>D</w:t>
      </w:r>
      <w:r w:rsidR="00830010">
        <w:rPr>
          <w:rFonts w:ascii="Times New Roman" w:hAnsi="Times New Roman" w:cs="Times New Roman"/>
          <w:color w:val="222222"/>
          <w:sz w:val="24"/>
          <w:szCs w:val="24"/>
          <w:shd w:val="clear" w:color="auto" w:fill="FFFFFF"/>
        </w:rPr>
        <w:t>’</w:t>
      </w:r>
      <w:r w:rsidR="00AA082E" w:rsidRPr="007618F8">
        <w:rPr>
          <w:rFonts w:ascii="Times New Roman" w:hAnsi="Times New Roman" w:cs="Times New Roman"/>
          <w:color w:val="222222"/>
          <w:sz w:val="24"/>
          <w:szCs w:val="24"/>
          <w:shd w:val="clear" w:color="auto" w:fill="FFFFFF"/>
        </w:rPr>
        <w:t>Hers</w:t>
      </w:r>
      <w:proofErr w:type="spellEnd"/>
      <w:r w:rsidR="00AA082E" w:rsidRPr="007618F8">
        <w:rPr>
          <w:rFonts w:ascii="Times New Roman" w:hAnsi="Times New Roman" w:cs="Times New Roman"/>
          <w:color w:val="222222"/>
          <w:sz w:val="24"/>
          <w:szCs w:val="24"/>
          <w:shd w:val="clear" w:color="auto" w:fill="FFFFFF"/>
        </w:rPr>
        <w:t xml:space="preserve"> and Amir </w:t>
      </w:r>
      <w:proofErr w:type="spellStart"/>
      <w:r w:rsidR="00AA082E" w:rsidRPr="007618F8">
        <w:rPr>
          <w:rFonts w:ascii="Times New Roman" w:hAnsi="Times New Roman" w:cs="Times New Roman"/>
          <w:color w:val="222222"/>
          <w:sz w:val="24"/>
          <w:szCs w:val="24"/>
          <w:shd w:val="clear" w:color="auto" w:fill="FFFFFF"/>
        </w:rPr>
        <w:t>Netz</w:t>
      </w:r>
      <w:proofErr w:type="spellEnd"/>
      <w:r w:rsidR="00AA082E" w:rsidRPr="007618F8">
        <w:rPr>
          <w:rFonts w:ascii="Times New Roman" w:hAnsi="Times New Roman" w:cs="Times New Roman"/>
          <w:color w:val="222222"/>
          <w:sz w:val="24"/>
          <w:szCs w:val="24"/>
          <w:shd w:val="clear" w:color="auto" w:fill="FFFFFF"/>
        </w:rPr>
        <w:t xml:space="preserve"> of the SQL Server Reporting Services Team at Microsoft. The designer of this service is Ron George.</w:t>
      </w:r>
      <w:r w:rsidR="00C94829" w:rsidRPr="007618F8">
        <w:rPr>
          <w:rFonts w:ascii="Times New Roman" w:hAnsi="Times New Roman" w:cs="Times New Roman"/>
          <w:color w:val="222222"/>
          <w:sz w:val="24"/>
          <w:szCs w:val="24"/>
          <w:shd w:val="clear" w:color="auto" w:fill="FFFFFF"/>
        </w:rPr>
        <w:t xml:space="preserve"> </w:t>
      </w:r>
      <w:r w:rsidR="00C94829" w:rsidRPr="007618F8">
        <w:rPr>
          <w:rFonts w:ascii="Times New Roman" w:hAnsi="Times New Roman" w:cs="Times New Roman"/>
          <w:i/>
          <w:iCs/>
          <w:color w:val="222222"/>
          <w:sz w:val="24"/>
          <w:szCs w:val="24"/>
          <w:shd w:val="clear" w:color="auto" w:fill="FFFFFF"/>
        </w:rPr>
        <w:t>Power BI (Wikipedia, 2020).</w:t>
      </w:r>
    </w:p>
    <w:p w14:paraId="1AFD221A" w14:textId="46ABD36C" w:rsidR="00C94829" w:rsidRDefault="00B13859" w:rsidP="422EA13D">
      <w:pPr>
        <w:spacing w:line="360" w:lineRule="auto"/>
        <w:rPr>
          <w:rFonts w:ascii="Times New Roman" w:hAnsi="Times New Roman" w:cs="Times New Roman"/>
          <w:i/>
          <w:iCs/>
          <w:color w:val="222222"/>
          <w:sz w:val="24"/>
          <w:szCs w:val="24"/>
          <w:shd w:val="clear" w:color="auto" w:fill="FFFFFF"/>
        </w:rPr>
      </w:pPr>
      <w:r w:rsidRPr="007618F8">
        <w:rPr>
          <w:rFonts w:ascii="Times New Roman" w:hAnsi="Times New Roman" w:cs="Times New Roman"/>
          <w:color w:val="222222"/>
          <w:sz w:val="24"/>
          <w:szCs w:val="24"/>
          <w:shd w:val="clear" w:color="auto" w:fill="FFFFFF"/>
        </w:rPr>
        <w:t>In 2006 the first name of Power BI was “Gemini” when it was still a secret project. In 2009 it was renamed “Power Pivot” liberated as a free Excel add in from Microsoft</w:t>
      </w:r>
      <w:r w:rsidR="001B0B51" w:rsidRPr="007618F8">
        <w:rPr>
          <w:rFonts w:ascii="Times New Roman" w:hAnsi="Times New Roman" w:cs="Times New Roman"/>
          <w:color w:val="222222"/>
          <w:sz w:val="24"/>
          <w:szCs w:val="24"/>
          <w:shd w:val="clear" w:color="auto" w:fill="FFFFFF"/>
        </w:rPr>
        <w:t>, after all the population from Excel they made “Power Pivot Pro” blog.</w:t>
      </w:r>
      <w:r w:rsidR="00BD3D61">
        <w:rPr>
          <w:rFonts w:ascii="Times New Roman" w:hAnsi="Times New Roman" w:cs="Times New Roman"/>
          <w:color w:val="222222"/>
          <w:sz w:val="24"/>
          <w:szCs w:val="24"/>
          <w:shd w:val="clear" w:color="auto" w:fill="FFFFFF"/>
        </w:rPr>
        <w:t xml:space="preserve"> The service team made a lot of</w:t>
      </w:r>
      <w:r w:rsidR="00C61AC3">
        <w:rPr>
          <w:rFonts w:ascii="Times New Roman" w:hAnsi="Times New Roman" w:cs="Times New Roman"/>
          <w:color w:val="222222"/>
          <w:sz w:val="24"/>
          <w:szCs w:val="24"/>
          <w:shd w:val="clear" w:color="auto" w:fill="FFFFFF"/>
        </w:rPr>
        <w:t xml:space="preserve"> features like Q</w:t>
      </w:r>
      <w:r w:rsidR="004D40DD">
        <w:rPr>
          <w:rFonts w:ascii="Times New Roman" w:hAnsi="Times New Roman" w:cs="Times New Roman"/>
          <w:color w:val="222222"/>
          <w:sz w:val="24"/>
          <w:szCs w:val="24"/>
          <w:shd w:val="clear" w:color="auto" w:fill="FFFFFF"/>
        </w:rPr>
        <w:t xml:space="preserve">uestion and </w:t>
      </w:r>
      <w:proofErr w:type="spellStart"/>
      <w:r w:rsidR="004D40DD">
        <w:rPr>
          <w:rFonts w:ascii="Times New Roman" w:hAnsi="Times New Roman" w:cs="Times New Roman"/>
          <w:color w:val="222222"/>
          <w:sz w:val="24"/>
          <w:szCs w:val="24"/>
          <w:shd w:val="clear" w:color="auto" w:fill="FFFFFF"/>
        </w:rPr>
        <w:t>Aswers</w:t>
      </w:r>
      <w:proofErr w:type="spellEnd"/>
      <w:r w:rsidR="004D40DD">
        <w:rPr>
          <w:rFonts w:ascii="Times New Roman" w:hAnsi="Times New Roman" w:cs="Times New Roman"/>
          <w:color w:val="222222"/>
          <w:sz w:val="24"/>
          <w:szCs w:val="24"/>
          <w:shd w:val="clear" w:color="auto" w:fill="FFFFFF"/>
        </w:rPr>
        <w:t>.</w:t>
      </w:r>
      <w:r w:rsidR="00BD3D61">
        <w:rPr>
          <w:rFonts w:ascii="Times New Roman" w:hAnsi="Times New Roman" w:cs="Times New Roman"/>
          <w:color w:val="222222"/>
          <w:sz w:val="24"/>
          <w:szCs w:val="24"/>
          <w:shd w:val="clear" w:color="auto" w:fill="FFFFFF"/>
        </w:rPr>
        <w:t xml:space="preserve"> </w:t>
      </w:r>
      <w:r w:rsidR="00BE5993" w:rsidRPr="007618F8">
        <w:rPr>
          <w:rFonts w:ascii="Times New Roman" w:hAnsi="Times New Roman" w:cs="Times New Roman"/>
          <w:color w:val="222222"/>
          <w:sz w:val="24"/>
          <w:szCs w:val="24"/>
          <w:shd w:val="clear" w:color="auto" w:fill="FFFFFF"/>
        </w:rPr>
        <w:t xml:space="preserve">In 2012 was released Power View as a Share Point to help the people share information with each other. In early 2013 The service team made Data Explorer, which later was renamed on “Power Query”. This was made </w:t>
      </w:r>
      <w:r w:rsidR="001006D8" w:rsidRPr="007618F8">
        <w:rPr>
          <w:rFonts w:ascii="Times New Roman" w:hAnsi="Times New Roman" w:cs="Times New Roman"/>
          <w:color w:val="222222"/>
          <w:sz w:val="24"/>
          <w:szCs w:val="24"/>
          <w:shd w:val="clear" w:color="auto" w:fill="FFFFFF"/>
        </w:rPr>
        <w:t xml:space="preserve">for comfortable way to bring the data to Power Pivot. In January 2015 Microsoft published the renamed service “Power BI” and </w:t>
      </w:r>
      <w:r w:rsidR="00412A5D">
        <w:rPr>
          <w:rFonts w:ascii="Times New Roman" w:hAnsi="Times New Roman" w:cs="Times New Roman"/>
          <w:color w:val="222222"/>
          <w:sz w:val="24"/>
          <w:szCs w:val="24"/>
          <w:shd w:val="clear" w:color="auto" w:fill="FFFFFF"/>
        </w:rPr>
        <w:t>the public</w:t>
      </w:r>
      <w:r w:rsidR="001006D8" w:rsidRPr="007618F8">
        <w:rPr>
          <w:rFonts w:ascii="Times New Roman" w:hAnsi="Times New Roman" w:cs="Times New Roman"/>
          <w:color w:val="222222"/>
          <w:sz w:val="24"/>
          <w:szCs w:val="24"/>
          <w:shd w:val="clear" w:color="auto" w:fill="FFFFFF"/>
        </w:rPr>
        <w:t xml:space="preserve"> can find it as </w:t>
      </w:r>
      <w:r w:rsidR="0080366E" w:rsidRPr="007618F8">
        <w:rPr>
          <w:rFonts w:ascii="Times New Roman" w:hAnsi="Times New Roman" w:cs="Times New Roman"/>
          <w:color w:val="222222"/>
          <w:sz w:val="24"/>
          <w:szCs w:val="24"/>
          <w:shd w:val="clear" w:color="auto" w:fill="FFFFFF"/>
        </w:rPr>
        <w:t>“</w:t>
      </w:r>
      <w:r w:rsidR="001006D8" w:rsidRPr="007618F8">
        <w:rPr>
          <w:rFonts w:ascii="Times New Roman" w:hAnsi="Times New Roman" w:cs="Times New Roman"/>
          <w:color w:val="222222"/>
          <w:sz w:val="24"/>
          <w:szCs w:val="24"/>
          <w:shd w:val="clear" w:color="auto" w:fill="FFFFFF"/>
        </w:rPr>
        <w:t>PowerBI.com</w:t>
      </w:r>
      <w:r w:rsidR="0080366E" w:rsidRPr="007618F8">
        <w:rPr>
          <w:rFonts w:ascii="Times New Roman" w:hAnsi="Times New Roman" w:cs="Times New Roman"/>
          <w:color w:val="222222"/>
          <w:sz w:val="24"/>
          <w:szCs w:val="24"/>
          <w:shd w:val="clear" w:color="auto" w:fill="FFFFFF"/>
        </w:rPr>
        <w:t xml:space="preserve">”. You can use Power BI free the only thing is that the limit is 1GB, with Power BI PRO customers can use 10GB for small amount of money.  </w:t>
      </w:r>
      <w:r w:rsidR="000621C8" w:rsidRPr="007618F8">
        <w:rPr>
          <w:rFonts w:ascii="Times New Roman" w:hAnsi="Times New Roman" w:cs="Times New Roman"/>
          <w:i/>
          <w:iCs/>
          <w:color w:val="222222"/>
          <w:sz w:val="24"/>
          <w:szCs w:val="24"/>
          <w:shd w:val="clear" w:color="auto" w:fill="FFFFFF"/>
        </w:rPr>
        <w:t>What means Power BI (AUG, N/A)</w:t>
      </w:r>
    </w:p>
    <w:p w14:paraId="1F75A2CC" w14:textId="33B0E73C" w:rsidR="42B88A5F" w:rsidRDefault="42B88A5F" w:rsidP="42B88A5F">
      <w:pPr>
        <w:spacing w:line="360" w:lineRule="auto"/>
        <w:rPr>
          <w:rFonts w:ascii="Times New Roman" w:hAnsi="Times New Roman" w:cs="Times New Roman"/>
          <w:i/>
          <w:iCs/>
          <w:color w:val="222222"/>
          <w:sz w:val="24"/>
          <w:szCs w:val="24"/>
        </w:rPr>
      </w:pPr>
    </w:p>
    <w:p w14:paraId="7029A929" w14:textId="4A4EBA6B" w:rsidR="00CC5A10" w:rsidRPr="00CC5A10" w:rsidRDefault="04C9BE8D" w:rsidP="76F5417C">
      <w:pPr>
        <w:spacing w:line="360" w:lineRule="auto"/>
        <w:rPr>
          <w:rFonts w:ascii="Times New Roman" w:hAnsi="Times New Roman" w:cs="Times New Roman"/>
          <w:i/>
          <w:color w:val="222222"/>
          <w:sz w:val="24"/>
          <w:szCs w:val="24"/>
        </w:rPr>
      </w:pPr>
      <w:r>
        <w:rPr>
          <w:noProof/>
        </w:rPr>
        <w:lastRenderedPageBreak/>
        <w:drawing>
          <wp:inline distT="0" distB="0" distL="0" distR="0" wp14:anchorId="06F4C396" wp14:editId="3461D687">
            <wp:extent cx="6108700" cy="3401695"/>
            <wp:effectExtent l="0" t="0" r="6350" b="8255"/>
            <wp:docPr id="1365068643"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pic:nvPicPr>
                  <pic:blipFill>
                    <a:blip r:embed="rId20">
                      <a:extLst>
                        <a:ext uri="{28A0092B-C50C-407E-A947-70E740481C1C}">
                          <a14:useLocalDpi xmlns:a14="http://schemas.microsoft.com/office/drawing/2010/main" val="0"/>
                        </a:ext>
                      </a:extLst>
                    </a:blip>
                    <a:srcRect l="25926" t="20897" r="12252" b="15427"/>
                    <a:stretch>
                      <a:fillRect/>
                    </a:stretch>
                  </pic:blipFill>
                  <pic:spPr>
                    <a:xfrm>
                      <a:off x="0" y="0"/>
                      <a:ext cx="6108700" cy="3401695"/>
                    </a:xfrm>
                    <a:prstGeom prst="rect">
                      <a:avLst/>
                    </a:prstGeom>
                  </pic:spPr>
                </pic:pic>
              </a:graphicData>
            </a:graphic>
          </wp:inline>
        </w:drawing>
      </w:r>
    </w:p>
    <w:p w14:paraId="1BCDEA04" w14:textId="7975501E" w:rsidR="006F4525" w:rsidRPr="006F25B8" w:rsidRDefault="00EA0D0E" w:rsidP="76F5417C">
      <w:pPr>
        <w:spacing w:line="360" w:lineRule="auto"/>
        <w:rPr>
          <w:rFonts w:ascii="Times New Roman" w:hAnsi="Times New Roman" w:cs="Times New Roman"/>
          <w:i/>
          <w:iCs/>
          <w:color w:val="222222"/>
          <w:sz w:val="24"/>
          <w:szCs w:val="24"/>
          <w:shd w:val="clear" w:color="auto" w:fill="FFFFFF"/>
        </w:rPr>
      </w:pPr>
      <w:r w:rsidRPr="007618F8">
        <w:rPr>
          <w:rFonts w:ascii="Times New Roman" w:hAnsi="Times New Roman" w:cs="Times New Roman"/>
          <w:sz w:val="24"/>
          <w:szCs w:val="24"/>
        </w:rPr>
        <w:t xml:space="preserve">Microsoft Project is </w:t>
      </w:r>
      <w:r w:rsidR="008E025E" w:rsidRPr="007618F8">
        <w:rPr>
          <w:rFonts w:ascii="Times New Roman" w:hAnsi="Times New Roman" w:cs="Times New Roman"/>
          <w:sz w:val="24"/>
          <w:szCs w:val="24"/>
        </w:rPr>
        <w:t>the most popular creation of</w:t>
      </w:r>
      <w:r w:rsidRPr="007618F8">
        <w:rPr>
          <w:rFonts w:ascii="Times New Roman" w:hAnsi="Times New Roman" w:cs="Times New Roman"/>
          <w:sz w:val="24"/>
          <w:szCs w:val="24"/>
        </w:rPr>
        <w:t xml:space="preserve"> project</w:t>
      </w:r>
      <w:r w:rsidR="00DD28AF" w:rsidRPr="007618F8">
        <w:rPr>
          <w:rFonts w:ascii="Times New Roman" w:hAnsi="Times New Roman" w:cs="Times New Roman"/>
          <w:sz w:val="24"/>
          <w:szCs w:val="24"/>
        </w:rPr>
        <w:t xml:space="preserve"> </w:t>
      </w:r>
      <w:r w:rsidRPr="007618F8">
        <w:rPr>
          <w:rFonts w:ascii="Times New Roman" w:hAnsi="Times New Roman" w:cs="Times New Roman"/>
          <w:sz w:val="24"/>
          <w:szCs w:val="24"/>
        </w:rPr>
        <w:t>management software</w:t>
      </w:r>
      <w:r w:rsidR="002465B6" w:rsidRPr="007618F8">
        <w:rPr>
          <w:rFonts w:ascii="Times New Roman" w:hAnsi="Times New Roman" w:cs="Times New Roman"/>
          <w:sz w:val="24"/>
          <w:szCs w:val="24"/>
        </w:rPr>
        <w:t xml:space="preserve">, improved and </w:t>
      </w:r>
      <w:r w:rsidR="008E025E" w:rsidRPr="007618F8">
        <w:rPr>
          <w:rFonts w:ascii="Times New Roman" w:hAnsi="Times New Roman" w:cs="Times New Roman"/>
          <w:sz w:val="24"/>
          <w:szCs w:val="24"/>
        </w:rPr>
        <w:t>sold</w:t>
      </w:r>
      <w:r w:rsidR="002465B6" w:rsidRPr="007618F8">
        <w:rPr>
          <w:rFonts w:ascii="Times New Roman" w:hAnsi="Times New Roman" w:cs="Times New Roman"/>
          <w:sz w:val="24"/>
          <w:szCs w:val="24"/>
        </w:rPr>
        <w:t>. The purpose is to support Project Managers to do their timetable</w:t>
      </w:r>
      <w:r w:rsidR="000D049B" w:rsidRPr="007618F8">
        <w:rPr>
          <w:rFonts w:ascii="Times New Roman" w:hAnsi="Times New Roman" w:cs="Times New Roman"/>
          <w:sz w:val="24"/>
          <w:szCs w:val="24"/>
        </w:rPr>
        <w:t xml:space="preserve">, managing the budget, analysing workloads etc. This is function of </w:t>
      </w:r>
      <w:r w:rsidR="006003D7" w:rsidRPr="007618F8">
        <w:rPr>
          <w:rFonts w:ascii="Times New Roman" w:hAnsi="Times New Roman" w:cs="Times New Roman"/>
          <w:sz w:val="24"/>
          <w:szCs w:val="24"/>
        </w:rPr>
        <w:t>Microsoft Office but</w:t>
      </w:r>
      <w:r w:rsidR="000D049B" w:rsidRPr="007618F8">
        <w:rPr>
          <w:rFonts w:ascii="Times New Roman" w:hAnsi="Times New Roman" w:cs="Times New Roman"/>
          <w:sz w:val="24"/>
          <w:szCs w:val="24"/>
        </w:rPr>
        <w:t xml:space="preserve"> has never been into the office collection</w:t>
      </w:r>
      <w:r w:rsidR="006003D7" w:rsidRPr="007618F8">
        <w:rPr>
          <w:rFonts w:ascii="Times New Roman" w:hAnsi="Times New Roman" w:cs="Times New Roman"/>
          <w:sz w:val="24"/>
          <w:szCs w:val="24"/>
        </w:rPr>
        <w:t>. They have two version, which Professional and Standard and the format of Microsoft Project is “.</w:t>
      </w:r>
      <w:proofErr w:type="spellStart"/>
      <w:r w:rsidR="006003D7" w:rsidRPr="007618F8">
        <w:rPr>
          <w:rFonts w:ascii="Times New Roman" w:hAnsi="Times New Roman" w:cs="Times New Roman"/>
          <w:sz w:val="24"/>
          <w:szCs w:val="24"/>
        </w:rPr>
        <w:t>mpp</w:t>
      </w:r>
      <w:proofErr w:type="spellEnd"/>
      <w:r w:rsidR="006003D7" w:rsidRPr="007618F8">
        <w:rPr>
          <w:rFonts w:ascii="Times New Roman" w:hAnsi="Times New Roman" w:cs="Times New Roman"/>
          <w:sz w:val="24"/>
          <w:szCs w:val="24"/>
        </w:rPr>
        <w:t>.”.</w:t>
      </w:r>
      <w:r w:rsidR="008E025E" w:rsidRPr="007618F8">
        <w:rPr>
          <w:rFonts w:ascii="Times New Roman" w:hAnsi="Times New Roman" w:cs="Times New Roman"/>
          <w:sz w:val="24"/>
          <w:szCs w:val="24"/>
        </w:rPr>
        <w:t xml:space="preserve"> </w:t>
      </w:r>
      <w:r w:rsidR="008E025E" w:rsidRPr="007618F8">
        <w:rPr>
          <w:rFonts w:ascii="Times New Roman" w:hAnsi="Times New Roman" w:cs="Times New Roman"/>
          <w:i/>
          <w:iCs/>
          <w:sz w:val="24"/>
          <w:szCs w:val="24"/>
        </w:rPr>
        <w:t>Wikipedia (Microsoft Project 22 February 2020).</w:t>
      </w:r>
    </w:p>
    <w:p w14:paraId="112C5F92" w14:textId="26CD730C" w:rsidR="00406CDB" w:rsidRPr="0046202E" w:rsidRDefault="008E025E" w:rsidP="76F5417C">
      <w:pPr>
        <w:spacing w:line="360" w:lineRule="auto"/>
        <w:rPr>
          <w:rFonts w:ascii="Times New Roman" w:hAnsi="Times New Roman" w:cs="Times New Roman"/>
          <w:i/>
          <w:iCs/>
          <w:sz w:val="24"/>
          <w:szCs w:val="24"/>
        </w:rPr>
      </w:pPr>
      <w:r w:rsidRPr="007618F8">
        <w:rPr>
          <w:rFonts w:ascii="Times New Roman" w:hAnsi="Times New Roman" w:cs="Times New Roman"/>
          <w:sz w:val="24"/>
          <w:szCs w:val="24"/>
        </w:rPr>
        <w:t>Microsoft created Microsoft</w:t>
      </w:r>
      <w:r w:rsidR="00147018" w:rsidRPr="007618F8">
        <w:rPr>
          <w:rFonts w:ascii="Times New Roman" w:hAnsi="Times New Roman" w:cs="Times New Roman"/>
          <w:sz w:val="24"/>
          <w:szCs w:val="24"/>
        </w:rPr>
        <w:t xml:space="preserve"> Office</w:t>
      </w:r>
      <w:r w:rsidRPr="007618F8">
        <w:rPr>
          <w:rFonts w:ascii="Times New Roman" w:hAnsi="Times New Roman" w:cs="Times New Roman"/>
          <w:sz w:val="24"/>
          <w:szCs w:val="24"/>
        </w:rPr>
        <w:t xml:space="preserve"> Project</w:t>
      </w:r>
      <w:r w:rsidR="00147018" w:rsidRPr="007618F8">
        <w:rPr>
          <w:rFonts w:ascii="Times New Roman" w:hAnsi="Times New Roman" w:cs="Times New Roman"/>
          <w:sz w:val="24"/>
          <w:szCs w:val="24"/>
        </w:rPr>
        <w:t xml:space="preserve"> Server and Microsoft Project Web Access</w:t>
      </w:r>
      <w:r w:rsidRPr="007618F8">
        <w:rPr>
          <w:rFonts w:ascii="Times New Roman" w:hAnsi="Times New Roman" w:cs="Times New Roman"/>
          <w:sz w:val="24"/>
          <w:szCs w:val="24"/>
        </w:rPr>
        <w:t xml:space="preserve"> </w:t>
      </w:r>
      <w:r w:rsidR="00FD0794" w:rsidRPr="007618F8">
        <w:rPr>
          <w:rFonts w:ascii="Times New Roman" w:hAnsi="Times New Roman" w:cs="Times New Roman"/>
          <w:sz w:val="24"/>
          <w:szCs w:val="24"/>
        </w:rPr>
        <w:t>which allow to multiple</w:t>
      </w:r>
      <w:r w:rsidR="004D0DC5" w:rsidRPr="007618F8">
        <w:rPr>
          <w:rFonts w:ascii="Times New Roman" w:hAnsi="Times New Roman" w:cs="Times New Roman"/>
          <w:sz w:val="24"/>
          <w:szCs w:val="24"/>
        </w:rPr>
        <w:t xml:space="preserve"> project to</w:t>
      </w:r>
      <w:r w:rsidR="00FD0794" w:rsidRPr="007618F8">
        <w:rPr>
          <w:rFonts w:ascii="Times New Roman" w:hAnsi="Times New Roman" w:cs="Times New Roman"/>
          <w:sz w:val="24"/>
          <w:szCs w:val="24"/>
        </w:rPr>
        <w:t xml:space="preserve"> </w:t>
      </w:r>
      <w:r w:rsidR="0040436C" w:rsidRPr="007618F8">
        <w:rPr>
          <w:rFonts w:ascii="Times New Roman" w:hAnsi="Times New Roman" w:cs="Times New Roman"/>
          <w:sz w:val="24"/>
          <w:szCs w:val="24"/>
        </w:rPr>
        <w:t>share pool.</w:t>
      </w:r>
      <w:r w:rsidR="003E209F" w:rsidRPr="007618F8">
        <w:rPr>
          <w:rFonts w:ascii="Times New Roman" w:hAnsi="Times New Roman" w:cs="Times New Roman"/>
          <w:sz w:val="24"/>
          <w:szCs w:val="24"/>
        </w:rPr>
        <w:t xml:space="preserve"> Web </w:t>
      </w:r>
      <w:r w:rsidR="001172D0" w:rsidRPr="007618F8">
        <w:rPr>
          <w:rFonts w:ascii="Times New Roman" w:hAnsi="Times New Roman" w:cs="Times New Roman"/>
          <w:sz w:val="24"/>
          <w:szCs w:val="24"/>
        </w:rPr>
        <w:t xml:space="preserve">Access </w:t>
      </w:r>
      <w:r w:rsidR="00B97F8F" w:rsidRPr="007618F8">
        <w:rPr>
          <w:rFonts w:ascii="Times New Roman" w:hAnsi="Times New Roman" w:cs="Times New Roman"/>
          <w:sz w:val="24"/>
          <w:szCs w:val="24"/>
        </w:rPr>
        <w:t xml:space="preserve">let only specific people to </w:t>
      </w:r>
      <w:r w:rsidR="00677707" w:rsidRPr="007618F8">
        <w:rPr>
          <w:rFonts w:ascii="Times New Roman" w:hAnsi="Times New Roman" w:cs="Times New Roman"/>
          <w:sz w:val="24"/>
          <w:szCs w:val="24"/>
        </w:rPr>
        <w:t xml:space="preserve">have admission </w:t>
      </w:r>
      <w:r w:rsidR="00D4559F" w:rsidRPr="007618F8">
        <w:rPr>
          <w:rFonts w:ascii="Times New Roman" w:hAnsi="Times New Roman" w:cs="Times New Roman"/>
          <w:sz w:val="24"/>
          <w:szCs w:val="24"/>
        </w:rPr>
        <w:t>to see</w:t>
      </w:r>
      <w:r w:rsidR="00A93A62" w:rsidRPr="007618F8">
        <w:rPr>
          <w:rFonts w:ascii="Times New Roman" w:hAnsi="Times New Roman" w:cs="Times New Roman"/>
          <w:sz w:val="24"/>
          <w:szCs w:val="24"/>
        </w:rPr>
        <w:t xml:space="preserve"> th</w:t>
      </w:r>
      <w:r w:rsidR="00BA5B25" w:rsidRPr="007618F8">
        <w:rPr>
          <w:rFonts w:ascii="Times New Roman" w:hAnsi="Times New Roman" w:cs="Times New Roman"/>
          <w:sz w:val="24"/>
          <w:szCs w:val="24"/>
        </w:rPr>
        <w:t>e</w:t>
      </w:r>
      <w:r w:rsidR="00A93A62" w:rsidRPr="00EB78BB">
        <w:rPr>
          <w:sz w:val="32"/>
          <w:szCs w:val="32"/>
        </w:rPr>
        <w:t xml:space="preserve"> </w:t>
      </w:r>
      <w:r w:rsidR="00A93A62" w:rsidRPr="007618F8">
        <w:rPr>
          <w:rFonts w:ascii="Times New Roman" w:hAnsi="Times New Roman" w:cs="Times New Roman"/>
          <w:sz w:val="24"/>
          <w:szCs w:val="24"/>
        </w:rPr>
        <w:t>information</w:t>
      </w:r>
      <w:r w:rsidR="00257630" w:rsidRPr="007618F8">
        <w:rPr>
          <w:rFonts w:ascii="Times New Roman" w:hAnsi="Times New Roman" w:cs="Times New Roman"/>
          <w:sz w:val="24"/>
          <w:szCs w:val="24"/>
        </w:rPr>
        <w:t xml:space="preserve"> </w:t>
      </w:r>
      <w:r w:rsidR="00BA5B25" w:rsidRPr="007618F8">
        <w:rPr>
          <w:rFonts w:ascii="Times New Roman" w:hAnsi="Times New Roman" w:cs="Times New Roman"/>
          <w:sz w:val="24"/>
          <w:szCs w:val="24"/>
        </w:rPr>
        <w:t>in Project Server</w:t>
      </w:r>
      <w:r w:rsidR="00257630" w:rsidRPr="007618F8">
        <w:rPr>
          <w:rFonts w:ascii="Times New Roman" w:hAnsi="Times New Roman" w:cs="Times New Roman"/>
          <w:sz w:val="24"/>
          <w:szCs w:val="24"/>
        </w:rPr>
        <w:t>, which</w:t>
      </w:r>
      <w:r w:rsidR="004D3969" w:rsidRPr="007618F8">
        <w:rPr>
          <w:rFonts w:ascii="Times New Roman" w:hAnsi="Times New Roman" w:cs="Times New Roman"/>
          <w:sz w:val="24"/>
          <w:szCs w:val="24"/>
        </w:rPr>
        <w:t xml:space="preserve"> contain administrative tools, timesheets and graphical analysis of resource workloads.</w:t>
      </w:r>
      <w:r w:rsidR="00EB78BB" w:rsidRPr="007618F8">
        <w:rPr>
          <w:rFonts w:ascii="Times New Roman" w:hAnsi="Times New Roman" w:cs="Times New Roman"/>
          <w:sz w:val="24"/>
          <w:szCs w:val="24"/>
        </w:rPr>
        <w:t xml:space="preserve"> </w:t>
      </w:r>
      <w:r w:rsidR="007D5A01">
        <w:rPr>
          <w:rFonts w:ascii="Times New Roman" w:hAnsi="Times New Roman" w:cs="Times New Roman"/>
          <w:sz w:val="24"/>
          <w:szCs w:val="24"/>
        </w:rPr>
        <w:t>The bigger change</w:t>
      </w:r>
      <w:r w:rsidR="00DE0A9F">
        <w:rPr>
          <w:rFonts w:ascii="Times New Roman" w:hAnsi="Times New Roman" w:cs="Times New Roman"/>
          <w:sz w:val="24"/>
          <w:szCs w:val="24"/>
        </w:rPr>
        <w:t xml:space="preserve"> in Project Server</w:t>
      </w:r>
      <w:r w:rsidR="003112A1">
        <w:rPr>
          <w:rFonts w:ascii="Times New Roman" w:hAnsi="Times New Roman" w:cs="Times New Roman"/>
          <w:sz w:val="24"/>
          <w:szCs w:val="24"/>
        </w:rPr>
        <w:t xml:space="preserve"> it was 2013</w:t>
      </w:r>
      <w:r w:rsidR="000F4ABD">
        <w:rPr>
          <w:rFonts w:ascii="Times New Roman" w:hAnsi="Times New Roman" w:cs="Times New Roman"/>
          <w:sz w:val="24"/>
          <w:szCs w:val="24"/>
        </w:rPr>
        <w:t>, to custom</w:t>
      </w:r>
      <w:r w:rsidR="004F51C4">
        <w:rPr>
          <w:rFonts w:ascii="Times New Roman" w:hAnsi="Times New Roman" w:cs="Times New Roman"/>
          <w:sz w:val="24"/>
          <w:szCs w:val="24"/>
        </w:rPr>
        <w:t xml:space="preserve"> </w:t>
      </w:r>
      <w:r w:rsidR="00856F7E">
        <w:rPr>
          <w:rFonts w:ascii="Times New Roman" w:hAnsi="Times New Roman" w:cs="Times New Roman"/>
          <w:sz w:val="24"/>
          <w:szCs w:val="24"/>
        </w:rPr>
        <w:t>single database</w:t>
      </w:r>
      <w:r w:rsidR="0023441E">
        <w:rPr>
          <w:rFonts w:ascii="Times New Roman" w:hAnsi="Times New Roman" w:cs="Times New Roman"/>
          <w:sz w:val="24"/>
          <w:szCs w:val="24"/>
        </w:rPr>
        <w:t xml:space="preserve"> in place of the draft, archi</w:t>
      </w:r>
      <w:r w:rsidR="00C35A09">
        <w:rPr>
          <w:rFonts w:ascii="Times New Roman" w:hAnsi="Times New Roman" w:cs="Times New Roman"/>
          <w:sz w:val="24"/>
          <w:szCs w:val="24"/>
        </w:rPr>
        <w:t xml:space="preserve">ve </w:t>
      </w:r>
      <w:r w:rsidR="00D34ACF">
        <w:rPr>
          <w:rFonts w:ascii="Times New Roman" w:hAnsi="Times New Roman" w:cs="Times New Roman"/>
          <w:sz w:val="24"/>
          <w:szCs w:val="24"/>
        </w:rPr>
        <w:t>etc.</w:t>
      </w:r>
      <w:r w:rsidR="00856F7E">
        <w:rPr>
          <w:rFonts w:ascii="Times New Roman" w:hAnsi="Times New Roman" w:cs="Times New Roman"/>
          <w:sz w:val="24"/>
          <w:szCs w:val="24"/>
        </w:rPr>
        <w:t xml:space="preserve"> </w:t>
      </w:r>
      <w:r w:rsidR="00560BD9">
        <w:rPr>
          <w:rFonts w:ascii="Times New Roman" w:hAnsi="Times New Roman" w:cs="Times New Roman"/>
          <w:i/>
          <w:iCs/>
          <w:sz w:val="24"/>
          <w:szCs w:val="24"/>
        </w:rPr>
        <w:t>Microsoft</w:t>
      </w:r>
      <w:r w:rsidR="0057181C">
        <w:rPr>
          <w:rFonts w:ascii="Times New Roman" w:hAnsi="Times New Roman" w:cs="Times New Roman"/>
          <w:i/>
          <w:iCs/>
          <w:sz w:val="24"/>
          <w:szCs w:val="24"/>
        </w:rPr>
        <w:t xml:space="preserve"> </w:t>
      </w:r>
      <w:r w:rsidR="00560BD9">
        <w:rPr>
          <w:rFonts w:ascii="Times New Roman" w:hAnsi="Times New Roman" w:cs="Times New Roman"/>
          <w:i/>
          <w:iCs/>
          <w:sz w:val="24"/>
          <w:szCs w:val="24"/>
        </w:rPr>
        <w:t>(</w:t>
      </w:r>
      <w:r w:rsidR="0057181C">
        <w:rPr>
          <w:rFonts w:ascii="Times New Roman" w:hAnsi="Times New Roman" w:cs="Times New Roman"/>
          <w:i/>
          <w:iCs/>
          <w:sz w:val="24"/>
          <w:szCs w:val="24"/>
        </w:rPr>
        <w:t>P</w:t>
      </w:r>
      <w:r w:rsidR="007C5CCD">
        <w:rPr>
          <w:rFonts w:ascii="Times New Roman" w:hAnsi="Times New Roman" w:cs="Times New Roman"/>
          <w:i/>
          <w:iCs/>
          <w:sz w:val="24"/>
          <w:szCs w:val="24"/>
        </w:rPr>
        <w:t>roject 2013</w:t>
      </w:r>
      <w:r w:rsidR="00E94189">
        <w:rPr>
          <w:rFonts w:ascii="Times New Roman" w:hAnsi="Times New Roman" w:cs="Times New Roman"/>
          <w:i/>
          <w:iCs/>
          <w:sz w:val="24"/>
          <w:szCs w:val="24"/>
        </w:rPr>
        <w:t xml:space="preserve"> </w:t>
      </w:r>
      <w:r w:rsidR="007C5CCD">
        <w:rPr>
          <w:rFonts w:ascii="Times New Roman" w:hAnsi="Times New Roman" w:cs="Times New Roman"/>
          <w:i/>
          <w:iCs/>
          <w:sz w:val="24"/>
          <w:szCs w:val="24"/>
        </w:rPr>
        <w:t>developer</w:t>
      </w:r>
      <w:r w:rsidR="002C237C">
        <w:rPr>
          <w:rFonts w:ascii="Times New Roman" w:hAnsi="Times New Roman" w:cs="Times New Roman"/>
          <w:i/>
          <w:iCs/>
          <w:sz w:val="24"/>
          <w:szCs w:val="24"/>
        </w:rPr>
        <w:t>,</w:t>
      </w:r>
      <w:r w:rsidR="00712E33">
        <w:rPr>
          <w:rFonts w:ascii="Times New Roman" w:hAnsi="Times New Roman" w:cs="Times New Roman"/>
          <w:i/>
          <w:iCs/>
          <w:sz w:val="24"/>
          <w:szCs w:val="24"/>
        </w:rPr>
        <w:t xml:space="preserve"> 19 December 2019)</w:t>
      </w:r>
    </w:p>
    <w:p w14:paraId="0014C6CE" w14:textId="03EF5F6C" w:rsidR="008E025E" w:rsidRDefault="00332480" w:rsidP="76F5417C">
      <w:pPr>
        <w:spacing w:line="360" w:lineRule="auto"/>
        <w:rPr>
          <w:i/>
          <w:iCs/>
          <w:sz w:val="32"/>
          <w:szCs w:val="32"/>
        </w:rPr>
      </w:pPr>
      <w:r w:rsidRPr="007618F8">
        <w:rPr>
          <w:rFonts w:ascii="Times New Roman" w:hAnsi="Times New Roman" w:cs="Times New Roman"/>
          <w:sz w:val="24"/>
          <w:szCs w:val="24"/>
        </w:rPr>
        <w:t>Few years later</w:t>
      </w:r>
      <w:r w:rsidR="004F3FB0" w:rsidRPr="007618F8">
        <w:rPr>
          <w:rFonts w:ascii="Times New Roman" w:hAnsi="Times New Roman" w:cs="Times New Roman"/>
          <w:sz w:val="24"/>
          <w:szCs w:val="24"/>
        </w:rPr>
        <w:t>, 2016</w:t>
      </w:r>
      <w:r w:rsidRPr="007618F8">
        <w:rPr>
          <w:rFonts w:ascii="Times New Roman" w:hAnsi="Times New Roman" w:cs="Times New Roman"/>
          <w:sz w:val="24"/>
          <w:szCs w:val="24"/>
        </w:rPr>
        <w:t xml:space="preserve"> </w:t>
      </w:r>
      <w:r w:rsidR="0014697B" w:rsidRPr="007618F8">
        <w:rPr>
          <w:rFonts w:ascii="Times New Roman" w:hAnsi="Times New Roman" w:cs="Times New Roman"/>
          <w:sz w:val="24"/>
          <w:szCs w:val="24"/>
        </w:rPr>
        <w:t>the service team of Microsoft Project</w:t>
      </w:r>
      <w:r w:rsidR="00F13238" w:rsidRPr="007618F8">
        <w:rPr>
          <w:rFonts w:ascii="Times New Roman" w:hAnsi="Times New Roman" w:cs="Times New Roman"/>
          <w:sz w:val="24"/>
          <w:szCs w:val="24"/>
        </w:rPr>
        <w:t xml:space="preserve"> </w:t>
      </w:r>
      <w:r w:rsidR="00B76FFB" w:rsidRPr="007618F8">
        <w:rPr>
          <w:rFonts w:ascii="Times New Roman" w:hAnsi="Times New Roman" w:cs="Times New Roman"/>
          <w:sz w:val="24"/>
          <w:szCs w:val="24"/>
        </w:rPr>
        <w:t>develop</w:t>
      </w:r>
      <w:r w:rsidR="008054E1" w:rsidRPr="007618F8">
        <w:rPr>
          <w:rFonts w:ascii="Times New Roman" w:hAnsi="Times New Roman" w:cs="Times New Roman"/>
          <w:sz w:val="24"/>
          <w:szCs w:val="24"/>
        </w:rPr>
        <w:t>ed</w:t>
      </w:r>
      <w:r w:rsidR="00A12433" w:rsidRPr="007618F8">
        <w:rPr>
          <w:rFonts w:ascii="Times New Roman" w:hAnsi="Times New Roman" w:cs="Times New Roman"/>
          <w:sz w:val="24"/>
          <w:szCs w:val="24"/>
        </w:rPr>
        <w:t xml:space="preserve"> the scheme of</w:t>
      </w:r>
      <w:r w:rsidR="00F32280" w:rsidRPr="007618F8">
        <w:rPr>
          <w:rFonts w:ascii="Times New Roman" w:hAnsi="Times New Roman" w:cs="Times New Roman"/>
          <w:sz w:val="24"/>
          <w:szCs w:val="24"/>
        </w:rPr>
        <w:t xml:space="preserve"> Reports</w:t>
      </w:r>
      <w:r w:rsidR="008054E1" w:rsidRPr="007618F8">
        <w:rPr>
          <w:rFonts w:ascii="Times New Roman" w:hAnsi="Times New Roman" w:cs="Times New Roman"/>
          <w:sz w:val="24"/>
          <w:szCs w:val="24"/>
        </w:rPr>
        <w:t xml:space="preserve">. </w:t>
      </w:r>
      <w:r w:rsidR="00056036" w:rsidRPr="007618F8">
        <w:rPr>
          <w:rFonts w:ascii="Times New Roman" w:hAnsi="Times New Roman" w:cs="Times New Roman"/>
          <w:sz w:val="24"/>
          <w:szCs w:val="24"/>
        </w:rPr>
        <w:t xml:space="preserve">Users can integrate </w:t>
      </w:r>
      <w:r w:rsidR="00B1543F" w:rsidRPr="007618F8">
        <w:rPr>
          <w:rFonts w:ascii="Times New Roman" w:hAnsi="Times New Roman" w:cs="Times New Roman"/>
          <w:sz w:val="24"/>
          <w:szCs w:val="24"/>
        </w:rPr>
        <w:t xml:space="preserve">better </w:t>
      </w:r>
      <w:r w:rsidR="002150EA" w:rsidRPr="007618F8">
        <w:rPr>
          <w:rFonts w:ascii="Times New Roman" w:hAnsi="Times New Roman" w:cs="Times New Roman"/>
          <w:sz w:val="24"/>
          <w:szCs w:val="24"/>
        </w:rPr>
        <w:t>with others Microsoft product</w:t>
      </w:r>
      <w:r w:rsidR="0094612C" w:rsidRPr="007618F8">
        <w:rPr>
          <w:rFonts w:ascii="Times New Roman" w:hAnsi="Times New Roman" w:cs="Times New Roman"/>
          <w:sz w:val="24"/>
          <w:szCs w:val="24"/>
        </w:rPr>
        <w:t>s</w:t>
      </w:r>
      <w:r w:rsidR="00092E2F" w:rsidRPr="007618F8">
        <w:rPr>
          <w:rFonts w:ascii="Times New Roman" w:hAnsi="Times New Roman" w:cs="Times New Roman"/>
          <w:sz w:val="24"/>
          <w:szCs w:val="24"/>
        </w:rPr>
        <w:t xml:space="preserve"> and a</w:t>
      </w:r>
      <w:r w:rsidR="005C3EDE" w:rsidRPr="007618F8">
        <w:rPr>
          <w:rFonts w:ascii="Times New Roman" w:hAnsi="Times New Roman" w:cs="Times New Roman"/>
          <w:sz w:val="24"/>
          <w:szCs w:val="24"/>
        </w:rPr>
        <w:t xml:space="preserve">ppearance of user </w:t>
      </w:r>
      <w:r w:rsidR="00534276" w:rsidRPr="007618F8">
        <w:rPr>
          <w:rFonts w:ascii="Times New Roman" w:hAnsi="Times New Roman" w:cs="Times New Roman"/>
          <w:sz w:val="24"/>
          <w:szCs w:val="24"/>
        </w:rPr>
        <w:t>interface items was progress as well</w:t>
      </w:r>
      <w:r w:rsidR="004C458C" w:rsidRPr="007618F8">
        <w:rPr>
          <w:rFonts w:ascii="Times New Roman" w:hAnsi="Times New Roman" w:cs="Times New Roman"/>
          <w:sz w:val="24"/>
          <w:szCs w:val="24"/>
        </w:rPr>
        <w:t xml:space="preserve"> like Timeline, Resource Agreements</w:t>
      </w:r>
      <w:r w:rsidR="005373F6" w:rsidRPr="007618F8">
        <w:rPr>
          <w:rFonts w:ascii="Times New Roman" w:hAnsi="Times New Roman" w:cs="Times New Roman"/>
          <w:sz w:val="24"/>
          <w:szCs w:val="24"/>
        </w:rPr>
        <w:t xml:space="preserve"> and Office </w:t>
      </w:r>
      <w:r w:rsidR="00C05DAA" w:rsidRPr="007618F8">
        <w:rPr>
          <w:rFonts w:ascii="Times New Roman" w:hAnsi="Times New Roman" w:cs="Times New Roman"/>
          <w:sz w:val="24"/>
          <w:szCs w:val="24"/>
        </w:rPr>
        <w:t>2016 style theme and help.</w:t>
      </w:r>
      <w:r w:rsidR="005007BD" w:rsidRPr="007618F8">
        <w:rPr>
          <w:rFonts w:ascii="Times New Roman" w:hAnsi="Times New Roman" w:cs="Times New Roman"/>
          <w:sz w:val="24"/>
          <w:szCs w:val="24"/>
        </w:rPr>
        <w:t xml:space="preserve"> </w:t>
      </w:r>
      <w:r w:rsidR="005007BD" w:rsidRPr="007618F8">
        <w:rPr>
          <w:rFonts w:ascii="Times New Roman" w:hAnsi="Times New Roman" w:cs="Times New Roman"/>
          <w:i/>
          <w:iCs/>
          <w:sz w:val="24"/>
          <w:szCs w:val="24"/>
        </w:rPr>
        <w:t>Wikipedia</w:t>
      </w:r>
      <w:r w:rsidR="00C830D1" w:rsidRPr="007618F8">
        <w:rPr>
          <w:rFonts w:ascii="Times New Roman" w:hAnsi="Times New Roman" w:cs="Times New Roman"/>
          <w:i/>
          <w:iCs/>
          <w:sz w:val="24"/>
          <w:szCs w:val="24"/>
        </w:rPr>
        <w:t xml:space="preserve"> (</w:t>
      </w:r>
      <w:r w:rsidR="00920B75" w:rsidRPr="007618F8">
        <w:rPr>
          <w:rFonts w:ascii="Times New Roman" w:hAnsi="Times New Roman" w:cs="Times New Roman"/>
          <w:i/>
          <w:iCs/>
          <w:sz w:val="24"/>
          <w:szCs w:val="24"/>
        </w:rPr>
        <w:t>Microsoft Project</w:t>
      </w:r>
      <w:r w:rsidR="00475276" w:rsidRPr="007618F8">
        <w:rPr>
          <w:rFonts w:ascii="Times New Roman" w:hAnsi="Times New Roman" w:cs="Times New Roman"/>
          <w:i/>
          <w:iCs/>
          <w:sz w:val="24"/>
          <w:szCs w:val="24"/>
        </w:rPr>
        <w:t xml:space="preserve"> 22 February </w:t>
      </w:r>
      <w:r w:rsidR="003B62C8" w:rsidRPr="007618F8">
        <w:rPr>
          <w:rFonts w:ascii="Times New Roman" w:hAnsi="Times New Roman" w:cs="Times New Roman"/>
          <w:i/>
          <w:iCs/>
          <w:sz w:val="24"/>
          <w:szCs w:val="24"/>
        </w:rPr>
        <w:t>2020)</w:t>
      </w:r>
      <w:r w:rsidR="00733AC4" w:rsidRPr="007618F8">
        <w:rPr>
          <w:rFonts w:ascii="Times New Roman" w:hAnsi="Times New Roman" w:cs="Times New Roman"/>
          <w:i/>
          <w:iCs/>
          <w:sz w:val="24"/>
          <w:szCs w:val="24"/>
        </w:rPr>
        <w:t>.</w:t>
      </w:r>
      <w:r w:rsidR="00C265A0">
        <w:rPr>
          <w:i/>
          <w:iCs/>
          <w:sz w:val="32"/>
          <w:szCs w:val="32"/>
        </w:rPr>
        <w:t xml:space="preserve"> </w:t>
      </w:r>
    </w:p>
    <w:p w14:paraId="279D2D6A" w14:textId="545C0EB7" w:rsidR="00305A04" w:rsidRPr="00305A04" w:rsidRDefault="002174F4" w:rsidP="00305A04">
      <w:pPr>
        <w:spacing w:line="360" w:lineRule="auto"/>
        <w:rPr>
          <w:rFonts w:ascii="Times New Roman" w:hAnsi="Times New Roman" w:cs="Times New Roman"/>
          <w:sz w:val="24"/>
          <w:szCs w:val="24"/>
        </w:rPr>
      </w:pPr>
      <w:r>
        <w:rPr>
          <w:rFonts w:ascii="Times New Roman" w:hAnsi="Times New Roman" w:cs="Times New Roman"/>
          <w:sz w:val="24"/>
          <w:szCs w:val="24"/>
        </w:rPr>
        <w:t>Project Management software</w:t>
      </w:r>
      <w:r w:rsidR="00962F4D">
        <w:rPr>
          <w:rFonts w:ascii="Times New Roman" w:hAnsi="Times New Roman" w:cs="Times New Roman"/>
          <w:sz w:val="24"/>
          <w:szCs w:val="24"/>
        </w:rPr>
        <w:t xml:space="preserve"> turn into</w:t>
      </w:r>
      <w:r>
        <w:rPr>
          <w:rFonts w:ascii="Times New Roman" w:hAnsi="Times New Roman" w:cs="Times New Roman"/>
          <w:sz w:val="24"/>
          <w:szCs w:val="24"/>
        </w:rPr>
        <w:t xml:space="preserve"> </w:t>
      </w:r>
      <w:r w:rsidR="00EB598B">
        <w:rPr>
          <w:rFonts w:ascii="Times New Roman" w:hAnsi="Times New Roman" w:cs="Times New Roman"/>
          <w:sz w:val="24"/>
          <w:szCs w:val="24"/>
        </w:rPr>
        <w:t>prevalent</w:t>
      </w:r>
      <w:r w:rsidR="0094431B">
        <w:rPr>
          <w:rFonts w:ascii="Times New Roman" w:hAnsi="Times New Roman" w:cs="Times New Roman"/>
          <w:sz w:val="24"/>
          <w:szCs w:val="24"/>
        </w:rPr>
        <w:t xml:space="preserve"> in </w:t>
      </w:r>
      <w:r w:rsidR="0008605B">
        <w:rPr>
          <w:rFonts w:ascii="Times New Roman" w:hAnsi="Times New Roman" w:cs="Times New Roman"/>
          <w:sz w:val="24"/>
          <w:szCs w:val="24"/>
        </w:rPr>
        <w:t>latest years</w:t>
      </w:r>
      <w:r w:rsidR="0017355A">
        <w:rPr>
          <w:rFonts w:ascii="Times New Roman" w:hAnsi="Times New Roman" w:cs="Times New Roman"/>
          <w:sz w:val="24"/>
          <w:szCs w:val="24"/>
        </w:rPr>
        <w:t xml:space="preserve"> and</w:t>
      </w:r>
      <w:r w:rsidR="0008605B">
        <w:rPr>
          <w:rFonts w:ascii="Times New Roman" w:hAnsi="Times New Roman" w:cs="Times New Roman"/>
          <w:sz w:val="24"/>
          <w:szCs w:val="24"/>
        </w:rPr>
        <w:t xml:space="preserve"> you </w:t>
      </w:r>
      <w:r w:rsidR="0017355A">
        <w:rPr>
          <w:rFonts w:ascii="Times New Roman" w:hAnsi="Times New Roman" w:cs="Times New Roman"/>
          <w:sz w:val="24"/>
          <w:szCs w:val="24"/>
        </w:rPr>
        <w:t>have</w:t>
      </w:r>
      <w:r w:rsidR="0008391C">
        <w:rPr>
          <w:rFonts w:ascii="Times New Roman" w:hAnsi="Times New Roman" w:cs="Times New Roman"/>
          <w:sz w:val="24"/>
          <w:szCs w:val="24"/>
        </w:rPr>
        <w:t xml:space="preserve"> the</w:t>
      </w:r>
      <w:r w:rsidR="005F25DB">
        <w:rPr>
          <w:rFonts w:ascii="Times New Roman" w:hAnsi="Times New Roman" w:cs="Times New Roman"/>
          <w:sz w:val="24"/>
          <w:szCs w:val="24"/>
        </w:rPr>
        <w:t xml:space="preserve"> </w:t>
      </w:r>
      <w:r w:rsidR="00012348">
        <w:rPr>
          <w:rFonts w:ascii="Times New Roman" w:hAnsi="Times New Roman" w:cs="Times New Roman"/>
          <w:sz w:val="24"/>
          <w:szCs w:val="24"/>
        </w:rPr>
        <w:t>possibility</w:t>
      </w:r>
      <w:r w:rsidR="005F25DB">
        <w:rPr>
          <w:rFonts w:ascii="Times New Roman" w:hAnsi="Times New Roman" w:cs="Times New Roman"/>
          <w:sz w:val="24"/>
          <w:szCs w:val="24"/>
        </w:rPr>
        <w:t xml:space="preserve"> to </w:t>
      </w:r>
      <w:r w:rsidR="0008605B">
        <w:rPr>
          <w:rFonts w:ascii="Times New Roman" w:hAnsi="Times New Roman" w:cs="Times New Roman"/>
          <w:sz w:val="24"/>
          <w:szCs w:val="24"/>
        </w:rPr>
        <w:t xml:space="preserve">choose </w:t>
      </w:r>
      <w:r w:rsidR="0008391C">
        <w:rPr>
          <w:rFonts w:ascii="Times New Roman" w:hAnsi="Times New Roman" w:cs="Times New Roman"/>
          <w:sz w:val="24"/>
          <w:szCs w:val="24"/>
        </w:rPr>
        <w:t xml:space="preserve">from many </w:t>
      </w:r>
      <w:r w:rsidR="0017355A">
        <w:rPr>
          <w:rFonts w:ascii="Times New Roman" w:hAnsi="Times New Roman" w:cs="Times New Roman"/>
          <w:sz w:val="24"/>
          <w:szCs w:val="24"/>
        </w:rPr>
        <w:t>option</w:t>
      </w:r>
      <w:r w:rsidR="0008391C">
        <w:rPr>
          <w:rFonts w:ascii="Times New Roman" w:hAnsi="Times New Roman" w:cs="Times New Roman"/>
          <w:sz w:val="24"/>
          <w:szCs w:val="24"/>
        </w:rPr>
        <w:t>s</w:t>
      </w:r>
      <w:r w:rsidR="0017355A">
        <w:rPr>
          <w:rFonts w:ascii="Times New Roman" w:hAnsi="Times New Roman" w:cs="Times New Roman"/>
          <w:sz w:val="24"/>
          <w:szCs w:val="24"/>
        </w:rPr>
        <w:t>.</w:t>
      </w:r>
      <w:r w:rsidR="0008605B">
        <w:rPr>
          <w:rFonts w:ascii="Times New Roman" w:hAnsi="Times New Roman" w:cs="Times New Roman"/>
          <w:sz w:val="24"/>
          <w:szCs w:val="24"/>
        </w:rPr>
        <w:t xml:space="preserve"> </w:t>
      </w:r>
      <w:r>
        <w:rPr>
          <w:rFonts w:ascii="Times New Roman" w:hAnsi="Times New Roman" w:cs="Times New Roman"/>
          <w:sz w:val="24"/>
          <w:szCs w:val="24"/>
        </w:rPr>
        <w:t xml:space="preserve"> </w:t>
      </w:r>
      <w:r w:rsidR="005D3F6D" w:rsidRPr="007618F8">
        <w:rPr>
          <w:rFonts w:ascii="Times New Roman" w:hAnsi="Times New Roman" w:cs="Times New Roman"/>
          <w:sz w:val="24"/>
          <w:szCs w:val="24"/>
        </w:rPr>
        <w:t xml:space="preserve">JD Sports introduce Microsoft </w:t>
      </w:r>
      <w:r w:rsidR="00E42ECC" w:rsidRPr="007618F8">
        <w:rPr>
          <w:rFonts w:ascii="Times New Roman" w:hAnsi="Times New Roman" w:cs="Times New Roman"/>
          <w:sz w:val="24"/>
          <w:szCs w:val="24"/>
        </w:rPr>
        <w:t>Project and Power BI</w:t>
      </w:r>
      <w:r w:rsidR="00C172D4" w:rsidRPr="007618F8">
        <w:rPr>
          <w:rFonts w:ascii="Times New Roman" w:hAnsi="Times New Roman" w:cs="Times New Roman"/>
          <w:sz w:val="24"/>
          <w:szCs w:val="24"/>
        </w:rPr>
        <w:t xml:space="preserve"> </w:t>
      </w:r>
      <w:r w:rsidR="00E915A7" w:rsidRPr="007618F8">
        <w:rPr>
          <w:rFonts w:ascii="Times New Roman" w:hAnsi="Times New Roman" w:cs="Times New Roman"/>
          <w:sz w:val="24"/>
          <w:szCs w:val="24"/>
        </w:rPr>
        <w:t>in 2017</w:t>
      </w:r>
      <w:r w:rsidR="0063298A">
        <w:rPr>
          <w:rFonts w:ascii="Times New Roman" w:hAnsi="Times New Roman" w:cs="Times New Roman"/>
          <w:sz w:val="24"/>
          <w:szCs w:val="24"/>
        </w:rPr>
        <w:t>.</w:t>
      </w:r>
      <w:r w:rsidR="008F5D4F">
        <w:rPr>
          <w:rFonts w:ascii="Times New Roman" w:hAnsi="Times New Roman" w:cs="Times New Roman"/>
          <w:sz w:val="24"/>
          <w:szCs w:val="24"/>
        </w:rPr>
        <w:t xml:space="preserve"> </w:t>
      </w:r>
      <w:r w:rsidR="009963E1">
        <w:rPr>
          <w:rFonts w:ascii="Times New Roman" w:hAnsi="Times New Roman" w:cs="Times New Roman"/>
          <w:sz w:val="24"/>
          <w:szCs w:val="24"/>
        </w:rPr>
        <w:t>They</w:t>
      </w:r>
      <w:r w:rsidR="00BF4C44">
        <w:rPr>
          <w:rFonts w:ascii="Times New Roman" w:hAnsi="Times New Roman" w:cs="Times New Roman"/>
          <w:sz w:val="24"/>
          <w:szCs w:val="24"/>
        </w:rPr>
        <w:t xml:space="preserve"> </w:t>
      </w:r>
      <w:r w:rsidR="003E5504">
        <w:rPr>
          <w:rFonts w:ascii="Times New Roman" w:hAnsi="Times New Roman" w:cs="Times New Roman"/>
          <w:sz w:val="24"/>
          <w:szCs w:val="24"/>
        </w:rPr>
        <w:t xml:space="preserve">wanted to make </w:t>
      </w:r>
      <w:r w:rsidR="00D403F6">
        <w:rPr>
          <w:rFonts w:ascii="Times New Roman" w:hAnsi="Times New Roman" w:cs="Times New Roman"/>
          <w:sz w:val="24"/>
          <w:szCs w:val="24"/>
        </w:rPr>
        <w:t xml:space="preserve">it </w:t>
      </w:r>
      <w:r w:rsidR="00FD1841">
        <w:rPr>
          <w:rFonts w:ascii="Times New Roman" w:hAnsi="Times New Roman" w:cs="Times New Roman"/>
          <w:sz w:val="24"/>
          <w:szCs w:val="24"/>
        </w:rPr>
        <w:t>easier</w:t>
      </w:r>
      <w:r w:rsidR="002D0AB6">
        <w:rPr>
          <w:rFonts w:ascii="Times New Roman" w:hAnsi="Times New Roman" w:cs="Times New Roman"/>
          <w:sz w:val="24"/>
          <w:szCs w:val="24"/>
        </w:rPr>
        <w:t xml:space="preserve"> </w:t>
      </w:r>
      <w:r w:rsidR="00FD1841">
        <w:rPr>
          <w:rFonts w:ascii="Times New Roman" w:hAnsi="Times New Roman" w:cs="Times New Roman"/>
          <w:sz w:val="24"/>
          <w:szCs w:val="24"/>
        </w:rPr>
        <w:t xml:space="preserve">for </w:t>
      </w:r>
      <w:r w:rsidR="001656EF">
        <w:rPr>
          <w:rFonts w:ascii="Times New Roman" w:hAnsi="Times New Roman" w:cs="Times New Roman"/>
          <w:sz w:val="24"/>
          <w:szCs w:val="24"/>
        </w:rPr>
        <w:t xml:space="preserve">employer </w:t>
      </w:r>
      <w:r w:rsidR="002D0AB6">
        <w:rPr>
          <w:rFonts w:ascii="Times New Roman" w:hAnsi="Times New Roman" w:cs="Times New Roman"/>
          <w:sz w:val="24"/>
          <w:szCs w:val="24"/>
        </w:rPr>
        <w:t xml:space="preserve">to work </w:t>
      </w:r>
      <w:r w:rsidR="00B94649">
        <w:rPr>
          <w:rFonts w:ascii="Times New Roman" w:hAnsi="Times New Roman" w:cs="Times New Roman"/>
          <w:sz w:val="24"/>
          <w:szCs w:val="24"/>
        </w:rPr>
        <w:t xml:space="preserve">with their </w:t>
      </w:r>
      <w:r w:rsidR="0007476A">
        <w:rPr>
          <w:rFonts w:ascii="Times New Roman" w:hAnsi="Times New Roman" w:cs="Times New Roman"/>
          <w:sz w:val="24"/>
          <w:szCs w:val="24"/>
        </w:rPr>
        <w:t>Timetables</w:t>
      </w:r>
      <w:r w:rsidR="0020755F">
        <w:rPr>
          <w:rFonts w:ascii="Times New Roman" w:hAnsi="Times New Roman" w:cs="Times New Roman"/>
          <w:sz w:val="24"/>
          <w:szCs w:val="24"/>
        </w:rPr>
        <w:t>,</w:t>
      </w:r>
      <w:r w:rsidR="00DC3A7E">
        <w:rPr>
          <w:rFonts w:ascii="Times New Roman" w:hAnsi="Times New Roman" w:cs="Times New Roman"/>
          <w:sz w:val="24"/>
          <w:szCs w:val="24"/>
        </w:rPr>
        <w:t xml:space="preserve"> </w:t>
      </w:r>
      <w:r w:rsidR="00A57CC3">
        <w:rPr>
          <w:rFonts w:ascii="Times New Roman" w:hAnsi="Times New Roman" w:cs="Times New Roman"/>
          <w:sz w:val="24"/>
          <w:szCs w:val="24"/>
        </w:rPr>
        <w:t xml:space="preserve">better </w:t>
      </w:r>
      <w:r w:rsidR="0020755F">
        <w:rPr>
          <w:rFonts w:ascii="Times New Roman" w:hAnsi="Times New Roman" w:cs="Times New Roman"/>
          <w:sz w:val="24"/>
          <w:szCs w:val="24"/>
        </w:rPr>
        <w:t>analys</w:t>
      </w:r>
      <w:r w:rsidR="00A57CC3">
        <w:rPr>
          <w:rFonts w:ascii="Times New Roman" w:hAnsi="Times New Roman" w:cs="Times New Roman"/>
          <w:sz w:val="24"/>
          <w:szCs w:val="24"/>
        </w:rPr>
        <w:t>ing</w:t>
      </w:r>
      <w:r w:rsidR="0020755F">
        <w:rPr>
          <w:rFonts w:ascii="Times New Roman" w:hAnsi="Times New Roman" w:cs="Times New Roman"/>
          <w:sz w:val="24"/>
          <w:szCs w:val="24"/>
        </w:rPr>
        <w:t xml:space="preserve"> </w:t>
      </w:r>
      <w:r w:rsidR="00A57CC3">
        <w:rPr>
          <w:rFonts w:ascii="Times New Roman" w:hAnsi="Times New Roman" w:cs="Times New Roman"/>
          <w:sz w:val="24"/>
          <w:szCs w:val="24"/>
        </w:rPr>
        <w:t xml:space="preserve">of </w:t>
      </w:r>
      <w:r w:rsidR="0020755F">
        <w:rPr>
          <w:rFonts w:ascii="Times New Roman" w:hAnsi="Times New Roman" w:cs="Times New Roman"/>
          <w:sz w:val="24"/>
          <w:szCs w:val="24"/>
        </w:rPr>
        <w:t>the targets</w:t>
      </w:r>
      <w:r w:rsidR="003A6723">
        <w:rPr>
          <w:rFonts w:ascii="Times New Roman" w:hAnsi="Times New Roman" w:cs="Times New Roman"/>
          <w:sz w:val="24"/>
          <w:szCs w:val="24"/>
        </w:rPr>
        <w:t xml:space="preserve"> etc.</w:t>
      </w:r>
      <w:r w:rsidR="006704E9">
        <w:rPr>
          <w:rFonts w:ascii="Times New Roman" w:hAnsi="Times New Roman" w:cs="Times New Roman"/>
          <w:sz w:val="24"/>
          <w:szCs w:val="24"/>
        </w:rPr>
        <w:t xml:space="preserve"> </w:t>
      </w:r>
      <w:r w:rsidR="00D11D68">
        <w:rPr>
          <w:rFonts w:ascii="Times New Roman" w:hAnsi="Times New Roman" w:cs="Times New Roman"/>
          <w:sz w:val="24"/>
          <w:szCs w:val="24"/>
        </w:rPr>
        <w:t>JD Sports</w:t>
      </w:r>
      <w:r w:rsidR="00C32C83">
        <w:rPr>
          <w:rFonts w:ascii="Times New Roman" w:hAnsi="Times New Roman" w:cs="Times New Roman"/>
          <w:sz w:val="24"/>
          <w:szCs w:val="24"/>
        </w:rPr>
        <w:t xml:space="preserve"> increased the </w:t>
      </w:r>
      <w:r w:rsidR="00C44DE3">
        <w:rPr>
          <w:rFonts w:ascii="Times New Roman" w:hAnsi="Times New Roman" w:cs="Times New Roman"/>
          <w:sz w:val="24"/>
          <w:szCs w:val="24"/>
        </w:rPr>
        <w:t>value of the money</w:t>
      </w:r>
      <w:r w:rsidR="00C32C83">
        <w:rPr>
          <w:rFonts w:ascii="Times New Roman" w:hAnsi="Times New Roman" w:cs="Times New Roman"/>
          <w:sz w:val="24"/>
          <w:szCs w:val="24"/>
        </w:rPr>
        <w:t xml:space="preserve"> a lot </w:t>
      </w:r>
      <w:r w:rsidR="00F05C73">
        <w:rPr>
          <w:rFonts w:ascii="Times New Roman" w:hAnsi="Times New Roman" w:cs="Times New Roman"/>
          <w:sz w:val="24"/>
          <w:szCs w:val="24"/>
        </w:rPr>
        <w:t>after</w:t>
      </w:r>
      <w:r w:rsidR="00B54B92">
        <w:rPr>
          <w:rFonts w:ascii="Times New Roman" w:hAnsi="Times New Roman" w:cs="Times New Roman"/>
          <w:sz w:val="24"/>
          <w:szCs w:val="24"/>
        </w:rPr>
        <w:t>.</w:t>
      </w:r>
    </w:p>
    <w:p w14:paraId="2BC3AE07" w14:textId="77777777" w:rsidR="00E17FFC" w:rsidRDefault="00E17FFC" w:rsidP="00E17FFC">
      <w:pPr>
        <w:spacing w:line="360" w:lineRule="auto"/>
        <w:jc w:val="center"/>
        <w:rPr>
          <w:rFonts w:ascii="Times New Roman" w:hAnsi="Times New Roman" w:cs="Times New Roman"/>
          <w:sz w:val="28"/>
          <w:szCs w:val="28"/>
        </w:rPr>
      </w:pPr>
      <w:r w:rsidRPr="64AA4676">
        <w:rPr>
          <w:rFonts w:ascii="Times New Roman" w:hAnsi="Times New Roman" w:cs="Times New Roman"/>
          <w:sz w:val="28"/>
          <w:szCs w:val="28"/>
        </w:rPr>
        <w:lastRenderedPageBreak/>
        <w:t xml:space="preserve">Antonio </w:t>
      </w:r>
      <w:proofErr w:type="spellStart"/>
      <w:r w:rsidRPr="64AA4676">
        <w:rPr>
          <w:rFonts w:ascii="Times New Roman" w:hAnsi="Times New Roman" w:cs="Times New Roman"/>
          <w:sz w:val="28"/>
          <w:szCs w:val="28"/>
        </w:rPr>
        <w:t>Jakimov</w:t>
      </w:r>
      <w:proofErr w:type="spellEnd"/>
      <w:r w:rsidRPr="64AA4676">
        <w:rPr>
          <w:rFonts w:ascii="Times New Roman" w:hAnsi="Times New Roman" w:cs="Times New Roman"/>
          <w:sz w:val="28"/>
          <w:szCs w:val="28"/>
        </w:rPr>
        <w:t xml:space="preserve"> (1914614)</w:t>
      </w:r>
    </w:p>
    <w:p w14:paraId="4241624C" w14:textId="2B9779A9" w:rsidR="484375C4" w:rsidRDefault="00CC5A10" w:rsidP="00980912">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43904" behindDoc="0" locked="0" layoutInCell="1" allowOverlap="1" wp14:anchorId="46195266" wp14:editId="5390ADD6">
            <wp:simplePos x="0" y="0"/>
            <wp:positionH relativeFrom="margin">
              <wp:align>left</wp:align>
            </wp:positionH>
            <wp:positionV relativeFrom="margin">
              <wp:posOffset>622935</wp:posOffset>
            </wp:positionV>
            <wp:extent cx="6373495" cy="3581400"/>
            <wp:effectExtent l="0" t="0" r="8255"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379326" cy="3584537"/>
                    </a:xfrm>
                    <a:prstGeom prst="rect">
                      <a:avLst/>
                    </a:prstGeom>
                    <a:noFill/>
                  </pic:spPr>
                </pic:pic>
              </a:graphicData>
            </a:graphic>
            <wp14:sizeRelH relativeFrom="margin">
              <wp14:pctWidth>0</wp14:pctWidth>
            </wp14:sizeRelH>
            <wp14:sizeRelV relativeFrom="margin">
              <wp14:pctHeight>0</wp14:pctHeight>
            </wp14:sizeRelV>
          </wp:anchor>
        </w:drawing>
      </w:r>
    </w:p>
    <w:p w14:paraId="042E7020" w14:textId="294AFF43" w:rsidR="004331D3" w:rsidRPr="004331D3" w:rsidRDefault="004331D3" w:rsidP="004331D3">
      <w:pPr>
        <w:spacing w:line="360" w:lineRule="auto"/>
        <w:rPr>
          <w:rFonts w:ascii="Times New Roman" w:hAnsi="Times New Roman" w:cs="Times New Roman"/>
          <w:sz w:val="24"/>
          <w:szCs w:val="24"/>
        </w:rPr>
      </w:pPr>
    </w:p>
    <w:p w14:paraId="7E1548AB" w14:textId="545C0EB7" w:rsidR="64AA4676" w:rsidRDefault="64AA4676" w:rsidP="64AA4676">
      <w:pPr>
        <w:spacing w:line="360" w:lineRule="auto"/>
        <w:rPr>
          <w:rFonts w:ascii="Times New Roman" w:hAnsi="Times New Roman" w:cs="Times New Roman"/>
          <w:sz w:val="24"/>
          <w:szCs w:val="24"/>
        </w:rPr>
      </w:pPr>
    </w:p>
    <w:p w14:paraId="52FD8E43" w14:textId="318DE503" w:rsidR="000D42AA" w:rsidRDefault="00276009" w:rsidP="42B88A5F">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1BE83D0" wp14:editId="0C153105">
            <wp:extent cx="6376670" cy="3584575"/>
            <wp:effectExtent l="0" t="0" r="508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376670" cy="3584575"/>
                    </a:xfrm>
                    <a:prstGeom prst="rect">
                      <a:avLst/>
                    </a:prstGeom>
                    <a:noFill/>
                  </pic:spPr>
                </pic:pic>
              </a:graphicData>
            </a:graphic>
          </wp:inline>
        </w:drawing>
      </w:r>
      <w:r w:rsidR="000D42AA">
        <w:rPr>
          <w:rFonts w:ascii="Times New Roman" w:hAnsi="Times New Roman" w:cs="Times New Roman"/>
          <w:sz w:val="24"/>
          <w:szCs w:val="24"/>
        </w:rPr>
        <w:br w:type="page"/>
      </w:r>
    </w:p>
    <w:p w14:paraId="3E483C81" w14:textId="3416868F" w:rsidR="005D3F6D" w:rsidRPr="007618F8" w:rsidRDefault="005D3F6D">
      <w:pPr>
        <w:rPr>
          <w:rFonts w:ascii="Times New Roman" w:hAnsi="Times New Roman" w:cs="Times New Roman"/>
          <w:sz w:val="24"/>
          <w:szCs w:val="24"/>
        </w:rPr>
      </w:pPr>
    </w:p>
    <w:p w14:paraId="13DD12C9" w14:textId="77777777" w:rsidR="004007D0" w:rsidRPr="004007D0" w:rsidRDefault="004007D0" w:rsidP="004007D0">
      <w:pPr>
        <w:spacing w:line="360" w:lineRule="auto"/>
        <w:rPr>
          <w:rFonts w:ascii="Times New Roman" w:hAnsi="Times New Roman" w:cs="Times New Roman"/>
          <w:sz w:val="24"/>
          <w:szCs w:val="24"/>
        </w:rPr>
      </w:pPr>
      <w:r w:rsidRPr="004007D0">
        <w:rPr>
          <w:rFonts w:ascii="Times New Roman" w:hAnsi="Times New Roman" w:cs="Times New Roman"/>
          <w:sz w:val="24"/>
          <w:szCs w:val="24"/>
        </w:rPr>
        <w:t>JD Sports has maintained a widely recognised status as leader in the UK when it comes to fashionable branded and own brand athleisure, in the last thirty-five years. In present day, the Group manages more than 2000 stores around the world, with the support of an extensive multi-channel offering.</w:t>
      </w:r>
      <w:r w:rsidRPr="004007D0">
        <w:rPr>
          <w:rFonts w:ascii="Times New Roman" w:hAnsi="Times New Roman" w:cs="Times New Roman"/>
          <w:sz w:val="24"/>
          <w:szCs w:val="24"/>
        </w:rPr>
        <w:br/>
        <w:t xml:space="preserve">In the core of the company’s retail enterprise there is an IT PMO (Microsoft Office Project Server), that has the task to deliver efficiency and value to the business across their corporate projects. Implementing Project Online in late 2017 was an action taken in order to fine tune these deliverables. In cooperation with </w:t>
      </w:r>
      <w:proofErr w:type="spellStart"/>
      <w:r w:rsidRPr="004007D0">
        <w:rPr>
          <w:rFonts w:ascii="Times New Roman" w:hAnsi="Times New Roman" w:cs="Times New Roman"/>
          <w:sz w:val="24"/>
          <w:szCs w:val="24"/>
        </w:rPr>
        <w:t>Wellingtone</w:t>
      </w:r>
      <w:proofErr w:type="spellEnd"/>
      <w:r w:rsidRPr="004007D0">
        <w:rPr>
          <w:rFonts w:ascii="Times New Roman" w:hAnsi="Times New Roman" w:cs="Times New Roman"/>
          <w:sz w:val="24"/>
          <w:szCs w:val="24"/>
        </w:rPr>
        <w:t xml:space="preserve">, chosen to provide support to the system configuration and implementation. </w:t>
      </w:r>
      <w:sdt>
        <w:sdtPr>
          <w:rPr>
            <w:rFonts w:ascii="Times New Roman" w:hAnsi="Times New Roman" w:cs="Times New Roman"/>
            <w:i/>
            <w:iCs/>
            <w:sz w:val="24"/>
            <w:szCs w:val="24"/>
          </w:rPr>
          <w:id w:val="1428146987"/>
          <w:citation/>
        </w:sdtPr>
        <w:sdtContent>
          <w:r w:rsidRPr="004007D0">
            <w:rPr>
              <w:rFonts w:ascii="Times New Roman" w:hAnsi="Times New Roman" w:cs="Times New Roman"/>
              <w:i/>
              <w:iCs/>
              <w:sz w:val="24"/>
              <w:szCs w:val="24"/>
            </w:rPr>
            <w:fldChar w:fldCharType="begin"/>
          </w:r>
          <w:r w:rsidRPr="004007D0">
            <w:rPr>
              <w:rFonts w:ascii="Times New Roman" w:hAnsi="Times New Roman" w:cs="Times New Roman"/>
              <w:i/>
              <w:iCs/>
              <w:sz w:val="24"/>
              <w:szCs w:val="24"/>
              <w:lang w:val="en-US"/>
            </w:rPr>
            <w:instrText xml:space="preserve"> CITATION JDS19 \l 1033 </w:instrText>
          </w:r>
          <w:r w:rsidRPr="004007D0">
            <w:rPr>
              <w:rFonts w:ascii="Times New Roman" w:hAnsi="Times New Roman" w:cs="Times New Roman"/>
              <w:i/>
              <w:iCs/>
              <w:sz w:val="24"/>
              <w:szCs w:val="24"/>
            </w:rPr>
            <w:fldChar w:fldCharType="separate"/>
          </w:r>
          <w:r w:rsidRPr="004007D0">
            <w:rPr>
              <w:rFonts w:ascii="Times New Roman" w:hAnsi="Times New Roman" w:cs="Times New Roman"/>
              <w:i/>
              <w:iCs/>
              <w:noProof/>
              <w:sz w:val="24"/>
              <w:szCs w:val="24"/>
              <w:lang w:val="en-US"/>
            </w:rPr>
            <w:t>(JD Sports Delivers Business Value and Portfolio Visibility with Microsoft Project Online, 2019)</w:t>
          </w:r>
          <w:r w:rsidRPr="004007D0">
            <w:rPr>
              <w:rFonts w:ascii="Times New Roman" w:hAnsi="Times New Roman" w:cs="Times New Roman"/>
              <w:i/>
              <w:iCs/>
              <w:sz w:val="24"/>
              <w:szCs w:val="24"/>
            </w:rPr>
            <w:fldChar w:fldCharType="end"/>
          </w:r>
        </w:sdtContent>
      </w:sdt>
      <w:r w:rsidRPr="004007D0">
        <w:rPr>
          <w:rFonts w:ascii="Times New Roman" w:hAnsi="Times New Roman" w:cs="Times New Roman"/>
          <w:sz w:val="24"/>
          <w:szCs w:val="24"/>
        </w:rPr>
        <w:t xml:space="preserve"> </w:t>
      </w:r>
      <w:r w:rsidRPr="004007D0">
        <w:rPr>
          <w:rFonts w:ascii="Times New Roman" w:hAnsi="Times New Roman" w:cs="Times New Roman"/>
          <w:sz w:val="24"/>
          <w:szCs w:val="24"/>
        </w:rPr>
        <w:br/>
        <w:t>The newly discovered ease and consistency of project reporting is among the benefits of Implementing the technology.</w:t>
      </w:r>
    </w:p>
    <w:p w14:paraId="47D0A67C" w14:textId="23265FCB" w:rsidR="004007D0" w:rsidRDefault="004007D0" w:rsidP="76F5417C">
      <w:pPr>
        <w:spacing w:line="360" w:lineRule="auto"/>
      </w:pPr>
      <w:r w:rsidRPr="004007D0">
        <w:rPr>
          <w:rFonts w:ascii="Times New Roman" w:hAnsi="Times New Roman" w:cs="Times New Roman"/>
          <w:sz w:val="24"/>
          <w:szCs w:val="24"/>
        </w:rPr>
        <w:t xml:space="preserve">“Previously we were using other Office tools including PowerPoint and Excel to produce our reports – but of course that was labour intensive and brought a degree of subjectivity into the mix,” Mark Yates – PMO Manager for the IT PMO, JD Sports. </w:t>
      </w:r>
      <w:sdt>
        <w:sdtPr>
          <w:rPr>
            <w:rFonts w:ascii="Times New Roman" w:hAnsi="Times New Roman" w:cs="Times New Roman"/>
            <w:i/>
            <w:iCs/>
            <w:sz w:val="24"/>
            <w:szCs w:val="24"/>
          </w:rPr>
          <w:id w:val="-1495948780"/>
          <w:citation/>
        </w:sdtPr>
        <w:sdtContent>
          <w:r w:rsidRPr="004007D0">
            <w:rPr>
              <w:rFonts w:ascii="Times New Roman" w:hAnsi="Times New Roman" w:cs="Times New Roman"/>
              <w:i/>
              <w:iCs/>
              <w:sz w:val="24"/>
              <w:szCs w:val="24"/>
            </w:rPr>
            <w:fldChar w:fldCharType="begin"/>
          </w:r>
          <w:r w:rsidRPr="004007D0">
            <w:rPr>
              <w:rFonts w:ascii="Times New Roman" w:hAnsi="Times New Roman" w:cs="Times New Roman"/>
              <w:i/>
              <w:iCs/>
              <w:sz w:val="24"/>
              <w:szCs w:val="24"/>
              <w:lang w:val="en-US"/>
            </w:rPr>
            <w:instrText xml:space="preserve"> CITATION JDS19 \l 1033 </w:instrText>
          </w:r>
          <w:r w:rsidRPr="004007D0">
            <w:rPr>
              <w:rFonts w:ascii="Times New Roman" w:hAnsi="Times New Roman" w:cs="Times New Roman"/>
              <w:i/>
              <w:iCs/>
              <w:sz w:val="24"/>
              <w:szCs w:val="24"/>
            </w:rPr>
            <w:fldChar w:fldCharType="separate"/>
          </w:r>
          <w:r w:rsidRPr="004007D0">
            <w:rPr>
              <w:rFonts w:ascii="Times New Roman" w:hAnsi="Times New Roman" w:cs="Times New Roman"/>
              <w:i/>
              <w:iCs/>
              <w:noProof/>
              <w:sz w:val="24"/>
              <w:szCs w:val="24"/>
              <w:lang w:val="en-US"/>
            </w:rPr>
            <w:t>(JD Sports Delivers Business Value and Portfolio Visibility with Microsoft Project Online, 2019)</w:t>
          </w:r>
          <w:r w:rsidRPr="004007D0">
            <w:rPr>
              <w:rFonts w:ascii="Times New Roman" w:hAnsi="Times New Roman" w:cs="Times New Roman"/>
              <w:i/>
              <w:iCs/>
              <w:sz w:val="24"/>
              <w:szCs w:val="24"/>
            </w:rPr>
            <w:fldChar w:fldCharType="end"/>
          </w:r>
        </w:sdtContent>
      </w:sdt>
      <w:r w:rsidRPr="004007D0">
        <w:rPr>
          <w:rFonts w:ascii="Times New Roman" w:hAnsi="Times New Roman" w:cs="Times New Roman"/>
          <w:sz w:val="24"/>
          <w:szCs w:val="24"/>
        </w:rPr>
        <w:br/>
        <w:t xml:space="preserve">“Now that Project Online is geared up to catch all the data, we’ve been able to consolidate all of our risks, issues, actions, changes, status updates, documentation and milestones into our reporting and to produce those reports quickly and efficiently. Our IT Director is pleased with the quality of the information we </w:t>
      </w:r>
      <w:proofErr w:type="gramStart"/>
      <w:r w:rsidRPr="004007D0">
        <w:rPr>
          <w:rFonts w:ascii="Times New Roman" w:hAnsi="Times New Roman" w:cs="Times New Roman"/>
          <w:sz w:val="24"/>
          <w:szCs w:val="24"/>
        </w:rPr>
        <w:t>are able to</w:t>
      </w:r>
      <w:proofErr w:type="gramEnd"/>
      <w:r w:rsidRPr="004007D0">
        <w:rPr>
          <w:rFonts w:ascii="Times New Roman" w:hAnsi="Times New Roman" w:cs="Times New Roman"/>
          <w:sz w:val="24"/>
          <w:szCs w:val="24"/>
        </w:rPr>
        <w:t xml:space="preserve"> pull up – and that information has improved our ability to track and manage projects consistently. We have real time visibility over individual projects, as well as how the portfolio is performing overall.” </w:t>
      </w:r>
      <w:sdt>
        <w:sdtPr>
          <w:rPr>
            <w:rFonts w:ascii="Times New Roman" w:hAnsi="Times New Roman" w:cs="Times New Roman"/>
            <w:i/>
            <w:iCs/>
            <w:sz w:val="24"/>
            <w:szCs w:val="24"/>
          </w:rPr>
          <w:id w:val="685254304"/>
          <w:citation/>
        </w:sdtPr>
        <w:sdtContent>
          <w:r w:rsidRPr="004007D0">
            <w:rPr>
              <w:rFonts w:ascii="Times New Roman" w:hAnsi="Times New Roman" w:cs="Times New Roman"/>
              <w:i/>
              <w:iCs/>
              <w:sz w:val="24"/>
              <w:szCs w:val="24"/>
            </w:rPr>
            <w:fldChar w:fldCharType="begin"/>
          </w:r>
          <w:r w:rsidRPr="004007D0">
            <w:rPr>
              <w:rFonts w:ascii="Times New Roman" w:hAnsi="Times New Roman" w:cs="Times New Roman"/>
              <w:i/>
              <w:iCs/>
              <w:sz w:val="24"/>
              <w:szCs w:val="24"/>
              <w:lang w:val="en-US"/>
            </w:rPr>
            <w:instrText xml:space="preserve"> CITATION JDS19 \l 1033 </w:instrText>
          </w:r>
          <w:r w:rsidRPr="004007D0">
            <w:rPr>
              <w:rFonts w:ascii="Times New Roman" w:hAnsi="Times New Roman" w:cs="Times New Roman"/>
              <w:i/>
              <w:iCs/>
              <w:sz w:val="24"/>
              <w:szCs w:val="24"/>
            </w:rPr>
            <w:fldChar w:fldCharType="separate"/>
          </w:r>
          <w:r w:rsidRPr="004007D0">
            <w:rPr>
              <w:rFonts w:ascii="Times New Roman" w:hAnsi="Times New Roman" w:cs="Times New Roman"/>
              <w:i/>
              <w:iCs/>
              <w:noProof/>
              <w:sz w:val="24"/>
              <w:szCs w:val="24"/>
              <w:lang w:val="en-US"/>
            </w:rPr>
            <w:t>(JD Sports Delivers Business Value and Portfolio Visibility with Microsoft Project Online, 2019)</w:t>
          </w:r>
          <w:r w:rsidRPr="004007D0">
            <w:rPr>
              <w:rFonts w:ascii="Times New Roman" w:hAnsi="Times New Roman" w:cs="Times New Roman"/>
              <w:i/>
              <w:iCs/>
              <w:sz w:val="24"/>
              <w:szCs w:val="24"/>
            </w:rPr>
            <w:fldChar w:fldCharType="end"/>
          </w:r>
        </w:sdtContent>
      </w:sdt>
      <w:r w:rsidRPr="004007D0">
        <w:rPr>
          <w:rFonts w:ascii="Times New Roman" w:hAnsi="Times New Roman" w:cs="Times New Roman"/>
          <w:sz w:val="24"/>
          <w:szCs w:val="24"/>
        </w:rPr>
        <w:br/>
        <w:t xml:space="preserve">The impacts of introducing Microsoft Project Online overall on JD Sports are positive. Many features of the administrative work done are simplified and organized much better. </w:t>
      </w:r>
      <w:proofErr w:type="gramStart"/>
      <w:r w:rsidRPr="004007D0">
        <w:rPr>
          <w:rFonts w:ascii="Times New Roman" w:hAnsi="Times New Roman" w:cs="Times New Roman"/>
          <w:sz w:val="24"/>
          <w:szCs w:val="24"/>
        </w:rPr>
        <w:t>A large number of</w:t>
      </w:r>
      <w:proofErr w:type="gramEnd"/>
      <w:r w:rsidRPr="004007D0">
        <w:rPr>
          <w:rFonts w:ascii="Times New Roman" w:hAnsi="Times New Roman" w:cs="Times New Roman"/>
          <w:sz w:val="24"/>
          <w:szCs w:val="24"/>
        </w:rPr>
        <w:t xml:space="preserve"> departments in the company must produce reports on a daily basis, doing that through the improved system becomes simpler and better structured. Reviewing such reports is made easier as well. The general management of projects and following their progress is now changed for the better. Employees approve of the new ways of working on projects and the work process is much more efficient. The PMO Manager of the company evaluates the implementation of the software as a success and states that it is an evolution for the company. Mark Yates also believes that continued work with </w:t>
      </w:r>
      <w:proofErr w:type="spellStart"/>
      <w:r w:rsidRPr="004007D0">
        <w:rPr>
          <w:rFonts w:ascii="Times New Roman" w:hAnsi="Times New Roman" w:cs="Times New Roman"/>
          <w:sz w:val="24"/>
          <w:szCs w:val="24"/>
        </w:rPr>
        <w:t>Wellingtone</w:t>
      </w:r>
      <w:proofErr w:type="spellEnd"/>
      <w:r w:rsidRPr="004007D0">
        <w:rPr>
          <w:rFonts w:ascii="Times New Roman" w:hAnsi="Times New Roman" w:cs="Times New Roman"/>
          <w:sz w:val="24"/>
          <w:szCs w:val="24"/>
        </w:rPr>
        <w:t xml:space="preserve"> and the use of Microsoft Project Online will greatly benefit the company in </w:t>
      </w:r>
      <w:r w:rsidRPr="004007D0">
        <w:rPr>
          <w:rFonts w:ascii="Times New Roman" w:hAnsi="Times New Roman" w:cs="Times New Roman"/>
          <w:sz w:val="24"/>
          <w:szCs w:val="24"/>
        </w:rPr>
        <w:lastRenderedPageBreak/>
        <w:t xml:space="preserve">the future as well. Managing a company this big and tracking processes in all branches around the world has become easier for JD Sports after the introduction of Microsoft Project Online. </w:t>
      </w:r>
      <w:r w:rsidRPr="004007D0">
        <w:rPr>
          <w:rFonts w:ascii="Times New Roman" w:hAnsi="Times New Roman" w:cs="Times New Roman"/>
          <w:sz w:val="24"/>
          <w:szCs w:val="24"/>
        </w:rPr>
        <w:br/>
        <w:t>Choosing to use the IT PMO from a business perspective is a very smart decision made by the company. The impact from the implementation is clearly positive and the software brought many new resources to improve and structure processes.</w:t>
      </w:r>
    </w:p>
    <w:p w14:paraId="6267FA32" w14:textId="2D80B94D" w:rsidR="0581F35D" w:rsidRDefault="0581F35D" w:rsidP="0581F35D">
      <w:pPr>
        <w:spacing w:line="360" w:lineRule="auto"/>
        <w:rPr>
          <w:sz w:val="28"/>
          <w:szCs w:val="28"/>
        </w:rPr>
      </w:pPr>
    </w:p>
    <w:p w14:paraId="25ED826A" w14:textId="77777777" w:rsidR="00A820E2" w:rsidRDefault="00A820E2" w:rsidP="42B88A5F">
      <w:pPr>
        <w:spacing w:line="360" w:lineRule="auto"/>
        <w:jc w:val="center"/>
        <w:rPr>
          <w:rFonts w:ascii="Times New Roman" w:hAnsi="Times New Roman" w:cs="Times New Roman"/>
          <w:sz w:val="28"/>
          <w:szCs w:val="28"/>
        </w:rPr>
      </w:pPr>
    </w:p>
    <w:p w14:paraId="5294D7CB" w14:textId="77777777" w:rsidR="00A820E2" w:rsidRDefault="00A820E2" w:rsidP="42B88A5F">
      <w:pPr>
        <w:spacing w:line="360" w:lineRule="auto"/>
        <w:jc w:val="center"/>
        <w:rPr>
          <w:rFonts w:ascii="Times New Roman" w:hAnsi="Times New Roman" w:cs="Times New Roman"/>
          <w:sz w:val="28"/>
          <w:szCs w:val="28"/>
        </w:rPr>
      </w:pPr>
    </w:p>
    <w:p w14:paraId="0AADF547" w14:textId="77777777" w:rsidR="00A820E2" w:rsidRDefault="00A820E2" w:rsidP="42B88A5F">
      <w:pPr>
        <w:spacing w:line="360" w:lineRule="auto"/>
        <w:jc w:val="center"/>
        <w:rPr>
          <w:rFonts w:ascii="Times New Roman" w:hAnsi="Times New Roman" w:cs="Times New Roman"/>
          <w:sz w:val="28"/>
          <w:szCs w:val="28"/>
        </w:rPr>
      </w:pPr>
    </w:p>
    <w:p w14:paraId="04CCC26C" w14:textId="77777777" w:rsidR="00A820E2" w:rsidRDefault="00A820E2" w:rsidP="42B88A5F">
      <w:pPr>
        <w:spacing w:line="360" w:lineRule="auto"/>
        <w:jc w:val="center"/>
        <w:rPr>
          <w:rFonts w:ascii="Times New Roman" w:hAnsi="Times New Roman" w:cs="Times New Roman"/>
          <w:sz w:val="28"/>
          <w:szCs w:val="28"/>
        </w:rPr>
      </w:pPr>
    </w:p>
    <w:p w14:paraId="6E66CA4F" w14:textId="77777777" w:rsidR="00A820E2" w:rsidRDefault="00A820E2" w:rsidP="42B88A5F">
      <w:pPr>
        <w:spacing w:line="360" w:lineRule="auto"/>
        <w:jc w:val="center"/>
        <w:rPr>
          <w:rFonts w:ascii="Times New Roman" w:hAnsi="Times New Roman" w:cs="Times New Roman"/>
          <w:sz w:val="28"/>
          <w:szCs w:val="28"/>
        </w:rPr>
      </w:pPr>
    </w:p>
    <w:p w14:paraId="69CFF33F" w14:textId="77777777" w:rsidR="00A820E2" w:rsidRDefault="00A820E2" w:rsidP="42B88A5F">
      <w:pPr>
        <w:spacing w:line="360" w:lineRule="auto"/>
        <w:jc w:val="center"/>
        <w:rPr>
          <w:rFonts w:ascii="Times New Roman" w:hAnsi="Times New Roman" w:cs="Times New Roman"/>
          <w:sz w:val="28"/>
          <w:szCs w:val="28"/>
        </w:rPr>
      </w:pPr>
    </w:p>
    <w:p w14:paraId="2E2BA1B8" w14:textId="77777777" w:rsidR="00A820E2" w:rsidRDefault="00A820E2" w:rsidP="42B88A5F">
      <w:pPr>
        <w:spacing w:line="360" w:lineRule="auto"/>
        <w:jc w:val="center"/>
        <w:rPr>
          <w:rFonts w:ascii="Times New Roman" w:hAnsi="Times New Roman" w:cs="Times New Roman"/>
          <w:sz w:val="28"/>
          <w:szCs w:val="28"/>
        </w:rPr>
      </w:pPr>
    </w:p>
    <w:p w14:paraId="0C590322" w14:textId="77777777" w:rsidR="00A820E2" w:rsidRDefault="00A820E2" w:rsidP="42B88A5F">
      <w:pPr>
        <w:spacing w:line="360" w:lineRule="auto"/>
        <w:jc w:val="center"/>
        <w:rPr>
          <w:rFonts w:ascii="Times New Roman" w:hAnsi="Times New Roman" w:cs="Times New Roman"/>
          <w:sz w:val="28"/>
          <w:szCs w:val="28"/>
        </w:rPr>
      </w:pPr>
    </w:p>
    <w:p w14:paraId="38FCC66A" w14:textId="77777777" w:rsidR="00A820E2" w:rsidRDefault="00A820E2" w:rsidP="42B88A5F">
      <w:pPr>
        <w:spacing w:line="360" w:lineRule="auto"/>
        <w:jc w:val="center"/>
        <w:rPr>
          <w:rFonts w:ascii="Times New Roman" w:hAnsi="Times New Roman" w:cs="Times New Roman"/>
          <w:sz w:val="28"/>
          <w:szCs w:val="28"/>
        </w:rPr>
      </w:pPr>
    </w:p>
    <w:p w14:paraId="4F4BA7AD" w14:textId="77777777" w:rsidR="00A820E2" w:rsidRDefault="00A820E2" w:rsidP="42B88A5F">
      <w:pPr>
        <w:spacing w:line="360" w:lineRule="auto"/>
        <w:jc w:val="center"/>
        <w:rPr>
          <w:rFonts w:ascii="Times New Roman" w:hAnsi="Times New Roman" w:cs="Times New Roman"/>
          <w:sz w:val="28"/>
          <w:szCs w:val="28"/>
        </w:rPr>
      </w:pPr>
    </w:p>
    <w:p w14:paraId="6FA2BAFC" w14:textId="77777777" w:rsidR="00A820E2" w:rsidRDefault="00A820E2" w:rsidP="42B88A5F">
      <w:pPr>
        <w:spacing w:line="360" w:lineRule="auto"/>
        <w:jc w:val="center"/>
        <w:rPr>
          <w:rFonts w:ascii="Times New Roman" w:hAnsi="Times New Roman" w:cs="Times New Roman"/>
          <w:sz w:val="28"/>
          <w:szCs w:val="28"/>
        </w:rPr>
      </w:pPr>
    </w:p>
    <w:p w14:paraId="1585B9CB" w14:textId="77777777" w:rsidR="00A820E2" w:rsidRDefault="00A820E2" w:rsidP="42B88A5F">
      <w:pPr>
        <w:spacing w:line="360" w:lineRule="auto"/>
        <w:jc w:val="center"/>
        <w:rPr>
          <w:rFonts w:ascii="Times New Roman" w:hAnsi="Times New Roman" w:cs="Times New Roman"/>
          <w:sz w:val="28"/>
          <w:szCs w:val="28"/>
        </w:rPr>
      </w:pPr>
    </w:p>
    <w:p w14:paraId="08543038" w14:textId="77777777" w:rsidR="00A820E2" w:rsidRDefault="00A820E2" w:rsidP="42B88A5F">
      <w:pPr>
        <w:spacing w:line="360" w:lineRule="auto"/>
        <w:jc w:val="center"/>
        <w:rPr>
          <w:rFonts w:ascii="Times New Roman" w:hAnsi="Times New Roman" w:cs="Times New Roman"/>
          <w:sz w:val="28"/>
          <w:szCs w:val="28"/>
        </w:rPr>
      </w:pPr>
    </w:p>
    <w:p w14:paraId="12429210" w14:textId="77777777" w:rsidR="00A820E2" w:rsidRDefault="00A820E2" w:rsidP="42B88A5F">
      <w:pPr>
        <w:spacing w:line="360" w:lineRule="auto"/>
        <w:jc w:val="center"/>
        <w:rPr>
          <w:rFonts w:ascii="Times New Roman" w:hAnsi="Times New Roman" w:cs="Times New Roman"/>
          <w:sz w:val="28"/>
          <w:szCs w:val="28"/>
        </w:rPr>
      </w:pPr>
    </w:p>
    <w:p w14:paraId="18417515" w14:textId="77777777" w:rsidR="00A820E2" w:rsidRDefault="00A820E2" w:rsidP="42B88A5F">
      <w:pPr>
        <w:spacing w:line="360" w:lineRule="auto"/>
        <w:jc w:val="center"/>
        <w:rPr>
          <w:rFonts w:ascii="Times New Roman" w:hAnsi="Times New Roman" w:cs="Times New Roman"/>
          <w:sz w:val="28"/>
          <w:szCs w:val="28"/>
        </w:rPr>
      </w:pPr>
    </w:p>
    <w:p w14:paraId="75751C77" w14:textId="77777777" w:rsidR="00A820E2" w:rsidRDefault="00A820E2" w:rsidP="42B88A5F">
      <w:pPr>
        <w:spacing w:line="360" w:lineRule="auto"/>
        <w:jc w:val="center"/>
        <w:rPr>
          <w:rFonts w:ascii="Times New Roman" w:hAnsi="Times New Roman" w:cs="Times New Roman"/>
          <w:sz w:val="28"/>
          <w:szCs w:val="28"/>
        </w:rPr>
      </w:pPr>
    </w:p>
    <w:p w14:paraId="1CB023F0" w14:textId="77777777" w:rsidR="00A820E2" w:rsidRDefault="00A820E2" w:rsidP="42B88A5F">
      <w:pPr>
        <w:spacing w:line="360" w:lineRule="auto"/>
        <w:jc w:val="center"/>
        <w:rPr>
          <w:rFonts w:ascii="Times New Roman" w:hAnsi="Times New Roman" w:cs="Times New Roman"/>
          <w:sz w:val="28"/>
          <w:szCs w:val="28"/>
        </w:rPr>
      </w:pPr>
    </w:p>
    <w:p w14:paraId="31FE1E6B" w14:textId="3DD35DEA" w:rsidR="03E690D4" w:rsidRDefault="03E690D4" w:rsidP="42B88A5F">
      <w:pPr>
        <w:spacing w:line="360" w:lineRule="auto"/>
        <w:jc w:val="center"/>
        <w:rPr>
          <w:rFonts w:ascii="Times New Roman" w:hAnsi="Times New Roman" w:cs="Times New Roman"/>
          <w:sz w:val="28"/>
          <w:szCs w:val="28"/>
        </w:rPr>
      </w:pPr>
      <w:r w:rsidRPr="42B88A5F">
        <w:rPr>
          <w:rFonts w:ascii="Times New Roman" w:hAnsi="Times New Roman" w:cs="Times New Roman"/>
          <w:sz w:val="28"/>
          <w:szCs w:val="28"/>
        </w:rPr>
        <w:lastRenderedPageBreak/>
        <w:t>Laura Pino (</w:t>
      </w:r>
      <w:r w:rsidRPr="42B88A5F">
        <w:rPr>
          <w:rFonts w:ascii="Times New Roman" w:hAnsi="Times New Roman" w:cs="Times New Roman"/>
          <w:sz w:val="28"/>
          <w:szCs w:val="28"/>
          <w:lang w:val="en-US"/>
        </w:rPr>
        <w:t>1915292)</w:t>
      </w:r>
    </w:p>
    <w:p w14:paraId="5BDDCE0D" w14:textId="5E648813" w:rsidR="006F4525" w:rsidRDefault="006F4525" w:rsidP="007A40FF">
      <w:pPr>
        <w:jc w:val="center"/>
      </w:pPr>
    </w:p>
    <w:p w14:paraId="215C1F00" w14:textId="7BA466FF" w:rsidR="00A820E2" w:rsidRDefault="23CCB70F" w:rsidP="00A820E2">
      <w:pPr>
        <w:spacing w:line="360" w:lineRule="auto"/>
        <w:jc w:val="center"/>
      </w:pPr>
      <w:r>
        <w:rPr>
          <w:noProof/>
        </w:rPr>
        <w:drawing>
          <wp:inline distT="0" distB="0" distL="0" distR="0" wp14:anchorId="0634268E" wp14:editId="5038FEDC">
            <wp:extent cx="6368500" cy="3580230"/>
            <wp:effectExtent l="0" t="0" r="0" b="0"/>
            <wp:docPr id="1540173782" name="Picture 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pic:nvPicPr>
                  <pic:blipFill>
                    <a:blip r:embed="rId23">
                      <a:extLst>
                        <a:ext uri="{28A0092B-C50C-407E-A947-70E740481C1C}">
                          <a14:useLocalDpi xmlns:a14="http://schemas.microsoft.com/office/drawing/2010/main" val="0"/>
                        </a:ext>
                      </a:extLst>
                    </a:blip>
                    <a:srcRect l="26590" t="25815" r="11456" b="9772"/>
                    <a:stretch>
                      <a:fillRect/>
                    </a:stretch>
                  </pic:blipFill>
                  <pic:spPr bwMode="auto">
                    <a:xfrm>
                      <a:off x="0" y="0"/>
                      <a:ext cx="6368500" cy="3580230"/>
                    </a:xfrm>
                    <a:prstGeom prst="rect">
                      <a:avLst/>
                    </a:prstGeom>
                    <a:ln>
                      <a:noFill/>
                    </a:ln>
                    <a:extLst>
                      <a:ext uri="{53640926-AAD7-44D8-BBD7-CCE9431645EC}">
                        <a14:shadowObscured xmlns:a14="http://schemas.microsoft.com/office/drawing/2010/main"/>
                      </a:ext>
                    </a:extLst>
                  </pic:spPr>
                </pic:pic>
              </a:graphicData>
            </a:graphic>
          </wp:inline>
        </w:drawing>
      </w:r>
    </w:p>
    <w:p w14:paraId="4D3F9BE4" w14:textId="77777777" w:rsidR="00A820E2" w:rsidRDefault="00A820E2" w:rsidP="00A820E2">
      <w:pPr>
        <w:spacing w:line="360" w:lineRule="auto"/>
        <w:jc w:val="center"/>
      </w:pPr>
    </w:p>
    <w:p w14:paraId="66C7DA63" w14:textId="77777777" w:rsidR="00DA051C" w:rsidRPr="00A820E2" w:rsidRDefault="00DA051C" w:rsidP="00151FFA">
      <w:pPr>
        <w:spacing w:line="360" w:lineRule="auto"/>
      </w:pPr>
      <w:r w:rsidRPr="00291D90">
        <w:rPr>
          <w:rFonts w:ascii="Times New Roman" w:hAnsi="Times New Roman" w:cs="Times New Roman"/>
          <w:sz w:val="24"/>
          <w:szCs w:val="24"/>
        </w:rPr>
        <w:t>“A case study research can be single or multiple case studies, includes quantitative evidence, relies on multiple sources of evidence and benefits from the prior development of theoretical propositions” (Press Academia, 2018).</w:t>
      </w:r>
    </w:p>
    <w:p w14:paraId="1C1207A5" w14:textId="46DD6620" w:rsidR="00DA051C" w:rsidRPr="00291D90" w:rsidRDefault="00DA051C" w:rsidP="76F5417C">
      <w:pPr>
        <w:spacing w:line="360" w:lineRule="auto"/>
        <w:rPr>
          <w:rFonts w:ascii="Times New Roman" w:hAnsi="Times New Roman" w:cs="Times New Roman"/>
          <w:sz w:val="24"/>
          <w:szCs w:val="24"/>
        </w:rPr>
      </w:pPr>
      <w:r w:rsidRPr="00291D90">
        <w:rPr>
          <w:rFonts w:ascii="Times New Roman" w:hAnsi="Times New Roman" w:cs="Times New Roman"/>
          <w:sz w:val="24"/>
          <w:szCs w:val="24"/>
        </w:rPr>
        <w:t xml:space="preserve">JD Sports is the company I am analysing for the purpose of this case study. This report will examine some of the causes that lead companies to fail some </w:t>
      </w:r>
      <w:r w:rsidR="6A6E70AD" w:rsidRPr="408208E0">
        <w:rPr>
          <w:rFonts w:ascii="Times New Roman" w:hAnsi="Times New Roman" w:cs="Times New Roman"/>
          <w:sz w:val="24"/>
          <w:szCs w:val="24"/>
        </w:rPr>
        <w:t>project</w:t>
      </w:r>
      <w:r w:rsidR="76FBAECB" w:rsidRPr="408208E0">
        <w:rPr>
          <w:rFonts w:ascii="Times New Roman" w:hAnsi="Times New Roman" w:cs="Times New Roman"/>
          <w:sz w:val="24"/>
          <w:szCs w:val="24"/>
        </w:rPr>
        <w:t>s</w:t>
      </w:r>
      <w:r w:rsidRPr="00291D90">
        <w:rPr>
          <w:rFonts w:ascii="Times New Roman" w:hAnsi="Times New Roman" w:cs="Times New Roman"/>
          <w:sz w:val="24"/>
          <w:szCs w:val="24"/>
        </w:rPr>
        <w:t xml:space="preserve"> and how introducing new systems and technologies can help minimise risks.</w:t>
      </w:r>
    </w:p>
    <w:p w14:paraId="7ABC0C32" w14:textId="77777777" w:rsidR="00DA051C" w:rsidRPr="00291D90" w:rsidRDefault="00DA051C" w:rsidP="76F5417C">
      <w:pPr>
        <w:spacing w:line="360" w:lineRule="auto"/>
        <w:rPr>
          <w:rFonts w:ascii="Times New Roman" w:hAnsi="Times New Roman" w:cs="Times New Roman"/>
          <w:sz w:val="24"/>
          <w:szCs w:val="24"/>
        </w:rPr>
      </w:pPr>
      <w:r w:rsidRPr="00291D90">
        <w:rPr>
          <w:rFonts w:ascii="Times New Roman" w:hAnsi="Times New Roman" w:cs="Times New Roman"/>
          <w:sz w:val="24"/>
          <w:szCs w:val="24"/>
        </w:rPr>
        <w:t xml:space="preserve">As the website of the company </w:t>
      </w:r>
      <w:proofErr w:type="spellStart"/>
      <w:r w:rsidRPr="00291D90">
        <w:rPr>
          <w:rFonts w:ascii="Times New Roman" w:hAnsi="Times New Roman" w:cs="Times New Roman"/>
          <w:sz w:val="24"/>
          <w:szCs w:val="24"/>
        </w:rPr>
        <w:t>Wellingtone</w:t>
      </w:r>
      <w:proofErr w:type="spellEnd"/>
      <w:r w:rsidRPr="00291D90">
        <w:rPr>
          <w:rFonts w:ascii="Times New Roman" w:hAnsi="Times New Roman" w:cs="Times New Roman"/>
          <w:sz w:val="24"/>
          <w:szCs w:val="24"/>
        </w:rPr>
        <w:t xml:space="preserve"> suggests, in mid-2017, JD Sports created a business case with the intent of “improving PPM (Project Portfolio Management) visibility, resource capacity planning and reporting procedures” (</w:t>
      </w:r>
      <w:proofErr w:type="spellStart"/>
      <w:r w:rsidRPr="00291D90">
        <w:rPr>
          <w:rFonts w:ascii="Times New Roman" w:hAnsi="Times New Roman" w:cs="Times New Roman"/>
          <w:sz w:val="24"/>
          <w:szCs w:val="24"/>
        </w:rPr>
        <w:t>Wellingtone</w:t>
      </w:r>
      <w:proofErr w:type="spellEnd"/>
      <w:r w:rsidRPr="00291D90">
        <w:rPr>
          <w:rFonts w:ascii="Times New Roman" w:hAnsi="Times New Roman" w:cs="Times New Roman"/>
          <w:sz w:val="24"/>
          <w:szCs w:val="24"/>
        </w:rPr>
        <w:t>, 2019).</w:t>
      </w:r>
    </w:p>
    <w:p w14:paraId="1B2CD067" w14:textId="77777777" w:rsidR="00DA051C" w:rsidRPr="00291D90" w:rsidRDefault="00DA051C" w:rsidP="76F5417C">
      <w:pPr>
        <w:spacing w:line="360" w:lineRule="auto"/>
        <w:rPr>
          <w:rFonts w:ascii="Times New Roman" w:hAnsi="Times New Roman" w:cs="Times New Roman"/>
          <w:sz w:val="24"/>
          <w:szCs w:val="24"/>
        </w:rPr>
      </w:pPr>
      <w:r w:rsidRPr="00291D90">
        <w:rPr>
          <w:rFonts w:ascii="Times New Roman" w:hAnsi="Times New Roman" w:cs="Times New Roman"/>
          <w:sz w:val="24"/>
          <w:szCs w:val="24"/>
        </w:rPr>
        <w:t xml:space="preserve">JD Sports employed </w:t>
      </w:r>
      <w:proofErr w:type="spellStart"/>
      <w:r w:rsidRPr="00291D90">
        <w:rPr>
          <w:rFonts w:ascii="Times New Roman" w:hAnsi="Times New Roman" w:cs="Times New Roman"/>
          <w:sz w:val="24"/>
          <w:szCs w:val="24"/>
        </w:rPr>
        <w:t>Wellingtone</w:t>
      </w:r>
      <w:proofErr w:type="spellEnd"/>
      <w:r w:rsidRPr="00291D90">
        <w:rPr>
          <w:rFonts w:ascii="Times New Roman" w:hAnsi="Times New Roman" w:cs="Times New Roman"/>
          <w:sz w:val="24"/>
          <w:szCs w:val="24"/>
        </w:rPr>
        <w:t xml:space="preserve">, a Microsoft Gold Partner whose core business are the systems </w:t>
      </w:r>
      <w:r w:rsidRPr="00291D90">
        <w:rPr>
          <w:rFonts w:ascii="Times New Roman" w:hAnsi="Times New Roman" w:cs="Times New Roman"/>
          <w:i/>
          <w:iCs/>
          <w:sz w:val="24"/>
          <w:szCs w:val="24"/>
        </w:rPr>
        <w:t>Project Online</w:t>
      </w:r>
      <w:r w:rsidRPr="00291D90">
        <w:rPr>
          <w:rFonts w:ascii="Times New Roman" w:hAnsi="Times New Roman" w:cs="Times New Roman"/>
          <w:sz w:val="24"/>
          <w:szCs w:val="24"/>
        </w:rPr>
        <w:t xml:space="preserve"> and </w:t>
      </w:r>
      <w:r w:rsidRPr="00291D90">
        <w:rPr>
          <w:rFonts w:ascii="Times New Roman" w:hAnsi="Times New Roman" w:cs="Times New Roman"/>
          <w:i/>
          <w:iCs/>
          <w:sz w:val="24"/>
          <w:szCs w:val="24"/>
        </w:rPr>
        <w:t>Power BI</w:t>
      </w:r>
      <w:r w:rsidRPr="00291D90">
        <w:rPr>
          <w:rFonts w:ascii="Times New Roman" w:hAnsi="Times New Roman" w:cs="Times New Roman"/>
          <w:sz w:val="24"/>
          <w:szCs w:val="24"/>
        </w:rPr>
        <w:t>, to aid the team in managing projects and plan their work accurately.</w:t>
      </w:r>
    </w:p>
    <w:p w14:paraId="2143CB2C" w14:textId="77777777" w:rsidR="00DA051C" w:rsidRPr="00291D90" w:rsidRDefault="00DA051C" w:rsidP="76F5417C">
      <w:pPr>
        <w:spacing w:line="360" w:lineRule="auto"/>
        <w:rPr>
          <w:rFonts w:ascii="Times New Roman" w:hAnsi="Times New Roman" w:cs="Times New Roman"/>
          <w:sz w:val="24"/>
          <w:szCs w:val="24"/>
        </w:rPr>
      </w:pPr>
      <w:r w:rsidRPr="00291D90">
        <w:rPr>
          <w:rFonts w:ascii="Times New Roman" w:hAnsi="Times New Roman" w:cs="Times New Roman"/>
          <w:sz w:val="24"/>
          <w:szCs w:val="24"/>
        </w:rPr>
        <w:t>As the Microsoft website shows (2020), a common problem causing the failure of projects is the lack of real-time visibility among the team members and this separation in workflow can lead to a high percentage of subjectivity in their individual reports.</w:t>
      </w:r>
    </w:p>
    <w:p w14:paraId="40D622F6" w14:textId="488B63E3" w:rsidR="00DA051C" w:rsidRPr="00291D90" w:rsidRDefault="00DA051C" w:rsidP="76F5417C">
      <w:pPr>
        <w:spacing w:line="360" w:lineRule="auto"/>
        <w:rPr>
          <w:rFonts w:ascii="Times New Roman" w:hAnsi="Times New Roman" w:cs="Times New Roman"/>
          <w:sz w:val="24"/>
          <w:szCs w:val="24"/>
        </w:rPr>
      </w:pPr>
      <w:r w:rsidRPr="00291D90">
        <w:rPr>
          <w:rFonts w:ascii="Times New Roman" w:hAnsi="Times New Roman" w:cs="Times New Roman"/>
          <w:sz w:val="24"/>
          <w:szCs w:val="24"/>
        </w:rPr>
        <w:lastRenderedPageBreak/>
        <w:t xml:space="preserve">It is imperative that the JD Sports team </w:t>
      </w:r>
      <w:proofErr w:type="gramStart"/>
      <w:r w:rsidRPr="00291D90">
        <w:rPr>
          <w:rFonts w:ascii="Times New Roman" w:hAnsi="Times New Roman" w:cs="Times New Roman"/>
          <w:sz w:val="24"/>
          <w:szCs w:val="24"/>
        </w:rPr>
        <w:t>is able to</w:t>
      </w:r>
      <w:proofErr w:type="gramEnd"/>
      <w:r w:rsidRPr="00291D90">
        <w:rPr>
          <w:rFonts w:ascii="Times New Roman" w:hAnsi="Times New Roman" w:cs="Times New Roman"/>
          <w:sz w:val="24"/>
          <w:szCs w:val="24"/>
        </w:rPr>
        <w:t xml:space="preserve"> keep track of updates during their design process.</w:t>
      </w:r>
    </w:p>
    <w:p w14:paraId="7208183F" w14:textId="77777777" w:rsidR="00DA051C" w:rsidRPr="00291D90" w:rsidRDefault="00DA051C" w:rsidP="76F5417C">
      <w:pPr>
        <w:spacing w:line="360" w:lineRule="auto"/>
        <w:rPr>
          <w:rFonts w:ascii="Times New Roman" w:hAnsi="Times New Roman" w:cs="Times New Roman"/>
          <w:sz w:val="24"/>
          <w:szCs w:val="24"/>
        </w:rPr>
      </w:pPr>
      <w:r w:rsidRPr="00291D90">
        <w:rPr>
          <w:rFonts w:ascii="Times New Roman" w:hAnsi="Times New Roman" w:cs="Times New Roman"/>
          <w:sz w:val="24"/>
          <w:szCs w:val="24"/>
        </w:rPr>
        <w:t xml:space="preserve">Therefore, with the introduction of </w:t>
      </w:r>
      <w:r w:rsidRPr="00291D90">
        <w:rPr>
          <w:rFonts w:ascii="Times New Roman" w:hAnsi="Times New Roman" w:cs="Times New Roman"/>
          <w:i/>
          <w:iCs/>
          <w:sz w:val="24"/>
          <w:szCs w:val="24"/>
        </w:rPr>
        <w:t>Project Online</w:t>
      </w:r>
      <w:r w:rsidRPr="00291D90">
        <w:rPr>
          <w:rFonts w:ascii="Times New Roman" w:hAnsi="Times New Roman" w:cs="Times New Roman"/>
          <w:sz w:val="24"/>
          <w:szCs w:val="24"/>
        </w:rPr>
        <w:t xml:space="preserve">, they </w:t>
      </w:r>
      <w:proofErr w:type="gramStart"/>
      <w:r w:rsidRPr="00291D90">
        <w:rPr>
          <w:rFonts w:ascii="Times New Roman" w:hAnsi="Times New Roman" w:cs="Times New Roman"/>
          <w:sz w:val="24"/>
          <w:szCs w:val="24"/>
        </w:rPr>
        <w:t>have the opportunity to</w:t>
      </w:r>
      <w:proofErr w:type="gramEnd"/>
      <w:r w:rsidRPr="00291D90">
        <w:rPr>
          <w:rFonts w:ascii="Times New Roman" w:hAnsi="Times New Roman" w:cs="Times New Roman"/>
          <w:sz w:val="24"/>
          <w:szCs w:val="24"/>
        </w:rPr>
        <w:t xml:space="preserve"> monitor and work on a project in real time and to make the quality of the information cohesive and objective.</w:t>
      </w:r>
    </w:p>
    <w:p w14:paraId="3B9723C5" w14:textId="77777777" w:rsidR="00DA051C" w:rsidRPr="00291D90" w:rsidRDefault="00DA051C" w:rsidP="76F5417C">
      <w:pPr>
        <w:spacing w:line="360" w:lineRule="auto"/>
        <w:rPr>
          <w:rFonts w:ascii="Times New Roman" w:hAnsi="Times New Roman" w:cs="Times New Roman"/>
          <w:sz w:val="24"/>
          <w:szCs w:val="24"/>
        </w:rPr>
      </w:pPr>
      <w:r w:rsidRPr="00291D90">
        <w:rPr>
          <w:rFonts w:ascii="Times New Roman" w:hAnsi="Times New Roman" w:cs="Times New Roman"/>
          <w:sz w:val="24"/>
          <w:szCs w:val="24"/>
        </w:rPr>
        <w:t xml:space="preserve">With the introduction of Microsoft’s </w:t>
      </w:r>
      <w:r w:rsidRPr="00291D90">
        <w:rPr>
          <w:rFonts w:ascii="Times New Roman" w:hAnsi="Times New Roman" w:cs="Times New Roman"/>
          <w:i/>
          <w:iCs/>
          <w:sz w:val="24"/>
          <w:szCs w:val="24"/>
        </w:rPr>
        <w:t>Project Online</w:t>
      </w:r>
      <w:r w:rsidRPr="00291D90">
        <w:rPr>
          <w:rFonts w:ascii="Times New Roman" w:hAnsi="Times New Roman" w:cs="Times New Roman"/>
          <w:sz w:val="24"/>
          <w:szCs w:val="24"/>
        </w:rPr>
        <w:t>, JD Sports created a central hub, offering cloud storage, where all current and future projects could be accessed anywhere remotely from one centralised space.</w:t>
      </w:r>
    </w:p>
    <w:p w14:paraId="30441236" w14:textId="77777777" w:rsidR="00DA051C" w:rsidRPr="00291D90" w:rsidRDefault="00DA051C" w:rsidP="76F5417C">
      <w:pPr>
        <w:spacing w:line="360" w:lineRule="auto"/>
        <w:rPr>
          <w:rFonts w:ascii="Times New Roman" w:hAnsi="Times New Roman" w:cs="Times New Roman"/>
          <w:sz w:val="24"/>
          <w:szCs w:val="24"/>
        </w:rPr>
      </w:pPr>
      <w:r w:rsidRPr="00291D90">
        <w:rPr>
          <w:rFonts w:ascii="Times New Roman" w:hAnsi="Times New Roman" w:cs="Times New Roman"/>
          <w:sz w:val="24"/>
          <w:szCs w:val="24"/>
        </w:rPr>
        <w:t>In some cases, the inexperience of the Project Manager or inadequate training of the team leads to the failure of a project.</w:t>
      </w:r>
    </w:p>
    <w:p w14:paraId="3E7B6CB2" w14:textId="77777777" w:rsidR="00DA051C" w:rsidRPr="00291D90" w:rsidRDefault="00DA051C" w:rsidP="76F5417C">
      <w:pPr>
        <w:spacing w:line="360" w:lineRule="auto"/>
        <w:rPr>
          <w:rFonts w:ascii="Times New Roman" w:hAnsi="Times New Roman" w:cs="Times New Roman"/>
          <w:sz w:val="24"/>
          <w:szCs w:val="24"/>
        </w:rPr>
      </w:pPr>
      <w:r w:rsidRPr="00291D90">
        <w:rPr>
          <w:rFonts w:ascii="Times New Roman" w:hAnsi="Times New Roman" w:cs="Times New Roman"/>
          <w:sz w:val="24"/>
          <w:szCs w:val="24"/>
        </w:rPr>
        <w:t xml:space="preserve">As showed in </w:t>
      </w:r>
      <w:proofErr w:type="spellStart"/>
      <w:r w:rsidRPr="00291D90">
        <w:rPr>
          <w:rFonts w:ascii="Times New Roman" w:hAnsi="Times New Roman" w:cs="Times New Roman"/>
          <w:sz w:val="24"/>
          <w:szCs w:val="24"/>
        </w:rPr>
        <w:t>Wellingtone’s</w:t>
      </w:r>
      <w:proofErr w:type="spellEnd"/>
      <w:r w:rsidRPr="00291D90">
        <w:rPr>
          <w:rFonts w:ascii="Times New Roman" w:hAnsi="Times New Roman" w:cs="Times New Roman"/>
          <w:sz w:val="24"/>
          <w:szCs w:val="24"/>
        </w:rPr>
        <w:t xml:space="preserve"> website (2019), selected members of the JD Sports team have been offered training, where they learned how to make a transition from their old system to the new software and also how to utilise every facet of the programme for the benefit of the company. </w:t>
      </w:r>
    </w:p>
    <w:p w14:paraId="2005C2A8" w14:textId="77777777" w:rsidR="00DA051C" w:rsidRPr="00291D90" w:rsidRDefault="00DA051C" w:rsidP="76F5417C">
      <w:pPr>
        <w:spacing w:line="360" w:lineRule="auto"/>
        <w:rPr>
          <w:rFonts w:ascii="Times New Roman" w:hAnsi="Times New Roman" w:cs="Times New Roman"/>
          <w:sz w:val="24"/>
          <w:szCs w:val="24"/>
        </w:rPr>
      </w:pPr>
      <w:r w:rsidRPr="00291D90">
        <w:rPr>
          <w:rFonts w:ascii="Times New Roman" w:hAnsi="Times New Roman" w:cs="Times New Roman"/>
          <w:sz w:val="24"/>
          <w:szCs w:val="24"/>
        </w:rPr>
        <w:t xml:space="preserve">The Microsoft website (2020), reveals that another important aspect when considering issues within a company’s project, is to have a complete and clear management plan of the company’s expenses. With the centralisation of the system </w:t>
      </w:r>
      <w:r w:rsidRPr="00291D90">
        <w:rPr>
          <w:rFonts w:ascii="Times New Roman" w:hAnsi="Times New Roman" w:cs="Times New Roman"/>
          <w:i/>
          <w:iCs/>
          <w:sz w:val="24"/>
          <w:szCs w:val="24"/>
        </w:rPr>
        <w:t>Project Online</w:t>
      </w:r>
      <w:r w:rsidRPr="00291D90">
        <w:rPr>
          <w:rFonts w:ascii="Times New Roman" w:hAnsi="Times New Roman" w:cs="Times New Roman"/>
          <w:sz w:val="24"/>
          <w:szCs w:val="24"/>
        </w:rPr>
        <w:t xml:space="preserve">, the company had access to the cost of every previous project and were able to accurately predict, with the help of </w:t>
      </w:r>
      <w:r w:rsidRPr="00291D90">
        <w:rPr>
          <w:rFonts w:ascii="Times New Roman" w:hAnsi="Times New Roman" w:cs="Times New Roman"/>
          <w:i/>
          <w:iCs/>
          <w:sz w:val="24"/>
          <w:szCs w:val="24"/>
        </w:rPr>
        <w:t>Power BI</w:t>
      </w:r>
      <w:r w:rsidRPr="00291D90">
        <w:rPr>
          <w:rFonts w:ascii="Times New Roman" w:hAnsi="Times New Roman" w:cs="Times New Roman"/>
          <w:sz w:val="24"/>
          <w:szCs w:val="24"/>
        </w:rPr>
        <w:t xml:space="preserve">, the budgets that would be needed for any upcoming projects. The systems </w:t>
      </w:r>
      <w:r w:rsidRPr="00291D90">
        <w:rPr>
          <w:rFonts w:ascii="Times New Roman" w:hAnsi="Times New Roman" w:cs="Times New Roman"/>
          <w:i/>
          <w:iCs/>
          <w:sz w:val="24"/>
          <w:szCs w:val="24"/>
        </w:rPr>
        <w:t>Power BI</w:t>
      </w:r>
      <w:r w:rsidRPr="00291D90">
        <w:rPr>
          <w:rFonts w:ascii="Times New Roman" w:hAnsi="Times New Roman" w:cs="Times New Roman"/>
          <w:sz w:val="24"/>
          <w:szCs w:val="24"/>
        </w:rPr>
        <w:t xml:space="preserve"> and </w:t>
      </w:r>
      <w:r w:rsidRPr="00291D90">
        <w:rPr>
          <w:rFonts w:ascii="Times New Roman" w:hAnsi="Times New Roman" w:cs="Times New Roman"/>
          <w:i/>
          <w:iCs/>
          <w:sz w:val="24"/>
          <w:szCs w:val="24"/>
        </w:rPr>
        <w:t>Project Online</w:t>
      </w:r>
      <w:r w:rsidRPr="00291D90">
        <w:rPr>
          <w:rFonts w:ascii="Times New Roman" w:hAnsi="Times New Roman" w:cs="Times New Roman"/>
          <w:sz w:val="24"/>
          <w:szCs w:val="24"/>
        </w:rPr>
        <w:t>, allow the entire team to view the company portfolio, giving them the ability to evaluate and make any changes on new projects as well as calculate the most effective and efficient business strategy.</w:t>
      </w:r>
    </w:p>
    <w:p w14:paraId="18096047" w14:textId="51005F89" w:rsidR="00DA051C" w:rsidRPr="00291D90" w:rsidRDefault="00DA051C" w:rsidP="76F5417C">
      <w:pPr>
        <w:spacing w:line="360" w:lineRule="auto"/>
        <w:rPr>
          <w:rFonts w:ascii="Times New Roman" w:hAnsi="Times New Roman" w:cs="Times New Roman"/>
          <w:sz w:val="24"/>
          <w:szCs w:val="24"/>
        </w:rPr>
      </w:pPr>
      <w:r w:rsidRPr="00291D90">
        <w:rPr>
          <w:rFonts w:ascii="Times New Roman" w:hAnsi="Times New Roman" w:cs="Times New Roman"/>
          <w:sz w:val="24"/>
          <w:szCs w:val="24"/>
        </w:rPr>
        <w:t xml:space="preserve">The </w:t>
      </w:r>
      <w:r w:rsidR="6A6E70AD" w:rsidRPr="408208E0">
        <w:rPr>
          <w:rFonts w:ascii="Times New Roman" w:hAnsi="Times New Roman" w:cs="Times New Roman"/>
          <w:sz w:val="24"/>
          <w:szCs w:val="24"/>
        </w:rPr>
        <w:t>lesson</w:t>
      </w:r>
      <w:r w:rsidR="745BFB4F" w:rsidRPr="408208E0">
        <w:rPr>
          <w:rFonts w:ascii="Times New Roman" w:hAnsi="Times New Roman" w:cs="Times New Roman"/>
          <w:sz w:val="24"/>
          <w:szCs w:val="24"/>
        </w:rPr>
        <w:t xml:space="preserve"> we take</w:t>
      </w:r>
      <w:r w:rsidRPr="00291D90">
        <w:rPr>
          <w:rFonts w:ascii="Times New Roman" w:hAnsi="Times New Roman" w:cs="Times New Roman"/>
          <w:sz w:val="24"/>
          <w:szCs w:val="24"/>
        </w:rPr>
        <w:t xml:space="preserve"> from the JD Sports case study is that with the introduction of the new systems, it helped them to clearly identify and analyse the errors and failures of past projects. Using this information in a visible and intuitive way, with a team that has been appropriately trained, has allowed the company to learn and improve all aspects of their future work by predicting trends, correctly budgeting and working to realistic time frames.</w:t>
      </w:r>
    </w:p>
    <w:p w14:paraId="3ABF54F1" w14:textId="77777777" w:rsidR="00DA051C" w:rsidRPr="00291D90" w:rsidRDefault="00DA051C" w:rsidP="76F5417C">
      <w:pPr>
        <w:spacing w:line="360" w:lineRule="auto"/>
        <w:rPr>
          <w:rFonts w:ascii="Times New Roman" w:hAnsi="Times New Roman" w:cs="Times New Roman"/>
          <w:sz w:val="24"/>
          <w:szCs w:val="24"/>
        </w:rPr>
      </w:pPr>
      <w:r w:rsidRPr="00291D90">
        <w:rPr>
          <w:rFonts w:ascii="Times New Roman" w:hAnsi="Times New Roman" w:cs="Times New Roman"/>
          <w:sz w:val="24"/>
          <w:szCs w:val="24"/>
        </w:rPr>
        <w:t xml:space="preserve">Statistics published in May 2019 (Statista, 2020), show that the profits of JD Sports have almost doubled since 2017, when Microsoft’s </w:t>
      </w:r>
      <w:r w:rsidRPr="00291D90">
        <w:rPr>
          <w:rFonts w:ascii="Times New Roman" w:hAnsi="Times New Roman" w:cs="Times New Roman"/>
          <w:i/>
          <w:iCs/>
          <w:sz w:val="24"/>
          <w:szCs w:val="24"/>
        </w:rPr>
        <w:t>Project Online</w:t>
      </w:r>
      <w:r w:rsidRPr="00291D90">
        <w:rPr>
          <w:rFonts w:ascii="Times New Roman" w:hAnsi="Times New Roman" w:cs="Times New Roman"/>
          <w:sz w:val="24"/>
          <w:szCs w:val="24"/>
        </w:rPr>
        <w:t xml:space="preserve"> and </w:t>
      </w:r>
      <w:r w:rsidRPr="00291D90">
        <w:rPr>
          <w:rFonts w:ascii="Times New Roman" w:hAnsi="Times New Roman" w:cs="Times New Roman"/>
          <w:i/>
          <w:iCs/>
          <w:sz w:val="24"/>
          <w:szCs w:val="24"/>
        </w:rPr>
        <w:t>Power BI</w:t>
      </w:r>
      <w:r w:rsidRPr="00291D90">
        <w:rPr>
          <w:rFonts w:ascii="Times New Roman" w:hAnsi="Times New Roman" w:cs="Times New Roman"/>
          <w:sz w:val="24"/>
          <w:szCs w:val="24"/>
        </w:rPr>
        <w:t>, were first introduced.</w:t>
      </w:r>
    </w:p>
    <w:p w14:paraId="592A7086" w14:textId="77777777" w:rsidR="00DA051C" w:rsidRPr="00291D90" w:rsidRDefault="00DA051C" w:rsidP="76F5417C">
      <w:pPr>
        <w:spacing w:line="360" w:lineRule="auto"/>
        <w:rPr>
          <w:rFonts w:ascii="Times New Roman" w:hAnsi="Times New Roman" w:cs="Times New Roman"/>
          <w:sz w:val="24"/>
          <w:szCs w:val="24"/>
        </w:rPr>
      </w:pPr>
      <w:r w:rsidRPr="00291D90">
        <w:rPr>
          <w:rFonts w:ascii="Times New Roman" w:hAnsi="Times New Roman" w:cs="Times New Roman"/>
          <w:sz w:val="24"/>
          <w:szCs w:val="24"/>
        </w:rPr>
        <w:t>In conclusion, the decision to change their systems was one of many key factors that contributed to determine the success of the brand.</w:t>
      </w:r>
    </w:p>
    <w:p w14:paraId="4C2BAFC0" w14:textId="77777777" w:rsidR="00DA051C" w:rsidRPr="00291D90" w:rsidRDefault="00DA051C" w:rsidP="76F5417C">
      <w:pPr>
        <w:spacing w:line="360" w:lineRule="auto"/>
        <w:rPr>
          <w:rFonts w:ascii="Times New Roman" w:hAnsi="Times New Roman" w:cs="Times New Roman"/>
          <w:sz w:val="24"/>
          <w:szCs w:val="24"/>
        </w:rPr>
      </w:pPr>
      <w:r w:rsidRPr="00291D90">
        <w:rPr>
          <w:rFonts w:ascii="Times New Roman" w:hAnsi="Times New Roman" w:cs="Times New Roman"/>
          <w:sz w:val="24"/>
          <w:szCs w:val="24"/>
        </w:rPr>
        <w:t>Keeping updated with the latest technology can be greatly beneficial when it comes to maximise workflow and create a more efficient and profitable company in the future.</w:t>
      </w:r>
    </w:p>
    <w:p w14:paraId="4302483E" w14:textId="77777777" w:rsidR="00DA051C" w:rsidRPr="00291D90" w:rsidRDefault="00DA051C" w:rsidP="76F5417C">
      <w:pPr>
        <w:spacing w:line="360" w:lineRule="auto"/>
        <w:rPr>
          <w:rFonts w:ascii="Times New Roman" w:hAnsi="Times New Roman" w:cs="Times New Roman"/>
          <w:sz w:val="24"/>
          <w:szCs w:val="24"/>
        </w:rPr>
      </w:pPr>
      <w:r w:rsidRPr="00291D90">
        <w:rPr>
          <w:rFonts w:ascii="Times New Roman" w:hAnsi="Times New Roman" w:cs="Times New Roman"/>
          <w:sz w:val="24"/>
          <w:szCs w:val="24"/>
        </w:rPr>
        <w:lastRenderedPageBreak/>
        <w:t xml:space="preserve">It is important to reflect on and understand the errors made by a company, because if one recognises the causes that generated them, one </w:t>
      </w:r>
      <w:proofErr w:type="gramStart"/>
      <w:r w:rsidRPr="00291D90">
        <w:rPr>
          <w:rFonts w:ascii="Times New Roman" w:hAnsi="Times New Roman" w:cs="Times New Roman"/>
          <w:sz w:val="24"/>
          <w:szCs w:val="24"/>
        </w:rPr>
        <w:t>is able to</w:t>
      </w:r>
      <w:proofErr w:type="gramEnd"/>
      <w:r w:rsidRPr="00291D90">
        <w:rPr>
          <w:rFonts w:ascii="Times New Roman" w:hAnsi="Times New Roman" w:cs="Times New Roman"/>
          <w:sz w:val="24"/>
          <w:szCs w:val="24"/>
        </w:rPr>
        <w:t xml:space="preserve"> avoid repeating the same mistakes.</w:t>
      </w:r>
    </w:p>
    <w:p w14:paraId="3C30AA13" w14:textId="33107E9A" w:rsidR="00915EF9" w:rsidRPr="00915EF9" w:rsidRDefault="00DA051C" w:rsidP="00915EF9">
      <w:pPr>
        <w:spacing w:line="360" w:lineRule="auto"/>
        <w:rPr>
          <w:rFonts w:ascii="Times New Roman" w:hAnsi="Times New Roman" w:cs="Times New Roman"/>
          <w:sz w:val="24"/>
          <w:szCs w:val="24"/>
        </w:rPr>
      </w:pPr>
      <w:r w:rsidRPr="00291D90">
        <w:rPr>
          <w:rFonts w:ascii="Times New Roman" w:hAnsi="Times New Roman" w:cs="Times New Roman"/>
          <w:sz w:val="24"/>
          <w:szCs w:val="24"/>
        </w:rPr>
        <w:t>Implementing modern software, enables companies to meet targets and goals more easily and ultimately obtain success.</w:t>
      </w:r>
    </w:p>
    <w:p w14:paraId="6C185DE0" w14:textId="33107E9A" w:rsidR="4679DA1A" w:rsidRDefault="4679DA1A" w:rsidP="4679DA1A">
      <w:pPr>
        <w:spacing w:line="360" w:lineRule="auto"/>
        <w:rPr>
          <w:rFonts w:ascii="Times New Roman" w:hAnsi="Times New Roman" w:cs="Times New Roman"/>
          <w:sz w:val="24"/>
          <w:szCs w:val="24"/>
        </w:rPr>
      </w:pPr>
    </w:p>
    <w:p w14:paraId="26C3FF45" w14:textId="319EC093" w:rsidR="42B88A5F" w:rsidRDefault="42B88A5F" w:rsidP="42B88A5F">
      <w:pPr>
        <w:spacing w:line="360" w:lineRule="auto"/>
        <w:rPr>
          <w:rFonts w:ascii="Times New Roman" w:hAnsi="Times New Roman" w:cs="Times New Roman"/>
          <w:sz w:val="24"/>
          <w:szCs w:val="24"/>
        </w:rPr>
      </w:pPr>
    </w:p>
    <w:p w14:paraId="68F4EE48" w14:textId="1185ACEA" w:rsidR="42B88A5F" w:rsidRPr="00FF63FD" w:rsidRDefault="190ACD41" w:rsidP="00FF63FD">
      <w:pPr>
        <w:spacing w:line="360" w:lineRule="auto"/>
        <w:jc w:val="center"/>
        <w:rPr>
          <w:rFonts w:ascii="Times New Roman" w:hAnsi="Times New Roman" w:cs="Times New Roman"/>
          <w:sz w:val="24"/>
          <w:szCs w:val="24"/>
        </w:rPr>
      </w:pPr>
      <w:r w:rsidRPr="42B88A5F">
        <w:rPr>
          <w:rFonts w:ascii="Times New Roman" w:eastAsia="Times New Roman" w:hAnsi="Times New Roman" w:cs="Times New Roman"/>
          <w:b/>
          <w:bCs/>
          <w:sz w:val="36"/>
          <w:szCs w:val="36"/>
          <w:u w:val="single"/>
        </w:rPr>
        <w:t>References</w:t>
      </w:r>
    </w:p>
    <w:p w14:paraId="0F63D864" w14:textId="7879A4F4" w:rsidR="00D57E5C" w:rsidRDefault="00D57E5C" w:rsidP="42B88A5F">
      <w:pPr>
        <w:spacing w:line="360" w:lineRule="auto"/>
        <w:rPr>
          <w:rFonts w:ascii="Times New Roman" w:eastAsia="Times New Roman" w:hAnsi="Times New Roman" w:cs="Times New Roman"/>
          <w:b/>
          <w:bCs/>
          <w:sz w:val="36"/>
          <w:szCs w:val="36"/>
          <w:u w:val="single"/>
        </w:rPr>
      </w:pPr>
    </w:p>
    <w:p w14:paraId="0B5E0A9D" w14:textId="7879A4F4" w:rsidR="00783243" w:rsidRDefault="0C20F285" w:rsidP="00027F16">
      <w:pPr>
        <w:pStyle w:val="Bibliography"/>
        <w:spacing w:line="360" w:lineRule="auto"/>
        <w:jc w:val="center"/>
        <w:rPr>
          <w:rFonts w:ascii="Times New Roman" w:hAnsi="Times New Roman" w:cs="Times New Roman"/>
          <w:sz w:val="28"/>
          <w:szCs w:val="28"/>
        </w:rPr>
      </w:pPr>
      <w:proofErr w:type="spellStart"/>
      <w:r w:rsidRPr="42B88A5F">
        <w:rPr>
          <w:rFonts w:ascii="Times New Roman" w:hAnsi="Times New Roman" w:cs="Times New Roman"/>
          <w:sz w:val="28"/>
          <w:szCs w:val="28"/>
          <w:u w:val="single"/>
        </w:rPr>
        <w:t>Asya</w:t>
      </w:r>
      <w:proofErr w:type="spellEnd"/>
      <w:r w:rsidRPr="42B88A5F">
        <w:rPr>
          <w:rFonts w:ascii="Times New Roman" w:hAnsi="Times New Roman" w:cs="Times New Roman"/>
          <w:sz w:val="28"/>
          <w:szCs w:val="28"/>
          <w:u w:val="single"/>
        </w:rPr>
        <w:t xml:space="preserve"> </w:t>
      </w:r>
      <w:proofErr w:type="spellStart"/>
      <w:r w:rsidRPr="42B88A5F">
        <w:rPr>
          <w:rFonts w:ascii="Times New Roman" w:hAnsi="Times New Roman" w:cs="Times New Roman"/>
          <w:sz w:val="28"/>
          <w:szCs w:val="28"/>
          <w:u w:val="single"/>
        </w:rPr>
        <w:t>Galyova</w:t>
      </w:r>
      <w:proofErr w:type="spellEnd"/>
      <w:r w:rsidRPr="42B88A5F">
        <w:rPr>
          <w:rFonts w:ascii="Times New Roman" w:hAnsi="Times New Roman" w:cs="Times New Roman"/>
          <w:sz w:val="28"/>
          <w:szCs w:val="28"/>
          <w:u w:val="single"/>
        </w:rPr>
        <w:t xml:space="preserve"> (1905706</w:t>
      </w:r>
      <w:r w:rsidRPr="42B88A5F">
        <w:rPr>
          <w:rFonts w:ascii="Times New Roman" w:hAnsi="Times New Roman" w:cs="Times New Roman"/>
          <w:sz w:val="28"/>
          <w:szCs w:val="28"/>
        </w:rPr>
        <w:t>)</w:t>
      </w:r>
    </w:p>
    <w:p w14:paraId="4AF3701F" w14:textId="7879A4F4" w:rsidR="00657C36" w:rsidRPr="00657C36" w:rsidRDefault="00657C36" w:rsidP="00657C36"/>
    <w:p w14:paraId="1741C3F0" w14:textId="5691A06F" w:rsidR="00783243" w:rsidRPr="00783243" w:rsidRDefault="25062E1F" w:rsidP="4679DA1A">
      <w:pPr>
        <w:pStyle w:val="Bibliography"/>
        <w:numPr>
          <w:ilvl w:val="0"/>
          <w:numId w:val="3"/>
        </w:numPr>
        <w:spacing w:line="360" w:lineRule="auto"/>
        <w:rPr>
          <w:rFonts w:ascii="Times New Roman" w:eastAsia="Times New Roman" w:hAnsi="Times New Roman" w:cs="Times New Roman"/>
          <w:sz w:val="24"/>
          <w:szCs w:val="24"/>
        </w:rPr>
      </w:pPr>
      <w:r w:rsidRPr="00783243">
        <w:rPr>
          <w:rFonts w:ascii="Times New Roman" w:eastAsia="Times New Roman" w:hAnsi="Times New Roman" w:cs="Times New Roman"/>
          <w:color w:val="0D0D0D" w:themeColor="text1" w:themeTint="F2"/>
          <w:sz w:val="24"/>
          <w:szCs w:val="24"/>
        </w:rPr>
        <w:t>JD Sports,</w:t>
      </w:r>
      <w:r w:rsidR="28EB4C0B" w:rsidRPr="00783243">
        <w:rPr>
          <w:rFonts w:ascii="Times New Roman" w:eastAsia="Times New Roman" w:hAnsi="Times New Roman" w:cs="Times New Roman"/>
          <w:color w:val="0D0D0D" w:themeColor="text1" w:themeTint="F2"/>
          <w:sz w:val="24"/>
          <w:szCs w:val="24"/>
        </w:rPr>
        <w:t xml:space="preserve"> (N/A)</w:t>
      </w:r>
      <w:r w:rsidR="06A6E819" w:rsidRPr="00783243">
        <w:rPr>
          <w:rFonts w:ascii="Times New Roman" w:eastAsia="Times New Roman" w:hAnsi="Times New Roman" w:cs="Times New Roman"/>
          <w:color w:val="0D0D0D" w:themeColor="text1" w:themeTint="F2"/>
          <w:sz w:val="24"/>
          <w:szCs w:val="24"/>
        </w:rPr>
        <w:t>,</w:t>
      </w:r>
      <w:r w:rsidRPr="00783243">
        <w:rPr>
          <w:rFonts w:ascii="Times New Roman" w:eastAsia="Times New Roman" w:hAnsi="Times New Roman" w:cs="Times New Roman"/>
          <w:color w:val="0D0D0D" w:themeColor="text1" w:themeTint="F2"/>
          <w:sz w:val="24"/>
          <w:szCs w:val="24"/>
        </w:rPr>
        <w:t xml:space="preserve"> </w:t>
      </w:r>
      <w:r w:rsidRPr="00783243">
        <w:rPr>
          <w:rFonts w:ascii="Times New Roman" w:eastAsia="Times New Roman" w:hAnsi="Times New Roman" w:cs="Times New Roman"/>
          <w:i/>
          <w:iCs/>
          <w:color w:val="0D0D0D" w:themeColor="text1" w:themeTint="F2"/>
          <w:sz w:val="24"/>
          <w:szCs w:val="24"/>
        </w:rPr>
        <w:t>Official blo</w:t>
      </w:r>
      <w:r w:rsidRPr="00783243">
        <w:rPr>
          <w:rFonts w:ascii="Times New Roman" w:eastAsia="Times New Roman" w:hAnsi="Times New Roman" w:cs="Times New Roman"/>
          <w:i/>
          <w:iCs/>
          <w:color w:val="000000" w:themeColor="text1"/>
          <w:sz w:val="24"/>
          <w:szCs w:val="24"/>
        </w:rPr>
        <w:t>g</w:t>
      </w:r>
      <w:r w:rsidR="00783243" w:rsidRPr="00783243">
        <w:rPr>
          <w:rFonts w:ascii="Times New Roman" w:eastAsia="Times New Roman" w:hAnsi="Times New Roman" w:cs="Times New Roman"/>
          <w:color w:val="000000" w:themeColor="text1"/>
          <w:sz w:val="24"/>
          <w:szCs w:val="24"/>
        </w:rPr>
        <w:t>.</w:t>
      </w:r>
      <w:r w:rsidRPr="00783243">
        <w:rPr>
          <w:rFonts w:ascii="Times New Roman" w:eastAsia="Times New Roman" w:hAnsi="Times New Roman" w:cs="Times New Roman"/>
          <w:color w:val="000000" w:themeColor="text1"/>
          <w:sz w:val="24"/>
          <w:szCs w:val="24"/>
        </w:rPr>
        <w:t xml:space="preserve"> </w:t>
      </w:r>
      <w:r w:rsidRPr="4679DA1A">
        <w:rPr>
          <w:rFonts w:ascii="Times New Roman" w:eastAsia="Times New Roman" w:hAnsi="Times New Roman" w:cs="Times New Roman"/>
          <w:color w:val="000000" w:themeColor="text1"/>
          <w:sz w:val="24"/>
          <w:szCs w:val="24"/>
        </w:rPr>
        <w:t>Available at:</w:t>
      </w:r>
      <w:r w:rsidRPr="4679DA1A">
        <w:rPr>
          <w:rFonts w:ascii="Times New Roman" w:eastAsia="Times New Roman" w:hAnsi="Times New Roman" w:cs="Times New Roman"/>
          <w:sz w:val="24"/>
          <w:szCs w:val="24"/>
        </w:rPr>
        <w:t xml:space="preserve"> </w:t>
      </w:r>
      <w:hyperlink r:id="rId24">
        <w:r w:rsidR="006372F9" w:rsidRPr="4679DA1A">
          <w:rPr>
            <w:rStyle w:val="Hyperlink"/>
            <w:rFonts w:ascii="Times New Roman" w:eastAsia="Times New Roman" w:hAnsi="Times New Roman" w:cs="Times New Roman"/>
            <w:sz w:val="24"/>
            <w:szCs w:val="24"/>
          </w:rPr>
          <w:t>https://blog.jdsports.co.uk</w:t>
        </w:r>
      </w:hyperlink>
      <w:r w:rsidR="00783243" w:rsidRPr="4679DA1A">
        <w:rPr>
          <w:rFonts w:ascii="Times New Roman" w:eastAsia="Times New Roman" w:hAnsi="Times New Roman" w:cs="Times New Roman"/>
          <w:sz w:val="24"/>
          <w:szCs w:val="24"/>
        </w:rPr>
        <w:t xml:space="preserve"> (</w:t>
      </w:r>
      <w:r w:rsidR="773EAB73" w:rsidRPr="4679DA1A">
        <w:rPr>
          <w:rFonts w:ascii="Times New Roman" w:eastAsia="Times New Roman" w:hAnsi="Times New Roman" w:cs="Times New Roman"/>
          <w:sz w:val="24"/>
          <w:szCs w:val="24"/>
        </w:rPr>
        <w:t>Accessed</w:t>
      </w:r>
      <w:r w:rsidR="00783243" w:rsidRPr="4679DA1A">
        <w:rPr>
          <w:rFonts w:ascii="Times New Roman" w:eastAsia="Times New Roman" w:hAnsi="Times New Roman" w:cs="Times New Roman"/>
          <w:sz w:val="24"/>
          <w:szCs w:val="24"/>
        </w:rPr>
        <w:t>:</w:t>
      </w:r>
      <w:r w:rsidR="773EAB73" w:rsidRPr="4679DA1A">
        <w:rPr>
          <w:rFonts w:ascii="Times New Roman" w:eastAsia="Times New Roman" w:hAnsi="Times New Roman" w:cs="Times New Roman"/>
          <w:sz w:val="24"/>
          <w:szCs w:val="24"/>
        </w:rPr>
        <w:t>25.04.2020</w:t>
      </w:r>
      <w:r w:rsidR="00783243" w:rsidRPr="4679DA1A">
        <w:rPr>
          <w:rFonts w:ascii="Times New Roman" w:eastAsia="Times New Roman" w:hAnsi="Times New Roman" w:cs="Times New Roman"/>
          <w:sz w:val="24"/>
          <w:szCs w:val="24"/>
        </w:rPr>
        <w:t>)</w:t>
      </w:r>
    </w:p>
    <w:p w14:paraId="5C23E3A8" w14:textId="4807D8B0" w:rsidR="000B1D53" w:rsidRPr="00783243" w:rsidRDefault="00783243" w:rsidP="4679DA1A">
      <w:pPr>
        <w:pStyle w:val="Bibliography"/>
        <w:numPr>
          <w:ilvl w:val="0"/>
          <w:numId w:val="3"/>
        </w:numPr>
        <w:spacing w:line="360" w:lineRule="auto"/>
        <w:rPr>
          <w:rFonts w:ascii="Times New Roman" w:eastAsia="Times New Roman" w:hAnsi="Times New Roman" w:cs="Times New Roman"/>
          <w:sz w:val="24"/>
          <w:szCs w:val="24"/>
        </w:rPr>
      </w:pPr>
      <w:r w:rsidRPr="00783243">
        <w:rPr>
          <w:rFonts w:ascii="Times New Roman" w:eastAsia="Times New Roman" w:hAnsi="Times New Roman" w:cs="Times New Roman"/>
          <w:color w:val="0D0D0D" w:themeColor="text1" w:themeTint="F2"/>
          <w:sz w:val="24"/>
          <w:szCs w:val="24"/>
        </w:rPr>
        <w:t xml:space="preserve">JD Sports, (N/A), </w:t>
      </w:r>
      <w:r w:rsidRPr="00783243">
        <w:rPr>
          <w:rFonts w:ascii="Times New Roman" w:eastAsia="Times New Roman" w:hAnsi="Times New Roman" w:cs="Times New Roman"/>
          <w:i/>
          <w:iCs/>
          <w:color w:val="0D0D0D" w:themeColor="text1" w:themeTint="F2"/>
          <w:sz w:val="24"/>
          <w:szCs w:val="24"/>
        </w:rPr>
        <w:t>Official blo</w:t>
      </w:r>
      <w:r w:rsidRPr="00783243">
        <w:rPr>
          <w:rFonts w:ascii="Times New Roman" w:eastAsia="Times New Roman" w:hAnsi="Times New Roman" w:cs="Times New Roman"/>
          <w:i/>
          <w:iCs/>
          <w:color w:val="000000" w:themeColor="text1"/>
          <w:sz w:val="24"/>
          <w:szCs w:val="24"/>
        </w:rPr>
        <w:t>g</w:t>
      </w:r>
      <w:r w:rsidRPr="00783243">
        <w:rPr>
          <w:rFonts w:ascii="Times New Roman" w:eastAsia="Times New Roman" w:hAnsi="Times New Roman" w:cs="Times New Roman"/>
          <w:color w:val="000000" w:themeColor="text1"/>
          <w:sz w:val="24"/>
          <w:szCs w:val="24"/>
        </w:rPr>
        <w:t xml:space="preserve">. </w:t>
      </w:r>
      <w:r w:rsidRPr="4679DA1A">
        <w:rPr>
          <w:rFonts w:ascii="Times New Roman" w:eastAsia="Times New Roman" w:hAnsi="Times New Roman" w:cs="Times New Roman"/>
          <w:color w:val="000000" w:themeColor="text1"/>
          <w:sz w:val="24"/>
          <w:szCs w:val="24"/>
        </w:rPr>
        <w:t>Available at:</w:t>
      </w:r>
      <w:r w:rsidRPr="4679DA1A">
        <w:rPr>
          <w:rFonts w:ascii="Times New Roman" w:eastAsia="Times New Roman" w:hAnsi="Times New Roman" w:cs="Times New Roman"/>
          <w:sz w:val="24"/>
          <w:szCs w:val="24"/>
        </w:rPr>
        <w:t xml:space="preserve"> </w:t>
      </w:r>
      <w:hyperlink r:id="rId25">
        <w:r w:rsidRPr="4679DA1A">
          <w:rPr>
            <w:rStyle w:val="Hyperlink"/>
            <w:rFonts w:ascii="Times New Roman" w:eastAsia="Times New Roman" w:hAnsi="Times New Roman" w:cs="Times New Roman"/>
            <w:sz w:val="24"/>
            <w:szCs w:val="24"/>
          </w:rPr>
          <w:t>https://blog.jdsports.co.uk</w:t>
        </w:r>
      </w:hyperlink>
      <w:r w:rsidRPr="4679DA1A">
        <w:rPr>
          <w:rFonts w:ascii="Times New Roman" w:eastAsia="Times New Roman" w:hAnsi="Times New Roman" w:cs="Times New Roman"/>
          <w:sz w:val="24"/>
          <w:szCs w:val="24"/>
        </w:rPr>
        <w:t xml:space="preserve"> (Accessed:25.04.2020) </w:t>
      </w:r>
    </w:p>
    <w:p w14:paraId="79837B27" w14:textId="46472E05" w:rsidR="000B1D53" w:rsidRPr="00783243" w:rsidRDefault="00783243" w:rsidP="4679DA1A">
      <w:pPr>
        <w:pStyle w:val="ListParagraph"/>
        <w:numPr>
          <w:ilvl w:val="0"/>
          <w:numId w:val="3"/>
        </w:numPr>
        <w:spacing w:line="360" w:lineRule="auto"/>
        <w:rPr>
          <w:rFonts w:ascii="Times New Roman" w:hAnsi="Times New Roman" w:cs="Times New Roman"/>
          <w:sz w:val="24"/>
          <w:szCs w:val="24"/>
        </w:rPr>
      </w:pPr>
      <w:r w:rsidRPr="00783243">
        <w:rPr>
          <w:rFonts w:ascii="Times New Roman" w:eastAsia="Times New Roman" w:hAnsi="Times New Roman" w:cs="Times New Roman"/>
          <w:color w:val="0D0D0D" w:themeColor="text1" w:themeTint="F2"/>
          <w:sz w:val="24"/>
          <w:szCs w:val="24"/>
        </w:rPr>
        <w:t xml:space="preserve">JD sports (N/A) Official web site. </w:t>
      </w:r>
      <w:r w:rsidRPr="4679DA1A">
        <w:rPr>
          <w:rFonts w:ascii="Times New Roman" w:eastAsia="Times New Roman" w:hAnsi="Times New Roman" w:cs="Times New Roman"/>
          <w:color w:val="0D0D0D" w:themeColor="text1" w:themeTint="F2"/>
          <w:sz w:val="24"/>
          <w:szCs w:val="24"/>
        </w:rPr>
        <w:t xml:space="preserve">Available at: </w:t>
      </w:r>
      <w:hyperlink r:id="rId26">
        <w:r w:rsidRPr="4679DA1A">
          <w:rPr>
            <w:rStyle w:val="Hyperlink"/>
            <w:rFonts w:ascii="Times New Roman" w:hAnsi="Times New Roman" w:cs="Times New Roman"/>
            <w:sz w:val="24"/>
            <w:szCs w:val="24"/>
          </w:rPr>
          <w:t>https://www.jdplc.com/our-history</w:t>
        </w:r>
      </w:hyperlink>
      <w:r w:rsidRPr="4679DA1A">
        <w:rPr>
          <w:rFonts w:ascii="Times New Roman" w:hAnsi="Times New Roman" w:cs="Times New Roman"/>
          <w:sz w:val="24"/>
          <w:szCs w:val="24"/>
        </w:rPr>
        <w:t xml:space="preserve"> (Accessed: 25.04.2020)</w:t>
      </w:r>
    </w:p>
    <w:p w14:paraId="41FF8A3A" w14:textId="4297E96C" w:rsidR="38C6210F" w:rsidRPr="00783243" w:rsidRDefault="005B2476" w:rsidP="4679DA1A">
      <w:pPr>
        <w:pStyle w:val="Bibliography"/>
        <w:numPr>
          <w:ilvl w:val="0"/>
          <w:numId w:val="3"/>
        </w:numPr>
        <w:spacing w:line="360" w:lineRule="auto"/>
        <w:rPr>
          <w:rFonts w:ascii="Times New Roman" w:eastAsia="Times New Roman" w:hAnsi="Times New Roman" w:cs="Times New Roman"/>
          <w:sz w:val="24"/>
          <w:szCs w:val="24"/>
        </w:rPr>
      </w:pPr>
      <w:hyperlink r:id="rId27">
        <w:r w:rsidR="25062E1F" w:rsidRPr="00783243">
          <w:rPr>
            <w:rStyle w:val="Hyperlink"/>
            <w:rFonts w:ascii="Times New Roman" w:eastAsia="Times New Roman" w:hAnsi="Times New Roman" w:cs="Times New Roman"/>
            <w:color w:val="000000" w:themeColor="text1"/>
            <w:sz w:val="24"/>
            <w:szCs w:val="24"/>
            <w:u w:val="none"/>
          </w:rPr>
          <w:t>Buttler</w:t>
        </w:r>
      </w:hyperlink>
      <w:hyperlink r:id="rId28">
        <w:r w:rsidR="25062E1F" w:rsidRPr="00783243">
          <w:rPr>
            <w:rStyle w:val="Hyperlink"/>
            <w:rFonts w:ascii="Times New Roman" w:eastAsia="Times New Roman" w:hAnsi="Times New Roman" w:cs="Times New Roman"/>
            <w:color w:val="000000" w:themeColor="text1"/>
            <w:sz w:val="24"/>
            <w:szCs w:val="24"/>
            <w:u w:val="none"/>
          </w:rPr>
          <w:t xml:space="preserve">, S. and </w:t>
        </w:r>
      </w:hyperlink>
      <w:hyperlink r:id="rId29">
        <w:r w:rsidR="25062E1F" w:rsidRPr="00783243">
          <w:rPr>
            <w:rStyle w:val="Hyperlink"/>
            <w:rFonts w:ascii="Times New Roman" w:eastAsia="Times New Roman" w:hAnsi="Times New Roman" w:cs="Times New Roman"/>
            <w:color w:val="000000" w:themeColor="text1"/>
            <w:sz w:val="24"/>
            <w:szCs w:val="24"/>
            <w:u w:val="none"/>
          </w:rPr>
          <w:t>Kollewe</w:t>
        </w:r>
      </w:hyperlink>
      <w:hyperlink r:id="rId30">
        <w:r w:rsidR="25062E1F" w:rsidRPr="00783243">
          <w:rPr>
            <w:rStyle w:val="Hyperlink"/>
            <w:rFonts w:ascii="Times New Roman" w:eastAsia="Times New Roman" w:hAnsi="Times New Roman" w:cs="Times New Roman"/>
            <w:color w:val="000000" w:themeColor="text1"/>
            <w:sz w:val="24"/>
            <w:szCs w:val="24"/>
            <w:u w:val="none"/>
          </w:rPr>
          <w:t>, J. (2016), The guardian,</w:t>
        </w:r>
        <w:r w:rsidR="25062E1F" w:rsidRPr="00783243">
          <w:rPr>
            <w:rStyle w:val="Hyperlink"/>
            <w:rFonts w:ascii="Times New Roman" w:eastAsia="Times New Roman" w:hAnsi="Times New Roman" w:cs="Times New Roman"/>
            <w:i/>
            <w:iCs/>
            <w:color w:val="000000" w:themeColor="text1"/>
            <w:sz w:val="24"/>
            <w:szCs w:val="24"/>
            <w:u w:val="none"/>
          </w:rPr>
          <w:t xml:space="preserve"> ‘’JD Sports profits rise 45% as new stores open across Europe’’</w:t>
        </w:r>
        <w:r w:rsidR="00783243" w:rsidRPr="00783243">
          <w:rPr>
            <w:rStyle w:val="Hyperlink"/>
            <w:rFonts w:ascii="Times New Roman" w:eastAsia="Times New Roman" w:hAnsi="Times New Roman" w:cs="Times New Roman"/>
            <w:i/>
            <w:iCs/>
            <w:color w:val="000000" w:themeColor="text1"/>
            <w:sz w:val="24"/>
            <w:szCs w:val="24"/>
            <w:u w:val="none"/>
          </w:rPr>
          <w:t>.</w:t>
        </w:r>
        <w:r w:rsidR="25062E1F" w:rsidRPr="00783243">
          <w:rPr>
            <w:rStyle w:val="Hyperlink"/>
            <w:rFonts w:ascii="Times New Roman" w:eastAsia="Times New Roman" w:hAnsi="Times New Roman" w:cs="Times New Roman"/>
            <w:color w:val="000000" w:themeColor="text1"/>
            <w:sz w:val="24"/>
            <w:szCs w:val="24"/>
            <w:u w:val="none"/>
          </w:rPr>
          <w:t xml:space="preserve"> Available at:</w:t>
        </w:r>
        <w:r w:rsidR="25062E1F" w:rsidRPr="00783243">
          <w:rPr>
            <w:rStyle w:val="Hyperlink"/>
            <w:rFonts w:ascii="Times New Roman" w:eastAsia="Times New Roman" w:hAnsi="Times New Roman" w:cs="Times New Roman"/>
            <w:sz w:val="24"/>
            <w:szCs w:val="24"/>
          </w:rPr>
          <w:t xml:space="preserve"> https://www.theguardian.com/business/2016/apr/14/jd-sports-profits-rise-new-store-openings-europe</w:t>
        </w:r>
      </w:hyperlink>
      <w:r w:rsidR="1F4F31E7" w:rsidRPr="00783243">
        <w:rPr>
          <w:rFonts w:ascii="Times New Roman" w:eastAsia="Times New Roman" w:hAnsi="Times New Roman" w:cs="Times New Roman"/>
          <w:sz w:val="24"/>
          <w:szCs w:val="24"/>
        </w:rPr>
        <w:t xml:space="preserve"> </w:t>
      </w:r>
      <w:r w:rsidR="00783243" w:rsidRPr="00783243">
        <w:rPr>
          <w:rFonts w:ascii="Times New Roman" w:eastAsia="Times New Roman" w:hAnsi="Times New Roman" w:cs="Times New Roman"/>
          <w:sz w:val="24"/>
          <w:szCs w:val="24"/>
        </w:rPr>
        <w:t>(</w:t>
      </w:r>
      <w:r w:rsidR="1F4F31E7" w:rsidRPr="00783243">
        <w:rPr>
          <w:rFonts w:ascii="Times New Roman" w:eastAsia="Times New Roman" w:hAnsi="Times New Roman" w:cs="Times New Roman"/>
          <w:sz w:val="24"/>
          <w:szCs w:val="24"/>
        </w:rPr>
        <w:t>Accessed</w:t>
      </w:r>
      <w:r w:rsidR="00783243" w:rsidRPr="00783243">
        <w:rPr>
          <w:rFonts w:ascii="Times New Roman" w:eastAsia="Times New Roman" w:hAnsi="Times New Roman" w:cs="Times New Roman"/>
          <w:sz w:val="24"/>
          <w:szCs w:val="24"/>
        </w:rPr>
        <w:t>:</w:t>
      </w:r>
      <w:r w:rsidR="1F4F31E7" w:rsidRPr="00783243">
        <w:rPr>
          <w:rFonts w:ascii="Times New Roman" w:eastAsia="Times New Roman" w:hAnsi="Times New Roman" w:cs="Times New Roman"/>
          <w:sz w:val="24"/>
          <w:szCs w:val="24"/>
        </w:rPr>
        <w:t xml:space="preserve"> 25.04.2020</w:t>
      </w:r>
      <w:r w:rsidR="00783243" w:rsidRPr="00783243">
        <w:rPr>
          <w:rFonts w:ascii="Times New Roman" w:eastAsia="Times New Roman" w:hAnsi="Times New Roman" w:cs="Times New Roman"/>
          <w:sz w:val="24"/>
          <w:szCs w:val="24"/>
        </w:rPr>
        <w:t>)</w:t>
      </w:r>
    </w:p>
    <w:p w14:paraId="1EC69EBB" w14:textId="3D6D15D2" w:rsidR="00783243" w:rsidRPr="00783243" w:rsidRDefault="005B2476" w:rsidP="4679DA1A">
      <w:pPr>
        <w:pStyle w:val="Bibliography"/>
        <w:numPr>
          <w:ilvl w:val="0"/>
          <w:numId w:val="3"/>
        </w:numPr>
        <w:spacing w:line="360" w:lineRule="auto"/>
        <w:rPr>
          <w:rFonts w:ascii="Times New Roman" w:eastAsia="Times New Roman" w:hAnsi="Times New Roman" w:cs="Times New Roman"/>
          <w:sz w:val="24"/>
          <w:szCs w:val="24"/>
        </w:rPr>
      </w:pPr>
      <w:hyperlink r:id="rId31">
        <w:r w:rsidR="25062E1F" w:rsidRPr="00783243">
          <w:rPr>
            <w:rStyle w:val="Hyperlink"/>
            <w:rFonts w:ascii="Times New Roman" w:eastAsia="Times New Roman" w:hAnsi="Times New Roman" w:cs="Times New Roman"/>
            <w:color w:val="000000" w:themeColor="text1"/>
            <w:sz w:val="24"/>
            <w:szCs w:val="24"/>
            <w:u w:val="none"/>
          </w:rPr>
          <w:t>Willmore, J. (2015) – Retail week</w:t>
        </w:r>
        <w:r w:rsidR="25062E1F" w:rsidRPr="00783243">
          <w:rPr>
            <w:rStyle w:val="Hyperlink"/>
            <w:rFonts w:ascii="Times New Roman" w:eastAsia="Times New Roman" w:hAnsi="Times New Roman" w:cs="Times New Roman"/>
            <w:color w:val="000000" w:themeColor="text1"/>
            <w:sz w:val="24"/>
            <w:szCs w:val="24"/>
          </w:rPr>
          <w:t>,</w:t>
        </w:r>
        <w:r w:rsidR="25062E1F" w:rsidRPr="00783243">
          <w:rPr>
            <w:rStyle w:val="Hyperlink"/>
            <w:rFonts w:ascii="Times New Roman" w:eastAsia="Times New Roman" w:hAnsi="Times New Roman" w:cs="Times New Roman"/>
            <w:color w:val="000000" w:themeColor="text1"/>
            <w:sz w:val="24"/>
            <w:szCs w:val="24"/>
            <w:u w:val="none"/>
          </w:rPr>
          <w:t xml:space="preserve"> </w:t>
        </w:r>
        <w:r w:rsidR="25062E1F" w:rsidRPr="00783243">
          <w:rPr>
            <w:rStyle w:val="Hyperlink"/>
            <w:rFonts w:ascii="Times New Roman" w:eastAsia="Times New Roman" w:hAnsi="Times New Roman" w:cs="Times New Roman"/>
            <w:i/>
            <w:iCs/>
            <w:color w:val="000000" w:themeColor="text1"/>
            <w:sz w:val="24"/>
            <w:szCs w:val="24"/>
            <w:u w:val="none"/>
          </w:rPr>
          <w:t>‘’JD Sports aims to open stores in every large city’’</w:t>
        </w:r>
        <w:r w:rsidR="25062E1F" w:rsidRPr="00783243">
          <w:rPr>
            <w:rStyle w:val="Hyperlink"/>
            <w:rFonts w:ascii="Times New Roman" w:eastAsia="Times New Roman" w:hAnsi="Times New Roman" w:cs="Times New Roman"/>
            <w:color w:val="000000" w:themeColor="text1"/>
            <w:sz w:val="24"/>
            <w:szCs w:val="24"/>
            <w:u w:val="none"/>
          </w:rPr>
          <w:t>, Available at:</w:t>
        </w:r>
        <w:r w:rsidR="25062E1F" w:rsidRPr="00783243">
          <w:rPr>
            <w:rStyle w:val="Hyperlink"/>
            <w:rFonts w:ascii="Times New Roman" w:eastAsia="Times New Roman" w:hAnsi="Times New Roman" w:cs="Times New Roman"/>
            <w:color w:val="000000" w:themeColor="text1"/>
            <w:sz w:val="24"/>
            <w:szCs w:val="24"/>
          </w:rPr>
          <w:t xml:space="preserve"> </w:t>
        </w:r>
        <w:r w:rsidR="25062E1F" w:rsidRPr="00783243">
          <w:rPr>
            <w:rStyle w:val="Hyperlink"/>
            <w:rFonts w:ascii="Times New Roman" w:eastAsia="Times New Roman" w:hAnsi="Times New Roman" w:cs="Times New Roman"/>
            <w:sz w:val="24"/>
            <w:szCs w:val="24"/>
          </w:rPr>
          <w:t>https://www.retail-week.com/fashion/jd-sports-aims-to-open-stores-in-every-large-european-city-/5076651.article?authent=1</w:t>
        </w:r>
      </w:hyperlink>
      <w:r w:rsidR="2AB896E3" w:rsidRPr="00783243">
        <w:rPr>
          <w:rFonts w:ascii="Times New Roman" w:eastAsia="Times New Roman" w:hAnsi="Times New Roman" w:cs="Times New Roman"/>
          <w:sz w:val="24"/>
          <w:szCs w:val="24"/>
        </w:rPr>
        <w:t xml:space="preserve"> </w:t>
      </w:r>
      <w:r w:rsidR="00783243" w:rsidRPr="00783243">
        <w:rPr>
          <w:rFonts w:ascii="Times New Roman" w:eastAsia="Times New Roman" w:hAnsi="Times New Roman" w:cs="Times New Roman"/>
          <w:sz w:val="24"/>
          <w:szCs w:val="24"/>
        </w:rPr>
        <w:t>(A</w:t>
      </w:r>
      <w:r w:rsidR="2AB896E3" w:rsidRPr="00783243">
        <w:rPr>
          <w:rFonts w:ascii="Times New Roman" w:eastAsia="Times New Roman" w:hAnsi="Times New Roman" w:cs="Times New Roman"/>
          <w:sz w:val="24"/>
          <w:szCs w:val="24"/>
        </w:rPr>
        <w:t>ccessed</w:t>
      </w:r>
      <w:r w:rsidR="00783243" w:rsidRPr="00783243">
        <w:rPr>
          <w:rFonts w:ascii="Times New Roman" w:eastAsia="Times New Roman" w:hAnsi="Times New Roman" w:cs="Times New Roman"/>
          <w:sz w:val="24"/>
          <w:szCs w:val="24"/>
        </w:rPr>
        <w:t xml:space="preserve">: </w:t>
      </w:r>
      <w:r w:rsidR="2AB896E3" w:rsidRPr="00783243">
        <w:rPr>
          <w:rFonts w:ascii="Times New Roman" w:eastAsia="Times New Roman" w:hAnsi="Times New Roman" w:cs="Times New Roman"/>
          <w:sz w:val="24"/>
          <w:szCs w:val="24"/>
        </w:rPr>
        <w:t>25.04.2020</w:t>
      </w:r>
      <w:r w:rsidR="00783243">
        <w:rPr>
          <w:rFonts w:ascii="Times New Roman" w:eastAsia="Times New Roman" w:hAnsi="Times New Roman" w:cs="Times New Roman"/>
          <w:sz w:val="24"/>
          <w:szCs w:val="24"/>
        </w:rPr>
        <w:t>)</w:t>
      </w:r>
    </w:p>
    <w:p w14:paraId="37DDF84D" w14:textId="4188CA15" w:rsidR="00783243" w:rsidRDefault="00783243" w:rsidP="4679DA1A">
      <w:pPr>
        <w:spacing w:line="360" w:lineRule="auto"/>
      </w:pPr>
    </w:p>
    <w:p w14:paraId="59E056F1" w14:textId="77777777" w:rsidR="00FF63FD" w:rsidRDefault="00FF63FD" w:rsidP="4679DA1A">
      <w:pPr>
        <w:spacing w:line="360" w:lineRule="auto"/>
      </w:pPr>
    </w:p>
    <w:p w14:paraId="1A8496C3" w14:textId="77777777" w:rsidR="00FF63FD" w:rsidRDefault="00FF63FD" w:rsidP="4679DA1A">
      <w:pPr>
        <w:spacing w:line="360" w:lineRule="auto"/>
      </w:pPr>
    </w:p>
    <w:p w14:paraId="53B19A63" w14:textId="77777777" w:rsidR="00FF63FD" w:rsidRDefault="00FF63FD" w:rsidP="4679DA1A">
      <w:pPr>
        <w:spacing w:line="360" w:lineRule="auto"/>
      </w:pPr>
    </w:p>
    <w:p w14:paraId="4C272432" w14:textId="2FB6EE14" w:rsidR="00FF63FD" w:rsidRDefault="00FF63FD" w:rsidP="4679DA1A">
      <w:pPr>
        <w:spacing w:line="360" w:lineRule="auto"/>
      </w:pPr>
      <w:r>
        <w:rPr>
          <w:noProof/>
        </w:rPr>
        <w:lastRenderedPageBreak/>
        <w:drawing>
          <wp:inline distT="0" distB="0" distL="0" distR="0" wp14:anchorId="7BD37479" wp14:editId="7762DE72">
            <wp:extent cx="6419852" cy="3566160"/>
            <wp:effectExtent l="0" t="0" r="0" b="0"/>
            <wp:docPr id="638224634"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pic:nvPicPr>
                  <pic:blipFill>
                    <a:blip r:embed="rId32">
                      <a:extLst>
                        <a:ext uri="{28A0092B-C50C-407E-A947-70E740481C1C}">
                          <a14:useLocalDpi xmlns:a14="http://schemas.microsoft.com/office/drawing/2010/main" val="0"/>
                        </a:ext>
                      </a:extLst>
                    </a:blip>
                    <a:stretch>
                      <a:fillRect/>
                    </a:stretch>
                  </pic:blipFill>
                  <pic:spPr>
                    <a:xfrm>
                      <a:off x="0" y="0"/>
                      <a:ext cx="6419852" cy="3566160"/>
                    </a:xfrm>
                    <a:prstGeom prst="rect">
                      <a:avLst/>
                    </a:prstGeom>
                  </pic:spPr>
                </pic:pic>
              </a:graphicData>
            </a:graphic>
          </wp:inline>
        </w:drawing>
      </w:r>
    </w:p>
    <w:p w14:paraId="0445E33A" w14:textId="77777777" w:rsidR="00FF63FD" w:rsidRDefault="00FF63FD" w:rsidP="4679DA1A">
      <w:pPr>
        <w:spacing w:line="360" w:lineRule="auto"/>
      </w:pPr>
    </w:p>
    <w:p w14:paraId="3EF05DED" w14:textId="3DB31992" w:rsidR="42B88A5F" w:rsidRDefault="42B88A5F" w:rsidP="42B88A5F">
      <w:pPr>
        <w:spacing w:line="360" w:lineRule="auto"/>
      </w:pPr>
    </w:p>
    <w:p w14:paraId="5C42C6CF" w14:textId="7B6F3DFD" w:rsidR="4D3701F3" w:rsidRDefault="4D3701F3" w:rsidP="42B88A5F">
      <w:pPr>
        <w:jc w:val="center"/>
        <w:rPr>
          <w:rFonts w:ascii="Times New Roman" w:eastAsia="Times New Roman" w:hAnsi="Times New Roman" w:cs="Times New Roman"/>
          <w:sz w:val="24"/>
          <w:szCs w:val="24"/>
          <w:u w:val="single"/>
        </w:rPr>
      </w:pPr>
      <w:r w:rsidRPr="42B88A5F">
        <w:rPr>
          <w:rFonts w:ascii="Times New Roman" w:hAnsi="Times New Roman" w:cs="Times New Roman"/>
          <w:sz w:val="28"/>
          <w:szCs w:val="28"/>
          <w:u w:val="single"/>
        </w:rPr>
        <w:t xml:space="preserve">Maria </w:t>
      </w:r>
      <w:proofErr w:type="spellStart"/>
      <w:r w:rsidRPr="42B88A5F">
        <w:rPr>
          <w:rFonts w:ascii="Times New Roman" w:hAnsi="Times New Roman" w:cs="Times New Roman"/>
          <w:sz w:val="28"/>
          <w:szCs w:val="28"/>
          <w:u w:val="single"/>
        </w:rPr>
        <w:t>Troshanova</w:t>
      </w:r>
      <w:proofErr w:type="spellEnd"/>
      <w:r w:rsidRPr="42B88A5F">
        <w:rPr>
          <w:rFonts w:ascii="Times New Roman" w:hAnsi="Times New Roman" w:cs="Times New Roman"/>
          <w:sz w:val="28"/>
          <w:szCs w:val="28"/>
          <w:u w:val="single"/>
        </w:rPr>
        <w:t xml:space="preserve"> </w:t>
      </w:r>
      <w:r w:rsidR="61BD1330" w:rsidRPr="42B88A5F">
        <w:rPr>
          <w:rFonts w:ascii="Times New Roman" w:eastAsia="Times New Roman" w:hAnsi="Times New Roman" w:cs="Times New Roman"/>
          <w:sz w:val="28"/>
          <w:szCs w:val="28"/>
          <w:u w:val="single"/>
        </w:rPr>
        <w:t>(1907365)</w:t>
      </w:r>
    </w:p>
    <w:p w14:paraId="148AC2E0" w14:textId="0D1F94A8" w:rsidR="00830010" w:rsidRPr="00783243" w:rsidRDefault="00D01805" w:rsidP="4679DA1A">
      <w:pPr>
        <w:pStyle w:val="ListParagraph"/>
        <w:numPr>
          <w:ilvl w:val="0"/>
          <w:numId w:val="5"/>
        </w:numPr>
        <w:spacing w:line="360" w:lineRule="auto"/>
        <w:rPr>
          <w:rFonts w:ascii="Times New Roman" w:hAnsi="Times New Roman" w:cs="Times New Roman"/>
          <w:sz w:val="24"/>
          <w:szCs w:val="24"/>
        </w:rPr>
      </w:pPr>
      <w:hyperlink r:id="rId33">
        <w:r w:rsidR="00830010" w:rsidRPr="4679DA1A">
          <w:rPr>
            <w:rStyle w:val="Hyperlink"/>
            <w:rFonts w:ascii="Times New Roman" w:hAnsi="Times New Roman" w:cs="Times New Roman"/>
            <w:sz w:val="24"/>
            <w:szCs w:val="24"/>
          </w:rPr>
          <w:t>https://dressipi.com/blog/how-does-technology-enhance-the-in-store-customer-experience-at-jd-sports/</w:t>
        </w:r>
      </w:hyperlink>
      <w:r w:rsidR="00830010" w:rsidRPr="4679DA1A">
        <w:rPr>
          <w:rFonts w:ascii="Times New Roman" w:hAnsi="Times New Roman" w:cs="Times New Roman"/>
          <w:sz w:val="24"/>
          <w:szCs w:val="24"/>
        </w:rPr>
        <w:t> </w:t>
      </w:r>
    </w:p>
    <w:p w14:paraId="38BE76E0" w14:textId="15773C79" w:rsidR="00830010" w:rsidRDefault="00830010" w:rsidP="00830010">
      <w:pPr>
        <w:jc w:val="center"/>
        <w:rPr>
          <w:rFonts w:ascii="Times New Roman" w:hAnsi="Times New Roman" w:cs="Times New Roman"/>
          <w:sz w:val="24"/>
          <w:szCs w:val="24"/>
        </w:rPr>
      </w:pPr>
    </w:p>
    <w:p w14:paraId="39E6467C" w14:textId="008FC86D" w:rsidR="42B88A5F" w:rsidRDefault="42B88A5F" w:rsidP="42B88A5F">
      <w:pPr>
        <w:jc w:val="center"/>
        <w:rPr>
          <w:rFonts w:ascii="Times New Roman" w:hAnsi="Times New Roman" w:cs="Times New Roman"/>
          <w:sz w:val="24"/>
          <w:szCs w:val="24"/>
        </w:rPr>
      </w:pPr>
    </w:p>
    <w:p w14:paraId="46CEFDD6" w14:textId="5A8EC87C" w:rsidR="1504EEFC" w:rsidRDefault="1504EEFC" w:rsidP="42B88A5F">
      <w:pPr>
        <w:jc w:val="center"/>
        <w:rPr>
          <w:rFonts w:ascii="Times New Roman" w:hAnsi="Times New Roman" w:cs="Times New Roman"/>
          <w:sz w:val="28"/>
          <w:szCs w:val="28"/>
          <w:u w:val="single"/>
        </w:rPr>
      </w:pPr>
      <w:proofErr w:type="spellStart"/>
      <w:r w:rsidRPr="42B88A5F">
        <w:rPr>
          <w:rFonts w:ascii="Times New Roman" w:hAnsi="Times New Roman" w:cs="Times New Roman"/>
          <w:sz w:val="28"/>
          <w:szCs w:val="28"/>
          <w:u w:val="single"/>
        </w:rPr>
        <w:t>Lyubomira</w:t>
      </w:r>
      <w:proofErr w:type="spellEnd"/>
      <w:r w:rsidRPr="42B88A5F">
        <w:rPr>
          <w:rFonts w:ascii="Times New Roman" w:hAnsi="Times New Roman" w:cs="Times New Roman"/>
          <w:sz w:val="28"/>
          <w:szCs w:val="28"/>
          <w:u w:val="single"/>
        </w:rPr>
        <w:t xml:space="preserve"> Ivanova (1913119)</w:t>
      </w:r>
    </w:p>
    <w:p w14:paraId="132CF591" w14:textId="738D7777" w:rsidR="42B88A5F" w:rsidRDefault="42B88A5F" w:rsidP="42B88A5F">
      <w:pPr>
        <w:jc w:val="center"/>
        <w:rPr>
          <w:rFonts w:ascii="Times New Roman" w:hAnsi="Times New Roman" w:cs="Times New Roman"/>
          <w:sz w:val="24"/>
          <w:szCs w:val="24"/>
        </w:rPr>
      </w:pPr>
    </w:p>
    <w:p w14:paraId="33DCFC6D" w14:textId="37ECCC9F" w:rsidR="42B88A5F" w:rsidRDefault="42B88A5F" w:rsidP="42B88A5F">
      <w:pPr>
        <w:jc w:val="center"/>
        <w:rPr>
          <w:rFonts w:ascii="Times New Roman" w:hAnsi="Times New Roman" w:cs="Times New Roman"/>
          <w:sz w:val="24"/>
          <w:szCs w:val="24"/>
        </w:rPr>
      </w:pPr>
    </w:p>
    <w:p w14:paraId="7A6E1DD5" w14:textId="36D1E5F0" w:rsidR="00783243" w:rsidRDefault="00783243" w:rsidP="00830010">
      <w:pPr>
        <w:jc w:val="center"/>
        <w:rPr>
          <w:rFonts w:ascii="Times New Roman" w:hAnsi="Times New Roman" w:cs="Times New Roman"/>
          <w:sz w:val="24"/>
          <w:szCs w:val="24"/>
        </w:rPr>
      </w:pPr>
    </w:p>
    <w:p w14:paraId="56BC0EF4" w14:textId="11BCE6BC" w:rsidR="00783243" w:rsidRPr="00783243" w:rsidRDefault="00783243" w:rsidP="4679DA1A">
      <w:pPr>
        <w:spacing w:line="360" w:lineRule="auto"/>
        <w:rPr>
          <w:rFonts w:ascii="Times New Roman" w:hAnsi="Times New Roman" w:cs="Times New Roman"/>
          <w:sz w:val="24"/>
          <w:szCs w:val="24"/>
        </w:rPr>
      </w:pPr>
    </w:p>
    <w:p w14:paraId="12855398" w14:textId="074F03D9" w:rsidR="00561CF1" w:rsidRPr="00561CF1" w:rsidRDefault="00561CF1" w:rsidP="4679DA1A">
      <w:pPr>
        <w:numPr>
          <w:ilvl w:val="0"/>
          <w:numId w:val="4"/>
        </w:numPr>
        <w:spacing w:line="360" w:lineRule="auto"/>
        <w:rPr>
          <w:rFonts w:ascii="Times New Roman" w:hAnsi="Times New Roman" w:cs="Times New Roman"/>
          <w:sz w:val="24"/>
          <w:szCs w:val="24"/>
        </w:rPr>
      </w:pPr>
      <w:r w:rsidRPr="00561CF1">
        <w:rPr>
          <w:rFonts w:ascii="Times New Roman" w:hAnsi="Times New Roman" w:cs="Times New Roman"/>
          <w:sz w:val="24"/>
          <w:szCs w:val="24"/>
        </w:rPr>
        <w:t xml:space="preserve">Wikipedia (25 March 2020) Power BI. </w:t>
      </w:r>
      <w:r w:rsidRPr="4679DA1A">
        <w:rPr>
          <w:rFonts w:ascii="Times New Roman" w:hAnsi="Times New Roman" w:cs="Times New Roman"/>
          <w:sz w:val="24"/>
          <w:szCs w:val="24"/>
        </w:rPr>
        <w:t xml:space="preserve">Available at: </w:t>
      </w:r>
      <w:hyperlink r:id="rId34">
        <w:r w:rsidRPr="4679DA1A">
          <w:rPr>
            <w:rStyle w:val="Hyperlink"/>
            <w:rFonts w:ascii="Times New Roman" w:hAnsi="Times New Roman" w:cs="Times New Roman"/>
            <w:sz w:val="24"/>
            <w:szCs w:val="24"/>
          </w:rPr>
          <w:t>https://en.wikipedia.org/wiki/Power_</w:t>
        </w:r>
      </w:hyperlink>
      <w:hyperlink r:id="rId35">
        <w:r w:rsidRPr="4679DA1A">
          <w:rPr>
            <w:rStyle w:val="Hyperlink"/>
            <w:rFonts w:ascii="Times New Roman" w:hAnsi="Times New Roman" w:cs="Times New Roman"/>
            <w:sz w:val="24"/>
            <w:szCs w:val="24"/>
          </w:rPr>
          <w:t>BI</w:t>
        </w:r>
      </w:hyperlink>
      <w:r w:rsidRPr="4679DA1A">
        <w:rPr>
          <w:rFonts w:ascii="Times New Roman" w:hAnsi="Times New Roman" w:cs="Times New Roman"/>
          <w:sz w:val="24"/>
          <w:szCs w:val="24"/>
        </w:rPr>
        <w:t xml:space="preserve"> (Accessed: 05 March 2020)</w:t>
      </w:r>
    </w:p>
    <w:p w14:paraId="1FE4AF55" w14:textId="7DEBE3D1" w:rsidR="00561CF1" w:rsidRPr="00561CF1" w:rsidRDefault="00561CF1" w:rsidP="4679DA1A">
      <w:pPr>
        <w:numPr>
          <w:ilvl w:val="0"/>
          <w:numId w:val="4"/>
        </w:numPr>
        <w:spacing w:line="360" w:lineRule="auto"/>
        <w:rPr>
          <w:rFonts w:ascii="Times New Roman" w:hAnsi="Times New Roman" w:cs="Times New Roman"/>
          <w:sz w:val="24"/>
          <w:szCs w:val="24"/>
        </w:rPr>
      </w:pPr>
      <w:r w:rsidRPr="4679DA1A">
        <w:rPr>
          <w:rFonts w:ascii="Times New Roman" w:hAnsi="Times New Roman" w:cs="Times New Roman"/>
          <w:sz w:val="24"/>
          <w:szCs w:val="24"/>
        </w:rPr>
        <w:t xml:space="preserve">A U G (N/A) What means Power BI. Available at: </w:t>
      </w:r>
      <w:hyperlink r:id="rId36">
        <w:r w:rsidRPr="4679DA1A">
          <w:rPr>
            <w:rStyle w:val="Hyperlink"/>
            <w:rFonts w:ascii="Times New Roman" w:hAnsi="Times New Roman" w:cs="Times New Roman"/>
            <w:sz w:val="24"/>
            <w:szCs w:val="24"/>
          </w:rPr>
          <w:t>https://www.augforums.com/what-is-power-bi</w:t>
        </w:r>
      </w:hyperlink>
      <w:hyperlink r:id="rId37">
        <w:r w:rsidRPr="4679DA1A">
          <w:rPr>
            <w:rStyle w:val="Hyperlink"/>
            <w:rFonts w:ascii="Times New Roman" w:hAnsi="Times New Roman" w:cs="Times New Roman"/>
            <w:sz w:val="24"/>
            <w:szCs w:val="24"/>
          </w:rPr>
          <w:t>/</w:t>
        </w:r>
      </w:hyperlink>
      <w:r w:rsidRPr="4679DA1A">
        <w:rPr>
          <w:rFonts w:ascii="Times New Roman" w:hAnsi="Times New Roman" w:cs="Times New Roman"/>
          <w:sz w:val="24"/>
          <w:szCs w:val="24"/>
        </w:rPr>
        <w:t xml:space="preserve"> (Accessed 05 March 2020)</w:t>
      </w:r>
    </w:p>
    <w:p w14:paraId="4BA44369" w14:textId="70ED0385" w:rsidR="003803B1" w:rsidRPr="003803B1" w:rsidRDefault="00561CF1" w:rsidP="003803B1">
      <w:pPr>
        <w:numPr>
          <w:ilvl w:val="0"/>
          <w:numId w:val="4"/>
        </w:numPr>
        <w:spacing w:line="360" w:lineRule="auto"/>
        <w:rPr>
          <w:rFonts w:ascii="Times New Roman" w:hAnsi="Times New Roman" w:cs="Times New Roman"/>
          <w:sz w:val="24"/>
          <w:szCs w:val="24"/>
        </w:rPr>
      </w:pPr>
      <w:r w:rsidRPr="00561CF1">
        <w:rPr>
          <w:rFonts w:ascii="Times New Roman" w:hAnsi="Times New Roman" w:cs="Times New Roman"/>
          <w:sz w:val="24"/>
          <w:szCs w:val="24"/>
        </w:rPr>
        <w:lastRenderedPageBreak/>
        <w:t xml:space="preserve">Microsoft (19 December 2019) Project 2013 Developer Documentation. </w:t>
      </w:r>
      <w:r w:rsidRPr="4679DA1A">
        <w:rPr>
          <w:rFonts w:ascii="Times New Roman" w:hAnsi="Times New Roman" w:cs="Times New Roman"/>
          <w:sz w:val="24"/>
          <w:szCs w:val="24"/>
        </w:rPr>
        <w:t xml:space="preserve">Available at: </w:t>
      </w:r>
      <w:hyperlink r:id="rId38">
        <w:r w:rsidRPr="4679DA1A">
          <w:rPr>
            <w:rStyle w:val="Hyperlink"/>
            <w:rFonts w:ascii="Times New Roman" w:hAnsi="Times New Roman" w:cs="Times New Roman"/>
            <w:sz w:val="24"/>
            <w:szCs w:val="24"/>
          </w:rPr>
          <w:t>https://docs.microsoft.com/en-us/office/client-developer/project/</w:t>
        </w:r>
      </w:hyperlink>
      <w:hyperlink r:id="rId39">
        <w:r w:rsidRPr="4679DA1A">
          <w:rPr>
            <w:rStyle w:val="Hyperlink"/>
            <w:rFonts w:ascii="Times New Roman" w:hAnsi="Times New Roman" w:cs="Times New Roman"/>
            <w:sz w:val="24"/>
            <w:szCs w:val="24"/>
          </w:rPr>
          <w:t>project-2013-developer-documentation</w:t>
        </w:r>
      </w:hyperlink>
      <w:r w:rsidRPr="4679DA1A">
        <w:rPr>
          <w:rFonts w:ascii="Times New Roman" w:hAnsi="Times New Roman" w:cs="Times New Roman"/>
          <w:sz w:val="24"/>
          <w:szCs w:val="24"/>
        </w:rPr>
        <w:t xml:space="preserve"> (Accessed: 06 March 2020)</w:t>
      </w:r>
    </w:p>
    <w:p w14:paraId="7733152D" w14:textId="6A3EB32F" w:rsidR="4262A810" w:rsidRDefault="4262A810" w:rsidP="4262A810">
      <w:pPr>
        <w:spacing w:line="360" w:lineRule="auto"/>
        <w:rPr>
          <w:rFonts w:ascii="Times New Roman" w:hAnsi="Times New Roman" w:cs="Times New Roman"/>
          <w:sz w:val="24"/>
          <w:szCs w:val="24"/>
        </w:rPr>
      </w:pPr>
    </w:p>
    <w:p w14:paraId="32892152" w14:textId="438970E2" w:rsidR="00677AD6" w:rsidRPr="00677AD6" w:rsidRDefault="00EC08B1" w:rsidP="00677AD6">
      <w:pPr>
        <w:spacing w:line="360" w:lineRule="auto"/>
        <w:rPr>
          <w:rFonts w:ascii="Times New Roman" w:hAnsi="Times New Roman" w:cs="Times New Roman"/>
          <w:sz w:val="24"/>
          <w:szCs w:val="24"/>
        </w:rPr>
      </w:pPr>
      <w:r>
        <w:rPr>
          <w:noProof/>
        </w:rPr>
        <w:drawing>
          <wp:inline distT="0" distB="0" distL="0" distR="0" wp14:anchorId="665545D2" wp14:editId="08F90E57">
            <wp:extent cx="6383020" cy="3584575"/>
            <wp:effectExtent l="0" t="0" r="0" b="0"/>
            <wp:docPr id="585145083"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pic:nvPicPr>
                  <pic:blipFill>
                    <a:blip r:embed="rId40">
                      <a:extLst>
                        <a:ext uri="{28A0092B-C50C-407E-A947-70E740481C1C}">
                          <a14:useLocalDpi xmlns:a14="http://schemas.microsoft.com/office/drawing/2010/main" val="0"/>
                        </a:ext>
                      </a:extLst>
                    </a:blip>
                    <a:stretch>
                      <a:fillRect/>
                    </a:stretch>
                  </pic:blipFill>
                  <pic:spPr>
                    <a:xfrm>
                      <a:off x="0" y="0"/>
                      <a:ext cx="6383020" cy="3584575"/>
                    </a:xfrm>
                    <a:prstGeom prst="rect">
                      <a:avLst/>
                    </a:prstGeom>
                  </pic:spPr>
                </pic:pic>
              </a:graphicData>
            </a:graphic>
          </wp:inline>
        </w:drawing>
      </w:r>
    </w:p>
    <w:p w14:paraId="5DADAF84" w14:textId="77777777" w:rsidR="00FF63FD" w:rsidRDefault="00FF63FD" w:rsidP="4262A810">
      <w:pPr>
        <w:pStyle w:val="Bibliography"/>
        <w:jc w:val="center"/>
        <w:rPr>
          <w:rFonts w:ascii="Times New Roman" w:eastAsia="Times New Roman" w:hAnsi="Times New Roman" w:cs="Times New Roman"/>
          <w:sz w:val="28"/>
          <w:szCs w:val="28"/>
          <w:u w:val="single"/>
        </w:rPr>
      </w:pPr>
    </w:p>
    <w:p w14:paraId="238B0E7C" w14:textId="77777777" w:rsidR="00A70367" w:rsidRDefault="00A70367" w:rsidP="4262A810">
      <w:pPr>
        <w:pStyle w:val="Bibliography"/>
        <w:jc w:val="center"/>
        <w:rPr>
          <w:rFonts w:ascii="Times New Roman" w:eastAsia="Times New Roman" w:hAnsi="Times New Roman" w:cs="Times New Roman"/>
          <w:sz w:val="28"/>
          <w:szCs w:val="28"/>
          <w:u w:val="single"/>
        </w:rPr>
      </w:pPr>
    </w:p>
    <w:p w14:paraId="5C5EFF50" w14:textId="438970E2" w:rsidR="5AA21208" w:rsidRDefault="5AA21208" w:rsidP="4262A810">
      <w:pPr>
        <w:pStyle w:val="Bibliography"/>
        <w:jc w:val="center"/>
        <w:rPr>
          <w:rFonts w:ascii="Times New Roman" w:eastAsia="Times New Roman" w:hAnsi="Times New Roman" w:cs="Times New Roman"/>
          <w:sz w:val="28"/>
          <w:szCs w:val="28"/>
          <w:u w:val="single"/>
        </w:rPr>
      </w:pPr>
      <w:r w:rsidRPr="4262A810">
        <w:rPr>
          <w:rFonts w:ascii="Times New Roman" w:eastAsia="Times New Roman" w:hAnsi="Times New Roman" w:cs="Times New Roman"/>
          <w:sz w:val="28"/>
          <w:szCs w:val="28"/>
          <w:u w:val="single"/>
        </w:rPr>
        <w:t xml:space="preserve">Antonio </w:t>
      </w:r>
      <w:proofErr w:type="spellStart"/>
      <w:r w:rsidRPr="4262A810">
        <w:rPr>
          <w:rFonts w:ascii="Times New Roman" w:eastAsia="Times New Roman" w:hAnsi="Times New Roman" w:cs="Times New Roman"/>
          <w:sz w:val="28"/>
          <w:szCs w:val="28"/>
          <w:u w:val="single"/>
        </w:rPr>
        <w:t>Jakimov</w:t>
      </w:r>
      <w:proofErr w:type="spellEnd"/>
      <w:r w:rsidRPr="4262A810">
        <w:rPr>
          <w:rFonts w:ascii="Times New Roman" w:eastAsia="Times New Roman" w:hAnsi="Times New Roman" w:cs="Times New Roman"/>
          <w:sz w:val="28"/>
          <w:szCs w:val="28"/>
          <w:u w:val="single"/>
        </w:rPr>
        <w:t xml:space="preserve"> </w:t>
      </w:r>
      <w:r w:rsidRPr="4262A810">
        <w:rPr>
          <w:rFonts w:ascii="Times New Roman" w:hAnsi="Times New Roman" w:cs="Times New Roman"/>
          <w:sz w:val="28"/>
          <w:szCs w:val="28"/>
          <w:u w:val="single"/>
        </w:rPr>
        <w:t>(1914614)</w:t>
      </w:r>
    </w:p>
    <w:p w14:paraId="12BCE7EA" w14:textId="77777777" w:rsidR="00561CF1" w:rsidRDefault="00561CF1" w:rsidP="00783243">
      <w:pPr>
        <w:ind w:left="720"/>
      </w:pPr>
    </w:p>
    <w:p w14:paraId="263CA128" w14:textId="438970E2" w:rsidR="00783243" w:rsidRDefault="00783243" w:rsidP="00FF63FD"/>
    <w:p w14:paraId="33C9A73F" w14:textId="2C6BE26A" w:rsidR="005F28BB" w:rsidRPr="00783243" w:rsidRDefault="00E25B03" w:rsidP="005F28BB">
      <w:pPr>
        <w:pStyle w:val="Bibliography"/>
        <w:numPr>
          <w:ilvl w:val="0"/>
          <w:numId w:val="1"/>
        </w:numPr>
        <w:rPr>
          <w:rFonts w:ascii="Times New Roman" w:hAnsi="Times New Roman" w:cs="Times New Roman"/>
          <w:noProof/>
          <w:sz w:val="24"/>
          <w:szCs w:val="24"/>
          <w:lang w:val="en-US"/>
        </w:rPr>
      </w:pPr>
      <w:r w:rsidRPr="00783243">
        <w:rPr>
          <w:rFonts w:ascii="Times New Roman" w:hAnsi="Times New Roman" w:cs="Times New Roman"/>
          <w:sz w:val="24"/>
          <w:szCs w:val="24"/>
        </w:rPr>
        <w:fldChar w:fldCharType="begin"/>
      </w:r>
      <w:r w:rsidRPr="00783243">
        <w:rPr>
          <w:rFonts w:ascii="Times New Roman" w:hAnsi="Times New Roman" w:cs="Times New Roman"/>
          <w:sz w:val="24"/>
          <w:szCs w:val="24"/>
          <w:lang w:val="en-US"/>
        </w:rPr>
        <w:instrText xml:space="preserve"> BIBLIOGRAPHY  \l 1033 </w:instrText>
      </w:r>
      <w:r w:rsidRPr="00783243">
        <w:rPr>
          <w:rFonts w:ascii="Times New Roman" w:hAnsi="Times New Roman" w:cs="Times New Roman"/>
          <w:sz w:val="24"/>
          <w:szCs w:val="24"/>
        </w:rPr>
        <w:fldChar w:fldCharType="separate"/>
      </w:r>
      <w:r w:rsidRPr="00783243">
        <w:rPr>
          <w:rFonts w:ascii="Times New Roman" w:hAnsi="Times New Roman" w:cs="Times New Roman"/>
          <w:i/>
          <w:iCs/>
          <w:noProof/>
          <w:sz w:val="24"/>
          <w:szCs w:val="24"/>
          <w:lang w:val="en-US"/>
        </w:rPr>
        <w:t xml:space="preserve">JD Sports Delivers Business Value and Portfolio Visibility with Microsoft Project Online </w:t>
      </w:r>
      <w:r w:rsidRPr="00783243">
        <w:rPr>
          <w:rFonts w:ascii="Times New Roman" w:hAnsi="Times New Roman" w:cs="Times New Roman"/>
          <w:noProof/>
          <w:sz w:val="24"/>
          <w:szCs w:val="24"/>
          <w:lang w:val="en-US"/>
        </w:rPr>
        <w:t xml:space="preserve">(2019) Baz Khinda. </w:t>
      </w:r>
    </w:p>
    <w:p w14:paraId="595AB009" w14:textId="33107E9A" w:rsidR="005F28BB" w:rsidRPr="005F28BB" w:rsidRDefault="00E25B03" w:rsidP="4679DA1A">
      <w:pPr>
        <w:pStyle w:val="ListParagraph"/>
        <w:spacing w:line="360" w:lineRule="auto"/>
        <w:rPr>
          <w:rFonts w:ascii="Times New Roman" w:eastAsia="Times New Roman" w:hAnsi="Times New Roman" w:cs="Times New Roman"/>
        </w:rPr>
      </w:pPr>
      <w:r w:rsidRPr="00783243">
        <w:rPr>
          <w:rFonts w:ascii="Times New Roman" w:hAnsi="Times New Roman" w:cs="Times New Roman"/>
          <w:sz w:val="24"/>
          <w:szCs w:val="24"/>
        </w:rPr>
        <w:fldChar w:fldCharType="end"/>
      </w:r>
    </w:p>
    <w:p w14:paraId="3F00C1E4" w14:textId="77777777" w:rsidR="00783243" w:rsidRDefault="00783243" w:rsidP="4679DA1A">
      <w:pPr>
        <w:pStyle w:val="ListParagraph"/>
        <w:spacing w:line="360" w:lineRule="auto"/>
        <w:jc w:val="center"/>
        <w:rPr>
          <w:rFonts w:ascii="Times New Roman" w:eastAsia="Times New Roman" w:hAnsi="Times New Roman" w:cs="Times New Roman"/>
          <w:sz w:val="24"/>
          <w:szCs w:val="24"/>
        </w:rPr>
      </w:pPr>
    </w:p>
    <w:p w14:paraId="79C51BDA" w14:textId="438970E2" w:rsidR="00783243" w:rsidRDefault="00A70367" w:rsidP="005F28BB">
      <w:pPr>
        <w:pStyle w:val="ListParagraph"/>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anchor distT="0" distB="0" distL="114300" distR="114300" simplePos="0" relativeHeight="251658246" behindDoc="0" locked="0" layoutInCell="1" allowOverlap="1" wp14:anchorId="5AB76FED" wp14:editId="5A262390">
            <wp:simplePos x="1143000" y="914400"/>
            <wp:positionH relativeFrom="margin">
              <wp:align>center</wp:align>
            </wp:positionH>
            <wp:positionV relativeFrom="margin">
              <wp:align>top</wp:align>
            </wp:positionV>
            <wp:extent cx="6358890" cy="3481070"/>
            <wp:effectExtent l="0" t="0" r="3810" b="508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6358890" cy="3481070"/>
                    </a:xfrm>
                    <a:prstGeom prst="rect">
                      <a:avLst/>
                    </a:prstGeom>
                    <a:noFill/>
                  </pic:spPr>
                </pic:pic>
              </a:graphicData>
            </a:graphic>
          </wp:anchor>
        </w:drawing>
      </w:r>
    </w:p>
    <w:p w14:paraId="5A99BC3F" w14:textId="77777777" w:rsidR="00A70367" w:rsidRDefault="00A70367" w:rsidP="4262A810">
      <w:pPr>
        <w:pStyle w:val="ListParagraph"/>
        <w:spacing w:line="360" w:lineRule="auto"/>
        <w:jc w:val="center"/>
        <w:rPr>
          <w:rFonts w:ascii="Times New Roman" w:eastAsia="Times New Roman" w:hAnsi="Times New Roman" w:cs="Times New Roman"/>
          <w:sz w:val="28"/>
          <w:szCs w:val="28"/>
          <w:u w:val="single"/>
        </w:rPr>
      </w:pPr>
    </w:p>
    <w:p w14:paraId="29C0B818" w14:textId="77777777" w:rsidR="00A70367" w:rsidRDefault="00A70367" w:rsidP="4262A810">
      <w:pPr>
        <w:pStyle w:val="ListParagraph"/>
        <w:spacing w:line="360" w:lineRule="auto"/>
        <w:jc w:val="center"/>
        <w:rPr>
          <w:rFonts w:ascii="Times New Roman" w:eastAsia="Times New Roman" w:hAnsi="Times New Roman" w:cs="Times New Roman"/>
          <w:sz w:val="28"/>
          <w:szCs w:val="28"/>
          <w:u w:val="single"/>
        </w:rPr>
      </w:pPr>
    </w:p>
    <w:p w14:paraId="37CE9187" w14:textId="77777777" w:rsidR="00A70367" w:rsidRDefault="00A70367" w:rsidP="4262A810">
      <w:pPr>
        <w:pStyle w:val="ListParagraph"/>
        <w:spacing w:line="360" w:lineRule="auto"/>
        <w:jc w:val="center"/>
        <w:rPr>
          <w:rFonts w:ascii="Times New Roman" w:eastAsia="Times New Roman" w:hAnsi="Times New Roman" w:cs="Times New Roman"/>
          <w:sz w:val="28"/>
          <w:szCs w:val="28"/>
          <w:u w:val="single"/>
        </w:rPr>
      </w:pPr>
    </w:p>
    <w:p w14:paraId="34F4CB14" w14:textId="438970E2" w:rsidR="3350CDA9" w:rsidRDefault="3350CDA9" w:rsidP="4262A810">
      <w:pPr>
        <w:pStyle w:val="ListParagraph"/>
        <w:spacing w:line="360" w:lineRule="auto"/>
        <w:jc w:val="center"/>
        <w:rPr>
          <w:rFonts w:ascii="Times New Roman" w:hAnsi="Times New Roman" w:cs="Times New Roman"/>
          <w:sz w:val="28"/>
          <w:szCs w:val="28"/>
          <w:u w:val="single"/>
          <w:lang w:val="en-US"/>
        </w:rPr>
      </w:pPr>
      <w:r w:rsidRPr="4262A810">
        <w:rPr>
          <w:rFonts w:ascii="Times New Roman" w:eastAsia="Times New Roman" w:hAnsi="Times New Roman" w:cs="Times New Roman"/>
          <w:sz w:val="28"/>
          <w:szCs w:val="28"/>
          <w:u w:val="single"/>
        </w:rPr>
        <w:t xml:space="preserve">Laura Pino </w:t>
      </w:r>
      <w:r w:rsidRPr="4262A810">
        <w:rPr>
          <w:rFonts w:ascii="Times New Roman" w:hAnsi="Times New Roman" w:cs="Times New Roman"/>
          <w:sz w:val="28"/>
          <w:szCs w:val="28"/>
          <w:u w:val="single"/>
        </w:rPr>
        <w:t>(</w:t>
      </w:r>
      <w:r w:rsidRPr="4262A810">
        <w:rPr>
          <w:rFonts w:ascii="Times New Roman" w:hAnsi="Times New Roman" w:cs="Times New Roman"/>
          <w:sz w:val="28"/>
          <w:szCs w:val="28"/>
          <w:u w:val="single"/>
          <w:lang w:val="en-US"/>
        </w:rPr>
        <w:t>1915292)</w:t>
      </w:r>
    </w:p>
    <w:p w14:paraId="1B64F468" w14:textId="438970E2" w:rsidR="00783243" w:rsidRDefault="00783243" w:rsidP="4262A810">
      <w:pPr>
        <w:pStyle w:val="ListParagraph"/>
        <w:ind w:left="0"/>
        <w:jc w:val="center"/>
        <w:rPr>
          <w:rFonts w:ascii="Times New Roman" w:eastAsia="Times New Roman" w:hAnsi="Times New Roman" w:cs="Times New Roman"/>
          <w:sz w:val="24"/>
          <w:szCs w:val="24"/>
        </w:rPr>
      </w:pPr>
    </w:p>
    <w:p w14:paraId="189D3B09" w14:textId="762A4787" w:rsidR="00783243" w:rsidRDefault="00783243" w:rsidP="009675DA">
      <w:pPr>
        <w:pStyle w:val="ListParagraph"/>
        <w:ind w:left="0"/>
        <w:rPr>
          <w:rFonts w:ascii="Times New Roman" w:eastAsia="Times New Roman" w:hAnsi="Times New Roman" w:cs="Times New Roman"/>
          <w:sz w:val="24"/>
          <w:szCs w:val="24"/>
        </w:rPr>
      </w:pPr>
    </w:p>
    <w:p w14:paraId="714D88B9" w14:textId="438970E2" w:rsidR="00783243" w:rsidRPr="00783243" w:rsidRDefault="00783243" w:rsidP="4262A810">
      <w:pPr>
        <w:pStyle w:val="ListParagraph"/>
        <w:spacing w:line="360" w:lineRule="auto"/>
        <w:rPr>
          <w:rFonts w:ascii="Times New Roman" w:eastAsia="Times New Roman" w:hAnsi="Times New Roman" w:cs="Times New Roman"/>
          <w:sz w:val="24"/>
          <w:szCs w:val="24"/>
        </w:rPr>
      </w:pPr>
    </w:p>
    <w:p w14:paraId="3A364C2D" w14:textId="2EBB39AE" w:rsidR="004123B6" w:rsidRDefault="004123B6" w:rsidP="7E47204C">
      <w:pPr>
        <w:pStyle w:val="ListParagraph"/>
        <w:numPr>
          <w:ilvl w:val="0"/>
          <w:numId w:val="1"/>
        </w:numPr>
        <w:spacing w:line="360" w:lineRule="auto"/>
        <w:rPr>
          <w:rFonts w:ascii="Times New Roman" w:eastAsia="Times New Roman" w:hAnsi="Times New Roman" w:cs="Times New Roman"/>
          <w:sz w:val="24"/>
          <w:szCs w:val="24"/>
        </w:rPr>
      </w:pPr>
      <w:r w:rsidRPr="00783243">
        <w:rPr>
          <w:rFonts w:ascii="Times New Roman" w:eastAsia="Times New Roman" w:hAnsi="Times New Roman" w:cs="Times New Roman"/>
          <w:sz w:val="24"/>
          <w:szCs w:val="24"/>
        </w:rPr>
        <w:t xml:space="preserve"> </w:t>
      </w:r>
      <w:r w:rsidRPr="00783243">
        <w:rPr>
          <w:rFonts w:ascii="Times New Roman" w:eastAsia="Times New Roman" w:hAnsi="Times New Roman" w:cs="Times New Roman"/>
          <w:sz w:val="24"/>
          <w:szCs w:val="24"/>
        </w:rPr>
        <w:t xml:space="preserve">Press Academia, 2018. </w:t>
      </w:r>
      <w:r w:rsidRPr="00783243">
        <w:rPr>
          <w:rFonts w:ascii="Times New Roman" w:eastAsia="Times New Roman" w:hAnsi="Times New Roman" w:cs="Times New Roman"/>
          <w:i/>
          <w:sz w:val="24"/>
          <w:szCs w:val="24"/>
        </w:rPr>
        <w:t>‘Definition of Case Study’</w:t>
      </w:r>
      <w:r w:rsidRPr="00783243">
        <w:rPr>
          <w:rFonts w:ascii="Times New Roman" w:eastAsia="Times New Roman" w:hAnsi="Times New Roman" w:cs="Times New Roman"/>
          <w:sz w:val="24"/>
          <w:szCs w:val="24"/>
        </w:rPr>
        <w:t xml:space="preserve">. </w:t>
      </w:r>
      <w:r w:rsidRPr="00783243">
        <w:rPr>
          <w:rFonts w:ascii="Times New Roman" w:eastAsia="Times New Roman" w:hAnsi="Times New Roman" w:cs="Times New Roman"/>
          <w:sz w:val="24"/>
          <w:szCs w:val="24"/>
        </w:rPr>
        <w:t xml:space="preserve">Available at: </w:t>
      </w:r>
      <w:hyperlink r:id="rId42">
        <w:r w:rsidRPr="00783243">
          <w:rPr>
            <w:rStyle w:val="Hyperlink"/>
            <w:rFonts w:ascii="Times New Roman" w:eastAsia="Times New Roman" w:hAnsi="Times New Roman" w:cs="Times New Roman"/>
            <w:sz w:val="24"/>
            <w:szCs w:val="24"/>
          </w:rPr>
          <w:t>https://www.pressacademia.org/definition-of-case-study/</w:t>
        </w:r>
      </w:hyperlink>
      <w:r w:rsidRPr="00783243">
        <w:rPr>
          <w:rFonts w:ascii="Times New Roman" w:eastAsia="Times New Roman" w:hAnsi="Times New Roman" w:cs="Times New Roman"/>
          <w:sz w:val="24"/>
          <w:szCs w:val="24"/>
        </w:rPr>
        <w:t xml:space="preserve">  (Accessed: 28 April 2020).</w:t>
      </w:r>
    </w:p>
    <w:p w14:paraId="44373506" w14:textId="77777777" w:rsidR="009E2272" w:rsidRPr="0077247A" w:rsidRDefault="009E2272" w:rsidP="009E2272">
      <w:pPr>
        <w:pStyle w:val="ListParagraph"/>
        <w:spacing w:line="360" w:lineRule="auto"/>
        <w:rPr>
          <w:rFonts w:ascii="Times New Roman" w:eastAsia="Times New Roman" w:hAnsi="Times New Roman" w:cs="Times New Roman"/>
          <w:sz w:val="24"/>
          <w:szCs w:val="24"/>
        </w:rPr>
      </w:pPr>
    </w:p>
    <w:p w14:paraId="0B536628" w14:textId="3AB94012" w:rsidR="004123B6" w:rsidRPr="009E2272" w:rsidRDefault="004123B6" w:rsidP="7E47204C">
      <w:pPr>
        <w:pStyle w:val="ListParagraph"/>
        <w:numPr>
          <w:ilvl w:val="0"/>
          <w:numId w:val="1"/>
        </w:numPr>
        <w:spacing w:line="360" w:lineRule="auto"/>
        <w:rPr>
          <w:rFonts w:ascii="Times New Roman" w:eastAsia="Times New Roman" w:hAnsi="Times New Roman" w:cs="Times New Roman"/>
          <w:sz w:val="24"/>
          <w:szCs w:val="24"/>
        </w:rPr>
      </w:pPr>
      <w:r w:rsidRPr="00BF6815">
        <w:rPr>
          <w:rFonts w:ascii="Times New Roman" w:eastAsia="Times New Roman" w:hAnsi="Times New Roman" w:cs="Times New Roman"/>
          <w:sz w:val="24"/>
          <w:szCs w:val="24"/>
        </w:rPr>
        <w:t xml:space="preserve">Statista, 2020. </w:t>
      </w:r>
      <w:r w:rsidRPr="00BF6815">
        <w:rPr>
          <w:rFonts w:ascii="Times New Roman" w:eastAsia="Times New Roman" w:hAnsi="Times New Roman" w:cs="Times New Roman"/>
          <w:i/>
          <w:sz w:val="24"/>
          <w:szCs w:val="24"/>
        </w:rPr>
        <w:t>‘Revenue of JD Sports Fashion Plc worldwide from financial year 2011 to 2019’</w:t>
      </w:r>
      <w:r w:rsidRPr="00BF6815">
        <w:rPr>
          <w:rFonts w:ascii="Times New Roman" w:eastAsia="Times New Roman" w:hAnsi="Times New Roman" w:cs="Times New Roman"/>
          <w:sz w:val="24"/>
          <w:szCs w:val="24"/>
        </w:rPr>
        <w:t xml:space="preserve">. </w:t>
      </w:r>
      <w:r w:rsidR="077EE701" w:rsidRPr="00783243">
        <w:rPr>
          <w:rFonts w:ascii="Times New Roman" w:eastAsia="Times New Roman" w:hAnsi="Times New Roman" w:cs="Times New Roman"/>
          <w:sz w:val="24"/>
          <w:szCs w:val="24"/>
        </w:rPr>
        <w:t xml:space="preserve">Available at: </w:t>
      </w:r>
      <w:hyperlink r:id="rId43">
        <w:r w:rsidR="077EE701" w:rsidRPr="00783243">
          <w:rPr>
            <w:rStyle w:val="Hyperlink"/>
            <w:rFonts w:ascii="Times New Roman" w:eastAsia="Times New Roman" w:hAnsi="Times New Roman" w:cs="Times New Roman"/>
            <w:sz w:val="24"/>
            <w:szCs w:val="24"/>
          </w:rPr>
          <w:t>https://www.statista.com/statistics/438812/jd-sports-fashion-revenue/</w:t>
        </w:r>
      </w:hyperlink>
      <w:r w:rsidR="077EE701" w:rsidRPr="00783243">
        <w:rPr>
          <w:rFonts w:ascii="Times New Roman" w:eastAsia="Times New Roman" w:hAnsi="Times New Roman" w:cs="Times New Roman"/>
          <w:sz w:val="24"/>
          <w:szCs w:val="24"/>
        </w:rPr>
        <w:t xml:space="preserve"> (Accessed: 28 April 2020).</w:t>
      </w:r>
    </w:p>
    <w:p w14:paraId="134773D4" w14:textId="77777777" w:rsidR="009E2272" w:rsidRPr="0077247A" w:rsidRDefault="009E2272" w:rsidP="009E2272">
      <w:pPr>
        <w:pStyle w:val="ListParagraph"/>
        <w:spacing w:line="360" w:lineRule="auto"/>
        <w:rPr>
          <w:rFonts w:ascii="Times New Roman" w:eastAsia="Times New Roman" w:hAnsi="Times New Roman" w:cs="Times New Roman"/>
          <w:sz w:val="24"/>
          <w:szCs w:val="24"/>
        </w:rPr>
      </w:pPr>
    </w:p>
    <w:p w14:paraId="47F2FF90" w14:textId="3F482FA3" w:rsidR="004123B6" w:rsidRPr="007B3A49" w:rsidRDefault="004123B6" w:rsidP="7E47204C">
      <w:pPr>
        <w:pStyle w:val="ListParagraph"/>
        <w:numPr>
          <w:ilvl w:val="0"/>
          <w:numId w:val="1"/>
        </w:numPr>
        <w:spacing w:line="360" w:lineRule="auto"/>
        <w:rPr>
          <w:rFonts w:ascii="Times New Roman" w:eastAsia="Times New Roman" w:hAnsi="Times New Roman" w:cs="Times New Roman"/>
          <w:sz w:val="24"/>
          <w:szCs w:val="24"/>
        </w:rPr>
      </w:pPr>
      <w:proofErr w:type="spellStart"/>
      <w:r w:rsidRPr="0077247A">
        <w:rPr>
          <w:rFonts w:ascii="Times New Roman" w:eastAsia="Times New Roman" w:hAnsi="Times New Roman" w:cs="Times New Roman"/>
          <w:sz w:val="24"/>
          <w:szCs w:val="24"/>
        </w:rPr>
        <w:t>Wellingtone</w:t>
      </w:r>
      <w:proofErr w:type="spellEnd"/>
      <w:r w:rsidRPr="0077247A">
        <w:rPr>
          <w:rFonts w:ascii="Times New Roman" w:eastAsia="Times New Roman" w:hAnsi="Times New Roman" w:cs="Times New Roman"/>
          <w:sz w:val="24"/>
          <w:szCs w:val="24"/>
        </w:rPr>
        <w:t xml:space="preserve">, 2019. </w:t>
      </w:r>
      <w:r w:rsidRPr="0077247A">
        <w:rPr>
          <w:rFonts w:ascii="Times New Roman" w:eastAsia="Times New Roman" w:hAnsi="Times New Roman" w:cs="Times New Roman"/>
          <w:i/>
          <w:sz w:val="24"/>
          <w:szCs w:val="24"/>
        </w:rPr>
        <w:t>‘JD Sports Delivers Business Value and Portfolio Visibility with Microsoft Project Online’</w:t>
      </w:r>
      <w:r w:rsidRPr="0077247A">
        <w:rPr>
          <w:rFonts w:ascii="Times New Roman" w:eastAsia="Times New Roman" w:hAnsi="Times New Roman" w:cs="Times New Roman"/>
          <w:sz w:val="24"/>
          <w:szCs w:val="24"/>
        </w:rPr>
        <w:t xml:space="preserve">. </w:t>
      </w:r>
      <w:r w:rsidR="077EE701" w:rsidRPr="00783243">
        <w:rPr>
          <w:rFonts w:ascii="Times New Roman" w:eastAsia="Times New Roman" w:hAnsi="Times New Roman" w:cs="Times New Roman"/>
          <w:sz w:val="24"/>
          <w:szCs w:val="24"/>
        </w:rPr>
        <w:t xml:space="preserve">Available at: </w:t>
      </w:r>
      <w:hyperlink r:id="rId44">
        <w:r w:rsidR="077EE701" w:rsidRPr="00783243">
          <w:rPr>
            <w:rStyle w:val="Hyperlink"/>
            <w:rFonts w:ascii="Times New Roman" w:eastAsia="Times New Roman" w:hAnsi="Times New Roman" w:cs="Times New Roman"/>
            <w:sz w:val="24"/>
            <w:szCs w:val="24"/>
          </w:rPr>
          <w:t>https://wellingtone.co.uk/case-study/jd-sports/</w:t>
        </w:r>
      </w:hyperlink>
      <w:r w:rsidR="077EE701" w:rsidRPr="00783243">
        <w:rPr>
          <w:rFonts w:ascii="Times New Roman" w:eastAsia="Times New Roman" w:hAnsi="Times New Roman" w:cs="Times New Roman"/>
          <w:sz w:val="24"/>
          <w:szCs w:val="24"/>
        </w:rPr>
        <w:t xml:space="preserve"> (Accessed: 28 April 2020).</w:t>
      </w:r>
      <w:r>
        <w:br/>
      </w:r>
    </w:p>
    <w:p w14:paraId="0242BBD6" w14:textId="21B74982" w:rsidR="00561CF1" w:rsidRDefault="004123B6" w:rsidP="00483FED">
      <w:pPr>
        <w:pStyle w:val="ListParagraph"/>
        <w:numPr>
          <w:ilvl w:val="0"/>
          <w:numId w:val="1"/>
        </w:numPr>
        <w:spacing w:line="360" w:lineRule="auto"/>
        <w:rPr>
          <w:rFonts w:ascii="Times New Roman" w:eastAsia="Times New Roman" w:hAnsi="Times New Roman" w:cs="Times New Roman"/>
          <w:sz w:val="24"/>
          <w:szCs w:val="24"/>
        </w:rPr>
      </w:pPr>
      <w:r w:rsidRPr="0077247A">
        <w:rPr>
          <w:rFonts w:ascii="Times New Roman" w:eastAsia="Times New Roman" w:hAnsi="Times New Roman" w:cs="Times New Roman"/>
          <w:sz w:val="24"/>
          <w:szCs w:val="24"/>
        </w:rPr>
        <w:lastRenderedPageBreak/>
        <w:t xml:space="preserve">Microsoft, 2020. </w:t>
      </w:r>
      <w:r w:rsidRPr="0077247A">
        <w:rPr>
          <w:rFonts w:ascii="Times New Roman" w:eastAsia="Times New Roman" w:hAnsi="Times New Roman" w:cs="Times New Roman"/>
          <w:i/>
          <w:sz w:val="24"/>
          <w:szCs w:val="24"/>
        </w:rPr>
        <w:t>‘How to end project failure for good with Project Online’</w:t>
      </w:r>
      <w:r w:rsidRPr="0077247A">
        <w:rPr>
          <w:rFonts w:ascii="Times New Roman" w:eastAsia="Times New Roman" w:hAnsi="Times New Roman" w:cs="Times New Roman"/>
          <w:sz w:val="24"/>
          <w:szCs w:val="24"/>
        </w:rPr>
        <w:t xml:space="preserve">. </w:t>
      </w:r>
      <w:r w:rsidR="077EE701" w:rsidRPr="00783243">
        <w:rPr>
          <w:rFonts w:ascii="Times New Roman" w:eastAsia="Times New Roman" w:hAnsi="Times New Roman" w:cs="Times New Roman"/>
          <w:sz w:val="24"/>
          <w:szCs w:val="24"/>
        </w:rPr>
        <w:t xml:space="preserve">Available at: </w:t>
      </w:r>
      <w:hyperlink r:id="rId45">
        <w:r w:rsidR="077EE701" w:rsidRPr="00783243">
          <w:rPr>
            <w:rStyle w:val="Hyperlink"/>
            <w:rFonts w:ascii="Times New Roman" w:eastAsia="Times New Roman" w:hAnsi="Times New Roman" w:cs="Times New Roman"/>
            <w:sz w:val="24"/>
            <w:szCs w:val="24"/>
          </w:rPr>
          <w:t>https://query.prod.cms.rt.microsoft.com/cms/api/am/binary/RWptpd</w:t>
        </w:r>
      </w:hyperlink>
      <w:r w:rsidR="077EE701" w:rsidRPr="00783243">
        <w:rPr>
          <w:rFonts w:ascii="Times New Roman" w:eastAsia="Times New Roman" w:hAnsi="Times New Roman" w:cs="Times New Roman"/>
          <w:sz w:val="24"/>
          <w:szCs w:val="24"/>
        </w:rPr>
        <w:t xml:space="preserve"> (Accessed: 28 April 2020).</w:t>
      </w:r>
    </w:p>
    <w:p w14:paraId="01BAFB86" w14:textId="77777777" w:rsidR="000B792B" w:rsidRPr="00483FED" w:rsidRDefault="000B792B" w:rsidP="001B3B9E">
      <w:pPr>
        <w:pStyle w:val="ListParagraph"/>
        <w:spacing w:line="360" w:lineRule="auto"/>
        <w:rPr>
          <w:rFonts w:ascii="Times New Roman" w:eastAsia="Times New Roman" w:hAnsi="Times New Roman" w:cs="Times New Roman"/>
          <w:sz w:val="24"/>
          <w:szCs w:val="24"/>
        </w:rPr>
      </w:pPr>
    </w:p>
    <w:p w14:paraId="632D161D" w14:textId="2E3101B0" w:rsidR="00561CF1" w:rsidRDefault="00B768F6" w:rsidP="7E47204C">
      <w:pPr>
        <w:spacing w:line="360" w:lineRule="auto"/>
        <w:jc w:val="center"/>
      </w:pPr>
      <w:r>
        <w:rPr>
          <w:noProof/>
        </w:rPr>
        <w:drawing>
          <wp:inline distT="0" distB="0" distL="0" distR="0" wp14:anchorId="2AFCB4D7" wp14:editId="5DAD7310">
            <wp:extent cx="5974715" cy="3352800"/>
            <wp:effectExtent l="0" t="0" r="698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974715" cy="3352800"/>
                    </a:xfrm>
                    <a:prstGeom prst="rect">
                      <a:avLst/>
                    </a:prstGeom>
                    <a:noFill/>
                  </pic:spPr>
                </pic:pic>
              </a:graphicData>
            </a:graphic>
          </wp:inline>
        </w:drawing>
      </w:r>
    </w:p>
    <w:p w14:paraId="2485501B" w14:textId="77777777" w:rsidR="00B768F6" w:rsidRDefault="00B768F6" w:rsidP="7E47204C">
      <w:pPr>
        <w:spacing w:line="360" w:lineRule="auto"/>
        <w:jc w:val="center"/>
      </w:pPr>
    </w:p>
    <w:p w14:paraId="7CACFFDD" w14:textId="77777777" w:rsidR="00B768F6" w:rsidRDefault="00B768F6" w:rsidP="00B768F6">
      <w:pPr>
        <w:spacing w:line="360" w:lineRule="auto"/>
      </w:pPr>
    </w:p>
    <w:p w14:paraId="403BBCEB" w14:textId="2D7456A7" w:rsidR="004F1730" w:rsidRPr="00783243" w:rsidRDefault="41FDDF17" w:rsidP="7E47204C">
      <w:pPr>
        <w:spacing w:line="360" w:lineRule="auto"/>
        <w:jc w:val="center"/>
        <w:rPr>
          <w:rFonts w:ascii="Times New Roman" w:hAnsi="Times New Roman" w:cs="Times New Roman"/>
        </w:rPr>
      </w:pPr>
      <w:r w:rsidRPr="00783243">
        <w:rPr>
          <w:rFonts w:ascii="Times New Roman" w:hAnsi="Times New Roman" w:cs="Times New Roman"/>
          <w:b/>
          <w:bCs/>
          <w:sz w:val="40"/>
          <w:szCs w:val="40"/>
          <w:u w:val="single"/>
        </w:rPr>
        <w:t>Bibliography</w:t>
      </w:r>
    </w:p>
    <w:p w14:paraId="7F8520EA" w14:textId="77777777" w:rsidR="00606D81" w:rsidRPr="00783243" w:rsidRDefault="00606D81" w:rsidP="7E47204C">
      <w:pPr>
        <w:spacing w:line="360" w:lineRule="auto"/>
        <w:jc w:val="center"/>
        <w:rPr>
          <w:rFonts w:ascii="Times New Roman" w:hAnsi="Times New Roman" w:cs="Times New Roman"/>
          <w:b/>
          <w:bCs/>
          <w:sz w:val="40"/>
          <w:szCs w:val="40"/>
          <w:u w:val="single"/>
        </w:rPr>
      </w:pPr>
    </w:p>
    <w:p w14:paraId="4ECB56FE" w14:textId="41AA201E" w:rsidR="004F1730" w:rsidRPr="00783243" w:rsidRDefault="00C42E1F" w:rsidP="7E47204C">
      <w:pPr>
        <w:spacing w:line="360" w:lineRule="auto"/>
        <w:jc w:val="center"/>
        <w:rPr>
          <w:rFonts w:ascii="Times New Roman" w:hAnsi="Times New Roman" w:cs="Times New Roman"/>
        </w:rPr>
      </w:pPr>
      <w:r w:rsidRPr="00783243">
        <w:rPr>
          <w:rFonts w:ascii="Times New Roman" w:hAnsi="Times New Roman" w:cs="Times New Roman"/>
        </w:rPr>
        <w:t>Laura Pino</w:t>
      </w:r>
      <w:r w:rsidR="00783243">
        <w:rPr>
          <w:rFonts w:ascii="Times New Roman" w:hAnsi="Times New Roman" w:cs="Times New Roman"/>
        </w:rPr>
        <w:t xml:space="preserve"> (1915292)</w:t>
      </w:r>
    </w:p>
    <w:p w14:paraId="2FC74559" w14:textId="668B103E" w:rsidR="004F1730" w:rsidRPr="00783243" w:rsidRDefault="004F1730" w:rsidP="7E47204C">
      <w:pPr>
        <w:pStyle w:val="ListParagraph"/>
        <w:numPr>
          <w:ilvl w:val="0"/>
          <w:numId w:val="2"/>
        </w:numPr>
        <w:spacing w:line="360" w:lineRule="auto"/>
        <w:rPr>
          <w:rFonts w:ascii="Times New Roman" w:hAnsi="Times New Roman" w:cs="Times New Roman"/>
        </w:rPr>
      </w:pPr>
      <w:proofErr w:type="spellStart"/>
      <w:r w:rsidRPr="00783243">
        <w:rPr>
          <w:rFonts w:ascii="Times New Roman" w:hAnsi="Times New Roman" w:cs="Times New Roman"/>
        </w:rPr>
        <w:t>Usc</w:t>
      </w:r>
      <w:proofErr w:type="spellEnd"/>
      <w:r w:rsidRPr="00783243">
        <w:rPr>
          <w:rFonts w:ascii="Times New Roman" w:hAnsi="Times New Roman" w:cs="Times New Roman"/>
        </w:rPr>
        <w:t xml:space="preserve"> Libraries, 2020. ‘Writing a Case Study’. </w:t>
      </w:r>
      <w:r w:rsidR="515AB082" w:rsidRPr="00783243">
        <w:rPr>
          <w:rFonts w:ascii="Times New Roman" w:hAnsi="Times New Roman" w:cs="Times New Roman"/>
        </w:rPr>
        <w:t xml:space="preserve">Available at: </w:t>
      </w:r>
      <w:hyperlink r:id="rId47">
        <w:r w:rsidR="515AB082" w:rsidRPr="00783243">
          <w:rPr>
            <w:rStyle w:val="Hyperlink"/>
            <w:rFonts w:ascii="Times New Roman" w:hAnsi="Times New Roman" w:cs="Times New Roman"/>
          </w:rPr>
          <w:t>https://libguides.usc.edu/writingguide/casestudy</w:t>
        </w:r>
      </w:hyperlink>
      <w:r w:rsidR="515AB082" w:rsidRPr="00783243">
        <w:rPr>
          <w:rFonts w:ascii="Times New Roman" w:hAnsi="Times New Roman" w:cs="Times New Roman"/>
        </w:rPr>
        <w:t xml:space="preserve"> (Accessed: 28 April 2020).</w:t>
      </w:r>
      <w:r>
        <w:br/>
      </w:r>
    </w:p>
    <w:p w14:paraId="72764E28" w14:textId="0FC4102C" w:rsidR="004F1730" w:rsidRPr="00783243" w:rsidRDefault="004F1730" w:rsidP="7E47204C">
      <w:pPr>
        <w:pStyle w:val="ListParagraph"/>
        <w:numPr>
          <w:ilvl w:val="0"/>
          <w:numId w:val="2"/>
        </w:numPr>
        <w:spacing w:line="360" w:lineRule="auto"/>
        <w:rPr>
          <w:rFonts w:ascii="Times New Roman" w:hAnsi="Times New Roman" w:cs="Times New Roman"/>
        </w:rPr>
      </w:pPr>
      <w:r w:rsidRPr="00783243">
        <w:rPr>
          <w:rFonts w:ascii="Times New Roman" w:hAnsi="Times New Roman" w:cs="Times New Roman"/>
        </w:rPr>
        <w:t xml:space="preserve">Press Academia, 2018. </w:t>
      </w:r>
      <w:r w:rsidRPr="00783243">
        <w:rPr>
          <w:rFonts w:ascii="Times New Roman" w:hAnsi="Times New Roman" w:cs="Times New Roman"/>
          <w:i/>
          <w:iCs/>
        </w:rPr>
        <w:t>‘Definition of Case Study’</w:t>
      </w:r>
      <w:r w:rsidRPr="00783243">
        <w:rPr>
          <w:rFonts w:ascii="Times New Roman" w:hAnsi="Times New Roman" w:cs="Times New Roman"/>
        </w:rPr>
        <w:t xml:space="preserve">. </w:t>
      </w:r>
      <w:r w:rsidR="515AB082" w:rsidRPr="00783243">
        <w:rPr>
          <w:rFonts w:ascii="Times New Roman" w:hAnsi="Times New Roman" w:cs="Times New Roman"/>
        </w:rPr>
        <w:t xml:space="preserve">Available at: </w:t>
      </w:r>
      <w:hyperlink r:id="rId48">
        <w:r w:rsidR="515AB082" w:rsidRPr="00783243">
          <w:rPr>
            <w:rStyle w:val="Hyperlink"/>
            <w:rFonts w:ascii="Times New Roman" w:hAnsi="Times New Roman" w:cs="Times New Roman"/>
          </w:rPr>
          <w:t>https://www.pressacademia.org/definition-of-case-study/</w:t>
        </w:r>
      </w:hyperlink>
      <w:r w:rsidR="515AB082" w:rsidRPr="00783243">
        <w:rPr>
          <w:rFonts w:ascii="Times New Roman" w:hAnsi="Times New Roman" w:cs="Times New Roman"/>
        </w:rPr>
        <w:t xml:space="preserve">  (Accessed: 28 April 2020).</w:t>
      </w:r>
      <w:r>
        <w:br/>
      </w:r>
    </w:p>
    <w:p w14:paraId="26BEB5C7" w14:textId="6DB39683" w:rsidR="004F1730" w:rsidRPr="00783243" w:rsidRDefault="004F1730" w:rsidP="7E47204C">
      <w:pPr>
        <w:pStyle w:val="ListParagraph"/>
        <w:numPr>
          <w:ilvl w:val="0"/>
          <w:numId w:val="2"/>
        </w:numPr>
        <w:spacing w:line="360" w:lineRule="auto"/>
        <w:rPr>
          <w:rFonts w:ascii="Times New Roman" w:hAnsi="Times New Roman" w:cs="Times New Roman"/>
        </w:rPr>
      </w:pPr>
      <w:r w:rsidRPr="00783243">
        <w:rPr>
          <w:rFonts w:ascii="Times New Roman" w:hAnsi="Times New Roman" w:cs="Times New Roman"/>
        </w:rPr>
        <w:t xml:space="preserve">Statista, 2020. </w:t>
      </w:r>
      <w:r w:rsidRPr="00783243">
        <w:rPr>
          <w:rFonts w:ascii="Times New Roman" w:hAnsi="Times New Roman" w:cs="Times New Roman"/>
          <w:i/>
          <w:iCs/>
        </w:rPr>
        <w:t>‘Revenue of JD Sports Fashion Plc worldwide from financial year 2011 to 2019’</w:t>
      </w:r>
      <w:r w:rsidRPr="00783243">
        <w:rPr>
          <w:rFonts w:ascii="Times New Roman" w:hAnsi="Times New Roman" w:cs="Times New Roman"/>
        </w:rPr>
        <w:t xml:space="preserve">. </w:t>
      </w:r>
      <w:r w:rsidR="515AB082" w:rsidRPr="00783243">
        <w:rPr>
          <w:rFonts w:ascii="Times New Roman" w:hAnsi="Times New Roman" w:cs="Times New Roman"/>
        </w:rPr>
        <w:t xml:space="preserve">Available at: </w:t>
      </w:r>
      <w:hyperlink r:id="rId49">
        <w:r w:rsidR="515AB082" w:rsidRPr="00783243">
          <w:rPr>
            <w:rStyle w:val="Hyperlink"/>
            <w:rFonts w:ascii="Times New Roman" w:hAnsi="Times New Roman" w:cs="Times New Roman"/>
          </w:rPr>
          <w:t>https://www.statista.com/statistics/438812/jd-sports-fashion-revenue/</w:t>
        </w:r>
      </w:hyperlink>
      <w:r w:rsidR="515AB082" w:rsidRPr="00783243">
        <w:rPr>
          <w:rFonts w:ascii="Times New Roman" w:hAnsi="Times New Roman" w:cs="Times New Roman"/>
        </w:rPr>
        <w:t xml:space="preserve"> (Accessed: 28 </w:t>
      </w:r>
      <w:r w:rsidR="515AB082" w:rsidRPr="00783243">
        <w:rPr>
          <w:rFonts w:ascii="Times New Roman" w:hAnsi="Times New Roman" w:cs="Times New Roman"/>
        </w:rPr>
        <w:lastRenderedPageBreak/>
        <w:t>April 2020).</w:t>
      </w:r>
      <w:r>
        <w:br/>
      </w:r>
    </w:p>
    <w:p w14:paraId="0C83DC0F" w14:textId="5D0EC982" w:rsidR="004F1730" w:rsidRPr="00783243" w:rsidRDefault="004F1730" w:rsidP="7E47204C">
      <w:pPr>
        <w:pStyle w:val="ListParagraph"/>
        <w:numPr>
          <w:ilvl w:val="0"/>
          <w:numId w:val="2"/>
        </w:numPr>
        <w:spacing w:line="360" w:lineRule="auto"/>
        <w:rPr>
          <w:rFonts w:ascii="Times New Roman" w:hAnsi="Times New Roman" w:cs="Times New Roman"/>
        </w:rPr>
      </w:pPr>
      <w:proofErr w:type="spellStart"/>
      <w:r w:rsidRPr="00783243">
        <w:rPr>
          <w:rFonts w:ascii="Times New Roman" w:hAnsi="Times New Roman" w:cs="Times New Roman"/>
        </w:rPr>
        <w:t>Wellingtone</w:t>
      </w:r>
      <w:proofErr w:type="spellEnd"/>
      <w:r w:rsidRPr="00783243">
        <w:rPr>
          <w:rFonts w:ascii="Times New Roman" w:hAnsi="Times New Roman" w:cs="Times New Roman"/>
        </w:rPr>
        <w:t xml:space="preserve">, 2019. </w:t>
      </w:r>
      <w:r w:rsidRPr="00783243">
        <w:rPr>
          <w:rFonts w:ascii="Times New Roman" w:hAnsi="Times New Roman" w:cs="Times New Roman"/>
          <w:i/>
          <w:iCs/>
        </w:rPr>
        <w:t>‘JD Sports Delivers Business Value and Portfolio Visibility with Microsoft Project Online’</w:t>
      </w:r>
      <w:r w:rsidRPr="00783243">
        <w:rPr>
          <w:rFonts w:ascii="Times New Roman" w:hAnsi="Times New Roman" w:cs="Times New Roman"/>
        </w:rPr>
        <w:t xml:space="preserve">. </w:t>
      </w:r>
      <w:r w:rsidR="515AB082" w:rsidRPr="00783243">
        <w:rPr>
          <w:rFonts w:ascii="Times New Roman" w:hAnsi="Times New Roman" w:cs="Times New Roman"/>
        </w:rPr>
        <w:t xml:space="preserve">Available at: </w:t>
      </w:r>
      <w:hyperlink r:id="rId50">
        <w:r w:rsidR="515AB082" w:rsidRPr="00783243">
          <w:rPr>
            <w:rStyle w:val="Hyperlink"/>
            <w:rFonts w:ascii="Times New Roman" w:hAnsi="Times New Roman" w:cs="Times New Roman"/>
          </w:rPr>
          <w:t>https://wellingtone.co.uk/case-study/jd-sports/</w:t>
        </w:r>
      </w:hyperlink>
      <w:r w:rsidR="515AB082" w:rsidRPr="00783243">
        <w:rPr>
          <w:rFonts w:ascii="Times New Roman" w:hAnsi="Times New Roman" w:cs="Times New Roman"/>
        </w:rPr>
        <w:t xml:space="preserve"> (Accessed: 28 April 2020).</w:t>
      </w:r>
      <w:r>
        <w:br/>
      </w:r>
    </w:p>
    <w:p w14:paraId="3FE05A81" w14:textId="0FCCDE74" w:rsidR="006F4525" w:rsidRDefault="004F1730" w:rsidP="7E47204C">
      <w:pPr>
        <w:pStyle w:val="ListParagraph"/>
        <w:numPr>
          <w:ilvl w:val="0"/>
          <w:numId w:val="2"/>
        </w:numPr>
        <w:spacing w:line="360" w:lineRule="auto"/>
        <w:rPr>
          <w:rFonts w:ascii="Times New Roman" w:hAnsi="Times New Roman" w:cs="Times New Roman"/>
        </w:rPr>
      </w:pPr>
      <w:r w:rsidRPr="00783243">
        <w:rPr>
          <w:rFonts w:ascii="Times New Roman" w:hAnsi="Times New Roman" w:cs="Times New Roman"/>
        </w:rPr>
        <w:t xml:space="preserve">Microsoft, </w:t>
      </w:r>
      <w:r w:rsidRPr="00783243">
        <w:rPr>
          <w:rFonts w:ascii="Times New Roman" w:hAnsi="Times New Roman" w:cs="Times New Roman"/>
          <w:i/>
          <w:iCs/>
        </w:rPr>
        <w:t>‘How to end project failure for good with Project Online’</w:t>
      </w:r>
      <w:r w:rsidRPr="00783243">
        <w:rPr>
          <w:rFonts w:ascii="Times New Roman" w:hAnsi="Times New Roman" w:cs="Times New Roman"/>
        </w:rPr>
        <w:t xml:space="preserve">. </w:t>
      </w:r>
      <w:r w:rsidRPr="7E47204C">
        <w:rPr>
          <w:rFonts w:ascii="Times New Roman" w:hAnsi="Times New Roman" w:cs="Times New Roman"/>
        </w:rPr>
        <w:t xml:space="preserve">Available at: </w:t>
      </w:r>
      <w:hyperlink r:id="rId51">
        <w:r w:rsidRPr="7E47204C">
          <w:rPr>
            <w:rStyle w:val="Hyperlink"/>
            <w:rFonts w:ascii="Times New Roman" w:hAnsi="Times New Roman" w:cs="Times New Roman"/>
          </w:rPr>
          <w:t>https://query.prod.cms.rt.microsoft.com/cms/api/am/binary/RWptpd</w:t>
        </w:r>
      </w:hyperlink>
      <w:r w:rsidRPr="7E47204C">
        <w:rPr>
          <w:rFonts w:ascii="Times New Roman" w:hAnsi="Times New Roman" w:cs="Times New Roman"/>
        </w:rPr>
        <w:t xml:space="preserve"> (Accessed: 28 April 2020).</w:t>
      </w:r>
    </w:p>
    <w:p w14:paraId="45C8DC2E" w14:textId="77777777" w:rsidR="006224B9" w:rsidRDefault="006224B9" w:rsidP="006224B9">
      <w:pPr>
        <w:pStyle w:val="ListParagraph"/>
        <w:spacing w:line="360" w:lineRule="auto"/>
        <w:rPr>
          <w:rFonts w:ascii="Times New Roman" w:hAnsi="Times New Roman" w:cs="Times New Roman"/>
        </w:rPr>
      </w:pPr>
    </w:p>
    <w:p w14:paraId="5ADE0C75" w14:textId="1A4B8161" w:rsidR="00904457" w:rsidRPr="00783243" w:rsidRDefault="00904457" w:rsidP="006224B9">
      <w:pPr>
        <w:pStyle w:val="ListParagraph"/>
        <w:spacing w:line="360" w:lineRule="auto"/>
        <w:rPr>
          <w:rFonts w:ascii="Times New Roman" w:hAnsi="Times New Roman" w:cs="Times New Roman"/>
        </w:rPr>
      </w:pPr>
    </w:p>
    <w:sectPr w:rsidR="00904457" w:rsidRPr="00783243">
      <w:headerReference w:type="default" r:id="rId52"/>
      <w:footerReference w:type="default" r:id="rId53"/>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6CB3BF" w14:textId="77777777" w:rsidR="00CC3BCD" w:rsidRDefault="00CC3BCD" w:rsidP="004A669B">
      <w:pPr>
        <w:spacing w:after="0" w:line="240" w:lineRule="auto"/>
      </w:pPr>
      <w:r>
        <w:separator/>
      </w:r>
    </w:p>
  </w:endnote>
  <w:endnote w:type="continuationSeparator" w:id="0">
    <w:p w14:paraId="15EAFB55" w14:textId="77777777" w:rsidR="00CC3BCD" w:rsidRDefault="00CC3BCD" w:rsidP="004A669B">
      <w:pPr>
        <w:spacing w:after="0" w:line="240" w:lineRule="auto"/>
      </w:pPr>
      <w:r>
        <w:continuationSeparator/>
      </w:r>
    </w:p>
  </w:endnote>
  <w:endnote w:type="continuationNotice" w:id="1">
    <w:p w14:paraId="331071D7" w14:textId="77777777" w:rsidR="00CC3BCD" w:rsidRDefault="00CC3BC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6795171"/>
      <w:docPartObj>
        <w:docPartGallery w:val="Page Numbers (Bottom of Page)"/>
        <w:docPartUnique/>
      </w:docPartObj>
    </w:sdtPr>
    <w:sdtEndPr>
      <w:rPr>
        <w:noProof/>
      </w:rPr>
    </w:sdtEndPr>
    <w:sdtContent>
      <w:p w14:paraId="361247EE" w14:textId="18A82A95" w:rsidR="00B1679D" w:rsidRDefault="00B1679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359724" w14:textId="04775310" w:rsidR="004A669B" w:rsidRDefault="004A66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515AC1" w14:textId="77777777" w:rsidR="00CC3BCD" w:rsidRDefault="00CC3BCD" w:rsidP="004A669B">
      <w:pPr>
        <w:spacing w:after="0" w:line="240" w:lineRule="auto"/>
      </w:pPr>
      <w:r>
        <w:separator/>
      </w:r>
    </w:p>
  </w:footnote>
  <w:footnote w:type="continuationSeparator" w:id="0">
    <w:p w14:paraId="00D952C9" w14:textId="77777777" w:rsidR="00CC3BCD" w:rsidRDefault="00CC3BCD" w:rsidP="004A669B">
      <w:pPr>
        <w:spacing w:after="0" w:line="240" w:lineRule="auto"/>
      </w:pPr>
      <w:r>
        <w:continuationSeparator/>
      </w:r>
    </w:p>
  </w:footnote>
  <w:footnote w:type="continuationNotice" w:id="1">
    <w:p w14:paraId="21194DE3" w14:textId="77777777" w:rsidR="00CC3BCD" w:rsidRDefault="00CC3BC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011863BF" w14:paraId="6509777A" w14:textId="77777777" w:rsidTr="011863BF">
      <w:tc>
        <w:tcPr>
          <w:tcW w:w="3009" w:type="dxa"/>
        </w:tcPr>
        <w:p w14:paraId="64DD89B2" w14:textId="08B9A213" w:rsidR="011863BF" w:rsidRDefault="011863BF" w:rsidP="011863BF">
          <w:pPr>
            <w:pStyle w:val="Header"/>
            <w:ind w:left="-115"/>
          </w:pPr>
        </w:p>
      </w:tc>
      <w:tc>
        <w:tcPr>
          <w:tcW w:w="3009" w:type="dxa"/>
        </w:tcPr>
        <w:p w14:paraId="66BDD93A" w14:textId="40E194AA" w:rsidR="011863BF" w:rsidRDefault="011863BF" w:rsidP="011863BF">
          <w:pPr>
            <w:pStyle w:val="Header"/>
            <w:jc w:val="center"/>
          </w:pPr>
        </w:p>
      </w:tc>
      <w:tc>
        <w:tcPr>
          <w:tcW w:w="3009" w:type="dxa"/>
        </w:tcPr>
        <w:p w14:paraId="52BE4A46" w14:textId="2D90B59F" w:rsidR="011863BF" w:rsidRDefault="011863BF" w:rsidP="011863BF">
          <w:pPr>
            <w:pStyle w:val="Header"/>
            <w:ind w:right="-115"/>
            <w:jc w:val="right"/>
          </w:pPr>
        </w:p>
      </w:tc>
    </w:tr>
  </w:tbl>
  <w:p w14:paraId="5F3F1B55" w14:textId="7245EAEA" w:rsidR="004A669B" w:rsidRDefault="004A669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47538E2"/>
    <w:multiLevelType w:val="hybridMultilevel"/>
    <w:tmpl w:val="85A8E95C"/>
    <w:lvl w:ilvl="0" w:tplc="4A8AEB6A">
      <w:start w:val="1"/>
      <w:numFmt w:val="bullet"/>
      <w:lvlText w:val="•"/>
      <w:lvlJc w:val="left"/>
      <w:pPr>
        <w:tabs>
          <w:tab w:val="num" w:pos="720"/>
        </w:tabs>
        <w:ind w:left="720" w:hanging="360"/>
      </w:pPr>
      <w:rPr>
        <w:rFonts w:ascii="Arial" w:hAnsi="Arial" w:hint="default"/>
      </w:rPr>
    </w:lvl>
    <w:lvl w:ilvl="1" w:tplc="CC9857CA" w:tentative="1">
      <w:start w:val="1"/>
      <w:numFmt w:val="bullet"/>
      <w:lvlText w:val="•"/>
      <w:lvlJc w:val="left"/>
      <w:pPr>
        <w:tabs>
          <w:tab w:val="num" w:pos="1440"/>
        </w:tabs>
        <w:ind w:left="1440" w:hanging="360"/>
      </w:pPr>
      <w:rPr>
        <w:rFonts w:ascii="Arial" w:hAnsi="Arial" w:hint="default"/>
      </w:rPr>
    </w:lvl>
    <w:lvl w:ilvl="2" w:tplc="6966C5D6" w:tentative="1">
      <w:start w:val="1"/>
      <w:numFmt w:val="bullet"/>
      <w:lvlText w:val="•"/>
      <w:lvlJc w:val="left"/>
      <w:pPr>
        <w:tabs>
          <w:tab w:val="num" w:pos="2160"/>
        </w:tabs>
        <w:ind w:left="2160" w:hanging="360"/>
      </w:pPr>
      <w:rPr>
        <w:rFonts w:ascii="Arial" w:hAnsi="Arial" w:hint="default"/>
      </w:rPr>
    </w:lvl>
    <w:lvl w:ilvl="3" w:tplc="381C1CA2" w:tentative="1">
      <w:start w:val="1"/>
      <w:numFmt w:val="bullet"/>
      <w:lvlText w:val="•"/>
      <w:lvlJc w:val="left"/>
      <w:pPr>
        <w:tabs>
          <w:tab w:val="num" w:pos="2880"/>
        </w:tabs>
        <w:ind w:left="2880" w:hanging="360"/>
      </w:pPr>
      <w:rPr>
        <w:rFonts w:ascii="Arial" w:hAnsi="Arial" w:hint="default"/>
      </w:rPr>
    </w:lvl>
    <w:lvl w:ilvl="4" w:tplc="EBF00A0C" w:tentative="1">
      <w:start w:val="1"/>
      <w:numFmt w:val="bullet"/>
      <w:lvlText w:val="•"/>
      <w:lvlJc w:val="left"/>
      <w:pPr>
        <w:tabs>
          <w:tab w:val="num" w:pos="3600"/>
        </w:tabs>
        <w:ind w:left="3600" w:hanging="360"/>
      </w:pPr>
      <w:rPr>
        <w:rFonts w:ascii="Arial" w:hAnsi="Arial" w:hint="default"/>
      </w:rPr>
    </w:lvl>
    <w:lvl w:ilvl="5" w:tplc="EF4019E0" w:tentative="1">
      <w:start w:val="1"/>
      <w:numFmt w:val="bullet"/>
      <w:lvlText w:val="•"/>
      <w:lvlJc w:val="left"/>
      <w:pPr>
        <w:tabs>
          <w:tab w:val="num" w:pos="4320"/>
        </w:tabs>
        <w:ind w:left="4320" w:hanging="360"/>
      </w:pPr>
      <w:rPr>
        <w:rFonts w:ascii="Arial" w:hAnsi="Arial" w:hint="default"/>
      </w:rPr>
    </w:lvl>
    <w:lvl w:ilvl="6" w:tplc="FD2628D8" w:tentative="1">
      <w:start w:val="1"/>
      <w:numFmt w:val="bullet"/>
      <w:lvlText w:val="•"/>
      <w:lvlJc w:val="left"/>
      <w:pPr>
        <w:tabs>
          <w:tab w:val="num" w:pos="5040"/>
        </w:tabs>
        <w:ind w:left="5040" w:hanging="360"/>
      </w:pPr>
      <w:rPr>
        <w:rFonts w:ascii="Arial" w:hAnsi="Arial" w:hint="default"/>
      </w:rPr>
    </w:lvl>
    <w:lvl w:ilvl="7" w:tplc="44A259E8" w:tentative="1">
      <w:start w:val="1"/>
      <w:numFmt w:val="bullet"/>
      <w:lvlText w:val="•"/>
      <w:lvlJc w:val="left"/>
      <w:pPr>
        <w:tabs>
          <w:tab w:val="num" w:pos="5760"/>
        </w:tabs>
        <w:ind w:left="5760" w:hanging="360"/>
      </w:pPr>
      <w:rPr>
        <w:rFonts w:ascii="Arial" w:hAnsi="Arial" w:hint="default"/>
      </w:rPr>
    </w:lvl>
    <w:lvl w:ilvl="8" w:tplc="B2281FB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69E0DDB"/>
    <w:multiLevelType w:val="hybridMultilevel"/>
    <w:tmpl w:val="691CD80A"/>
    <w:lvl w:ilvl="0" w:tplc="4A8AEB6A">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3FC35858"/>
    <w:multiLevelType w:val="hybridMultilevel"/>
    <w:tmpl w:val="FFFFFFFF"/>
    <w:lvl w:ilvl="0" w:tplc="BE9ACFE4">
      <w:start w:val="1"/>
      <w:numFmt w:val="bullet"/>
      <w:lvlText w:val=""/>
      <w:lvlJc w:val="left"/>
      <w:pPr>
        <w:ind w:left="720" w:hanging="360"/>
      </w:pPr>
      <w:rPr>
        <w:rFonts w:ascii="Symbol" w:hAnsi="Symbol" w:hint="default"/>
      </w:rPr>
    </w:lvl>
    <w:lvl w:ilvl="1" w:tplc="D96A5620">
      <w:start w:val="1"/>
      <w:numFmt w:val="lowerLetter"/>
      <w:lvlText w:val="%2."/>
      <w:lvlJc w:val="left"/>
      <w:pPr>
        <w:ind w:left="1440" w:hanging="360"/>
      </w:pPr>
    </w:lvl>
    <w:lvl w:ilvl="2" w:tplc="5D3656BC">
      <w:start w:val="1"/>
      <w:numFmt w:val="lowerRoman"/>
      <w:lvlText w:val="%3."/>
      <w:lvlJc w:val="right"/>
      <w:pPr>
        <w:ind w:left="2160" w:hanging="180"/>
      </w:pPr>
    </w:lvl>
    <w:lvl w:ilvl="3" w:tplc="EE5E2FD2">
      <w:start w:val="1"/>
      <w:numFmt w:val="decimal"/>
      <w:lvlText w:val="%4."/>
      <w:lvlJc w:val="left"/>
      <w:pPr>
        <w:ind w:left="2880" w:hanging="360"/>
      </w:pPr>
    </w:lvl>
    <w:lvl w:ilvl="4" w:tplc="D1DC7D7E">
      <w:start w:val="1"/>
      <w:numFmt w:val="lowerLetter"/>
      <w:lvlText w:val="%5."/>
      <w:lvlJc w:val="left"/>
      <w:pPr>
        <w:ind w:left="3600" w:hanging="360"/>
      </w:pPr>
    </w:lvl>
    <w:lvl w:ilvl="5" w:tplc="CD8E489C">
      <w:start w:val="1"/>
      <w:numFmt w:val="lowerRoman"/>
      <w:lvlText w:val="%6."/>
      <w:lvlJc w:val="right"/>
      <w:pPr>
        <w:ind w:left="4320" w:hanging="180"/>
      </w:pPr>
    </w:lvl>
    <w:lvl w:ilvl="6" w:tplc="01F8F212">
      <w:start w:val="1"/>
      <w:numFmt w:val="decimal"/>
      <w:lvlText w:val="%7."/>
      <w:lvlJc w:val="left"/>
      <w:pPr>
        <w:ind w:left="5040" w:hanging="360"/>
      </w:pPr>
    </w:lvl>
    <w:lvl w:ilvl="7" w:tplc="5046E052">
      <w:start w:val="1"/>
      <w:numFmt w:val="lowerLetter"/>
      <w:lvlText w:val="%8."/>
      <w:lvlJc w:val="left"/>
      <w:pPr>
        <w:ind w:left="5760" w:hanging="360"/>
      </w:pPr>
    </w:lvl>
    <w:lvl w:ilvl="8" w:tplc="554008E0">
      <w:start w:val="1"/>
      <w:numFmt w:val="lowerRoman"/>
      <w:lvlText w:val="%9."/>
      <w:lvlJc w:val="right"/>
      <w:pPr>
        <w:ind w:left="6480" w:hanging="180"/>
      </w:pPr>
    </w:lvl>
  </w:abstractNum>
  <w:abstractNum w:abstractNumId="3" w15:restartNumberingAfterBreak="0">
    <w:nsid w:val="642412A2"/>
    <w:multiLevelType w:val="hybridMultilevel"/>
    <w:tmpl w:val="6FAA6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76E02F1F"/>
    <w:multiLevelType w:val="hybridMultilevel"/>
    <w:tmpl w:val="3F12E6C2"/>
    <w:lvl w:ilvl="0" w:tplc="08090001">
      <w:start w:val="1"/>
      <w:numFmt w:val="bullet"/>
      <w:lvlText w:val=""/>
      <w:lvlJc w:val="left"/>
      <w:pPr>
        <w:tabs>
          <w:tab w:val="num" w:pos="720"/>
        </w:tabs>
        <w:ind w:left="720" w:hanging="360"/>
      </w:pPr>
      <w:rPr>
        <w:rFonts w:ascii="Symbol" w:hAnsi="Symbol" w:hint="default"/>
      </w:rPr>
    </w:lvl>
    <w:lvl w:ilvl="1" w:tplc="DA544E2C" w:tentative="1">
      <w:start w:val="1"/>
      <w:numFmt w:val="bullet"/>
      <w:lvlText w:val="o"/>
      <w:lvlJc w:val="left"/>
      <w:pPr>
        <w:tabs>
          <w:tab w:val="num" w:pos="1440"/>
        </w:tabs>
        <w:ind w:left="1440" w:hanging="360"/>
      </w:pPr>
      <w:rPr>
        <w:rFonts w:ascii="Courier New" w:hAnsi="Courier New" w:hint="default"/>
      </w:rPr>
    </w:lvl>
    <w:lvl w:ilvl="2" w:tplc="68B2D1D6" w:tentative="1">
      <w:start w:val="1"/>
      <w:numFmt w:val="bullet"/>
      <w:lvlText w:val="o"/>
      <w:lvlJc w:val="left"/>
      <w:pPr>
        <w:tabs>
          <w:tab w:val="num" w:pos="2160"/>
        </w:tabs>
        <w:ind w:left="2160" w:hanging="360"/>
      </w:pPr>
      <w:rPr>
        <w:rFonts w:ascii="Courier New" w:hAnsi="Courier New" w:hint="default"/>
      </w:rPr>
    </w:lvl>
    <w:lvl w:ilvl="3" w:tplc="BE6493CC" w:tentative="1">
      <w:start w:val="1"/>
      <w:numFmt w:val="bullet"/>
      <w:lvlText w:val="o"/>
      <w:lvlJc w:val="left"/>
      <w:pPr>
        <w:tabs>
          <w:tab w:val="num" w:pos="2880"/>
        </w:tabs>
        <w:ind w:left="2880" w:hanging="360"/>
      </w:pPr>
      <w:rPr>
        <w:rFonts w:ascii="Courier New" w:hAnsi="Courier New" w:hint="default"/>
      </w:rPr>
    </w:lvl>
    <w:lvl w:ilvl="4" w:tplc="8A08E57E" w:tentative="1">
      <w:start w:val="1"/>
      <w:numFmt w:val="bullet"/>
      <w:lvlText w:val="o"/>
      <w:lvlJc w:val="left"/>
      <w:pPr>
        <w:tabs>
          <w:tab w:val="num" w:pos="3600"/>
        </w:tabs>
        <w:ind w:left="3600" w:hanging="360"/>
      </w:pPr>
      <w:rPr>
        <w:rFonts w:ascii="Courier New" w:hAnsi="Courier New" w:hint="default"/>
      </w:rPr>
    </w:lvl>
    <w:lvl w:ilvl="5" w:tplc="9FB2F6D8" w:tentative="1">
      <w:start w:val="1"/>
      <w:numFmt w:val="bullet"/>
      <w:lvlText w:val="o"/>
      <w:lvlJc w:val="left"/>
      <w:pPr>
        <w:tabs>
          <w:tab w:val="num" w:pos="4320"/>
        </w:tabs>
        <w:ind w:left="4320" w:hanging="360"/>
      </w:pPr>
      <w:rPr>
        <w:rFonts w:ascii="Courier New" w:hAnsi="Courier New" w:hint="default"/>
      </w:rPr>
    </w:lvl>
    <w:lvl w:ilvl="6" w:tplc="7CE83610" w:tentative="1">
      <w:start w:val="1"/>
      <w:numFmt w:val="bullet"/>
      <w:lvlText w:val="o"/>
      <w:lvlJc w:val="left"/>
      <w:pPr>
        <w:tabs>
          <w:tab w:val="num" w:pos="5040"/>
        </w:tabs>
        <w:ind w:left="5040" w:hanging="360"/>
      </w:pPr>
      <w:rPr>
        <w:rFonts w:ascii="Courier New" w:hAnsi="Courier New" w:hint="default"/>
      </w:rPr>
    </w:lvl>
    <w:lvl w:ilvl="7" w:tplc="5DB8E31A" w:tentative="1">
      <w:start w:val="1"/>
      <w:numFmt w:val="bullet"/>
      <w:lvlText w:val="o"/>
      <w:lvlJc w:val="left"/>
      <w:pPr>
        <w:tabs>
          <w:tab w:val="num" w:pos="5760"/>
        </w:tabs>
        <w:ind w:left="5760" w:hanging="360"/>
      </w:pPr>
      <w:rPr>
        <w:rFonts w:ascii="Courier New" w:hAnsi="Courier New" w:hint="default"/>
      </w:rPr>
    </w:lvl>
    <w:lvl w:ilvl="8" w:tplc="ECBA53B0" w:tentative="1">
      <w:start w:val="1"/>
      <w:numFmt w:val="bullet"/>
      <w:lvlText w:val="o"/>
      <w:lvlJc w:val="left"/>
      <w:pPr>
        <w:tabs>
          <w:tab w:val="num" w:pos="6480"/>
        </w:tabs>
        <w:ind w:left="6480" w:hanging="360"/>
      </w:pPr>
      <w:rPr>
        <w:rFonts w:ascii="Courier New" w:hAnsi="Courier New" w:hint="default"/>
      </w:rPr>
    </w:lvl>
  </w:abstractNum>
  <w:abstractNum w:abstractNumId="5" w15:restartNumberingAfterBreak="0">
    <w:nsid w:val="787C0365"/>
    <w:multiLevelType w:val="hybridMultilevel"/>
    <w:tmpl w:val="E7924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5"/>
  </w:num>
  <w:num w:numId="2">
    <w:abstractNumId w:val="3"/>
  </w:num>
  <w:num w:numId="3">
    <w:abstractNumId w:val="0"/>
  </w:num>
  <w:num w:numId="4">
    <w:abstractNumId w:val="4"/>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038"/>
    <w:rsid w:val="000008AE"/>
    <w:rsid w:val="0000769C"/>
    <w:rsid w:val="00012348"/>
    <w:rsid w:val="00012919"/>
    <w:rsid w:val="00012D7C"/>
    <w:rsid w:val="00012D8F"/>
    <w:rsid w:val="00017F2B"/>
    <w:rsid w:val="00023600"/>
    <w:rsid w:val="00024A2F"/>
    <w:rsid w:val="00027F16"/>
    <w:rsid w:val="00036DAA"/>
    <w:rsid w:val="00040E91"/>
    <w:rsid w:val="000457B9"/>
    <w:rsid w:val="000541AA"/>
    <w:rsid w:val="00055038"/>
    <w:rsid w:val="00056036"/>
    <w:rsid w:val="00056495"/>
    <w:rsid w:val="000574B8"/>
    <w:rsid w:val="00057E68"/>
    <w:rsid w:val="000611B3"/>
    <w:rsid w:val="000621C8"/>
    <w:rsid w:val="0006543B"/>
    <w:rsid w:val="00066293"/>
    <w:rsid w:val="00070FF2"/>
    <w:rsid w:val="0007476A"/>
    <w:rsid w:val="00076E13"/>
    <w:rsid w:val="00082638"/>
    <w:rsid w:val="0008391C"/>
    <w:rsid w:val="0008605B"/>
    <w:rsid w:val="00086E00"/>
    <w:rsid w:val="00090DCA"/>
    <w:rsid w:val="00092E2F"/>
    <w:rsid w:val="00096C92"/>
    <w:rsid w:val="000A097D"/>
    <w:rsid w:val="000A69B4"/>
    <w:rsid w:val="000A7BC6"/>
    <w:rsid w:val="000B1D53"/>
    <w:rsid w:val="000B41E3"/>
    <w:rsid w:val="000B6347"/>
    <w:rsid w:val="000B792B"/>
    <w:rsid w:val="000C5367"/>
    <w:rsid w:val="000D049B"/>
    <w:rsid w:val="000D2611"/>
    <w:rsid w:val="000D42AA"/>
    <w:rsid w:val="000E43EC"/>
    <w:rsid w:val="000E59D8"/>
    <w:rsid w:val="000E7CA6"/>
    <w:rsid w:val="000F11F1"/>
    <w:rsid w:val="000F12BE"/>
    <w:rsid w:val="000F2105"/>
    <w:rsid w:val="000F42D3"/>
    <w:rsid w:val="000F4ABD"/>
    <w:rsid w:val="000F67D4"/>
    <w:rsid w:val="000F7387"/>
    <w:rsid w:val="000F75BF"/>
    <w:rsid w:val="000F75D9"/>
    <w:rsid w:val="001006D8"/>
    <w:rsid w:val="00102821"/>
    <w:rsid w:val="0010383E"/>
    <w:rsid w:val="00103CA0"/>
    <w:rsid w:val="00110010"/>
    <w:rsid w:val="00110914"/>
    <w:rsid w:val="001121F2"/>
    <w:rsid w:val="00116786"/>
    <w:rsid w:val="00116ADA"/>
    <w:rsid w:val="00116DFA"/>
    <w:rsid w:val="00116F55"/>
    <w:rsid w:val="001172D0"/>
    <w:rsid w:val="00117707"/>
    <w:rsid w:val="00120717"/>
    <w:rsid w:val="00120BA7"/>
    <w:rsid w:val="00130AC1"/>
    <w:rsid w:val="00144981"/>
    <w:rsid w:val="00145F42"/>
    <w:rsid w:val="0014697B"/>
    <w:rsid w:val="00147018"/>
    <w:rsid w:val="00147537"/>
    <w:rsid w:val="0014798A"/>
    <w:rsid w:val="00147B22"/>
    <w:rsid w:val="00151FFA"/>
    <w:rsid w:val="00152853"/>
    <w:rsid w:val="00153FD3"/>
    <w:rsid w:val="001544AA"/>
    <w:rsid w:val="00160690"/>
    <w:rsid w:val="0016069A"/>
    <w:rsid w:val="00160ED2"/>
    <w:rsid w:val="00162BB9"/>
    <w:rsid w:val="001656EF"/>
    <w:rsid w:val="001660FE"/>
    <w:rsid w:val="001728C0"/>
    <w:rsid w:val="00172C18"/>
    <w:rsid w:val="00172D60"/>
    <w:rsid w:val="0017355A"/>
    <w:rsid w:val="00174A30"/>
    <w:rsid w:val="00182BFC"/>
    <w:rsid w:val="00193E15"/>
    <w:rsid w:val="00197B58"/>
    <w:rsid w:val="001A026A"/>
    <w:rsid w:val="001A611A"/>
    <w:rsid w:val="001A672D"/>
    <w:rsid w:val="001B0B51"/>
    <w:rsid w:val="001B3B9E"/>
    <w:rsid w:val="001B5AC7"/>
    <w:rsid w:val="001B69E0"/>
    <w:rsid w:val="001C3B87"/>
    <w:rsid w:val="001C5704"/>
    <w:rsid w:val="001C7A4D"/>
    <w:rsid w:val="001D0A87"/>
    <w:rsid w:val="001D43E4"/>
    <w:rsid w:val="001D5801"/>
    <w:rsid w:val="001D5962"/>
    <w:rsid w:val="001D7EBB"/>
    <w:rsid w:val="001E36D3"/>
    <w:rsid w:val="001E43DE"/>
    <w:rsid w:val="001E5334"/>
    <w:rsid w:val="001E572F"/>
    <w:rsid w:val="001F1739"/>
    <w:rsid w:val="002049C2"/>
    <w:rsid w:val="00205756"/>
    <w:rsid w:val="00206FCE"/>
    <w:rsid w:val="0020755F"/>
    <w:rsid w:val="002150EA"/>
    <w:rsid w:val="002174F4"/>
    <w:rsid w:val="00222377"/>
    <w:rsid w:val="00223141"/>
    <w:rsid w:val="002308A7"/>
    <w:rsid w:val="002314E2"/>
    <w:rsid w:val="0023441E"/>
    <w:rsid w:val="0023B9A2"/>
    <w:rsid w:val="002421D8"/>
    <w:rsid w:val="00245830"/>
    <w:rsid w:val="002465B6"/>
    <w:rsid w:val="00247A92"/>
    <w:rsid w:val="0025376E"/>
    <w:rsid w:val="00257630"/>
    <w:rsid w:val="00257AF4"/>
    <w:rsid w:val="0026303C"/>
    <w:rsid w:val="002668A7"/>
    <w:rsid w:val="0027511C"/>
    <w:rsid w:val="00275F38"/>
    <w:rsid w:val="00276009"/>
    <w:rsid w:val="002765A9"/>
    <w:rsid w:val="00280209"/>
    <w:rsid w:val="00280753"/>
    <w:rsid w:val="00291D90"/>
    <w:rsid w:val="00292CB1"/>
    <w:rsid w:val="002967C5"/>
    <w:rsid w:val="0029732E"/>
    <w:rsid w:val="00297D2B"/>
    <w:rsid w:val="002A075C"/>
    <w:rsid w:val="002A1D7D"/>
    <w:rsid w:val="002B104A"/>
    <w:rsid w:val="002B15E6"/>
    <w:rsid w:val="002B61CA"/>
    <w:rsid w:val="002C026B"/>
    <w:rsid w:val="002C237C"/>
    <w:rsid w:val="002C315D"/>
    <w:rsid w:val="002C464B"/>
    <w:rsid w:val="002D0AB6"/>
    <w:rsid w:val="002D35D9"/>
    <w:rsid w:val="002D5442"/>
    <w:rsid w:val="002E1579"/>
    <w:rsid w:val="002E3059"/>
    <w:rsid w:val="002E4731"/>
    <w:rsid w:val="002E6839"/>
    <w:rsid w:val="002F1629"/>
    <w:rsid w:val="00301DAE"/>
    <w:rsid w:val="003036E3"/>
    <w:rsid w:val="003039E0"/>
    <w:rsid w:val="00305A04"/>
    <w:rsid w:val="003071B5"/>
    <w:rsid w:val="003112A1"/>
    <w:rsid w:val="00312C9C"/>
    <w:rsid w:val="003138C3"/>
    <w:rsid w:val="003161DE"/>
    <w:rsid w:val="003320A2"/>
    <w:rsid w:val="00332480"/>
    <w:rsid w:val="00335734"/>
    <w:rsid w:val="003405BE"/>
    <w:rsid w:val="003500F8"/>
    <w:rsid w:val="00351CAF"/>
    <w:rsid w:val="003530A6"/>
    <w:rsid w:val="00354F27"/>
    <w:rsid w:val="00363B94"/>
    <w:rsid w:val="0037455B"/>
    <w:rsid w:val="003747CA"/>
    <w:rsid w:val="003803B1"/>
    <w:rsid w:val="00383528"/>
    <w:rsid w:val="0038654A"/>
    <w:rsid w:val="00396E2D"/>
    <w:rsid w:val="003A14C0"/>
    <w:rsid w:val="003A329B"/>
    <w:rsid w:val="003A4324"/>
    <w:rsid w:val="003A6723"/>
    <w:rsid w:val="003A7B2F"/>
    <w:rsid w:val="003B49CF"/>
    <w:rsid w:val="003B62C8"/>
    <w:rsid w:val="003C3E60"/>
    <w:rsid w:val="003C64C6"/>
    <w:rsid w:val="003D5258"/>
    <w:rsid w:val="003D5355"/>
    <w:rsid w:val="003D572E"/>
    <w:rsid w:val="003E209F"/>
    <w:rsid w:val="003E4352"/>
    <w:rsid w:val="003E4A05"/>
    <w:rsid w:val="003E5504"/>
    <w:rsid w:val="003F70C1"/>
    <w:rsid w:val="003F789D"/>
    <w:rsid w:val="004007D0"/>
    <w:rsid w:val="0040100B"/>
    <w:rsid w:val="0040295F"/>
    <w:rsid w:val="00402F56"/>
    <w:rsid w:val="0040436C"/>
    <w:rsid w:val="00406CDB"/>
    <w:rsid w:val="004123B6"/>
    <w:rsid w:val="00412A5D"/>
    <w:rsid w:val="0041663B"/>
    <w:rsid w:val="00420C01"/>
    <w:rsid w:val="0042172A"/>
    <w:rsid w:val="0042270B"/>
    <w:rsid w:val="00423BF5"/>
    <w:rsid w:val="00432DDC"/>
    <w:rsid w:val="00433046"/>
    <w:rsid w:val="004331D3"/>
    <w:rsid w:val="0043638B"/>
    <w:rsid w:val="004366E7"/>
    <w:rsid w:val="004405E3"/>
    <w:rsid w:val="00443BEC"/>
    <w:rsid w:val="004456E8"/>
    <w:rsid w:val="0044677A"/>
    <w:rsid w:val="0044705C"/>
    <w:rsid w:val="00460CF7"/>
    <w:rsid w:val="0046202E"/>
    <w:rsid w:val="004651B8"/>
    <w:rsid w:val="00472D38"/>
    <w:rsid w:val="00475276"/>
    <w:rsid w:val="00476814"/>
    <w:rsid w:val="00477412"/>
    <w:rsid w:val="00483443"/>
    <w:rsid w:val="00483F36"/>
    <w:rsid w:val="00483FED"/>
    <w:rsid w:val="004922D9"/>
    <w:rsid w:val="00492676"/>
    <w:rsid w:val="00492DB2"/>
    <w:rsid w:val="00495DDE"/>
    <w:rsid w:val="004A0E9B"/>
    <w:rsid w:val="004A5108"/>
    <w:rsid w:val="004A669B"/>
    <w:rsid w:val="004A7079"/>
    <w:rsid w:val="004B13B6"/>
    <w:rsid w:val="004B1D27"/>
    <w:rsid w:val="004B374D"/>
    <w:rsid w:val="004B3FA0"/>
    <w:rsid w:val="004C08E5"/>
    <w:rsid w:val="004C12A2"/>
    <w:rsid w:val="004C458C"/>
    <w:rsid w:val="004C7F97"/>
    <w:rsid w:val="004D0DC5"/>
    <w:rsid w:val="004D3969"/>
    <w:rsid w:val="004D40DD"/>
    <w:rsid w:val="004D4A0A"/>
    <w:rsid w:val="004D56F4"/>
    <w:rsid w:val="004D6311"/>
    <w:rsid w:val="004D69F9"/>
    <w:rsid w:val="004E7089"/>
    <w:rsid w:val="004E7AFC"/>
    <w:rsid w:val="004F049E"/>
    <w:rsid w:val="004F1730"/>
    <w:rsid w:val="004F1F72"/>
    <w:rsid w:val="004F3FB0"/>
    <w:rsid w:val="004F51C4"/>
    <w:rsid w:val="004F744B"/>
    <w:rsid w:val="005007BD"/>
    <w:rsid w:val="005020F4"/>
    <w:rsid w:val="005026D7"/>
    <w:rsid w:val="00504FC3"/>
    <w:rsid w:val="005069A5"/>
    <w:rsid w:val="0051023C"/>
    <w:rsid w:val="00513A77"/>
    <w:rsid w:val="0051432F"/>
    <w:rsid w:val="005170F3"/>
    <w:rsid w:val="00526965"/>
    <w:rsid w:val="00526FA8"/>
    <w:rsid w:val="005279C7"/>
    <w:rsid w:val="00530F7A"/>
    <w:rsid w:val="00531DA2"/>
    <w:rsid w:val="00532AE9"/>
    <w:rsid w:val="005339CC"/>
    <w:rsid w:val="00534276"/>
    <w:rsid w:val="005360C5"/>
    <w:rsid w:val="0053730C"/>
    <w:rsid w:val="005373F6"/>
    <w:rsid w:val="0053786F"/>
    <w:rsid w:val="00544681"/>
    <w:rsid w:val="00544F85"/>
    <w:rsid w:val="005470CC"/>
    <w:rsid w:val="00547D34"/>
    <w:rsid w:val="005522C5"/>
    <w:rsid w:val="00556351"/>
    <w:rsid w:val="00556CAA"/>
    <w:rsid w:val="00560BD9"/>
    <w:rsid w:val="00560E03"/>
    <w:rsid w:val="005612D7"/>
    <w:rsid w:val="00561CF1"/>
    <w:rsid w:val="0057181C"/>
    <w:rsid w:val="00571C2C"/>
    <w:rsid w:val="00572268"/>
    <w:rsid w:val="00573043"/>
    <w:rsid w:val="00573223"/>
    <w:rsid w:val="00580615"/>
    <w:rsid w:val="0059332F"/>
    <w:rsid w:val="00593522"/>
    <w:rsid w:val="00597122"/>
    <w:rsid w:val="005A24A2"/>
    <w:rsid w:val="005A4827"/>
    <w:rsid w:val="005A5CB4"/>
    <w:rsid w:val="005B2476"/>
    <w:rsid w:val="005B4808"/>
    <w:rsid w:val="005B60FD"/>
    <w:rsid w:val="005C3EDE"/>
    <w:rsid w:val="005C750F"/>
    <w:rsid w:val="005D2F81"/>
    <w:rsid w:val="005D38CB"/>
    <w:rsid w:val="005D3F6D"/>
    <w:rsid w:val="005D58C0"/>
    <w:rsid w:val="005D5B9F"/>
    <w:rsid w:val="005D65F0"/>
    <w:rsid w:val="005D6F9F"/>
    <w:rsid w:val="005E0503"/>
    <w:rsid w:val="005E2264"/>
    <w:rsid w:val="005E2374"/>
    <w:rsid w:val="005E31B3"/>
    <w:rsid w:val="005F25DB"/>
    <w:rsid w:val="005F28BB"/>
    <w:rsid w:val="005F32B3"/>
    <w:rsid w:val="005F3CAE"/>
    <w:rsid w:val="005F6200"/>
    <w:rsid w:val="006003D7"/>
    <w:rsid w:val="00606D81"/>
    <w:rsid w:val="00610C4B"/>
    <w:rsid w:val="006128C8"/>
    <w:rsid w:val="0061643D"/>
    <w:rsid w:val="0062011B"/>
    <w:rsid w:val="006224B9"/>
    <w:rsid w:val="00623157"/>
    <w:rsid w:val="00627937"/>
    <w:rsid w:val="0063298A"/>
    <w:rsid w:val="00633CA5"/>
    <w:rsid w:val="006372F9"/>
    <w:rsid w:val="006408F4"/>
    <w:rsid w:val="00642281"/>
    <w:rsid w:val="006457A1"/>
    <w:rsid w:val="00652460"/>
    <w:rsid w:val="0065464D"/>
    <w:rsid w:val="00657C36"/>
    <w:rsid w:val="00664989"/>
    <w:rsid w:val="006704E9"/>
    <w:rsid w:val="0067456D"/>
    <w:rsid w:val="00675D84"/>
    <w:rsid w:val="00677707"/>
    <w:rsid w:val="00677AD6"/>
    <w:rsid w:val="00681040"/>
    <w:rsid w:val="0068677E"/>
    <w:rsid w:val="0068783F"/>
    <w:rsid w:val="006915ED"/>
    <w:rsid w:val="0069716C"/>
    <w:rsid w:val="006A2995"/>
    <w:rsid w:val="006A4388"/>
    <w:rsid w:val="006A47BB"/>
    <w:rsid w:val="006B5BEC"/>
    <w:rsid w:val="006C640D"/>
    <w:rsid w:val="006C7E5B"/>
    <w:rsid w:val="006D0B99"/>
    <w:rsid w:val="006D5C44"/>
    <w:rsid w:val="006E00DD"/>
    <w:rsid w:val="006E1712"/>
    <w:rsid w:val="006E1E12"/>
    <w:rsid w:val="006E1F6D"/>
    <w:rsid w:val="006EDD45"/>
    <w:rsid w:val="006F1C76"/>
    <w:rsid w:val="006F25B8"/>
    <w:rsid w:val="006F4525"/>
    <w:rsid w:val="006F7559"/>
    <w:rsid w:val="0070157A"/>
    <w:rsid w:val="007015A2"/>
    <w:rsid w:val="00701DA6"/>
    <w:rsid w:val="00702862"/>
    <w:rsid w:val="007028E0"/>
    <w:rsid w:val="00702FC6"/>
    <w:rsid w:val="00710AF1"/>
    <w:rsid w:val="00711C0D"/>
    <w:rsid w:val="00712B43"/>
    <w:rsid w:val="00712E33"/>
    <w:rsid w:val="0071311E"/>
    <w:rsid w:val="00716507"/>
    <w:rsid w:val="00721F2B"/>
    <w:rsid w:val="0072287E"/>
    <w:rsid w:val="0072370E"/>
    <w:rsid w:val="007258F3"/>
    <w:rsid w:val="007320A8"/>
    <w:rsid w:val="007322BF"/>
    <w:rsid w:val="00733AC4"/>
    <w:rsid w:val="00735FFE"/>
    <w:rsid w:val="00737431"/>
    <w:rsid w:val="00737B4C"/>
    <w:rsid w:val="00743EB1"/>
    <w:rsid w:val="00745A6B"/>
    <w:rsid w:val="00756EB8"/>
    <w:rsid w:val="007618F8"/>
    <w:rsid w:val="007627DD"/>
    <w:rsid w:val="00765DAA"/>
    <w:rsid w:val="0077247A"/>
    <w:rsid w:val="007730E8"/>
    <w:rsid w:val="007806C9"/>
    <w:rsid w:val="00781226"/>
    <w:rsid w:val="00783243"/>
    <w:rsid w:val="00790E63"/>
    <w:rsid w:val="00791E13"/>
    <w:rsid w:val="007A0F65"/>
    <w:rsid w:val="007A15F0"/>
    <w:rsid w:val="007A40FF"/>
    <w:rsid w:val="007A56F3"/>
    <w:rsid w:val="007B3A49"/>
    <w:rsid w:val="007B5B8A"/>
    <w:rsid w:val="007B6307"/>
    <w:rsid w:val="007B64EB"/>
    <w:rsid w:val="007C060B"/>
    <w:rsid w:val="007C30E4"/>
    <w:rsid w:val="007C4BC1"/>
    <w:rsid w:val="007C5CCD"/>
    <w:rsid w:val="007C6BCB"/>
    <w:rsid w:val="007C7A86"/>
    <w:rsid w:val="007D197F"/>
    <w:rsid w:val="007D3A4A"/>
    <w:rsid w:val="007D5A01"/>
    <w:rsid w:val="007E405E"/>
    <w:rsid w:val="007E44BA"/>
    <w:rsid w:val="007E4B0D"/>
    <w:rsid w:val="007E5466"/>
    <w:rsid w:val="007F727A"/>
    <w:rsid w:val="007F78F5"/>
    <w:rsid w:val="007F7E3D"/>
    <w:rsid w:val="0080366E"/>
    <w:rsid w:val="008051D7"/>
    <w:rsid w:val="008054E1"/>
    <w:rsid w:val="008062EF"/>
    <w:rsid w:val="00822C37"/>
    <w:rsid w:val="008243FE"/>
    <w:rsid w:val="00825023"/>
    <w:rsid w:val="008264A5"/>
    <w:rsid w:val="00830010"/>
    <w:rsid w:val="00830437"/>
    <w:rsid w:val="008335DD"/>
    <w:rsid w:val="00835BDE"/>
    <w:rsid w:val="00841BAC"/>
    <w:rsid w:val="00843BE4"/>
    <w:rsid w:val="00846A76"/>
    <w:rsid w:val="00856F7E"/>
    <w:rsid w:val="008606BA"/>
    <w:rsid w:val="00861220"/>
    <w:rsid w:val="0086155D"/>
    <w:rsid w:val="00862515"/>
    <w:rsid w:val="008669E1"/>
    <w:rsid w:val="00871D88"/>
    <w:rsid w:val="008728DD"/>
    <w:rsid w:val="00877C2E"/>
    <w:rsid w:val="00890631"/>
    <w:rsid w:val="00892492"/>
    <w:rsid w:val="00893B2A"/>
    <w:rsid w:val="00894AF6"/>
    <w:rsid w:val="00895357"/>
    <w:rsid w:val="0089586C"/>
    <w:rsid w:val="008B5511"/>
    <w:rsid w:val="008C223F"/>
    <w:rsid w:val="008C260A"/>
    <w:rsid w:val="008C55C6"/>
    <w:rsid w:val="008D320A"/>
    <w:rsid w:val="008D5D8F"/>
    <w:rsid w:val="008D644C"/>
    <w:rsid w:val="008D79CE"/>
    <w:rsid w:val="008D7D10"/>
    <w:rsid w:val="008E025E"/>
    <w:rsid w:val="008E0E84"/>
    <w:rsid w:val="008E162A"/>
    <w:rsid w:val="008E22E6"/>
    <w:rsid w:val="008E63C6"/>
    <w:rsid w:val="008E780F"/>
    <w:rsid w:val="008F0160"/>
    <w:rsid w:val="008F3B27"/>
    <w:rsid w:val="008F5D4F"/>
    <w:rsid w:val="008F65E6"/>
    <w:rsid w:val="00904457"/>
    <w:rsid w:val="0091141F"/>
    <w:rsid w:val="00915EF9"/>
    <w:rsid w:val="009163E7"/>
    <w:rsid w:val="00917831"/>
    <w:rsid w:val="00917C5E"/>
    <w:rsid w:val="00920B75"/>
    <w:rsid w:val="00923386"/>
    <w:rsid w:val="0092520B"/>
    <w:rsid w:val="00925BDC"/>
    <w:rsid w:val="00926A12"/>
    <w:rsid w:val="009312D5"/>
    <w:rsid w:val="00934322"/>
    <w:rsid w:val="009376C1"/>
    <w:rsid w:val="009401CF"/>
    <w:rsid w:val="00940861"/>
    <w:rsid w:val="00940A23"/>
    <w:rsid w:val="0094248C"/>
    <w:rsid w:val="0094431B"/>
    <w:rsid w:val="0094612C"/>
    <w:rsid w:val="0094617B"/>
    <w:rsid w:val="00954758"/>
    <w:rsid w:val="00956016"/>
    <w:rsid w:val="009572E8"/>
    <w:rsid w:val="00957B84"/>
    <w:rsid w:val="00962F4D"/>
    <w:rsid w:val="00963483"/>
    <w:rsid w:val="0096719D"/>
    <w:rsid w:val="009675DA"/>
    <w:rsid w:val="00972792"/>
    <w:rsid w:val="00973B51"/>
    <w:rsid w:val="00976830"/>
    <w:rsid w:val="00976ABF"/>
    <w:rsid w:val="00980912"/>
    <w:rsid w:val="009812E5"/>
    <w:rsid w:val="0098271F"/>
    <w:rsid w:val="0098319F"/>
    <w:rsid w:val="0099010A"/>
    <w:rsid w:val="00991E26"/>
    <w:rsid w:val="00992B61"/>
    <w:rsid w:val="0099365F"/>
    <w:rsid w:val="009963E1"/>
    <w:rsid w:val="009A54B0"/>
    <w:rsid w:val="009A7C45"/>
    <w:rsid w:val="009B124E"/>
    <w:rsid w:val="009C247D"/>
    <w:rsid w:val="009C5059"/>
    <w:rsid w:val="009C5AE4"/>
    <w:rsid w:val="009D0CED"/>
    <w:rsid w:val="009D4A31"/>
    <w:rsid w:val="009E0FA3"/>
    <w:rsid w:val="009E2157"/>
    <w:rsid w:val="009E2272"/>
    <w:rsid w:val="009E2441"/>
    <w:rsid w:val="009E2E2E"/>
    <w:rsid w:val="009E47A8"/>
    <w:rsid w:val="009E5326"/>
    <w:rsid w:val="009E568D"/>
    <w:rsid w:val="009E58C0"/>
    <w:rsid w:val="009E69BC"/>
    <w:rsid w:val="009E78DD"/>
    <w:rsid w:val="009F1E1E"/>
    <w:rsid w:val="00A0451F"/>
    <w:rsid w:val="00A12433"/>
    <w:rsid w:val="00A15B01"/>
    <w:rsid w:val="00A16D8D"/>
    <w:rsid w:val="00A17CF7"/>
    <w:rsid w:val="00A246A6"/>
    <w:rsid w:val="00A26C61"/>
    <w:rsid w:val="00A337EA"/>
    <w:rsid w:val="00A35042"/>
    <w:rsid w:val="00A40067"/>
    <w:rsid w:val="00A40B48"/>
    <w:rsid w:val="00A4449D"/>
    <w:rsid w:val="00A4476F"/>
    <w:rsid w:val="00A470C6"/>
    <w:rsid w:val="00A47B5F"/>
    <w:rsid w:val="00A47EEE"/>
    <w:rsid w:val="00A51C3E"/>
    <w:rsid w:val="00A54971"/>
    <w:rsid w:val="00A552B0"/>
    <w:rsid w:val="00A57632"/>
    <w:rsid w:val="00A57709"/>
    <w:rsid w:val="00A57CC3"/>
    <w:rsid w:val="00A63091"/>
    <w:rsid w:val="00A642C6"/>
    <w:rsid w:val="00A66B37"/>
    <w:rsid w:val="00A6725B"/>
    <w:rsid w:val="00A675DB"/>
    <w:rsid w:val="00A70367"/>
    <w:rsid w:val="00A70F60"/>
    <w:rsid w:val="00A73CDC"/>
    <w:rsid w:val="00A742DA"/>
    <w:rsid w:val="00A75FC6"/>
    <w:rsid w:val="00A820E2"/>
    <w:rsid w:val="00A83BAB"/>
    <w:rsid w:val="00A93A62"/>
    <w:rsid w:val="00A96F52"/>
    <w:rsid w:val="00AA082E"/>
    <w:rsid w:val="00AA5809"/>
    <w:rsid w:val="00AA70B3"/>
    <w:rsid w:val="00AA71FD"/>
    <w:rsid w:val="00AC0FC8"/>
    <w:rsid w:val="00AC249F"/>
    <w:rsid w:val="00AC68E5"/>
    <w:rsid w:val="00AE03D7"/>
    <w:rsid w:val="00AE0F26"/>
    <w:rsid w:val="00AE6617"/>
    <w:rsid w:val="00AF3461"/>
    <w:rsid w:val="00AF370A"/>
    <w:rsid w:val="00AF75E4"/>
    <w:rsid w:val="00B13808"/>
    <w:rsid w:val="00B13859"/>
    <w:rsid w:val="00B1543F"/>
    <w:rsid w:val="00B1679D"/>
    <w:rsid w:val="00B16A36"/>
    <w:rsid w:val="00B17FBE"/>
    <w:rsid w:val="00B2068B"/>
    <w:rsid w:val="00B239CC"/>
    <w:rsid w:val="00B24735"/>
    <w:rsid w:val="00B252E8"/>
    <w:rsid w:val="00B2704B"/>
    <w:rsid w:val="00B305A7"/>
    <w:rsid w:val="00B37295"/>
    <w:rsid w:val="00B40FCE"/>
    <w:rsid w:val="00B4125A"/>
    <w:rsid w:val="00B43D51"/>
    <w:rsid w:val="00B54B92"/>
    <w:rsid w:val="00B56DBA"/>
    <w:rsid w:val="00B61064"/>
    <w:rsid w:val="00B6453A"/>
    <w:rsid w:val="00B674FD"/>
    <w:rsid w:val="00B7282F"/>
    <w:rsid w:val="00B72DB8"/>
    <w:rsid w:val="00B7354D"/>
    <w:rsid w:val="00B738D3"/>
    <w:rsid w:val="00B74B55"/>
    <w:rsid w:val="00B7609E"/>
    <w:rsid w:val="00B768F6"/>
    <w:rsid w:val="00B76FFB"/>
    <w:rsid w:val="00B81C36"/>
    <w:rsid w:val="00B82F53"/>
    <w:rsid w:val="00B868E3"/>
    <w:rsid w:val="00B90D6B"/>
    <w:rsid w:val="00B94649"/>
    <w:rsid w:val="00B97F8F"/>
    <w:rsid w:val="00BA0D47"/>
    <w:rsid w:val="00BA2064"/>
    <w:rsid w:val="00BA3834"/>
    <w:rsid w:val="00BA515B"/>
    <w:rsid w:val="00BA5B25"/>
    <w:rsid w:val="00BB1562"/>
    <w:rsid w:val="00BB2BFE"/>
    <w:rsid w:val="00BC2DF3"/>
    <w:rsid w:val="00BC3820"/>
    <w:rsid w:val="00BC40A5"/>
    <w:rsid w:val="00BD3D61"/>
    <w:rsid w:val="00BD595B"/>
    <w:rsid w:val="00BE3D5E"/>
    <w:rsid w:val="00BE5993"/>
    <w:rsid w:val="00BF107A"/>
    <w:rsid w:val="00BF4842"/>
    <w:rsid w:val="00BF4C44"/>
    <w:rsid w:val="00BF6815"/>
    <w:rsid w:val="00BF78D3"/>
    <w:rsid w:val="00BF795F"/>
    <w:rsid w:val="00C00914"/>
    <w:rsid w:val="00C00AAB"/>
    <w:rsid w:val="00C05DAA"/>
    <w:rsid w:val="00C0773D"/>
    <w:rsid w:val="00C13DA0"/>
    <w:rsid w:val="00C13E33"/>
    <w:rsid w:val="00C1418A"/>
    <w:rsid w:val="00C172D4"/>
    <w:rsid w:val="00C23FA7"/>
    <w:rsid w:val="00C24216"/>
    <w:rsid w:val="00C265A0"/>
    <w:rsid w:val="00C31246"/>
    <w:rsid w:val="00C31A01"/>
    <w:rsid w:val="00C32C83"/>
    <w:rsid w:val="00C32D19"/>
    <w:rsid w:val="00C35A09"/>
    <w:rsid w:val="00C413FE"/>
    <w:rsid w:val="00C42E1F"/>
    <w:rsid w:val="00C4411C"/>
    <w:rsid w:val="00C44AD6"/>
    <w:rsid w:val="00C44DE3"/>
    <w:rsid w:val="00C453E5"/>
    <w:rsid w:val="00C537D6"/>
    <w:rsid w:val="00C54716"/>
    <w:rsid w:val="00C54DDD"/>
    <w:rsid w:val="00C55176"/>
    <w:rsid w:val="00C61AC3"/>
    <w:rsid w:val="00C63AC6"/>
    <w:rsid w:val="00C72A44"/>
    <w:rsid w:val="00C7381B"/>
    <w:rsid w:val="00C830D1"/>
    <w:rsid w:val="00C84030"/>
    <w:rsid w:val="00C858E7"/>
    <w:rsid w:val="00C868E4"/>
    <w:rsid w:val="00C87985"/>
    <w:rsid w:val="00C930E5"/>
    <w:rsid w:val="00C93701"/>
    <w:rsid w:val="00C94829"/>
    <w:rsid w:val="00CA1101"/>
    <w:rsid w:val="00CA1B53"/>
    <w:rsid w:val="00CA59FB"/>
    <w:rsid w:val="00CA693C"/>
    <w:rsid w:val="00CB170B"/>
    <w:rsid w:val="00CB3BA4"/>
    <w:rsid w:val="00CB50A8"/>
    <w:rsid w:val="00CC2129"/>
    <w:rsid w:val="00CC3B84"/>
    <w:rsid w:val="00CC3BCD"/>
    <w:rsid w:val="00CC568C"/>
    <w:rsid w:val="00CC5A10"/>
    <w:rsid w:val="00CC67D3"/>
    <w:rsid w:val="00CD013F"/>
    <w:rsid w:val="00CD0FEE"/>
    <w:rsid w:val="00CE02D7"/>
    <w:rsid w:val="00CE142D"/>
    <w:rsid w:val="00CE1605"/>
    <w:rsid w:val="00CE65F1"/>
    <w:rsid w:val="00CF271B"/>
    <w:rsid w:val="00CF2986"/>
    <w:rsid w:val="00CF2D62"/>
    <w:rsid w:val="00CF30A2"/>
    <w:rsid w:val="00D013A1"/>
    <w:rsid w:val="00D01805"/>
    <w:rsid w:val="00D1082C"/>
    <w:rsid w:val="00D11D68"/>
    <w:rsid w:val="00D1673D"/>
    <w:rsid w:val="00D23A57"/>
    <w:rsid w:val="00D25730"/>
    <w:rsid w:val="00D30108"/>
    <w:rsid w:val="00D3109B"/>
    <w:rsid w:val="00D34ACF"/>
    <w:rsid w:val="00D361F7"/>
    <w:rsid w:val="00D36869"/>
    <w:rsid w:val="00D403F6"/>
    <w:rsid w:val="00D43D5E"/>
    <w:rsid w:val="00D4559F"/>
    <w:rsid w:val="00D50285"/>
    <w:rsid w:val="00D50872"/>
    <w:rsid w:val="00D57522"/>
    <w:rsid w:val="00D57E5C"/>
    <w:rsid w:val="00D664E2"/>
    <w:rsid w:val="00D66CEB"/>
    <w:rsid w:val="00D67D73"/>
    <w:rsid w:val="00D735EE"/>
    <w:rsid w:val="00D82B4F"/>
    <w:rsid w:val="00D82F23"/>
    <w:rsid w:val="00D82FD5"/>
    <w:rsid w:val="00D83A5C"/>
    <w:rsid w:val="00D86830"/>
    <w:rsid w:val="00D909BE"/>
    <w:rsid w:val="00D91099"/>
    <w:rsid w:val="00D9571A"/>
    <w:rsid w:val="00DA051C"/>
    <w:rsid w:val="00DA12DF"/>
    <w:rsid w:val="00DA3635"/>
    <w:rsid w:val="00DA3BC8"/>
    <w:rsid w:val="00DA40F5"/>
    <w:rsid w:val="00DA6A88"/>
    <w:rsid w:val="00DA6C09"/>
    <w:rsid w:val="00DB457A"/>
    <w:rsid w:val="00DC20C3"/>
    <w:rsid w:val="00DC3A7E"/>
    <w:rsid w:val="00DC6BBC"/>
    <w:rsid w:val="00DD28AF"/>
    <w:rsid w:val="00DD2CE1"/>
    <w:rsid w:val="00DD7E37"/>
    <w:rsid w:val="00DE0A9F"/>
    <w:rsid w:val="00DE2B33"/>
    <w:rsid w:val="00DE2D0A"/>
    <w:rsid w:val="00DE34BB"/>
    <w:rsid w:val="00DE46C6"/>
    <w:rsid w:val="00DE6E91"/>
    <w:rsid w:val="00DF04A7"/>
    <w:rsid w:val="00DF0844"/>
    <w:rsid w:val="00DF0991"/>
    <w:rsid w:val="00DF1D94"/>
    <w:rsid w:val="00DF35F1"/>
    <w:rsid w:val="00E00496"/>
    <w:rsid w:val="00E01024"/>
    <w:rsid w:val="00E017AE"/>
    <w:rsid w:val="00E0220E"/>
    <w:rsid w:val="00E0300A"/>
    <w:rsid w:val="00E03793"/>
    <w:rsid w:val="00E07150"/>
    <w:rsid w:val="00E12B55"/>
    <w:rsid w:val="00E12D74"/>
    <w:rsid w:val="00E16101"/>
    <w:rsid w:val="00E17D52"/>
    <w:rsid w:val="00E17FFC"/>
    <w:rsid w:val="00E2064B"/>
    <w:rsid w:val="00E226DC"/>
    <w:rsid w:val="00E25B03"/>
    <w:rsid w:val="00E25F8B"/>
    <w:rsid w:val="00E2718D"/>
    <w:rsid w:val="00E33690"/>
    <w:rsid w:val="00E351C6"/>
    <w:rsid w:val="00E367C9"/>
    <w:rsid w:val="00E4003F"/>
    <w:rsid w:val="00E41D6A"/>
    <w:rsid w:val="00E42ECC"/>
    <w:rsid w:val="00E46757"/>
    <w:rsid w:val="00E508ED"/>
    <w:rsid w:val="00E52747"/>
    <w:rsid w:val="00E5316A"/>
    <w:rsid w:val="00E53386"/>
    <w:rsid w:val="00E54A66"/>
    <w:rsid w:val="00E566AD"/>
    <w:rsid w:val="00E568B0"/>
    <w:rsid w:val="00E621C6"/>
    <w:rsid w:val="00E63569"/>
    <w:rsid w:val="00E67816"/>
    <w:rsid w:val="00E72B40"/>
    <w:rsid w:val="00E73491"/>
    <w:rsid w:val="00E74FCD"/>
    <w:rsid w:val="00E75CD7"/>
    <w:rsid w:val="00E80CAD"/>
    <w:rsid w:val="00E815A0"/>
    <w:rsid w:val="00E82595"/>
    <w:rsid w:val="00E8376D"/>
    <w:rsid w:val="00E85BDD"/>
    <w:rsid w:val="00E915A7"/>
    <w:rsid w:val="00E94189"/>
    <w:rsid w:val="00E95073"/>
    <w:rsid w:val="00EA0D0E"/>
    <w:rsid w:val="00EA45D4"/>
    <w:rsid w:val="00EB0CA5"/>
    <w:rsid w:val="00EB598B"/>
    <w:rsid w:val="00EB740F"/>
    <w:rsid w:val="00EB78BB"/>
    <w:rsid w:val="00EC08B1"/>
    <w:rsid w:val="00EC0ADA"/>
    <w:rsid w:val="00EC2742"/>
    <w:rsid w:val="00EC2C53"/>
    <w:rsid w:val="00EC7C2A"/>
    <w:rsid w:val="00ED34DF"/>
    <w:rsid w:val="00ED482A"/>
    <w:rsid w:val="00ED6C27"/>
    <w:rsid w:val="00EE17CB"/>
    <w:rsid w:val="00EE24AD"/>
    <w:rsid w:val="00EE6283"/>
    <w:rsid w:val="00EF044D"/>
    <w:rsid w:val="00EF1F2E"/>
    <w:rsid w:val="00EF3FB1"/>
    <w:rsid w:val="00EF57C5"/>
    <w:rsid w:val="00EF5E84"/>
    <w:rsid w:val="00F04609"/>
    <w:rsid w:val="00F05C73"/>
    <w:rsid w:val="00F13238"/>
    <w:rsid w:val="00F13511"/>
    <w:rsid w:val="00F15A87"/>
    <w:rsid w:val="00F15BB0"/>
    <w:rsid w:val="00F17050"/>
    <w:rsid w:val="00F20698"/>
    <w:rsid w:val="00F264FE"/>
    <w:rsid w:val="00F32280"/>
    <w:rsid w:val="00F34655"/>
    <w:rsid w:val="00F3733A"/>
    <w:rsid w:val="00F41345"/>
    <w:rsid w:val="00F446C5"/>
    <w:rsid w:val="00F454ED"/>
    <w:rsid w:val="00F46DFB"/>
    <w:rsid w:val="00F47302"/>
    <w:rsid w:val="00F47360"/>
    <w:rsid w:val="00F53D27"/>
    <w:rsid w:val="00F625AF"/>
    <w:rsid w:val="00F64706"/>
    <w:rsid w:val="00F654D6"/>
    <w:rsid w:val="00F65A4A"/>
    <w:rsid w:val="00F65F22"/>
    <w:rsid w:val="00F70740"/>
    <w:rsid w:val="00F76AEB"/>
    <w:rsid w:val="00F8180A"/>
    <w:rsid w:val="00F83866"/>
    <w:rsid w:val="00F8618B"/>
    <w:rsid w:val="00F9782D"/>
    <w:rsid w:val="00FB0A03"/>
    <w:rsid w:val="00FB40B8"/>
    <w:rsid w:val="00FB4614"/>
    <w:rsid w:val="00FC2728"/>
    <w:rsid w:val="00FC7D58"/>
    <w:rsid w:val="00FD0794"/>
    <w:rsid w:val="00FD1841"/>
    <w:rsid w:val="00FD330A"/>
    <w:rsid w:val="00FD5E18"/>
    <w:rsid w:val="00FE19EB"/>
    <w:rsid w:val="00FE35F1"/>
    <w:rsid w:val="00FE40EC"/>
    <w:rsid w:val="00FE67BF"/>
    <w:rsid w:val="00FE7B29"/>
    <w:rsid w:val="00FF5B67"/>
    <w:rsid w:val="00FF63FD"/>
    <w:rsid w:val="00FF7612"/>
    <w:rsid w:val="0111CFB7"/>
    <w:rsid w:val="011863BF"/>
    <w:rsid w:val="01A6543F"/>
    <w:rsid w:val="024C3568"/>
    <w:rsid w:val="02A1D81B"/>
    <w:rsid w:val="03102246"/>
    <w:rsid w:val="03CDDD43"/>
    <w:rsid w:val="03E690D4"/>
    <w:rsid w:val="049B7A54"/>
    <w:rsid w:val="049B9A89"/>
    <w:rsid w:val="04ACFD8B"/>
    <w:rsid w:val="04C9BE8D"/>
    <w:rsid w:val="0580A5EF"/>
    <w:rsid w:val="0581F35D"/>
    <w:rsid w:val="05CB1AA8"/>
    <w:rsid w:val="061A7C69"/>
    <w:rsid w:val="067489D2"/>
    <w:rsid w:val="06A6E819"/>
    <w:rsid w:val="06ACC1EC"/>
    <w:rsid w:val="074C8765"/>
    <w:rsid w:val="077EE701"/>
    <w:rsid w:val="07CA1C91"/>
    <w:rsid w:val="0878FAB2"/>
    <w:rsid w:val="08F83D51"/>
    <w:rsid w:val="09A71B72"/>
    <w:rsid w:val="09F7D60F"/>
    <w:rsid w:val="0A1CAC36"/>
    <w:rsid w:val="0B04383F"/>
    <w:rsid w:val="0B1D9AC4"/>
    <w:rsid w:val="0B64E7C0"/>
    <w:rsid w:val="0B727A80"/>
    <w:rsid w:val="0B8EC2D0"/>
    <w:rsid w:val="0BB6E26C"/>
    <w:rsid w:val="0C20F285"/>
    <w:rsid w:val="0C7AC8B8"/>
    <w:rsid w:val="0C81E8D1"/>
    <w:rsid w:val="0C9548B7"/>
    <w:rsid w:val="0D3758FF"/>
    <w:rsid w:val="0DA61774"/>
    <w:rsid w:val="0E39237D"/>
    <w:rsid w:val="10DC3FAA"/>
    <w:rsid w:val="11660934"/>
    <w:rsid w:val="11A2E383"/>
    <w:rsid w:val="1257247A"/>
    <w:rsid w:val="129E140C"/>
    <w:rsid w:val="12B22037"/>
    <w:rsid w:val="1307EAFD"/>
    <w:rsid w:val="13557054"/>
    <w:rsid w:val="14814016"/>
    <w:rsid w:val="1504EEFC"/>
    <w:rsid w:val="156CE380"/>
    <w:rsid w:val="162653C6"/>
    <w:rsid w:val="167A12F5"/>
    <w:rsid w:val="16B9D834"/>
    <w:rsid w:val="172F5A95"/>
    <w:rsid w:val="175CDF77"/>
    <w:rsid w:val="18103595"/>
    <w:rsid w:val="188679D2"/>
    <w:rsid w:val="190ACD41"/>
    <w:rsid w:val="197E52E3"/>
    <w:rsid w:val="1A86D49C"/>
    <w:rsid w:val="1B81E52C"/>
    <w:rsid w:val="1BA9A797"/>
    <w:rsid w:val="1C23920B"/>
    <w:rsid w:val="1CA9C94E"/>
    <w:rsid w:val="1CBA201F"/>
    <w:rsid w:val="1CC1435C"/>
    <w:rsid w:val="1D6C318B"/>
    <w:rsid w:val="1D8C4828"/>
    <w:rsid w:val="1E23BD47"/>
    <w:rsid w:val="1E2CCAC8"/>
    <w:rsid w:val="1EBCC442"/>
    <w:rsid w:val="1F277276"/>
    <w:rsid w:val="1F4F31E7"/>
    <w:rsid w:val="2018E832"/>
    <w:rsid w:val="202BD808"/>
    <w:rsid w:val="2074C865"/>
    <w:rsid w:val="20EC1B2C"/>
    <w:rsid w:val="2114D47B"/>
    <w:rsid w:val="214DCAA7"/>
    <w:rsid w:val="2201941C"/>
    <w:rsid w:val="223BD73D"/>
    <w:rsid w:val="22DED518"/>
    <w:rsid w:val="23CCB70F"/>
    <w:rsid w:val="2425C384"/>
    <w:rsid w:val="2491839A"/>
    <w:rsid w:val="2497FFE3"/>
    <w:rsid w:val="24B4C448"/>
    <w:rsid w:val="2500A452"/>
    <w:rsid w:val="25062E1F"/>
    <w:rsid w:val="254F88B1"/>
    <w:rsid w:val="2577538A"/>
    <w:rsid w:val="2580EEB0"/>
    <w:rsid w:val="25B1CA44"/>
    <w:rsid w:val="25C9CB27"/>
    <w:rsid w:val="260A88FA"/>
    <w:rsid w:val="272F985A"/>
    <w:rsid w:val="2773BAC4"/>
    <w:rsid w:val="288F2023"/>
    <w:rsid w:val="28EB4C0B"/>
    <w:rsid w:val="29A2B244"/>
    <w:rsid w:val="2AB896E3"/>
    <w:rsid w:val="2B121F11"/>
    <w:rsid w:val="2BD8E156"/>
    <w:rsid w:val="2D02EFD2"/>
    <w:rsid w:val="2D5AC869"/>
    <w:rsid w:val="2D93094E"/>
    <w:rsid w:val="2DC7294E"/>
    <w:rsid w:val="2EB2B233"/>
    <w:rsid w:val="2EF04ACF"/>
    <w:rsid w:val="2FD94F12"/>
    <w:rsid w:val="3100F5EF"/>
    <w:rsid w:val="32B6851F"/>
    <w:rsid w:val="3350CDA9"/>
    <w:rsid w:val="339607DC"/>
    <w:rsid w:val="350024A0"/>
    <w:rsid w:val="3534A847"/>
    <w:rsid w:val="357FC60F"/>
    <w:rsid w:val="35FDEE97"/>
    <w:rsid w:val="365020BA"/>
    <w:rsid w:val="370584D5"/>
    <w:rsid w:val="37B15C6E"/>
    <w:rsid w:val="38318A4D"/>
    <w:rsid w:val="38AA50CE"/>
    <w:rsid w:val="38C6210F"/>
    <w:rsid w:val="39252F16"/>
    <w:rsid w:val="3972CF9B"/>
    <w:rsid w:val="3A012025"/>
    <w:rsid w:val="3B220032"/>
    <w:rsid w:val="3BA98048"/>
    <w:rsid w:val="3BAC02F3"/>
    <w:rsid w:val="3C568E81"/>
    <w:rsid w:val="3CD54D41"/>
    <w:rsid w:val="3CE12DBC"/>
    <w:rsid w:val="3DD47759"/>
    <w:rsid w:val="3EF1094C"/>
    <w:rsid w:val="3EF6BFF4"/>
    <w:rsid w:val="3EFB448B"/>
    <w:rsid w:val="3F7BA6F2"/>
    <w:rsid w:val="3F8B0AAF"/>
    <w:rsid w:val="3F8FDB00"/>
    <w:rsid w:val="3FC0E643"/>
    <w:rsid w:val="3FEFBCA7"/>
    <w:rsid w:val="400F2DAB"/>
    <w:rsid w:val="40163D09"/>
    <w:rsid w:val="408208E0"/>
    <w:rsid w:val="408CB8B4"/>
    <w:rsid w:val="40C70807"/>
    <w:rsid w:val="418C3206"/>
    <w:rsid w:val="41E0BCE4"/>
    <w:rsid w:val="41E66E92"/>
    <w:rsid w:val="41FB96E5"/>
    <w:rsid w:val="41FDDF17"/>
    <w:rsid w:val="422EA13D"/>
    <w:rsid w:val="4262A810"/>
    <w:rsid w:val="42B88A5F"/>
    <w:rsid w:val="433BF0D8"/>
    <w:rsid w:val="439CB3C7"/>
    <w:rsid w:val="43FA7FD0"/>
    <w:rsid w:val="44070F6B"/>
    <w:rsid w:val="44AD3E8C"/>
    <w:rsid w:val="44CCDC38"/>
    <w:rsid w:val="4582105D"/>
    <w:rsid w:val="45A4BA5F"/>
    <w:rsid w:val="46536207"/>
    <w:rsid w:val="46574FBD"/>
    <w:rsid w:val="4679DA1A"/>
    <w:rsid w:val="46B4A857"/>
    <w:rsid w:val="4764A2A9"/>
    <w:rsid w:val="47DFE002"/>
    <w:rsid w:val="4823880F"/>
    <w:rsid w:val="484375C4"/>
    <w:rsid w:val="488C3178"/>
    <w:rsid w:val="49112B84"/>
    <w:rsid w:val="4933D2E8"/>
    <w:rsid w:val="49F5F1FA"/>
    <w:rsid w:val="4A31DE81"/>
    <w:rsid w:val="4A68902E"/>
    <w:rsid w:val="4B06CCC2"/>
    <w:rsid w:val="4B08C92A"/>
    <w:rsid w:val="4B0DEA18"/>
    <w:rsid w:val="4B4EA2E7"/>
    <w:rsid w:val="4B769F38"/>
    <w:rsid w:val="4B8EAB02"/>
    <w:rsid w:val="4CF4142D"/>
    <w:rsid w:val="4D208D27"/>
    <w:rsid w:val="4D3701F3"/>
    <w:rsid w:val="4DAF7F3E"/>
    <w:rsid w:val="4DED8279"/>
    <w:rsid w:val="4E66C2B4"/>
    <w:rsid w:val="4EBB4A5C"/>
    <w:rsid w:val="4F24B336"/>
    <w:rsid w:val="4F2CC6FA"/>
    <w:rsid w:val="4F3249DA"/>
    <w:rsid w:val="4FA367FA"/>
    <w:rsid w:val="4FFAAB7B"/>
    <w:rsid w:val="50045B17"/>
    <w:rsid w:val="502A5D76"/>
    <w:rsid w:val="507E311A"/>
    <w:rsid w:val="50CDEDB3"/>
    <w:rsid w:val="51162ACE"/>
    <w:rsid w:val="515AB082"/>
    <w:rsid w:val="524AF992"/>
    <w:rsid w:val="52E826B1"/>
    <w:rsid w:val="540B760F"/>
    <w:rsid w:val="548E3A06"/>
    <w:rsid w:val="549758EB"/>
    <w:rsid w:val="54C5CCE7"/>
    <w:rsid w:val="5696C832"/>
    <w:rsid w:val="574530BC"/>
    <w:rsid w:val="57B76D67"/>
    <w:rsid w:val="57C493DA"/>
    <w:rsid w:val="57D0B625"/>
    <w:rsid w:val="580597EA"/>
    <w:rsid w:val="590688A3"/>
    <w:rsid w:val="590C3C65"/>
    <w:rsid w:val="5A549F03"/>
    <w:rsid w:val="5A6736B6"/>
    <w:rsid w:val="5AA21208"/>
    <w:rsid w:val="5AC17273"/>
    <w:rsid w:val="5AD87315"/>
    <w:rsid w:val="5ADBC925"/>
    <w:rsid w:val="5C52739E"/>
    <w:rsid w:val="5CAF1764"/>
    <w:rsid w:val="5CB163AB"/>
    <w:rsid w:val="5CF00DD6"/>
    <w:rsid w:val="5D38D327"/>
    <w:rsid w:val="5D738A43"/>
    <w:rsid w:val="5E501B58"/>
    <w:rsid w:val="5EC7EC88"/>
    <w:rsid w:val="5EE9D044"/>
    <w:rsid w:val="5F17DDA6"/>
    <w:rsid w:val="601687C5"/>
    <w:rsid w:val="60DDFC6D"/>
    <w:rsid w:val="6146623A"/>
    <w:rsid w:val="61A61732"/>
    <w:rsid w:val="61BD1330"/>
    <w:rsid w:val="62FCEF72"/>
    <w:rsid w:val="6380E9C6"/>
    <w:rsid w:val="64AA4676"/>
    <w:rsid w:val="64ADEADF"/>
    <w:rsid w:val="653478BB"/>
    <w:rsid w:val="6537572D"/>
    <w:rsid w:val="663426F6"/>
    <w:rsid w:val="663F82D8"/>
    <w:rsid w:val="66412E9C"/>
    <w:rsid w:val="6653DEA8"/>
    <w:rsid w:val="667D5D0F"/>
    <w:rsid w:val="66C23BA0"/>
    <w:rsid w:val="673FB89E"/>
    <w:rsid w:val="67962503"/>
    <w:rsid w:val="67D62E38"/>
    <w:rsid w:val="69453E6F"/>
    <w:rsid w:val="6976F744"/>
    <w:rsid w:val="69D8D231"/>
    <w:rsid w:val="6A6E70AD"/>
    <w:rsid w:val="6B4960C3"/>
    <w:rsid w:val="6D90BF98"/>
    <w:rsid w:val="6DE89730"/>
    <w:rsid w:val="6EA51ACF"/>
    <w:rsid w:val="6EF7C197"/>
    <w:rsid w:val="6EFA66E7"/>
    <w:rsid w:val="6F3B3652"/>
    <w:rsid w:val="6FA5BA86"/>
    <w:rsid w:val="70E34644"/>
    <w:rsid w:val="71122BB7"/>
    <w:rsid w:val="71150DD5"/>
    <w:rsid w:val="711DA714"/>
    <w:rsid w:val="719FDA7E"/>
    <w:rsid w:val="7238A89C"/>
    <w:rsid w:val="73A8CC89"/>
    <w:rsid w:val="73BDF4DC"/>
    <w:rsid w:val="745BFB4F"/>
    <w:rsid w:val="7528FADC"/>
    <w:rsid w:val="75709863"/>
    <w:rsid w:val="75A30E81"/>
    <w:rsid w:val="762FF55A"/>
    <w:rsid w:val="768C6546"/>
    <w:rsid w:val="76F5417C"/>
    <w:rsid w:val="76FBAECB"/>
    <w:rsid w:val="773EAB73"/>
    <w:rsid w:val="7802EB26"/>
    <w:rsid w:val="785D6B94"/>
    <w:rsid w:val="7968923B"/>
    <w:rsid w:val="79B03D36"/>
    <w:rsid w:val="7A033B9B"/>
    <w:rsid w:val="7C66D1D9"/>
    <w:rsid w:val="7C9DEE45"/>
    <w:rsid w:val="7CEEE886"/>
    <w:rsid w:val="7D1F660D"/>
    <w:rsid w:val="7D83D0E1"/>
    <w:rsid w:val="7DBD156B"/>
    <w:rsid w:val="7E0D4185"/>
    <w:rsid w:val="7E47204C"/>
    <w:rsid w:val="7EC2E802"/>
    <w:rsid w:val="7ED09550"/>
    <w:rsid w:val="7ED1DF3F"/>
    <w:rsid w:val="7EE09A12"/>
    <w:rsid w:val="7EFF3699"/>
    <w:rsid w:val="7F091529"/>
    <w:rsid w:val="7FC70D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94FF99"/>
  <w15:chartTrackingRefBased/>
  <w15:docId w15:val="{D5926587-222E-4DBE-BC60-8F33F4901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66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669B"/>
  </w:style>
  <w:style w:type="paragraph" w:styleId="Footer">
    <w:name w:val="footer"/>
    <w:basedOn w:val="Normal"/>
    <w:link w:val="FooterChar"/>
    <w:uiPriority w:val="99"/>
    <w:unhideWhenUsed/>
    <w:rsid w:val="004A66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669B"/>
  </w:style>
  <w:style w:type="table" w:styleId="TableGrid">
    <w:name w:val="Table Grid"/>
    <w:basedOn w:val="TableNormal"/>
    <w:uiPriority w:val="59"/>
    <w:rsid w:val="004A669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normaltextrun">
    <w:name w:val="normaltextrun"/>
    <w:basedOn w:val="DefaultParagraphFont"/>
    <w:rsid w:val="002668A7"/>
  </w:style>
  <w:style w:type="paragraph" w:styleId="Bibliography">
    <w:name w:val="Bibliography"/>
    <w:basedOn w:val="Normal"/>
    <w:next w:val="Normal"/>
    <w:uiPriority w:val="37"/>
    <w:unhideWhenUsed/>
    <w:rsid w:val="0027511C"/>
  </w:style>
  <w:style w:type="character" w:customStyle="1" w:styleId="eop">
    <w:name w:val="eop"/>
    <w:basedOn w:val="DefaultParagraphFont"/>
    <w:rsid w:val="00B7282F"/>
  </w:style>
  <w:style w:type="character" w:styleId="Hyperlink">
    <w:name w:val="Hyperlink"/>
    <w:basedOn w:val="DefaultParagraphFont"/>
    <w:uiPriority w:val="99"/>
    <w:unhideWhenUsed/>
    <w:rsid w:val="004123B6"/>
    <w:rPr>
      <w:color w:val="0563C1" w:themeColor="hyperlink"/>
      <w:u w:val="single"/>
    </w:rPr>
  </w:style>
  <w:style w:type="paragraph" w:styleId="ListParagraph">
    <w:name w:val="List Paragraph"/>
    <w:basedOn w:val="Normal"/>
    <w:uiPriority w:val="34"/>
    <w:qFormat/>
    <w:rsid w:val="00531DA2"/>
    <w:pPr>
      <w:ind w:left="720"/>
      <w:contextualSpacing/>
    </w:pPr>
  </w:style>
  <w:style w:type="paragraph" w:styleId="NormalWeb">
    <w:name w:val="Normal (Web)"/>
    <w:basedOn w:val="Normal"/>
    <w:uiPriority w:val="99"/>
    <w:semiHidden/>
    <w:unhideWhenUsed/>
    <w:rsid w:val="00F15BB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B1D53"/>
    <w:rPr>
      <w:color w:val="605E5C"/>
      <w:shd w:val="clear" w:color="auto" w:fill="E1DFDD"/>
    </w:rPr>
  </w:style>
  <w:style w:type="paragraph" w:styleId="Revision">
    <w:name w:val="Revision"/>
    <w:hidden/>
    <w:uiPriority w:val="99"/>
    <w:semiHidden/>
    <w:rsid w:val="00783243"/>
    <w:pPr>
      <w:spacing w:after="0" w:line="240" w:lineRule="auto"/>
    </w:pPr>
  </w:style>
  <w:style w:type="paragraph" w:styleId="BalloonText">
    <w:name w:val="Balloon Text"/>
    <w:basedOn w:val="Normal"/>
    <w:link w:val="BalloonTextChar"/>
    <w:uiPriority w:val="99"/>
    <w:semiHidden/>
    <w:unhideWhenUsed/>
    <w:rsid w:val="0078324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8324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854149">
      <w:bodyDiv w:val="1"/>
      <w:marLeft w:val="0"/>
      <w:marRight w:val="0"/>
      <w:marTop w:val="0"/>
      <w:marBottom w:val="0"/>
      <w:divBdr>
        <w:top w:val="none" w:sz="0" w:space="0" w:color="auto"/>
        <w:left w:val="none" w:sz="0" w:space="0" w:color="auto"/>
        <w:bottom w:val="none" w:sz="0" w:space="0" w:color="auto"/>
        <w:right w:val="none" w:sz="0" w:space="0" w:color="auto"/>
      </w:divBdr>
    </w:div>
    <w:div w:id="63112532">
      <w:bodyDiv w:val="1"/>
      <w:marLeft w:val="0"/>
      <w:marRight w:val="0"/>
      <w:marTop w:val="0"/>
      <w:marBottom w:val="0"/>
      <w:divBdr>
        <w:top w:val="none" w:sz="0" w:space="0" w:color="auto"/>
        <w:left w:val="none" w:sz="0" w:space="0" w:color="auto"/>
        <w:bottom w:val="none" w:sz="0" w:space="0" w:color="auto"/>
        <w:right w:val="none" w:sz="0" w:space="0" w:color="auto"/>
      </w:divBdr>
    </w:div>
    <w:div w:id="79982675">
      <w:bodyDiv w:val="1"/>
      <w:marLeft w:val="0"/>
      <w:marRight w:val="0"/>
      <w:marTop w:val="0"/>
      <w:marBottom w:val="0"/>
      <w:divBdr>
        <w:top w:val="none" w:sz="0" w:space="0" w:color="auto"/>
        <w:left w:val="none" w:sz="0" w:space="0" w:color="auto"/>
        <w:bottom w:val="none" w:sz="0" w:space="0" w:color="auto"/>
        <w:right w:val="none" w:sz="0" w:space="0" w:color="auto"/>
      </w:divBdr>
      <w:divsChild>
        <w:div w:id="230579258">
          <w:marLeft w:val="446"/>
          <w:marRight w:val="0"/>
          <w:marTop w:val="77"/>
          <w:marBottom w:val="120"/>
          <w:divBdr>
            <w:top w:val="none" w:sz="0" w:space="0" w:color="auto"/>
            <w:left w:val="none" w:sz="0" w:space="0" w:color="auto"/>
            <w:bottom w:val="none" w:sz="0" w:space="0" w:color="auto"/>
            <w:right w:val="none" w:sz="0" w:space="0" w:color="auto"/>
          </w:divBdr>
        </w:div>
        <w:div w:id="1794446729">
          <w:marLeft w:val="446"/>
          <w:marRight w:val="0"/>
          <w:marTop w:val="77"/>
          <w:marBottom w:val="120"/>
          <w:divBdr>
            <w:top w:val="none" w:sz="0" w:space="0" w:color="auto"/>
            <w:left w:val="none" w:sz="0" w:space="0" w:color="auto"/>
            <w:bottom w:val="none" w:sz="0" w:space="0" w:color="auto"/>
            <w:right w:val="none" w:sz="0" w:space="0" w:color="auto"/>
          </w:divBdr>
        </w:div>
        <w:div w:id="509293078">
          <w:marLeft w:val="446"/>
          <w:marRight w:val="0"/>
          <w:marTop w:val="77"/>
          <w:marBottom w:val="120"/>
          <w:divBdr>
            <w:top w:val="none" w:sz="0" w:space="0" w:color="auto"/>
            <w:left w:val="none" w:sz="0" w:space="0" w:color="auto"/>
            <w:bottom w:val="none" w:sz="0" w:space="0" w:color="auto"/>
            <w:right w:val="none" w:sz="0" w:space="0" w:color="auto"/>
          </w:divBdr>
        </w:div>
      </w:divsChild>
    </w:div>
    <w:div w:id="361907151">
      <w:bodyDiv w:val="1"/>
      <w:marLeft w:val="0"/>
      <w:marRight w:val="0"/>
      <w:marTop w:val="0"/>
      <w:marBottom w:val="0"/>
      <w:divBdr>
        <w:top w:val="none" w:sz="0" w:space="0" w:color="auto"/>
        <w:left w:val="none" w:sz="0" w:space="0" w:color="auto"/>
        <w:bottom w:val="none" w:sz="0" w:space="0" w:color="auto"/>
        <w:right w:val="none" w:sz="0" w:space="0" w:color="auto"/>
      </w:divBdr>
    </w:div>
    <w:div w:id="653992810">
      <w:bodyDiv w:val="1"/>
      <w:marLeft w:val="0"/>
      <w:marRight w:val="0"/>
      <w:marTop w:val="0"/>
      <w:marBottom w:val="0"/>
      <w:divBdr>
        <w:top w:val="none" w:sz="0" w:space="0" w:color="auto"/>
        <w:left w:val="none" w:sz="0" w:space="0" w:color="auto"/>
        <w:bottom w:val="none" w:sz="0" w:space="0" w:color="auto"/>
        <w:right w:val="none" w:sz="0" w:space="0" w:color="auto"/>
      </w:divBdr>
    </w:div>
    <w:div w:id="717051989">
      <w:bodyDiv w:val="1"/>
      <w:marLeft w:val="0"/>
      <w:marRight w:val="0"/>
      <w:marTop w:val="0"/>
      <w:marBottom w:val="0"/>
      <w:divBdr>
        <w:top w:val="none" w:sz="0" w:space="0" w:color="auto"/>
        <w:left w:val="none" w:sz="0" w:space="0" w:color="auto"/>
        <w:bottom w:val="none" w:sz="0" w:space="0" w:color="auto"/>
        <w:right w:val="none" w:sz="0" w:space="0" w:color="auto"/>
      </w:divBdr>
      <w:divsChild>
        <w:div w:id="1631354483">
          <w:marLeft w:val="446"/>
          <w:marRight w:val="0"/>
          <w:marTop w:val="106"/>
          <w:marBottom w:val="120"/>
          <w:divBdr>
            <w:top w:val="none" w:sz="0" w:space="0" w:color="auto"/>
            <w:left w:val="none" w:sz="0" w:space="0" w:color="auto"/>
            <w:bottom w:val="none" w:sz="0" w:space="0" w:color="auto"/>
            <w:right w:val="none" w:sz="0" w:space="0" w:color="auto"/>
          </w:divBdr>
        </w:div>
        <w:div w:id="2123571940">
          <w:marLeft w:val="446"/>
          <w:marRight w:val="0"/>
          <w:marTop w:val="106"/>
          <w:marBottom w:val="120"/>
          <w:divBdr>
            <w:top w:val="none" w:sz="0" w:space="0" w:color="auto"/>
            <w:left w:val="none" w:sz="0" w:space="0" w:color="auto"/>
            <w:bottom w:val="none" w:sz="0" w:space="0" w:color="auto"/>
            <w:right w:val="none" w:sz="0" w:space="0" w:color="auto"/>
          </w:divBdr>
        </w:div>
        <w:div w:id="1365908320">
          <w:marLeft w:val="446"/>
          <w:marRight w:val="0"/>
          <w:marTop w:val="106"/>
          <w:marBottom w:val="120"/>
          <w:divBdr>
            <w:top w:val="none" w:sz="0" w:space="0" w:color="auto"/>
            <w:left w:val="none" w:sz="0" w:space="0" w:color="auto"/>
            <w:bottom w:val="none" w:sz="0" w:space="0" w:color="auto"/>
            <w:right w:val="none" w:sz="0" w:space="0" w:color="auto"/>
          </w:divBdr>
        </w:div>
        <w:div w:id="165901972">
          <w:marLeft w:val="446"/>
          <w:marRight w:val="0"/>
          <w:marTop w:val="106"/>
          <w:marBottom w:val="120"/>
          <w:divBdr>
            <w:top w:val="none" w:sz="0" w:space="0" w:color="auto"/>
            <w:left w:val="none" w:sz="0" w:space="0" w:color="auto"/>
            <w:bottom w:val="none" w:sz="0" w:space="0" w:color="auto"/>
            <w:right w:val="none" w:sz="0" w:space="0" w:color="auto"/>
          </w:divBdr>
        </w:div>
      </w:divsChild>
    </w:div>
    <w:div w:id="955865942">
      <w:bodyDiv w:val="1"/>
      <w:marLeft w:val="0"/>
      <w:marRight w:val="0"/>
      <w:marTop w:val="0"/>
      <w:marBottom w:val="0"/>
      <w:divBdr>
        <w:top w:val="none" w:sz="0" w:space="0" w:color="auto"/>
        <w:left w:val="none" w:sz="0" w:space="0" w:color="auto"/>
        <w:bottom w:val="none" w:sz="0" w:space="0" w:color="auto"/>
        <w:right w:val="none" w:sz="0" w:space="0" w:color="auto"/>
      </w:divBdr>
    </w:div>
    <w:div w:id="1158419367">
      <w:bodyDiv w:val="1"/>
      <w:marLeft w:val="0"/>
      <w:marRight w:val="0"/>
      <w:marTop w:val="0"/>
      <w:marBottom w:val="0"/>
      <w:divBdr>
        <w:top w:val="none" w:sz="0" w:space="0" w:color="auto"/>
        <w:left w:val="none" w:sz="0" w:space="0" w:color="auto"/>
        <w:bottom w:val="none" w:sz="0" w:space="0" w:color="auto"/>
        <w:right w:val="none" w:sz="0" w:space="0" w:color="auto"/>
      </w:divBdr>
    </w:div>
    <w:div w:id="1197083988">
      <w:bodyDiv w:val="1"/>
      <w:marLeft w:val="0"/>
      <w:marRight w:val="0"/>
      <w:marTop w:val="0"/>
      <w:marBottom w:val="0"/>
      <w:divBdr>
        <w:top w:val="none" w:sz="0" w:space="0" w:color="auto"/>
        <w:left w:val="none" w:sz="0" w:space="0" w:color="auto"/>
        <w:bottom w:val="none" w:sz="0" w:space="0" w:color="auto"/>
        <w:right w:val="none" w:sz="0" w:space="0" w:color="auto"/>
      </w:divBdr>
    </w:div>
    <w:div w:id="1280263773">
      <w:bodyDiv w:val="1"/>
      <w:marLeft w:val="0"/>
      <w:marRight w:val="0"/>
      <w:marTop w:val="0"/>
      <w:marBottom w:val="0"/>
      <w:divBdr>
        <w:top w:val="none" w:sz="0" w:space="0" w:color="auto"/>
        <w:left w:val="none" w:sz="0" w:space="0" w:color="auto"/>
        <w:bottom w:val="none" w:sz="0" w:space="0" w:color="auto"/>
        <w:right w:val="none" w:sz="0" w:space="0" w:color="auto"/>
      </w:divBdr>
    </w:div>
    <w:div w:id="1437825994">
      <w:bodyDiv w:val="1"/>
      <w:marLeft w:val="0"/>
      <w:marRight w:val="0"/>
      <w:marTop w:val="0"/>
      <w:marBottom w:val="0"/>
      <w:divBdr>
        <w:top w:val="none" w:sz="0" w:space="0" w:color="auto"/>
        <w:left w:val="none" w:sz="0" w:space="0" w:color="auto"/>
        <w:bottom w:val="none" w:sz="0" w:space="0" w:color="auto"/>
        <w:right w:val="none" w:sz="0" w:space="0" w:color="auto"/>
      </w:divBdr>
    </w:div>
    <w:div w:id="1591887789">
      <w:bodyDiv w:val="1"/>
      <w:marLeft w:val="0"/>
      <w:marRight w:val="0"/>
      <w:marTop w:val="0"/>
      <w:marBottom w:val="0"/>
      <w:divBdr>
        <w:top w:val="none" w:sz="0" w:space="0" w:color="auto"/>
        <w:left w:val="none" w:sz="0" w:space="0" w:color="auto"/>
        <w:bottom w:val="none" w:sz="0" w:space="0" w:color="auto"/>
        <w:right w:val="none" w:sz="0" w:space="0" w:color="auto"/>
      </w:divBdr>
    </w:div>
    <w:div w:id="1592817232">
      <w:bodyDiv w:val="1"/>
      <w:marLeft w:val="0"/>
      <w:marRight w:val="0"/>
      <w:marTop w:val="0"/>
      <w:marBottom w:val="0"/>
      <w:divBdr>
        <w:top w:val="none" w:sz="0" w:space="0" w:color="auto"/>
        <w:left w:val="none" w:sz="0" w:space="0" w:color="auto"/>
        <w:bottom w:val="none" w:sz="0" w:space="0" w:color="auto"/>
        <w:right w:val="none" w:sz="0" w:space="0" w:color="auto"/>
      </w:divBdr>
    </w:div>
    <w:div w:id="1626428018">
      <w:bodyDiv w:val="1"/>
      <w:marLeft w:val="0"/>
      <w:marRight w:val="0"/>
      <w:marTop w:val="0"/>
      <w:marBottom w:val="0"/>
      <w:divBdr>
        <w:top w:val="none" w:sz="0" w:space="0" w:color="auto"/>
        <w:left w:val="none" w:sz="0" w:space="0" w:color="auto"/>
        <w:bottom w:val="none" w:sz="0" w:space="0" w:color="auto"/>
        <w:right w:val="none" w:sz="0" w:space="0" w:color="auto"/>
      </w:divBdr>
    </w:div>
    <w:div w:id="1906643985">
      <w:bodyDiv w:val="1"/>
      <w:marLeft w:val="0"/>
      <w:marRight w:val="0"/>
      <w:marTop w:val="0"/>
      <w:marBottom w:val="0"/>
      <w:divBdr>
        <w:top w:val="none" w:sz="0" w:space="0" w:color="auto"/>
        <w:left w:val="none" w:sz="0" w:space="0" w:color="auto"/>
        <w:bottom w:val="none" w:sz="0" w:space="0" w:color="auto"/>
        <w:right w:val="none" w:sz="0" w:space="0" w:color="auto"/>
      </w:divBdr>
    </w:div>
    <w:div w:id="1944145355">
      <w:bodyDiv w:val="1"/>
      <w:marLeft w:val="0"/>
      <w:marRight w:val="0"/>
      <w:marTop w:val="0"/>
      <w:marBottom w:val="0"/>
      <w:divBdr>
        <w:top w:val="none" w:sz="0" w:space="0" w:color="auto"/>
        <w:left w:val="none" w:sz="0" w:space="0" w:color="auto"/>
        <w:bottom w:val="none" w:sz="0" w:space="0" w:color="auto"/>
        <w:right w:val="none" w:sz="0" w:space="0" w:color="auto"/>
      </w:divBdr>
    </w:div>
    <w:div w:id="1971089084">
      <w:bodyDiv w:val="1"/>
      <w:marLeft w:val="0"/>
      <w:marRight w:val="0"/>
      <w:marTop w:val="0"/>
      <w:marBottom w:val="0"/>
      <w:divBdr>
        <w:top w:val="none" w:sz="0" w:space="0" w:color="auto"/>
        <w:left w:val="none" w:sz="0" w:space="0" w:color="auto"/>
        <w:bottom w:val="none" w:sz="0" w:space="0" w:color="auto"/>
        <w:right w:val="none" w:sz="0" w:space="0" w:color="auto"/>
      </w:divBdr>
    </w:div>
    <w:div w:id="2089187181">
      <w:bodyDiv w:val="1"/>
      <w:marLeft w:val="0"/>
      <w:marRight w:val="0"/>
      <w:marTop w:val="0"/>
      <w:marBottom w:val="0"/>
      <w:divBdr>
        <w:top w:val="none" w:sz="0" w:space="0" w:color="auto"/>
        <w:left w:val="none" w:sz="0" w:space="0" w:color="auto"/>
        <w:bottom w:val="none" w:sz="0" w:space="0" w:color="auto"/>
        <w:right w:val="none" w:sz="0" w:space="0" w:color="auto"/>
      </w:divBdr>
    </w:div>
    <w:div w:id="2144345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dressipi.com/solutions/customer-experience/" TargetMode="External"/><Relationship Id="rId26" Type="http://schemas.openxmlformats.org/officeDocument/2006/relationships/hyperlink" Target="https://www.jdplc.com/our-history" TargetMode="External"/><Relationship Id="rId39" Type="http://schemas.openxmlformats.org/officeDocument/2006/relationships/hyperlink" Target="https://docs.microsoft.com/en-us/office/client-developer/project/project-2013-developer-documentation" TargetMode="External"/><Relationship Id="rId21" Type="http://schemas.openxmlformats.org/officeDocument/2006/relationships/image" Target="media/image9.png"/><Relationship Id="rId34" Type="http://schemas.openxmlformats.org/officeDocument/2006/relationships/hyperlink" Target="https://en.wikipedia.org/wiki/Power_BI" TargetMode="External"/><Relationship Id="rId42" Type="http://schemas.openxmlformats.org/officeDocument/2006/relationships/hyperlink" Target="https://www.pressacademia.org/definition-of-case-study/" TargetMode="External"/><Relationship Id="rId47" Type="http://schemas.openxmlformats.org/officeDocument/2006/relationships/hyperlink" Target="https://libguides.usc.edu/writingguide/casestudy" TargetMode="External"/><Relationship Id="rId50" Type="http://schemas.openxmlformats.org/officeDocument/2006/relationships/hyperlink" Target="https://wellingtone.co.uk/case-study/jd-sports/" TargetMode="External"/><Relationship Id="rId55"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hyperlink" Target="https://www.theguardian.com/business/2016/apr/14/jd-sports-profits-rise-new-store-openings-europe" TargetMode="External"/><Relationship Id="rId11" Type="http://schemas.openxmlformats.org/officeDocument/2006/relationships/image" Target="media/image1.png"/><Relationship Id="rId24" Type="http://schemas.openxmlformats.org/officeDocument/2006/relationships/hyperlink" Target="https://blog.jdsports.co.uk" TargetMode="External"/><Relationship Id="rId32" Type="http://schemas.openxmlformats.org/officeDocument/2006/relationships/image" Target="media/image12.png"/><Relationship Id="rId37" Type="http://schemas.openxmlformats.org/officeDocument/2006/relationships/hyperlink" Target="https://www.augforums.com/what-is-power-bi/" TargetMode="External"/><Relationship Id="rId40" Type="http://schemas.openxmlformats.org/officeDocument/2006/relationships/image" Target="media/image13.png"/><Relationship Id="rId45" Type="http://schemas.openxmlformats.org/officeDocument/2006/relationships/hyperlink" Target="https://query.prod.cms.rt.microsoft.com/cms/api/am/binary/RWptpd" TargetMode="External"/><Relationship Id="rId53"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hyperlink" Target="https://www.retail-week.com/fashion/jd-sports-aims-to-open-stores-in-every-large-european-city-/5076651.article?authent=1" TargetMode="External"/><Relationship Id="rId44" Type="http://schemas.openxmlformats.org/officeDocument/2006/relationships/hyperlink" Target="https://wellingtone.co.uk/case-study/jd-sports/" TargetMode="External"/><Relationship Id="rId52"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0.png"/><Relationship Id="rId27" Type="http://schemas.openxmlformats.org/officeDocument/2006/relationships/hyperlink" Target="https://www.theguardian.com/business/2016/apr/14/jd-sports-profits-rise-new-store-openings-europe" TargetMode="External"/><Relationship Id="rId30" Type="http://schemas.openxmlformats.org/officeDocument/2006/relationships/hyperlink" Target="https://www.theguardian.com/business/2016/apr/14/jd-sports-profits-rise-new-store-openings-europe" TargetMode="External"/><Relationship Id="rId35" Type="http://schemas.openxmlformats.org/officeDocument/2006/relationships/hyperlink" Target="https://en.wikipedia.org/wiki/Power_BI" TargetMode="External"/><Relationship Id="rId43" Type="http://schemas.openxmlformats.org/officeDocument/2006/relationships/hyperlink" Target="https://www.statista.com/statistics/438812/jd-sports-fashion-revenue/" TargetMode="External"/><Relationship Id="rId48" Type="http://schemas.openxmlformats.org/officeDocument/2006/relationships/hyperlink" Target="https://www.pressacademia.org/definition-of-case-study/" TargetMode="External"/><Relationship Id="rId8" Type="http://schemas.openxmlformats.org/officeDocument/2006/relationships/webSettings" Target="webSettings.xml"/><Relationship Id="rId51" Type="http://schemas.openxmlformats.org/officeDocument/2006/relationships/hyperlink" Target="https://query.prod.cms.rt.microsoft.com/cms/api/am/binary/RWptpd"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internetretailing.net/themes/themes/-while-81-of-consumers-prefer-physical-stores-so-a-third-can-showroom-15848" TargetMode="External"/><Relationship Id="rId25" Type="http://schemas.openxmlformats.org/officeDocument/2006/relationships/hyperlink" Target="https://blog.jdsports.co.uk" TargetMode="External"/><Relationship Id="rId33" Type="http://schemas.openxmlformats.org/officeDocument/2006/relationships/hyperlink" Target="https://dressipi.com/blog/how-does-technology-enhance-the-in-store-customer-experience-at-jd-sports/" TargetMode="External"/><Relationship Id="rId38" Type="http://schemas.openxmlformats.org/officeDocument/2006/relationships/hyperlink" Target="https://docs.microsoft.com/en-us/office/client-developer/project/project-2013-developer-documentation" TargetMode="External"/><Relationship Id="rId46" Type="http://schemas.openxmlformats.org/officeDocument/2006/relationships/image" Target="media/image15.png"/><Relationship Id="rId20" Type="http://schemas.openxmlformats.org/officeDocument/2006/relationships/image" Target="media/image8.png"/><Relationship Id="rId41" Type="http://schemas.openxmlformats.org/officeDocument/2006/relationships/image" Target="media/image14.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1.png"/><Relationship Id="rId28" Type="http://schemas.openxmlformats.org/officeDocument/2006/relationships/hyperlink" Target="https://www.theguardian.com/business/2016/apr/14/jd-sports-profits-rise-new-store-openings-europe" TargetMode="External"/><Relationship Id="rId36" Type="http://schemas.openxmlformats.org/officeDocument/2006/relationships/hyperlink" Target="https://www.augforums.com/what-is-power-bi/" TargetMode="External"/><Relationship Id="rId49" Type="http://schemas.openxmlformats.org/officeDocument/2006/relationships/hyperlink" Target="https://www.statista.com/statistics/438812/jd-sports-fashion-reven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9343235ffcfffbdf0b5c48fc07a28f4e">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2756bec5758f69dcdcf1c71c1223d5b9"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JDS19</b:Tag>
    <b:SourceType>Case</b:SourceType>
    <b:Guid>{5A305977-2043-4BDA-838C-1E39D093BC30}</b:Guid>
    <b:Title>JD Sports Delivers Business Value and Portfolio Visibility with Microsoft Project Online</b:Title>
    <b:Year>2019</b:Year>
    <b:Reporter>Baz Khinda</b:Reporter>
    <b:Author>
      <b:Author>
        <b:Corporate> Wellingtone Limited</b:Corporate>
      </b:Author>
    </b:Author>
    <b:City>London</b:City>
    <b:RefOrder>1</b:RefOrder>
  </b:Source>
</b:Sources>
</file>

<file path=customXml/itemProps1.xml><?xml version="1.0" encoding="utf-8"?>
<ds:datastoreItem xmlns:ds="http://schemas.openxmlformats.org/officeDocument/2006/customXml" ds:itemID="{0D48A100-E180-457F-BD82-7C05AC85D0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08E9352-2DFD-48F6-96E6-9C0D2D40BC08}">
  <ds:schemaRefs>
    <ds:schemaRef ds:uri="http://schemas.microsoft.com/sharepoint/v3/contenttype/forms"/>
  </ds:schemaRefs>
</ds:datastoreItem>
</file>

<file path=customXml/itemProps3.xml><?xml version="1.0" encoding="utf-8"?>
<ds:datastoreItem xmlns:ds="http://schemas.openxmlformats.org/officeDocument/2006/customXml" ds:itemID="{1E63D510-9968-465E-8D73-A34C865937C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9364CD3-CA60-4030-90C3-DB957FBD65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20</Pages>
  <Words>3346</Words>
  <Characters>19078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22380</CharactersWithSpaces>
  <SharedDoc>false</SharedDoc>
  <HLinks>
    <vt:vector size="156" baseType="variant">
      <vt:variant>
        <vt:i4>4456458</vt:i4>
      </vt:variant>
      <vt:variant>
        <vt:i4>87</vt:i4>
      </vt:variant>
      <vt:variant>
        <vt:i4>0</vt:i4>
      </vt:variant>
      <vt:variant>
        <vt:i4>5</vt:i4>
      </vt:variant>
      <vt:variant>
        <vt:lpwstr>https://query.prod.cms.rt.microsoft.com/cms/api/am/binary/RWptpd</vt:lpwstr>
      </vt:variant>
      <vt:variant>
        <vt:lpwstr/>
      </vt:variant>
      <vt:variant>
        <vt:i4>3801207</vt:i4>
      </vt:variant>
      <vt:variant>
        <vt:i4>84</vt:i4>
      </vt:variant>
      <vt:variant>
        <vt:i4>0</vt:i4>
      </vt:variant>
      <vt:variant>
        <vt:i4>5</vt:i4>
      </vt:variant>
      <vt:variant>
        <vt:lpwstr>https://wellingtone.co.uk/case-study/jd-sports/</vt:lpwstr>
      </vt:variant>
      <vt:variant>
        <vt:lpwstr/>
      </vt:variant>
      <vt:variant>
        <vt:i4>327749</vt:i4>
      </vt:variant>
      <vt:variant>
        <vt:i4>81</vt:i4>
      </vt:variant>
      <vt:variant>
        <vt:i4>0</vt:i4>
      </vt:variant>
      <vt:variant>
        <vt:i4>5</vt:i4>
      </vt:variant>
      <vt:variant>
        <vt:lpwstr>https://www.statista.com/statistics/438812/jd-sports-fashion-revenue/</vt:lpwstr>
      </vt:variant>
      <vt:variant>
        <vt:lpwstr/>
      </vt:variant>
      <vt:variant>
        <vt:i4>7143476</vt:i4>
      </vt:variant>
      <vt:variant>
        <vt:i4>78</vt:i4>
      </vt:variant>
      <vt:variant>
        <vt:i4>0</vt:i4>
      </vt:variant>
      <vt:variant>
        <vt:i4>5</vt:i4>
      </vt:variant>
      <vt:variant>
        <vt:lpwstr>https://www.pressacademia.org/definition-of-case-study/</vt:lpwstr>
      </vt:variant>
      <vt:variant>
        <vt:lpwstr/>
      </vt:variant>
      <vt:variant>
        <vt:i4>4653072</vt:i4>
      </vt:variant>
      <vt:variant>
        <vt:i4>75</vt:i4>
      </vt:variant>
      <vt:variant>
        <vt:i4>0</vt:i4>
      </vt:variant>
      <vt:variant>
        <vt:i4>5</vt:i4>
      </vt:variant>
      <vt:variant>
        <vt:lpwstr>https://libguides.usc.edu/writingguide/casestudy</vt:lpwstr>
      </vt:variant>
      <vt:variant>
        <vt:lpwstr/>
      </vt:variant>
      <vt:variant>
        <vt:i4>4456458</vt:i4>
      </vt:variant>
      <vt:variant>
        <vt:i4>72</vt:i4>
      </vt:variant>
      <vt:variant>
        <vt:i4>0</vt:i4>
      </vt:variant>
      <vt:variant>
        <vt:i4>5</vt:i4>
      </vt:variant>
      <vt:variant>
        <vt:lpwstr>https://query.prod.cms.rt.microsoft.com/cms/api/am/binary/RWptpd</vt:lpwstr>
      </vt:variant>
      <vt:variant>
        <vt:lpwstr/>
      </vt:variant>
      <vt:variant>
        <vt:i4>3801207</vt:i4>
      </vt:variant>
      <vt:variant>
        <vt:i4>69</vt:i4>
      </vt:variant>
      <vt:variant>
        <vt:i4>0</vt:i4>
      </vt:variant>
      <vt:variant>
        <vt:i4>5</vt:i4>
      </vt:variant>
      <vt:variant>
        <vt:lpwstr>https://wellingtone.co.uk/case-study/jd-sports/</vt:lpwstr>
      </vt:variant>
      <vt:variant>
        <vt:lpwstr/>
      </vt:variant>
      <vt:variant>
        <vt:i4>327749</vt:i4>
      </vt:variant>
      <vt:variant>
        <vt:i4>66</vt:i4>
      </vt:variant>
      <vt:variant>
        <vt:i4>0</vt:i4>
      </vt:variant>
      <vt:variant>
        <vt:i4>5</vt:i4>
      </vt:variant>
      <vt:variant>
        <vt:lpwstr>https://www.statista.com/statistics/438812/jd-sports-fashion-revenue/</vt:lpwstr>
      </vt:variant>
      <vt:variant>
        <vt:lpwstr/>
      </vt:variant>
      <vt:variant>
        <vt:i4>7143476</vt:i4>
      </vt:variant>
      <vt:variant>
        <vt:i4>63</vt:i4>
      </vt:variant>
      <vt:variant>
        <vt:i4>0</vt:i4>
      </vt:variant>
      <vt:variant>
        <vt:i4>5</vt:i4>
      </vt:variant>
      <vt:variant>
        <vt:lpwstr>https://www.pressacademia.org/definition-of-case-study/</vt:lpwstr>
      </vt:variant>
      <vt:variant>
        <vt:lpwstr/>
      </vt:variant>
      <vt:variant>
        <vt:i4>2031690</vt:i4>
      </vt:variant>
      <vt:variant>
        <vt:i4>57</vt:i4>
      </vt:variant>
      <vt:variant>
        <vt:i4>0</vt:i4>
      </vt:variant>
      <vt:variant>
        <vt:i4>5</vt:i4>
      </vt:variant>
      <vt:variant>
        <vt:lpwstr>https://docs.microsoft.com/en-us/office/client-developer/project/project-2013-developer-documentation</vt:lpwstr>
      </vt:variant>
      <vt:variant>
        <vt:lpwstr/>
      </vt:variant>
      <vt:variant>
        <vt:i4>2031690</vt:i4>
      </vt:variant>
      <vt:variant>
        <vt:i4>54</vt:i4>
      </vt:variant>
      <vt:variant>
        <vt:i4>0</vt:i4>
      </vt:variant>
      <vt:variant>
        <vt:i4>5</vt:i4>
      </vt:variant>
      <vt:variant>
        <vt:lpwstr>https://docs.microsoft.com/en-us/office/client-developer/project/project-2013-developer-documentation</vt:lpwstr>
      </vt:variant>
      <vt:variant>
        <vt:lpwstr/>
      </vt:variant>
      <vt:variant>
        <vt:i4>3932286</vt:i4>
      </vt:variant>
      <vt:variant>
        <vt:i4>51</vt:i4>
      </vt:variant>
      <vt:variant>
        <vt:i4>0</vt:i4>
      </vt:variant>
      <vt:variant>
        <vt:i4>5</vt:i4>
      </vt:variant>
      <vt:variant>
        <vt:lpwstr>https://www.augforums.com/what-is-power-bi/</vt:lpwstr>
      </vt:variant>
      <vt:variant>
        <vt:lpwstr/>
      </vt:variant>
      <vt:variant>
        <vt:i4>3932286</vt:i4>
      </vt:variant>
      <vt:variant>
        <vt:i4>48</vt:i4>
      </vt:variant>
      <vt:variant>
        <vt:i4>0</vt:i4>
      </vt:variant>
      <vt:variant>
        <vt:i4>5</vt:i4>
      </vt:variant>
      <vt:variant>
        <vt:lpwstr>https://www.augforums.com/what-is-power-bi/</vt:lpwstr>
      </vt:variant>
      <vt:variant>
        <vt:lpwstr/>
      </vt:variant>
      <vt:variant>
        <vt:i4>1114211</vt:i4>
      </vt:variant>
      <vt:variant>
        <vt:i4>45</vt:i4>
      </vt:variant>
      <vt:variant>
        <vt:i4>0</vt:i4>
      </vt:variant>
      <vt:variant>
        <vt:i4>5</vt:i4>
      </vt:variant>
      <vt:variant>
        <vt:lpwstr>https://en.wikipedia.org/wiki/Power_BI</vt:lpwstr>
      </vt:variant>
      <vt:variant>
        <vt:lpwstr/>
      </vt:variant>
      <vt:variant>
        <vt:i4>1114211</vt:i4>
      </vt:variant>
      <vt:variant>
        <vt:i4>42</vt:i4>
      </vt:variant>
      <vt:variant>
        <vt:i4>0</vt:i4>
      </vt:variant>
      <vt:variant>
        <vt:i4>5</vt:i4>
      </vt:variant>
      <vt:variant>
        <vt:lpwstr>https://en.wikipedia.org/wiki/Power_BI</vt:lpwstr>
      </vt:variant>
      <vt:variant>
        <vt:lpwstr/>
      </vt:variant>
      <vt:variant>
        <vt:i4>589832</vt:i4>
      </vt:variant>
      <vt:variant>
        <vt:i4>39</vt:i4>
      </vt:variant>
      <vt:variant>
        <vt:i4>0</vt:i4>
      </vt:variant>
      <vt:variant>
        <vt:i4>5</vt:i4>
      </vt:variant>
      <vt:variant>
        <vt:lpwstr>https://dressipi.com/blog/how-does-technology-enhance-the-in-store-customer-experience-at-jd-sports/</vt:lpwstr>
      </vt:variant>
      <vt:variant>
        <vt:lpwstr/>
      </vt:variant>
      <vt:variant>
        <vt:i4>6160453</vt:i4>
      </vt:variant>
      <vt:variant>
        <vt:i4>36</vt:i4>
      </vt:variant>
      <vt:variant>
        <vt:i4>0</vt:i4>
      </vt:variant>
      <vt:variant>
        <vt:i4>5</vt:i4>
      </vt:variant>
      <vt:variant>
        <vt:lpwstr>https://www.retail-week.com/fashion/jd-sports-aims-to-open-stores-in-every-large-european-city-/5076651.article?authent=1</vt:lpwstr>
      </vt:variant>
      <vt:variant>
        <vt:lpwstr/>
      </vt:variant>
      <vt:variant>
        <vt:i4>1572932</vt:i4>
      </vt:variant>
      <vt:variant>
        <vt:i4>33</vt:i4>
      </vt:variant>
      <vt:variant>
        <vt:i4>0</vt:i4>
      </vt:variant>
      <vt:variant>
        <vt:i4>5</vt:i4>
      </vt:variant>
      <vt:variant>
        <vt:lpwstr>https://www.theguardian.com/business/2016/apr/14/jd-sports-profits-rise-new-store-openings-europe</vt:lpwstr>
      </vt:variant>
      <vt:variant>
        <vt:lpwstr/>
      </vt:variant>
      <vt:variant>
        <vt:i4>1572932</vt:i4>
      </vt:variant>
      <vt:variant>
        <vt:i4>30</vt:i4>
      </vt:variant>
      <vt:variant>
        <vt:i4>0</vt:i4>
      </vt:variant>
      <vt:variant>
        <vt:i4>5</vt:i4>
      </vt:variant>
      <vt:variant>
        <vt:lpwstr>https://www.theguardian.com/business/2016/apr/14/jd-sports-profits-rise-new-store-openings-europe</vt:lpwstr>
      </vt:variant>
      <vt:variant>
        <vt:lpwstr/>
      </vt:variant>
      <vt:variant>
        <vt:i4>1572932</vt:i4>
      </vt:variant>
      <vt:variant>
        <vt:i4>27</vt:i4>
      </vt:variant>
      <vt:variant>
        <vt:i4>0</vt:i4>
      </vt:variant>
      <vt:variant>
        <vt:i4>5</vt:i4>
      </vt:variant>
      <vt:variant>
        <vt:lpwstr>https://www.theguardian.com/business/2016/apr/14/jd-sports-profits-rise-new-store-openings-europe</vt:lpwstr>
      </vt:variant>
      <vt:variant>
        <vt:lpwstr/>
      </vt:variant>
      <vt:variant>
        <vt:i4>1572932</vt:i4>
      </vt:variant>
      <vt:variant>
        <vt:i4>24</vt:i4>
      </vt:variant>
      <vt:variant>
        <vt:i4>0</vt:i4>
      </vt:variant>
      <vt:variant>
        <vt:i4>5</vt:i4>
      </vt:variant>
      <vt:variant>
        <vt:lpwstr>https://www.theguardian.com/business/2016/apr/14/jd-sports-profits-rise-new-store-openings-europe</vt:lpwstr>
      </vt:variant>
      <vt:variant>
        <vt:lpwstr/>
      </vt:variant>
      <vt:variant>
        <vt:i4>1638494</vt:i4>
      </vt:variant>
      <vt:variant>
        <vt:i4>21</vt:i4>
      </vt:variant>
      <vt:variant>
        <vt:i4>0</vt:i4>
      </vt:variant>
      <vt:variant>
        <vt:i4>5</vt:i4>
      </vt:variant>
      <vt:variant>
        <vt:lpwstr>https://www.jdplc.com/our-history</vt:lpwstr>
      </vt:variant>
      <vt:variant>
        <vt:lpwstr/>
      </vt:variant>
      <vt:variant>
        <vt:i4>196688</vt:i4>
      </vt:variant>
      <vt:variant>
        <vt:i4>18</vt:i4>
      </vt:variant>
      <vt:variant>
        <vt:i4>0</vt:i4>
      </vt:variant>
      <vt:variant>
        <vt:i4>5</vt:i4>
      </vt:variant>
      <vt:variant>
        <vt:lpwstr>https://blog.jdsports.co.uk/</vt:lpwstr>
      </vt:variant>
      <vt:variant>
        <vt:lpwstr/>
      </vt:variant>
      <vt:variant>
        <vt:i4>196688</vt:i4>
      </vt:variant>
      <vt:variant>
        <vt:i4>15</vt:i4>
      </vt:variant>
      <vt:variant>
        <vt:i4>0</vt:i4>
      </vt:variant>
      <vt:variant>
        <vt:i4>5</vt:i4>
      </vt:variant>
      <vt:variant>
        <vt:lpwstr>https://blog.jdsports.co.uk/</vt:lpwstr>
      </vt:variant>
      <vt:variant>
        <vt:lpwstr/>
      </vt:variant>
      <vt:variant>
        <vt:i4>2162785</vt:i4>
      </vt:variant>
      <vt:variant>
        <vt:i4>3</vt:i4>
      </vt:variant>
      <vt:variant>
        <vt:i4>0</vt:i4>
      </vt:variant>
      <vt:variant>
        <vt:i4>5</vt:i4>
      </vt:variant>
      <vt:variant>
        <vt:lpwstr>https://dressipi.com/solutions/customer-experience/</vt:lpwstr>
      </vt:variant>
      <vt:variant>
        <vt:lpwstr/>
      </vt:variant>
      <vt:variant>
        <vt:i4>6488166</vt:i4>
      </vt:variant>
      <vt:variant>
        <vt:i4>0</vt:i4>
      </vt:variant>
      <vt:variant>
        <vt:i4>0</vt:i4>
      </vt:variant>
      <vt:variant>
        <vt:i4>5</vt:i4>
      </vt:variant>
      <vt:variant>
        <vt:lpwstr>https://internetretailing.net/themes/themes/-while-81-of-consumers-prefer-physical-stores-so-a-third-can-showroom-15848</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lubomira ivanova</dc:creator>
  <cp:keywords/>
  <dc:description/>
  <cp:lastModifiedBy>lubomira ivanova</cp:lastModifiedBy>
  <cp:revision>2</cp:revision>
  <dcterms:created xsi:type="dcterms:W3CDTF">2020-05-07T21:20:00Z</dcterms:created>
  <dcterms:modified xsi:type="dcterms:W3CDTF">2020-05-07T21:20:00Z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