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BEC3B" w14:textId="77777777" w:rsidR="000674C5" w:rsidRDefault="000674C5" w:rsidP="000674C5">
      <w:r>
        <w:rPr>
          <w:noProof/>
          <w:lang w:val="en-US"/>
        </w:rPr>
        <w:drawing>
          <wp:inline distT="0" distB="0" distL="0" distR="0" wp14:anchorId="6EC36041" wp14:editId="58509A3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AC27597" w14:textId="77777777" w:rsidR="000674C5" w:rsidRDefault="000674C5" w:rsidP="000674C5"/>
    <w:p w14:paraId="0125F9C0" w14:textId="77777777" w:rsidR="000674C5" w:rsidRPr="003B48B8" w:rsidRDefault="000674C5" w:rsidP="000674C5">
      <w:pPr>
        <w:pStyle w:val="Modcode"/>
        <w:jc w:val="left"/>
      </w:pPr>
      <w:r w:rsidRPr="003B48B8">
        <w:t xml:space="preserve">LEVEL 4     </w:t>
      </w:r>
    </w:p>
    <w:p w14:paraId="28EAF0B3" w14:textId="77777777" w:rsidR="000674C5" w:rsidRPr="003B48B8" w:rsidRDefault="000674C5" w:rsidP="000674C5">
      <w:pPr>
        <w:pStyle w:val="Modcode"/>
        <w:jc w:val="left"/>
      </w:pPr>
      <w:r w:rsidRPr="003B48B8">
        <w:t xml:space="preserve">                                                                      </w:t>
      </w:r>
    </w:p>
    <w:p w14:paraId="5820D479" w14:textId="77777777" w:rsidR="000674C5" w:rsidRPr="003B48B8" w:rsidRDefault="000674C5" w:rsidP="000674C5">
      <w:pPr>
        <w:pStyle w:val="Modcode"/>
        <w:jc w:val="left"/>
      </w:pPr>
      <w:r w:rsidRPr="003B48B8">
        <w:t xml:space="preserve">SEMESTER 2                                                                         </w:t>
      </w:r>
    </w:p>
    <w:p w14:paraId="7E841C4E" w14:textId="77777777" w:rsidR="000674C5" w:rsidRPr="003B48B8" w:rsidRDefault="000674C5" w:rsidP="000674C5">
      <w:pPr>
        <w:pStyle w:val="Modcode"/>
        <w:jc w:val="left"/>
      </w:pPr>
    </w:p>
    <w:p w14:paraId="2D3EC589" w14:textId="77777777" w:rsidR="000674C5" w:rsidRPr="003B48B8" w:rsidRDefault="000674C5" w:rsidP="000674C5">
      <w:pPr>
        <w:pStyle w:val="Modcode"/>
      </w:pPr>
      <w:r w:rsidRPr="003B48B8">
        <w:t>MODULE CODE: SHSS4066</w:t>
      </w:r>
    </w:p>
    <w:p w14:paraId="5C2CF382" w14:textId="77777777" w:rsidR="000674C5" w:rsidRPr="003B48B8" w:rsidRDefault="000674C5" w:rsidP="000674C5">
      <w:pPr>
        <w:pStyle w:val="Modname"/>
      </w:pPr>
      <w:r w:rsidRPr="003B48B8">
        <w:t>INTRODUCTION TO HEALTH AND EXERCISE PSYCHOLOGY</w:t>
      </w:r>
    </w:p>
    <w:p w14:paraId="43869ACB" w14:textId="77777777" w:rsidR="000674C5" w:rsidRPr="003B48B8" w:rsidRDefault="000674C5" w:rsidP="000674C5">
      <w:pPr>
        <w:pStyle w:val="Time"/>
        <w:rPr>
          <w:szCs w:val="28"/>
        </w:rPr>
      </w:pPr>
      <w:r w:rsidRPr="003B48B8">
        <w:rPr>
          <w:szCs w:val="28"/>
        </w:rPr>
        <w:t xml:space="preserve">aSSESSMENT TYPE: ESSAY </w:t>
      </w:r>
    </w:p>
    <w:p w14:paraId="1DED2C0C" w14:textId="77777777" w:rsidR="000674C5" w:rsidRPr="003B48B8" w:rsidRDefault="000674C5" w:rsidP="000674C5">
      <w:pPr>
        <w:pStyle w:val="Answer"/>
        <w:rPr>
          <w:szCs w:val="28"/>
        </w:rPr>
      </w:pPr>
      <w:r w:rsidRPr="003B48B8">
        <w:rPr>
          <w:szCs w:val="28"/>
        </w:rPr>
        <w:t>Assessment/Component: 2</w:t>
      </w:r>
    </w:p>
    <w:p w14:paraId="2EBF9B15" w14:textId="77777777" w:rsidR="000674C5" w:rsidRPr="003B48B8" w:rsidRDefault="000674C5" w:rsidP="000674C5">
      <w:pPr>
        <w:pStyle w:val="BodyText"/>
      </w:pPr>
    </w:p>
    <w:p w14:paraId="07AD3C7D" w14:textId="77777777" w:rsidR="000674C5" w:rsidRPr="003B48B8" w:rsidRDefault="000674C5" w:rsidP="000674C5">
      <w:pPr>
        <w:pStyle w:val="BodyText"/>
        <w:rPr>
          <w:b/>
          <w:sz w:val="28"/>
          <w:szCs w:val="28"/>
          <w:u w:val="single"/>
        </w:rPr>
      </w:pPr>
      <w:r w:rsidRPr="003B48B8">
        <w:rPr>
          <w:b/>
          <w:sz w:val="28"/>
          <w:szCs w:val="28"/>
        </w:rPr>
        <w:t xml:space="preserve">COMPONENT WEIGHTING: </w:t>
      </w:r>
      <w:r w:rsidRPr="009015C6">
        <w:rPr>
          <w:b/>
          <w:sz w:val="28"/>
          <w:szCs w:val="28"/>
        </w:rPr>
        <w:t>50</w:t>
      </w:r>
      <w:r w:rsidRPr="003B48B8">
        <w:rPr>
          <w:b/>
          <w:sz w:val="28"/>
          <w:szCs w:val="28"/>
        </w:rPr>
        <w:t>%</w:t>
      </w:r>
    </w:p>
    <w:p w14:paraId="1BF6424E" w14:textId="77777777" w:rsidR="000674C5" w:rsidRPr="003B48B8" w:rsidRDefault="000674C5" w:rsidP="000674C5">
      <w:pPr>
        <w:pStyle w:val="BodyText"/>
      </w:pPr>
    </w:p>
    <w:p w14:paraId="515A7B55" w14:textId="77777777" w:rsidR="000674C5" w:rsidRPr="003B48B8" w:rsidRDefault="000674C5" w:rsidP="000674C5">
      <w:pPr>
        <w:pStyle w:val="BodyText"/>
        <w:rPr>
          <w:b/>
          <w:sz w:val="28"/>
          <w:szCs w:val="28"/>
          <w:u w:val="single"/>
        </w:rPr>
      </w:pPr>
      <w:r w:rsidRPr="003B48B8">
        <w:rPr>
          <w:b/>
          <w:sz w:val="28"/>
          <w:szCs w:val="28"/>
        </w:rPr>
        <w:t xml:space="preserve">WORD COUNT: </w:t>
      </w:r>
      <w:r w:rsidRPr="009015C6">
        <w:rPr>
          <w:b/>
          <w:sz w:val="28"/>
          <w:szCs w:val="28"/>
        </w:rPr>
        <w:t xml:space="preserve">1500 </w:t>
      </w:r>
      <w:r w:rsidRPr="003B48B8">
        <w:rPr>
          <w:b/>
          <w:sz w:val="28"/>
          <w:szCs w:val="28"/>
        </w:rPr>
        <w:t>WORDS</w:t>
      </w:r>
      <w:r w:rsidRPr="003B48B8">
        <w:rPr>
          <w:b/>
          <w:sz w:val="28"/>
          <w:szCs w:val="28"/>
          <w:u w:val="single"/>
        </w:rPr>
        <w:t xml:space="preserve"> </w:t>
      </w:r>
    </w:p>
    <w:p w14:paraId="173A5348" w14:textId="77777777" w:rsidR="000674C5" w:rsidRPr="003B48B8" w:rsidRDefault="000674C5" w:rsidP="000674C5">
      <w:pPr>
        <w:pStyle w:val="BodyText"/>
        <w:rPr>
          <w:b/>
          <w:sz w:val="28"/>
          <w:szCs w:val="28"/>
          <w:u w:val="single"/>
        </w:rPr>
      </w:pPr>
    </w:p>
    <w:p w14:paraId="3399BE1C" w14:textId="77777777" w:rsidR="000674C5" w:rsidRPr="003B48B8" w:rsidRDefault="000674C5" w:rsidP="000674C5">
      <w:pPr>
        <w:pStyle w:val="BodyText"/>
        <w:rPr>
          <w:b/>
          <w:sz w:val="28"/>
          <w:szCs w:val="28"/>
          <w:u w:val="single"/>
        </w:rPr>
      </w:pPr>
      <w:r w:rsidRPr="003B48B8">
        <w:rPr>
          <w:b/>
          <w:sz w:val="28"/>
          <w:szCs w:val="28"/>
        </w:rPr>
        <w:t xml:space="preserve">MODULE TUTOR: </w:t>
      </w:r>
      <w:r w:rsidRPr="009015C6">
        <w:rPr>
          <w:b/>
          <w:sz w:val="28"/>
          <w:szCs w:val="28"/>
        </w:rPr>
        <w:t>ALISON CONNAUGHTON</w:t>
      </w:r>
    </w:p>
    <w:p w14:paraId="2C1F008E" w14:textId="77777777" w:rsidR="000674C5" w:rsidRDefault="000674C5" w:rsidP="000674C5">
      <w:pPr>
        <w:pStyle w:val="BodyText"/>
        <w:rPr>
          <w:b/>
          <w:sz w:val="28"/>
          <w:szCs w:val="28"/>
        </w:rPr>
      </w:pPr>
    </w:p>
    <w:p w14:paraId="3C650CE5" w14:textId="77777777" w:rsidR="000674C5" w:rsidRDefault="000674C5" w:rsidP="000674C5">
      <w:pPr>
        <w:pStyle w:val="BodyText"/>
        <w:rPr>
          <w:b/>
          <w:sz w:val="28"/>
          <w:szCs w:val="28"/>
        </w:rPr>
      </w:pPr>
      <w:r w:rsidRPr="003B48B8">
        <w:rPr>
          <w:b/>
          <w:sz w:val="28"/>
          <w:szCs w:val="28"/>
        </w:rPr>
        <w:t>SUBMISSION DETAILS:</w:t>
      </w:r>
    </w:p>
    <w:p w14:paraId="0BAC87B5" w14:textId="77777777" w:rsidR="000674C5" w:rsidRPr="008A1192" w:rsidRDefault="000674C5" w:rsidP="000674C5">
      <w:pPr>
        <w:rPr>
          <w:rFonts w:ascii="Times New Roman" w:hAnsi="Times New Roman" w:cs="Times New Roman"/>
          <w:sz w:val="28"/>
          <w:szCs w:val="28"/>
        </w:rPr>
      </w:pPr>
      <w:r w:rsidRPr="00BD000D">
        <w:rPr>
          <w:rFonts w:ascii="Times New Roman" w:hAnsi="Times New Roman" w:cs="Times New Roman"/>
          <w:sz w:val="28"/>
          <w:szCs w:val="28"/>
        </w:rPr>
        <w:t>Assignments should be submitted via Turnitin (Moodle) by 3pm on Friday the 4</w:t>
      </w:r>
      <w:r w:rsidRPr="00BD000D">
        <w:rPr>
          <w:rFonts w:ascii="Times New Roman" w:hAnsi="Times New Roman" w:cs="Times New Roman"/>
          <w:sz w:val="28"/>
          <w:szCs w:val="28"/>
          <w:vertAlign w:val="superscript"/>
        </w:rPr>
        <w:t>th</w:t>
      </w:r>
      <w:r w:rsidRPr="00BD000D">
        <w:rPr>
          <w:rFonts w:ascii="Times New Roman" w:hAnsi="Times New Roman" w:cs="Times New Roman"/>
          <w:sz w:val="28"/>
          <w:szCs w:val="28"/>
        </w:rPr>
        <w:t xml:space="preserve"> of May, 2018</w:t>
      </w:r>
      <w:r>
        <w:rPr>
          <w:rFonts w:ascii="Times New Roman" w:hAnsi="Times New Roman" w:cs="Times New Roman"/>
          <w:sz w:val="28"/>
          <w:szCs w:val="28"/>
        </w:rPr>
        <w:t>.</w:t>
      </w:r>
    </w:p>
    <w:p w14:paraId="74DEEE69" w14:textId="77777777" w:rsidR="000674C5" w:rsidRPr="00680ACA" w:rsidRDefault="000674C5" w:rsidP="000674C5">
      <w:pPr>
        <w:pStyle w:val="BodyText"/>
        <w:rPr>
          <w:b/>
          <w:sz w:val="28"/>
          <w:szCs w:val="28"/>
        </w:rPr>
      </w:pPr>
    </w:p>
    <w:p w14:paraId="276D332C" w14:textId="77777777" w:rsidR="000674C5" w:rsidRPr="003B48B8" w:rsidRDefault="000674C5" w:rsidP="000674C5">
      <w:pPr>
        <w:pStyle w:val="Title"/>
        <w:jc w:val="left"/>
      </w:pPr>
      <w:r>
        <w:t>TASK</w:t>
      </w:r>
      <w:r w:rsidRPr="003B48B8">
        <w:t>:</w:t>
      </w:r>
    </w:p>
    <w:p w14:paraId="2350F0BC" w14:textId="77777777" w:rsidR="000674C5" w:rsidRPr="008A1192" w:rsidRDefault="000674C5" w:rsidP="000674C5">
      <w:p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Discuss the current literature relating to </w:t>
      </w:r>
      <w:r w:rsidRPr="008A1192">
        <w:rPr>
          <w:rFonts w:ascii="Times New Roman" w:hAnsi="Times New Roman" w:cs="Times New Roman"/>
          <w:b/>
          <w:sz w:val="28"/>
          <w:szCs w:val="28"/>
          <w:u w:val="single"/>
        </w:rPr>
        <w:t>ONE</w:t>
      </w:r>
      <w:r w:rsidRPr="008A1192">
        <w:rPr>
          <w:rFonts w:ascii="Times New Roman" w:hAnsi="Times New Roman" w:cs="Times New Roman"/>
          <w:sz w:val="28"/>
          <w:szCs w:val="28"/>
        </w:rPr>
        <w:t xml:space="preserve"> of the following topics. </w:t>
      </w:r>
    </w:p>
    <w:p w14:paraId="7330164A" w14:textId="77777777" w:rsidR="000674C5" w:rsidRPr="008A1192" w:rsidRDefault="000674C5" w:rsidP="000674C5">
      <w:pPr>
        <w:numPr>
          <w:ilvl w:val="0"/>
          <w:numId w:val="3"/>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Exercising according to recommended guidelines </w:t>
      </w:r>
    </w:p>
    <w:p w14:paraId="16D4055A" w14:textId="77777777" w:rsidR="000674C5" w:rsidRPr="008A1192" w:rsidRDefault="000674C5" w:rsidP="000674C5">
      <w:pPr>
        <w:numPr>
          <w:ilvl w:val="0"/>
          <w:numId w:val="3"/>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Maintenance of a healthy diet </w:t>
      </w:r>
    </w:p>
    <w:p w14:paraId="5EDE19E5" w14:textId="77777777" w:rsidR="000674C5" w:rsidRPr="008A1192" w:rsidRDefault="000674C5" w:rsidP="000674C5">
      <w:pPr>
        <w:numPr>
          <w:ilvl w:val="0"/>
          <w:numId w:val="3"/>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Smoking </w:t>
      </w:r>
    </w:p>
    <w:p w14:paraId="09945BFB" w14:textId="77777777" w:rsidR="000674C5" w:rsidRPr="008A1192" w:rsidRDefault="000674C5" w:rsidP="000674C5">
      <w:pPr>
        <w:numPr>
          <w:ilvl w:val="0"/>
          <w:numId w:val="3"/>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Drinking alcohol above the recommended guidelines </w:t>
      </w:r>
    </w:p>
    <w:p w14:paraId="1B997458" w14:textId="77777777" w:rsidR="000674C5" w:rsidRPr="008A1192" w:rsidRDefault="000674C5" w:rsidP="000674C5">
      <w:pPr>
        <w:numPr>
          <w:ilvl w:val="0"/>
          <w:numId w:val="3"/>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Occupational stress</w:t>
      </w:r>
    </w:p>
    <w:p w14:paraId="6911045F" w14:textId="77777777" w:rsidR="000674C5" w:rsidRPr="008A1192" w:rsidRDefault="000674C5" w:rsidP="000674C5">
      <w:pPr>
        <w:spacing w:line="240" w:lineRule="auto"/>
        <w:rPr>
          <w:rFonts w:ascii="Times New Roman" w:hAnsi="Times New Roman"/>
          <w:sz w:val="28"/>
          <w:szCs w:val="28"/>
        </w:rPr>
      </w:pPr>
    </w:p>
    <w:p w14:paraId="4CE19763" w14:textId="77777777" w:rsidR="000674C5" w:rsidRPr="00B14CC7" w:rsidRDefault="000674C5" w:rsidP="000674C5">
      <w:pPr>
        <w:spacing w:line="240" w:lineRule="auto"/>
        <w:rPr>
          <w:rFonts w:ascii="Times New Roman" w:hAnsi="Times New Roman"/>
          <w:sz w:val="28"/>
          <w:szCs w:val="28"/>
        </w:rPr>
      </w:pPr>
      <w:r w:rsidRPr="008A1192">
        <w:rPr>
          <w:rFonts w:ascii="Times New Roman" w:hAnsi="Times New Roman"/>
          <w:sz w:val="28"/>
          <w:szCs w:val="28"/>
        </w:rPr>
        <w:t xml:space="preserve">You should discuss your chosen topic in the context of the implications for mental health for </w:t>
      </w:r>
      <w:r w:rsidRPr="008A1192">
        <w:rPr>
          <w:rFonts w:ascii="Times New Roman" w:hAnsi="Times New Roman"/>
          <w:b/>
          <w:sz w:val="28"/>
          <w:szCs w:val="28"/>
        </w:rPr>
        <w:t>a</w:t>
      </w:r>
      <w:r w:rsidRPr="008A1192">
        <w:rPr>
          <w:rFonts w:ascii="Times New Roman" w:hAnsi="Times New Roman"/>
          <w:sz w:val="28"/>
          <w:szCs w:val="28"/>
        </w:rPr>
        <w:t xml:space="preserve"> </w:t>
      </w:r>
      <w:r w:rsidRPr="008A1192">
        <w:rPr>
          <w:rFonts w:ascii="Times New Roman" w:hAnsi="Times New Roman"/>
          <w:b/>
          <w:sz w:val="28"/>
          <w:szCs w:val="28"/>
        </w:rPr>
        <w:t>population group of your choice</w:t>
      </w:r>
      <w:r w:rsidRPr="008A1192">
        <w:rPr>
          <w:rFonts w:ascii="Times New Roman" w:hAnsi="Times New Roman"/>
          <w:sz w:val="28"/>
          <w:szCs w:val="28"/>
        </w:rPr>
        <w:t>. Using relevant research</w:t>
      </w:r>
      <w:r w:rsidRPr="00B14CC7">
        <w:rPr>
          <w:rFonts w:ascii="Times New Roman" w:hAnsi="Times New Roman"/>
          <w:sz w:val="28"/>
          <w:szCs w:val="28"/>
        </w:rPr>
        <w:t xml:space="preserve"> resources to support your answer, identify and explain </w:t>
      </w:r>
      <w:r w:rsidRPr="008A1192">
        <w:rPr>
          <w:rFonts w:ascii="Times New Roman" w:hAnsi="Times New Roman"/>
          <w:b/>
          <w:sz w:val="28"/>
          <w:szCs w:val="28"/>
        </w:rPr>
        <w:t>THREE</w:t>
      </w:r>
      <w:r w:rsidRPr="00B14CC7">
        <w:rPr>
          <w:rFonts w:ascii="Times New Roman" w:hAnsi="Times New Roman"/>
          <w:sz w:val="28"/>
          <w:szCs w:val="28"/>
        </w:rPr>
        <w:t xml:space="preserve"> approaches or strategies that could be used to alter the situation in a positive way.  </w:t>
      </w:r>
    </w:p>
    <w:p w14:paraId="057999DE" w14:textId="77777777" w:rsidR="000674C5" w:rsidRPr="003B48B8" w:rsidRDefault="000674C5" w:rsidP="000674C5">
      <w:pPr>
        <w:pStyle w:val="Title"/>
        <w:jc w:val="left"/>
        <w:rPr>
          <w:b w:val="0"/>
        </w:rPr>
      </w:pPr>
    </w:p>
    <w:p w14:paraId="25109884" w14:textId="77777777" w:rsidR="000674C5" w:rsidRDefault="000674C5" w:rsidP="000674C5">
      <w:pPr>
        <w:pStyle w:val="Title"/>
        <w:jc w:val="left"/>
        <w:rPr>
          <w:b w:val="0"/>
        </w:rPr>
      </w:pPr>
      <w:r>
        <w:rPr>
          <w:b w:val="0"/>
        </w:rPr>
        <w:t xml:space="preserve">When writing your essay, you should aim to use </w:t>
      </w:r>
      <w:r w:rsidRPr="008A1192">
        <w:t xml:space="preserve">at least 8 </w:t>
      </w:r>
      <w:r w:rsidRPr="008A1192">
        <w:rPr>
          <w:b w:val="0"/>
        </w:rPr>
        <w:t>different good quality</w:t>
      </w:r>
      <w:r>
        <w:rPr>
          <w:b w:val="0"/>
        </w:rPr>
        <w:t xml:space="preserve"> resources to support your ideas. The task of identifying good quality resources and identifying suitable populations will be discussed during the lectures. You should also refer to any relevant PDP lecture notes.                                             </w:t>
      </w:r>
    </w:p>
    <w:p w14:paraId="08B7C2A5" w14:textId="77777777" w:rsidR="000674C5" w:rsidRDefault="000674C5" w:rsidP="000674C5">
      <w:pPr>
        <w:pStyle w:val="Title"/>
        <w:jc w:val="left"/>
        <w:rPr>
          <w:b w:val="0"/>
        </w:rPr>
      </w:pPr>
    </w:p>
    <w:p w14:paraId="0CB2DA62" w14:textId="77777777" w:rsidR="000674C5" w:rsidRDefault="000674C5" w:rsidP="000674C5">
      <w:pPr>
        <w:pStyle w:val="Title"/>
        <w:jc w:val="left"/>
      </w:pPr>
      <w:r w:rsidRPr="00BD000D">
        <w:t xml:space="preserve">Submission Date:  </w:t>
      </w:r>
    </w:p>
    <w:p w14:paraId="3A45F8D7" w14:textId="77777777" w:rsidR="000674C5" w:rsidRDefault="000674C5" w:rsidP="000674C5">
      <w:pPr>
        <w:rPr>
          <w:rFonts w:ascii="Times New Roman" w:hAnsi="Times New Roman" w:cs="Times New Roman"/>
          <w:sz w:val="28"/>
          <w:szCs w:val="28"/>
        </w:rPr>
      </w:pPr>
      <w:r w:rsidRPr="00BD000D">
        <w:rPr>
          <w:rFonts w:ascii="Times New Roman" w:hAnsi="Times New Roman" w:cs="Times New Roman"/>
          <w:sz w:val="28"/>
          <w:szCs w:val="28"/>
        </w:rPr>
        <w:t>Friday the 4</w:t>
      </w:r>
      <w:r w:rsidRPr="00BD000D">
        <w:rPr>
          <w:rFonts w:ascii="Times New Roman" w:hAnsi="Times New Roman" w:cs="Times New Roman"/>
          <w:sz w:val="28"/>
          <w:szCs w:val="28"/>
          <w:vertAlign w:val="superscript"/>
        </w:rPr>
        <w:t>th</w:t>
      </w:r>
      <w:r w:rsidRPr="00BD000D">
        <w:rPr>
          <w:rFonts w:ascii="Times New Roman" w:hAnsi="Times New Roman" w:cs="Times New Roman"/>
          <w:sz w:val="28"/>
          <w:szCs w:val="28"/>
        </w:rPr>
        <w:t xml:space="preserve"> of May, 2018</w:t>
      </w:r>
      <w:r>
        <w:rPr>
          <w:rFonts w:ascii="Times New Roman" w:hAnsi="Times New Roman" w:cs="Times New Roman"/>
          <w:sz w:val="28"/>
          <w:szCs w:val="28"/>
        </w:rPr>
        <w:t>.</w:t>
      </w:r>
    </w:p>
    <w:p w14:paraId="1C65D75B" w14:textId="77777777" w:rsidR="000674C5" w:rsidRDefault="000674C5" w:rsidP="000674C5"/>
    <w:p w14:paraId="48447407" w14:textId="29682BD2" w:rsidR="000674C5" w:rsidRPr="000674C5" w:rsidRDefault="000674C5" w:rsidP="000674C5">
      <w:pPr>
        <w:rPr>
          <w:rFonts w:ascii="Times New Roman" w:hAnsi="Times New Roman" w:cs="Times New Roman"/>
          <w:sz w:val="28"/>
          <w:szCs w:val="28"/>
        </w:rPr>
      </w:pPr>
      <w:r w:rsidRPr="007A2699">
        <w:t>School of Sport, Health &amp; Outdoor Education</w:t>
      </w:r>
    </w:p>
    <w:p w14:paraId="0524097D" w14:textId="77777777" w:rsidR="000674C5" w:rsidRPr="00DB29C9" w:rsidRDefault="000674C5" w:rsidP="000674C5">
      <w:pPr>
        <w:rPr>
          <w:b/>
          <w:bCs/>
          <w:sz w:val="16"/>
          <w:szCs w:val="16"/>
        </w:rPr>
      </w:pPr>
    </w:p>
    <w:p w14:paraId="528CA4D3" w14:textId="77777777" w:rsidR="000674C5" w:rsidRPr="007A2699" w:rsidRDefault="000674C5" w:rsidP="000674C5">
      <w:pPr>
        <w:pStyle w:val="Subtitle"/>
      </w:pPr>
      <w:r>
        <w:t>Assessment Feedback Sheet</w:t>
      </w:r>
    </w:p>
    <w:p w14:paraId="789C1721" w14:textId="77777777" w:rsidR="000674C5" w:rsidRPr="00DB29C9" w:rsidRDefault="000674C5" w:rsidP="000674C5">
      <w:pPr>
        <w:pStyle w:val="Subtitle"/>
        <w:rPr>
          <w:sz w:val="16"/>
          <w:szCs w:val="16"/>
        </w:rPr>
      </w:pPr>
    </w:p>
    <w:p w14:paraId="17303D15" w14:textId="1346165F" w:rsidR="000674C5" w:rsidRPr="00952485" w:rsidRDefault="000674C5" w:rsidP="000674C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512683">
        <w:rPr>
          <w:b/>
          <w:bCs/>
          <w:sz w:val="24"/>
          <w:szCs w:val="24"/>
          <w:u w:val="none"/>
        </w:rPr>
        <w:t xml:space="preserve"> Katie (Catherine) Jones 1700668</w:t>
      </w:r>
      <w:r>
        <w:rPr>
          <w:b/>
          <w:bCs/>
          <w:sz w:val="24"/>
          <w:szCs w:val="24"/>
          <w:u w:val="none"/>
        </w:rPr>
        <w:tab/>
      </w:r>
    </w:p>
    <w:p w14:paraId="30A41E47" w14:textId="77777777" w:rsidR="000674C5" w:rsidRPr="00952485" w:rsidRDefault="000674C5" w:rsidP="000674C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w:t>
      </w:r>
      <w:r>
        <w:rPr>
          <w:b/>
          <w:bCs/>
          <w:sz w:val="24"/>
          <w:szCs w:val="24"/>
          <w:u w:val="none"/>
        </w:rPr>
        <w:tab/>
        <w:t>Introduction to Health and Exercise Psychology</w:t>
      </w:r>
    </w:p>
    <w:p w14:paraId="232A66DB" w14:textId="77777777" w:rsidR="000674C5" w:rsidRDefault="000674C5" w:rsidP="000674C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SHSS-4066</w:t>
      </w:r>
    </w:p>
    <w:p w14:paraId="2CB8A9F7" w14:textId="77777777" w:rsidR="000674C5" w:rsidRDefault="000674C5" w:rsidP="000674C5">
      <w:pPr>
        <w:pStyle w:val="Subtitle"/>
        <w:jc w:val="left"/>
        <w:rPr>
          <w:b/>
          <w:bCs/>
          <w:sz w:val="24"/>
          <w:szCs w:val="24"/>
          <w:u w:val="none"/>
        </w:rPr>
      </w:pPr>
    </w:p>
    <w:p w14:paraId="435D2A5E" w14:textId="77777777" w:rsidR="000674C5" w:rsidRPr="00DB29C9" w:rsidRDefault="000674C5" w:rsidP="000674C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0674C5" w:rsidRPr="00313008" w14:paraId="764A00D2" w14:textId="77777777" w:rsidTr="00AB3B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82F367B" w14:textId="77777777" w:rsidR="000674C5" w:rsidRPr="00313008" w:rsidRDefault="000674C5" w:rsidP="00AB3B2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674C5" w:rsidRPr="00313008" w14:paraId="2FCE4343" w14:textId="77777777" w:rsidTr="00AB3B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E66F6" w14:textId="77777777" w:rsidR="000674C5" w:rsidRPr="00313008" w:rsidRDefault="000674C5" w:rsidP="00AB3B2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390A9C9" w14:textId="2110A919" w:rsidR="000674C5" w:rsidRPr="00512683" w:rsidRDefault="00512683" w:rsidP="00AB3B20">
            <w:pPr>
              <w:pStyle w:val="Subtitle"/>
              <w:rPr>
                <w:bCs/>
                <w:sz w:val="24"/>
                <w:szCs w:val="24"/>
                <w:u w:val="none"/>
              </w:rPr>
            </w:pPr>
            <w:r>
              <w:rPr>
                <w:bCs/>
                <w:sz w:val="24"/>
                <w:szCs w:val="24"/>
                <w:u w:val="none"/>
              </w:rPr>
              <w:t>This was a very interesting topic and the population group that I chose was of great interest to me.</w:t>
            </w:r>
          </w:p>
        </w:tc>
      </w:tr>
      <w:tr w:rsidR="000674C5" w:rsidRPr="00313008" w14:paraId="1809B8EB" w14:textId="77777777" w:rsidTr="00AB3B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6F72082" w14:textId="77777777" w:rsidR="000674C5" w:rsidRPr="00313008" w:rsidRDefault="000674C5" w:rsidP="00AB3B2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A6D36D" w14:textId="784D10BC" w:rsidR="000674C5" w:rsidRPr="00512683" w:rsidRDefault="00512683" w:rsidP="00AB3B20">
            <w:pPr>
              <w:pStyle w:val="Subtitle"/>
              <w:rPr>
                <w:bCs/>
                <w:sz w:val="24"/>
                <w:szCs w:val="24"/>
                <w:u w:val="none"/>
              </w:rPr>
            </w:pPr>
            <w:r>
              <w:rPr>
                <w:bCs/>
                <w:sz w:val="24"/>
                <w:szCs w:val="24"/>
                <w:u w:val="none"/>
              </w:rPr>
              <w:t>My organisation of my time could have been improved.</w:t>
            </w:r>
          </w:p>
        </w:tc>
      </w:tr>
      <w:tr w:rsidR="000674C5" w:rsidRPr="00313008" w14:paraId="68C27BE5" w14:textId="77777777" w:rsidTr="00AB3B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07CB50" w14:textId="77777777" w:rsidR="000674C5" w:rsidRPr="00313008" w:rsidRDefault="000674C5" w:rsidP="00AB3B2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E0FA1E3" w14:textId="4D3E89AF" w:rsidR="000674C5" w:rsidRPr="00512683" w:rsidRDefault="00512683" w:rsidP="00AB3B20">
            <w:pPr>
              <w:pStyle w:val="Subtitle"/>
              <w:rPr>
                <w:bCs/>
                <w:sz w:val="24"/>
                <w:szCs w:val="24"/>
                <w:u w:val="none"/>
              </w:rPr>
            </w:pPr>
            <w:r>
              <w:rPr>
                <w:bCs/>
                <w:sz w:val="24"/>
                <w:szCs w:val="24"/>
                <w:u w:val="none"/>
              </w:rPr>
              <w:t>I feel that I have highlighted the current issues that students have with maintaining a healthy diet and I feel that I have suggested appropriate strategies to resolve these issues.</w:t>
            </w:r>
          </w:p>
        </w:tc>
      </w:tr>
      <w:tr w:rsidR="000674C5" w:rsidRPr="00313008" w14:paraId="7967D461" w14:textId="77777777" w:rsidTr="00AB3B20">
        <w:trPr>
          <w:cantSplit/>
        </w:trPr>
        <w:tc>
          <w:tcPr>
            <w:tcW w:w="2305" w:type="dxa"/>
            <w:vMerge w:val="restart"/>
            <w:tcBorders>
              <w:top w:val="single" w:sz="4" w:space="0" w:color="auto"/>
              <w:left w:val="thinThickLargeGap" w:sz="24" w:space="0" w:color="auto"/>
              <w:bottom w:val="single" w:sz="6" w:space="0" w:color="auto"/>
            </w:tcBorders>
          </w:tcPr>
          <w:p w14:paraId="0817F8E8" w14:textId="77777777" w:rsidR="000674C5" w:rsidRPr="00313008" w:rsidRDefault="000674C5" w:rsidP="00AB3B20">
            <w:pPr>
              <w:pStyle w:val="Subtitle"/>
              <w:jc w:val="left"/>
              <w:rPr>
                <w:b/>
                <w:bCs/>
                <w:sz w:val="24"/>
                <w:szCs w:val="24"/>
                <w:u w:val="none"/>
              </w:rPr>
            </w:pPr>
          </w:p>
          <w:p w14:paraId="1AB4814C" w14:textId="77777777" w:rsidR="000674C5" w:rsidRPr="009574BA" w:rsidRDefault="000674C5" w:rsidP="00AB3B2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9D1101C" w14:textId="77777777" w:rsidR="000674C5" w:rsidRPr="00313008" w:rsidRDefault="000674C5" w:rsidP="00AB3B20">
            <w:pPr>
              <w:ind w:left="113" w:right="113"/>
              <w:rPr>
                <w:sz w:val="16"/>
                <w:szCs w:val="16"/>
              </w:rPr>
            </w:pPr>
            <w:r w:rsidRPr="00313008">
              <w:rPr>
                <w:sz w:val="16"/>
                <w:szCs w:val="16"/>
              </w:rPr>
              <w:t>Learning</w:t>
            </w:r>
          </w:p>
          <w:p w14:paraId="0463D14D" w14:textId="77777777" w:rsidR="000674C5" w:rsidRPr="00313008" w:rsidRDefault="000674C5" w:rsidP="00AB3B20">
            <w:pPr>
              <w:ind w:left="113" w:right="113"/>
              <w:rPr>
                <w:sz w:val="16"/>
                <w:szCs w:val="16"/>
              </w:rPr>
            </w:pPr>
            <w:r w:rsidRPr="00313008">
              <w:rPr>
                <w:sz w:val="16"/>
                <w:szCs w:val="16"/>
              </w:rPr>
              <w:t>Outcomes</w:t>
            </w:r>
          </w:p>
          <w:p w14:paraId="04612342" w14:textId="77777777" w:rsidR="000674C5" w:rsidRPr="00313008" w:rsidRDefault="000674C5" w:rsidP="00AB3B20">
            <w:pPr>
              <w:ind w:left="113" w:right="113"/>
              <w:rPr>
                <w:sz w:val="16"/>
                <w:szCs w:val="16"/>
              </w:rPr>
            </w:pPr>
          </w:p>
          <w:p w14:paraId="1D925BDE" w14:textId="77777777" w:rsidR="000674C5" w:rsidRPr="00313008" w:rsidRDefault="000674C5" w:rsidP="00AB3B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2DB12AB" w14:textId="77777777" w:rsidR="000674C5" w:rsidRPr="00313008" w:rsidRDefault="000674C5" w:rsidP="00AB3B20">
            <w:pPr>
              <w:pStyle w:val="Subtitle"/>
              <w:rPr>
                <w:b/>
                <w:bCs/>
                <w:sz w:val="24"/>
                <w:szCs w:val="24"/>
                <w:u w:val="none"/>
              </w:rPr>
            </w:pPr>
            <w:r w:rsidRPr="00313008">
              <w:rPr>
                <w:b/>
                <w:bCs/>
                <w:sz w:val="24"/>
                <w:szCs w:val="24"/>
                <w:u w:val="none"/>
              </w:rPr>
              <w:t>GRADE</w:t>
            </w:r>
          </w:p>
        </w:tc>
      </w:tr>
      <w:tr w:rsidR="000674C5" w:rsidRPr="00313008" w14:paraId="5161143C" w14:textId="77777777" w:rsidTr="00AB3B20">
        <w:trPr>
          <w:cantSplit/>
        </w:trPr>
        <w:tc>
          <w:tcPr>
            <w:tcW w:w="2305" w:type="dxa"/>
            <w:vMerge/>
            <w:tcBorders>
              <w:top w:val="single" w:sz="6" w:space="0" w:color="auto"/>
              <w:left w:val="thinThickLargeGap" w:sz="24" w:space="0" w:color="auto"/>
              <w:bottom w:val="single" w:sz="6" w:space="0" w:color="auto"/>
            </w:tcBorders>
          </w:tcPr>
          <w:p w14:paraId="1F4B782A" w14:textId="77777777" w:rsidR="000674C5" w:rsidRPr="00313008" w:rsidRDefault="000674C5" w:rsidP="00AB3B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D4D9E87" w14:textId="77777777" w:rsidR="000674C5" w:rsidRPr="00313008" w:rsidRDefault="000674C5" w:rsidP="00AB3B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15C76E86" w14:textId="77777777" w:rsidR="000674C5" w:rsidRPr="003E3041" w:rsidRDefault="000674C5" w:rsidP="00AB3B20">
            <w:pPr>
              <w:pStyle w:val="Subtitle"/>
              <w:rPr>
                <w:b/>
                <w:bCs/>
                <w:sz w:val="16"/>
                <w:szCs w:val="16"/>
                <w:u w:val="none"/>
              </w:rPr>
            </w:pPr>
            <w:r>
              <w:rPr>
                <w:b/>
                <w:bCs/>
                <w:sz w:val="16"/>
                <w:szCs w:val="16"/>
                <w:u w:val="none"/>
              </w:rPr>
              <w:t>Poor</w:t>
            </w:r>
          </w:p>
          <w:p w14:paraId="1EE7B71D" w14:textId="77777777" w:rsidR="000674C5" w:rsidRPr="003E3041" w:rsidRDefault="000674C5" w:rsidP="00AB3B20">
            <w:pPr>
              <w:pStyle w:val="Subtitle"/>
              <w:rPr>
                <w:b/>
                <w:bCs/>
                <w:sz w:val="16"/>
                <w:szCs w:val="16"/>
                <w:u w:val="none"/>
              </w:rPr>
            </w:pPr>
            <w:r>
              <w:rPr>
                <w:b/>
                <w:bCs/>
                <w:sz w:val="16"/>
                <w:szCs w:val="16"/>
                <w:u w:val="none"/>
              </w:rPr>
              <w:t>&lt; 2</w:t>
            </w:r>
            <w:r w:rsidRPr="003E3041">
              <w:rPr>
                <w:b/>
                <w:bCs/>
                <w:sz w:val="16"/>
                <w:szCs w:val="16"/>
                <w:u w:val="none"/>
              </w:rPr>
              <w:t>0%</w:t>
            </w:r>
          </w:p>
          <w:p w14:paraId="3A68A25C" w14:textId="77777777" w:rsidR="000674C5" w:rsidRPr="003E3041" w:rsidRDefault="000674C5" w:rsidP="00AB3B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5B29808E" w14:textId="77777777" w:rsidR="000674C5" w:rsidRDefault="000674C5" w:rsidP="00AB3B20">
            <w:pPr>
              <w:pStyle w:val="Subtitle"/>
              <w:rPr>
                <w:b/>
                <w:sz w:val="16"/>
                <w:szCs w:val="16"/>
                <w:u w:val="none"/>
              </w:rPr>
            </w:pPr>
            <w:r>
              <w:rPr>
                <w:b/>
                <w:sz w:val="16"/>
                <w:szCs w:val="16"/>
                <w:u w:val="none"/>
              </w:rPr>
              <w:t>Weak</w:t>
            </w:r>
          </w:p>
          <w:p w14:paraId="6235BF52" w14:textId="77777777" w:rsidR="000674C5" w:rsidRPr="003E3041" w:rsidRDefault="000674C5" w:rsidP="00AB3B2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2F990AB" w14:textId="77777777" w:rsidR="000674C5" w:rsidRPr="003E3041" w:rsidRDefault="000674C5" w:rsidP="00AB3B20">
            <w:pPr>
              <w:pStyle w:val="Subtitle"/>
              <w:rPr>
                <w:b/>
                <w:bCs/>
                <w:sz w:val="16"/>
                <w:szCs w:val="16"/>
                <w:u w:val="none"/>
              </w:rPr>
            </w:pPr>
            <w:r>
              <w:rPr>
                <w:b/>
                <w:bCs/>
                <w:sz w:val="16"/>
                <w:szCs w:val="16"/>
                <w:u w:val="none"/>
              </w:rPr>
              <w:t>Unsatisfactory</w:t>
            </w:r>
          </w:p>
          <w:p w14:paraId="7B2FCED4" w14:textId="77777777" w:rsidR="000674C5" w:rsidRPr="003E3041" w:rsidRDefault="000674C5" w:rsidP="00AB3B2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41E8BA1" w14:textId="77777777" w:rsidR="000674C5" w:rsidRPr="003E3041" w:rsidRDefault="000674C5" w:rsidP="00AB3B20">
            <w:pPr>
              <w:pStyle w:val="Subtitle"/>
              <w:rPr>
                <w:b/>
                <w:bCs/>
                <w:sz w:val="16"/>
                <w:szCs w:val="16"/>
                <w:u w:val="none"/>
              </w:rPr>
            </w:pPr>
            <w:r w:rsidRPr="003E3041">
              <w:rPr>
                <w:b/>
                <w:bCs/>
                <w:sz w:val="16"/>
                <w:szCs w:val="16"/>
                <w:u w:val="none"/>
              </w:rPr>
              <w:t>Satisfactory</w:t>
            </w:r>
          </w:p>
          <w:p w14:paraId="52DF9FFD" w14:textId="77777777" w:rsidR="000674C5" w:rsidRPr="003E3041" w:rsidRDefault="000674C5" w:rsidP="00AB3B2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8099A87" w14:textId="77777777" w:rsidR="000674C5" w:rsidRPr="003E3041" w:rsidRDefault="000674C5" w:rsidP="00AB3B20">
            <w:pPr>
              <w:pStyle w:val="Subtitle"/>
              <w:rPr>
                <w:b/>
                <w:bCs/>
                <w:sz w:val="16"/>
                <w:szCs w:val="16"/>
                <w:u w:val="none"/>
              </w:rPr>
            </w:pPr>
            <w:r w:rsidRPr="003E3041">
              <w:rPr>
                <w:b/>
                <w:bCs/>
                <w:sz w:val="16"/>
                <w:szCs w:val="16"/>
                <w:u w:val="none"/>
              </w:rPr>
              <w:t>Good</w:t>
            </w:r>
          </w:p>
          <w:p w14:paraId="537A2347" w14:textId="77777777" w:rsidR="000674C5" w:rsidRPr="003E3041" w:rsidRDefault="000674C5" w:rsidP="00AB3B2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0FA84CC3" w14:textId="77777777" w:rsidR="000674C5" w:rsidRPr="003E3041" w:rsidRDefault="000674C5" w:rsidP="00AB3B20">
            <w:pPr>
              <w:pStyle w:val="Subtitle"/>
              <w:rPr>
                <w:b/>
                <w:bCs/>
                <w:sz w:val="16"/>
                <w:szCs w:val="16"/>
                <w:u w:val="none"/>
              </w:rPr>
            </w:pPr>
            <w:r w:rsidRPr="003E3041">
              <w:rPr>
                <w:b/>
                <w:bCs/>
                <w:sz w:val="16"/>
                <w:szCs w:val="16"/>
                <w:u w:val="none"/>
              </w:rPr>
              <w:t>Very Good</w:t>
            </w:r>
          </w:p>
          <w:p w14:paraId="469592E1" w14:textId="77777777" w:rsidR="000674C5" w:rsidRPr="003E3041" w:rsidRDefault="000674C5" w:rsidP="00AB3B2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330AADC" w14:textId="77777777" w:rsidR="000674C5" w:rsidRPr="003E3041" w:rsidRDefault="000674C5" w:rsidP="00AB3B20">
            <w:pPr>
              <w:pStyle w:val="Subtitle"/>
              <w:rPr>
                <w:b/>
                <w:bCs/>
                <w:sz w:val="16"/>
                <w:szCs w:val="16"/>
                <w:u w:val="none"/>
              </w:rPr>
            </w:pPr>
            <w:r w:rsidRPr="003E3041">
              <w:rPr>
                <w:b/>
                <w:bCs/>
                <w:sz w:val="16"/>
                <w:szCs w:val="16"/>
                <w:u w:val="none"/>
              </w:rPr>
              <w:t>Excellent</w:t>
            </w:r>
          </w:p>
          <w:p w14:paraId="2D17B40E" w14:textId="77777777" w:rsidR="000674C5" w:rsidRPr="003E3041" w:rsidRDefault="000674C5" w:rsidP="00AB3B2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16359ED" w14:textId="77777777" w:rsidR="000674C5" w:rsidRDefault="000674C5" w:rsidP="00AB3B20">
            <w:pPr>
              <w:pStyle w:val="Subtitle"/>
              <w:rPr>
                <w:b/>
                <w:bCs/>
                <w:sz w:val="16"/>
                <w:szCs w:val="16"/>
                <w:u w:val="none"/>
              </w:rPr>
            </w:pPr>
            <w:r>
              <w:rPr>
                <w:b/>
                <w:bCs/>
                <w:sz w:val="16"/>
                <w:szCs w:val="16"/>
                <w:u w:val="none"/>
              </w:rPr>
              <w:t>Exceptional</w:t>
            </w:r>
          </w:p>
          <w:p w14:paraId="5B7D8E98" w14:textId="77777777" w:rsidR="000674C5" w:rsidRPr="003E3041" w:rsidRDefault="000674C5" w:rsidP="00AB3B2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AD45195" w14:textId="77777777" w:rsidR="000674C5" w:rsidRPr="00313008" w:rsidRDefault="000674C5" w:rsidP="00AB3B20">
            <w:pPr>
              <w:pStyle w:val="Subtitle"/>
              <w:jc w:val="left"/>
              <w:rPr>
                <w:b/>
                <w:bCs/>
                <w:sz w:val="18"/>
                <w:szCs w:val="18"/>
                <w:u w:val="none"/>
              </w:rPr>
            </w:pPr>
          </w:p>
          <w:p w14:paraId="3E4AA9CE" w14:textId="77777777" w:rsidR="000674C5" w:rsidRPr="00313008" w:rsidRDefault="000674C5" w:rsidP="00AB3B20">
            <w:pPr>
              <w:pStyle w:val="Subtitle"/>
              <w:jc w:val="left"/>
              <w:rPr>
                <w:b/>
                <w:bCs/>
                <w:sz w:val="18"/>
                <w:szCs w:val="18"/>
                <w:u w:val="none"/>
              </w:rPr>
            </w:pPr>
            <w:r w:rsidRPr="00313008">
              <w:rPr>
                <w:b/>
                <w:bCs/>
                <w:sz w:val="18"/>
                <w:szCs w:val="18"/>
                <w:u w:val="none"/>
              </w:rPr>
              <w:t xml:space="preserve">  %</w:t>
            </w:r>
          </w:p>
        </w:tc>
      </w:tr>
      <w:tr w:rsidR="000674C5" w:rsidRPr="00313008" w14:paraId="57440AB5" w14:textId="77777777" w:rsidTr="00AB3B20">
        <w:tc>
          <w:tcPr>
            <w:tcW w:w="2305" w:type="dxa"/>
            <w:tcBorders>
              <w:top w:val="single" w:sz="6" w:space="0" w:color="auto"/>
              <w:left w:val="thinThickLargeGap" w:sz="24" w:space="0" w:color="auto"/>
              <w:bottom w:val="single" w:sz="6" w:space="0" w:color="auto"/>
            </w:tcBorders>
          </w:tcPr>
          <w:p w14:paraId="145217D1" w14:textId="77777777" w:rsidR="000674C5" w:rsidRPr="009015C6" w:rsidRDefault="000674C5" w:rsidP="00AB3B20">
            <w:pPr>
              <w:rPr>
                <w:rFonts w:ascii="Times New Roman" w:hAnsi="Times New Roman" w:cs="Times New Roman"/>
                <w:sz w:val="18"/>
                <w:szCs w:val="18"/>
              </w:rPr>
            </w:pPr>
            <w:r w:rsidRPr="00F73C49">
              <w:rPr>
                <w:rFonts w:ascii="Times New Roman" w:hAnsi="Times New Roman" w:cs="Times New Roman"/>
                <w:sz w:val="18"/>
                <w:szCs w:val="18"/>
              </w:rPr>
              <w:t xml:space="preserve">Discuss the current literature for </w:t>
            </w:r>
            <w:r w:rsidRPr="00F73C49">
              <w:rPr>
                <w:rFonts w:ascii="Times New Roman" w:hAnsi="Times New Roman" w:cs="Times New Roman"/>
                <w:b/>
                <w:i/>
                <w:sz w:val="18"/>
                <w:szCs w:val="18"/>
              </w:rPr>
              <w:t xml:space="preserve">one </w:t>
            </w:r>
            <w:r w:rsidRPr="00F73C49">
              <w:rPr>
                <w:rFonts w:ascii="Times New Roman" w:hAnsi="Times New Roman" w:cs="Times New Roman"/>
                <w:sz w:val="18"/>
                <w:szCs w:val="18"/>
              </w:rPr>
              <w:t xml:space="preserve">of the listed topics as applied to a population of </w:t>
            </w:r>
            <w:r w:rsidRPr="00F73C49">
              <w:rPr>
                <w:rFonts w:ascii="Times New Roman" w:hAnsi="Times New Roman" w:cs="Times New Roman"/>
                <w:b/>
                <w:i/>
                <w:sz w:val="18"/>
                <w:szCs w:val="18"/>
              </w:rPr>
              <w:t>your</w:t>
            </w:r>
            <w:r w:rsidRPr="00F73C49">
              <w:rPr>
                <w:rFonts w:ascii="Times New Roman" w:hAnsi="Times New Roman" w:cs="Times New Roman"/>
                <w:i/>
                <w:sz w:val="18"/>
                <w:szCs w:val="18"/>
              </w:rPr>
              <w:t xml:space="preserve"> </w:t>
            </w:r>
            <w:r w:rsidRPr="00F73C49">
              <w:rPr>
                <w:rFonts w:ascii="Times New Roman" w:hAnsi="Times New Roman" w:cs="Times New Roman"/>
                <w:sz w:val="18"/>
                <w:szCs w:val="18"/>
              </w:rPr>
              <w:t>choice.</w:t>
            </w:r>
            <w:r w:rsidRPr="009015C6">
              <w:rPr>
                <w:rFonts w:ascii="Times New Roman" w:hAnsi="Times New Roman" w:cs="Times New Roman"/>
                <w:sz w:val="18"/>
                <w:szCs w:val="18"/>
              </w:rPr>
              <w:t xml:space="preserve"> </w:t>
            </w:r>
          </w:p>
        </w:tc>
        <w:tc>
          <w:tcPr>
            <w:tcW w:w="540" w:type="dxa"/>
            <w:gridSpan w:val="2"/>
            <w:tcBorders>
              <w:top w:val="single" w:sz="6" w:space="0" w:color="auto"/>
              <w:bottom w:val="single" w:sz="6" w:space="0" w:color="auto"/>
              <w:right w:val="single" w:sz="6" w:space="0" w:color="auto"/>
            </w:tcBorders>
          </w:tcPr>
          <w:p w14:paraId="2C68747C" w14:textId="77777777" w:rsidR="000674C5" w:rsidRPr="00313008" w:rsidRDefault="000674C5" w:rsidP="00AB3B2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3E497E6E" w14:textId="77777777" w:rsidR="000674C5" w:rsidRPr="00313008" w:rsidRDefault="000674C5" w:rsidP="00AB3B20">
            <w:pPr>
              <w:pStyle w:val="Subtitle"/>
              <w:rPr>
                <w:sz w:val="18"/>
                <w:szCs w:val="18"/>
                <w:u w:val="none"/>
              </w:rPr>
            </w:pPr>
          </w:p>
        </w:tc>
        <w:tc>
          <w:tcPr>
            <w:tcW w:w="923" w:type="dxa"/>
            <w:tcBorders>
              <w:left w:val="single" w:sz="6" w:space="0" w:color="auto"/>
              <w:right w:val="single" w:sz="6" w:space="0" w:color="auto"/>
            </w:tcBorders>
          </w:tcPr>
          <w:p w14:paraId="24842372" w14:textId="77777777" w:rsidR="000674C5" w:rsidRPr="00313008" w:rsidRDefault="000674C5" w:rsidP="00AB3B20">
            <w:pPr>
              <w:pStyle w:val="Subtitle"/>
              <w:rPr>
                <w:sz w:val="18"/>
                <w:szCs w:val="18"/>
                <w:u w:val="none"/>
              </w:rPr>
            </w:pPr>
          </w:p>
        </w:tc>
        <w:tc>
          <w:tcPr>
            <w:tcW w:w="922" w:type="dxa"/>
            <w:gridSpan w:val="2"/>
            <w:tcBorders>
              <w:left w:val="single" w:sz="6" w:space="0" w:color="auto"/>
              <w:right w:val="single" w:sz="6" w:space="0" w:color="auto"/>
            </w:tcBorders>
          </w:tcPr>
          <w:p w14:paraId="7C508BF3" w14:textId="77777777" w:rsidR="000674C5" w:rsidRPr="00313008" w:rsidRDefault="000674C5" w:rsidP="00AB3B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915EAAE" w14:textId="77777777" w:rsidR="000674C5" w:rsidRPr="00313008" w:rsidRDefault="000674C5" w:rsidP="00AB3B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8E35D" w14:textId="77777777" w:rsidR="000674C5" w:rsidRPr="00313008" w:rsidRDefault="000674C5" w:rsidP="00AB3B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3972B92" w14:textId="77777777" w:rsidR="000674C5" w:rsidRPr="002E0D8B" w:rsidRDefault="000674C5" w:rsidP="00AB3B20">
            <w:pPr>
              <w:pStyle w:val="Subtitle"/>
              <w:jc w:val="right"/>
              <w:rPr>
                <w:sz w:val="24"/>
                <w:szCs w:val="24"/>
                <w:u w:val="none"/>
              </w:rPr>
            </w:pPr>
          </w:p>
        </w:tc>
        <w:tc>
          <w:tcPr>
            <w:tcW w:w="922" w:type="dxa"/>
            <w:gridSpan w:val="2"/>
            <w:tcBorders>
              <w:left w:val="single" w:sz="6" w:space="0" w:color="auto"/>
              <w:right w:val="single" w:sz="6" w:space="0" w:color="auto"/>
            </w:tcBorders>
          </w:tcPr>
          <w:p w14:paraId="696F5023" w14:textId="77777777" w:rsidR="000674C5" w:rsidRPr="00313008" w:rsidRDefault="000674C5" w:rsidP="00AB3B20">
            <w:pPr>
              <w:pStyle w:val="Subtitle"/>
              <w:rPr>
                <w:sz w:val="18"/>
                <w:szCs w:val="18"/>
                <w:u w:val="none"/>
              </w:rPr>
            </w:pPr>
          </w:p>
        </w:tc>
        <w:tc>
          <w:tcPr>
            <w:tcW w:w="923" w:type="dxa"/>
            <w:tcBorders>
              <w:left w:val="single" w:sz="6" w:space="0" w:color="auto"/>
              <w:right w:val="single" w:sz="6" w:space="0" w:color="auto"/>
            </w:tcBorders>
          </w:tcPr>
          <w:p w14:paraId="6E622F38" w14:textId="77777777" w:rsidR="000674C5" w:rsidRPr="00313008" w:rsidRDefault="000674C5" w:rsidP="00AB3B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7BA75BF" w14:textId="77777777" w:rsidR="000674C5" w:rsidRPr="00313008" w:rsidRDefault="000674C5" w:rsidP="00AB3B20">
            <w:pPr>
              <w:pStyle w:val="Subtitle"/>
              <w:jc w:val="left"/>
              <w:rPr>
                <w:b/>
                <w:bCs/>
                <w:sz w:val="18"/>
                <w:szCs w:val="18"/>
                <w:u w:val="none"/>
              </w:rPr>
            </w:pPr>
            <w:r>
              <w:rPr>
                <w:b/>
                <w:bCs/>
                <w:sz w:val="18"/>
                <w:szCs w:val="18"/>
                <w:u w:val="none"/>
              </w:rPr>
              <w:t>50</w:t>
            </w:r>
            <w:r w:rsidRPr="00313008">
              <w:rPr>
                <w:b/>
                <w:bCs/>
                <w:sz w:val="18"/>
                <w:szCs w:val="18"/>
                <w:u w:val="none"/>
              </w:rPr>
              <w:t>%</w:t>
            </w:r>
          </w:p>
        </w:tc>
      </w:tr>
      <w:tr w:rsidR="000674C5" w:rsidRPr="00313008" w14:paraId="21C72DC2" w14:textId="77777777" w:rsidTr="00AB3B20">
        <w:tc>
          <w:tcPr>
            <w:tcW w:w="2305" w:type="dxa"/>
            <w:tcBorders>
              <w:top w:val="single" w:sz="6" w:space="0" w:color="auto"/>
              <w:left w:val="thinThickLargeGap" w:sz="24" w:space="0" w:color="auto"/>
              <w:bottom w:val="single" w:sz="6" w:space="0" w:color="auto"/>
            </w:tcBorders>
          </w:tcPr>
          <w:p w14:paraId="685BB84A" w14:textId="77777777" w:rsidR="000674C5" w:rsidRPr="009015C6" w:rsidRDefault="000674C5" w:rsidP="00AB3B20">
            <w:pPr>
              <w:pStyle w:val="Subtitle"/>
              <w:jc w:val="left"/>
              <w:rPr>
                <w:sz w:val="18"/>
                <w:szCs w:val="18"/>
                <w:u w:val="none"/>
              </w:rPr>
            </w:pPr>
            <w:r w:rsidRPr="009015C6">
              <w:rPr>
                <w:sz w:val="18"/>
                <w:szCs w:val="18"/>
                <w:u w:val="none"/>
              </w:rPr>
              <w:t>Identify</w:t>
            </w:r>
            <w:r w:rsidRPr="005C3B2A">
              <w:rPr>
                <w:b/>
                <w:i/>
                <w:sz w:val="18"/>
                <w:szCs w:val="18"/>
                <w:u w:val="none"/>
              </w:rPr>
              <w:t xml:space="preserve"> 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21B9D65C" w14:textId="77777777" w:rsidR="000674C5" w:rsidRPr="00313008" w:rsidRDefault="000674C5" w:rsidP="00AB3B20">
            <w:pPr>
              <w:pStyle w:val="Subtitle"/>
              <w:rPr>
                <w:b/>
                <w:bCs/>
                <w:sz w:val="18"/>
                <w:szCs w:val="18"/>
                <w:u w:val="none"/>
              </w:rPr>
            </w:pPr>
            <w:r>
              <w:rPr>
                <w:b/>
                <w:bCs/>
                <w:sz w:val="18"/>
                <w:szCs w:val="18"/>
                <w:u w:val="none"/>
              </w:rPr>
              <w:t>1,3,4</w:t>
            </w:r>
          </w:p>
        </w:tc>
        <w:tc>
          <w:tcPr>
            <w:tcW w:w="922" w:type="dxa"/>
            <w:tcBorders>
              <w:left w:val="single" w:sz="6" w:space="0" w:color="auto"/>
              <w:right w:val="single" w:sz="6" w:space="0" w:color="auto"/>
            </w:tcBorders>
          </w:tcPr>
          <w:p w14:paraId="71615B57" w14:textId="77777777" w:rsidR="000674C5" w:rsidRPr="00313008" w:rsidRDefault="000674C5" w:rsidP="00AB3B20">
            <w:pPr>
              <w:pStyle w:val="Subtitle"/>
              <w:rPr>
                <w:sz w:val="18"/>
                <w:szCs w:val="18"/>
                <w:u w:val="none"/>
              </w:rPr>
            </w:pPr>
          </w:p>
        </w:tc>
        <w:tc>
          <w:tcPr>
            <w:tcW w:w="923" w:type="dxa"/>
            <w:tcBorders>
              <w:left w:val="single" w:sz="6" w:space="0" w:color="auto"/>
              <w:right w:val="single" w:sz="6" w:space="0" w:color="auto"/>
            </w:tcBorders>
          </w:tcPr>
          <w:p w14:paraId="3EFA033B" w14:textId="77777777" w:rsidR="000674C5" w:rsidRPr="00313008" w:rsidRDefault="000674C5" w:rsidP="00AB3B20">
            <w:pPr>
              <w:pStyle w:val="Subtitle"/>
              <w:rPr>
                <w:sz w:val="18"/>
                <w:szCs w:val="18"/>
                <w:u w:val="none"/>
              </w:rPr>
            </w:pPr>
          </w:p>
        </w:tc>
        <w:tc>
          <w:tcPr>
            <w:tcW w:w="922" w:type="dxa"/>
            <w:gridSpan w:val="2"/>
            <w:tcBorders>
              <w:left w:val="single" w:sz="6" w:space="0" w:color="auto"/>
              <w:right w:val="single" w:sz="6" w:space="0" w:color="auto"/>
            </w:tcBorders>
          </w:tcPr>
          <w:p w14:paraId="185AB432" w14:textId="77777777" w:rsidR="000674C5" w:rsidRPr="00313008" w:rsidRDefault="000674C5" w:rsidP="00AB3B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ABF99C2" w14:textId="77777777" w:rsidR="000674C5" w:rsidRPr="00313008" w:rsidRDefault="000674C5" w:rsidP="00AB3B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37A9F23" w14:textId="77777777" w:rsidR="000674C5" w:rsidRPr="00313008" w:rsidRDefault="000674C5" w:rsidP="00AB3B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37DEA1" w14:textId="77777777" w:rsidR="000674C5" w:rsidRDefault="000674C5" w:rsidP="00AB3B20"/>
        </w:tc>
        <w:tc>
          <w:tcPr>
            <w:tcW w:w="922" w:type="dxa"/>
            <w:gridSpan w:val="2"/>
            <w:tcBorders>
              <w:left w:val="single" w:sz="6" w:space="0" w:color="auto"/>
              <w:right w:val="single" w:sz="6" w:space="0" w:color="auto"/>
            </w:tcBorders>
          </w:tcPr>
          <w:p w14:paraId="546482F4" w14:textId="77777777" w:rsidR="000674C5" w:rsidRPr="00313008" w:rsidRDefault="000674C5" w:rsidP="00AB3B20">
            <w:pPr>
              <w:pStyle w:val="Subtitle"/>
              <w:rPr>
                <w:sz w:val="18"/>
                <w:szCs w:val="18"/>
                <w:u w:val="none"/>
              </w:rPr>
            </w:pPr>
          </w:p>
        </w:tc>
        <w:tc>
          <w:tcPr>
            <w:tcW w:w="923" w:type="dxa"/>
            <w:tcBorders>
              <w:left w:val="single" w:sz="6" w:space="0" w:color="auto"/>
              <w:right w:val="single" w:sz="6" w:space="0" w:color="auto"/>
            </w:tcBorders>
          </w:tcPr>
          <w:p w14:paraId="2F00BAE2" w14:textId="77777777" w:rsidR="000674C5" w:rsidRPr="00313008" w:rsidRDefault="000674C5" w:rsidP="00AB3B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0E4DB0" w14:textId="77777777" w:rsidR="000674C5" w:rsidRPr="00313008" w:rsidRDefault="000674C5" w:rsidP="00AB3B20">
            <w:pPr>
              <w:pStyle w:val="Subtitle"/>
              <w:jc w:val="left"/>
              <w:rPr>
                <w:b/>
                <w:bCs/>
                <w:sz w:val="18"/>
                <w:szCs w:val="18"/>
                <w:u w:val="none"/>
              </w:rPr>
            </w:pPr>
            <w:r>
              <w:rPr>
                <w:b/>
                <w:bCs/>
                <w:sz w:val="18"/>
                <w:szCs w:val="18"/>
                <w:u w:val="none"/>
              </w:rPr>
              <w:t>15</w:t>
            </w:r>
            <w:r w:rsidRPr="00313008">
              <w:rPr>
                <w:b/>
                <w:bCs/>
                <w:sz w:val="18"/>
                <w:szCs w:val="18"/>
                <w:u w:val="none"/>
              </w:rPr>
              <w:t>%</w:t>
            </w:r>
          </w:p>
        </w:tc>
      </w:tr>
      <w:tr w:rsidR="000674C5" w:rsidRPr="00313008" w14:paraId="7C2CADA8" w14:textId="77777777" w:rsidTr="00AB3B20">
        <w:tc>
          <w:tcPr>
            <w:tcW w:w="2305" w:type="dxa"/>
            <w:tcBorders>
              <w:top w:val="single" w:sz="6" w:space="0" w:color="auto"/>
              <w:left w:val="thinThickLargeGap" w:sz="24" w:space="0" w:color="auto"/>
              <w:bottom w:val="single" w:sz="6" w:space="0" w:color="auto"/>
            </w:tcBorders>
          </w:tcPr>
          <w:p w14:paraId="713336A1" w14:textId="77777777" w:rsidR="000674C5" w:rsidRPr="009015C6" w:rsidRDefault="000674C5" w:rsidP="00AB3B20">
            <w:pPr>
              <w:pStyle w:val="Subtitle"/>
              <w:ind w:left="-15"/>
              <w:jc w:val="left"/>
              <w:rPr>
                <w:sz w:val="18"/>
                <w:szCs w:val="18"/>
                <w:u w:val="none"/>
              </w:rPr>
            </w:pPr>
            <w:r w:rsidRPr="009015C6">
              <w:rPr>
                <w:sz w:val="18"/>
                <w:szCs w:val="18"/>
                <w:u w:val="none"/>
              </w:rPr>
              <w:t xml:space="preserve">Explain </w:t>
            </w:r>
            <w:r w:rsidRPr="005C3B2A">
              <w:rPr>
                <w:b/>
                <w:i/>
                <w:sz w:val="18"/>
                <w:szCs w:val="18"/>
                <w:u w:val="none"/>
              </w:rPr>
              <w:t>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54C39F72" w14:textId="77777777" w:rsidR="000674C5" w:rsidRPr="00313008" w:rsidRDefault="000674C5" w:rsidP="00AB3B20">
            <w:pPr>
              <w:pStyle w:val="Subtitle"/>
              <w:rPr>
                <w:b/>
                <w:bCs/>
                <w:sz w:val="18"/>
                <w:szCs w:val="18"/>
                <w:u w:val="none"/>
              </w:rPr>
            </w:pPr>
            <w:r>
              <w:rPr>
                <w:b/>
                <w:bCs/>
                <w:sz w:val="18"/>
                <w:szCs w:val="18"/>
                <w:u w:val="none"/>
              </w:rPr>
              <w:t>1,3,4</w:t>
            </w:r>
          </w:p>
          <w:p w14:paraId="6FC8B40C" w14:textId="77777777" w:rsidR="000674C5" w:rsidRPr="00313008" w:rsidRDefault="000674C5" w:rsidP="00AB3B20">
            <w:pPr>
              <w:pStyle w:val="Subtitle"/>
              <w:rPr>
                <w:b/>
                <w:bCs/>
                <w:sz w:val="18"/>
                <w:szCs w:val="18"/>
                <w:u w:val="none"/>
              </w:rPr>
            </w:pPr>
          </w:p>
        </w:tc>
        <w:tc>
          <w:tcPr>
            <w:tcW w:w="922" w:type="dxa"/>
            <w:tcBorders>
              <w:left w:val="single" w:sz="6" w:space="0" w:color="auto"/>
              <w:right w:val="single" w:sz="6" w:space="0" w:color="auto"/>
            </w:tcBorders>
          </w:tcPr>
          <w:p w14:paraId="01B0362F" w14:textId="77777777" w:rsidR="000674C5" w:rsidRPr="00313008" w:rsidRDefault="000674C5" w:rsidP="00AB3B20">
            <w:pPr>
              <w:pStyle w:val="Subtitle"/>
              <w:rPr>
                <w:sz w:val="18"/>
                <w:szCs w:val="18"/>
                <w:u w:val="none"/>
              </w:rPr>
            </w:pPr>
          </w:p>
        </w:tc>
        <w:tc>
          <w:tcPr>
            <w:tcW w:w="923" w:type="dxa"/>
            <w:tcBorders>
              <w:left w:val="single" w:sz="6" w:space="0" w:color="auto"/>
              <w:right w:val="single" w:sz="6" w:space="0" w:color="auto"/>
            </w:tcBorders>
          </w:tcPr>
          <w:p w14:paraId="601B6C6F" w14:textId="77777777" w:rsidR="000674C5" w:rsidRPr="00313008" w:rsidRDefault="000674C5" w:rsidP="00AB3B20">
            <w:pPr>
              <w:pStyle w:val="Subtitle"/>
              <w:rPr>
                <w:sz w:val="18"/>
                <w:szCs w:val="18"/>
                <w:u w:val="none"/>
              </w:rPr>
            </w:pPr>
          </w:p>
        </w:tc>
        <w:tc>
          <w:tcPr>
            <w:tcW w:w="922" w:type="dxa"/>
            <w:gridSpan w:val="2"/>
            <w:tcBorders>
              <w:left w:val="single" w:sz="6" w:space="0" w:color="auto"/>
              <w:right w:val="single" w:sz="6" w:space="0" w:color="auto"/>
            </w:tcBorders>
          </w:tcPr>
          <w:p w14:paraId="171BC37C" w14:textId="77777777" w:rsidR="000674C5" w:rsidRPr="00313008" w:rsidRDefault="000674C5" w:rsidP="00AB3B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271868" w14:textId="77777777" w:rsidR="000674C5" w:rsidRPr="00313008" w:rsidRDefault="000674C5" w:rsidP="00AB3B2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9E015A3" w14:textId="77777777" w:rsidR="000674C5" w:rsidRPr="00313008" w:rsidRDefault="000674C5" w:rsidP="00AB3B2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4AAEF78" w14:textId="77777777" w:rsidR="000674C5" w:rsidRPr="00313008" w:rsidRDefault="000674C5" w:rsidP="00AB3B2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CB1C5F5" w14:textId="77777777" w:rsidR="000674C5" w:rsidRPr="00313008" w:rsidRDefault="000674C5" w:rsidP="00AB3B20">
            <w:pPr>
              <w:pStyle w:val="Subtitle"/>
              <w:rPr>
                <w:sz w:val="18"/>
                <w:szCs w:val="18"/>
                <w:u w:val="none"/>
              </w:rPr>
            </w:pPr>
          </w:p>
        </w:tc>
        <w:tc>
          <w:tcPr>
            <w:tcW w:w="923" w:type="dxa"/>
            <w:tcBorders>
              <w:left w:val="single" w:sz="6" w:space="0" w:color="auto"/>
              <w:right w:val="single" w:sz="6" w:space="0" w:color="auto"/>
            </w:tcBorders>
          </w:tcPr>
          <w:p w14:paraId="1B04090B" w14:textId="77777777" w:rsidR="000674C5" w:rsidRPr="00313008" w:rsidRDefault="000674C5" w:rsidP="00AB3B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DBB7F4" w14:textId="77777777" w:rsidR="000674C5" w:rsidRPr="00313008" w:rsidRDefault="000674C5" w:rsidP="00AB3B20">
            <w:pPr>
              <w:pStyle w:val="Subtitle"/>
              <w:jc w:val="left"/>
              <w:rPr>
                <w:b/>
                <w:bCs/>
                <w:sz w:val="18"/>
                <w:szCs w:val="18"/>
                <w:u w:val="none"/>
              </w:rPr>
            </w:pPr>
            <w:r>
              <w:rPr>
                <w:b/>
                <w:bCs/>
                <w:sz w:val="18"/>
                <w:szCs w:val="18"/>
                <w:u w:val="none"/>
              </w:rPr>
              <w:t>15</w:t>
            </w:r>
            <w:r w:rsidRPr="00313008">
              <w:rPr>
                <w:b/>
                <w:bCs/>
                <w:sz w:val="18"/>
                <w:szCs w:val="18"/>
                <w:u w:val="none"/>
              </w:rPr>
              <w:t>%</w:t>
            </w:r>
          </w:p>
        </w:tc>
      </w:tr>
      <w:tr w:rsidR="000674C5" w:rsidRPr="00313008" w14:paraId="0B7F3E1A" w14:textId="77777777" w:rsidTr="00AB3B20">
        <w:tc>
          <w:tcPr>
            <w:tcW w:w="2305" w:type="dxa"/>
            <w:tcBorders>
              <w:top w:val="single" w:sz="6" w:space="0" w:color="auto"/>
              <w:left w:val="thinThickLargeGap" w:sz="24" w:space="0" w:color="auto"/>
              <w:bottom w:val="single" w:sz="4" w:space="0" w:color="auto"/>
            </w:tcBorders>
          </w:tcPr>
          <w:p w14:paraId="590EF1B4" w14:textId="77777777" w:rsidR="000674C5" w:rsidRPr="009015C6" w:rsidRDefault="000674C5" w:rsidP="00AB3B20">
            <w:pPr>
              <w:pStyle w:val="Subtitle"/>
              <w:ind w:left="-15"/>
              <w:jc w:val="left"/>
              <w:rPr>
                <w:sz w:val="18"/>
                <w:szCs w:val="18"/>
                <w:u w:val="none"/>
              </w:rPr>
            </w:pPr>
            <w:r w:rsidRPr="009015C6">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14:paraId="2D5B60FB" w14:textId="77777777" w:rsidR="000674C5" w:rsidRPr="00313008" w:rsidRDefault="000674C5" w:rsidP="00AB3B20">
            <w:pPr>
              <w:pStyle w:val="Subtitle"/>
              <w:rPr>
                <w:b/>
                <w:bCs/>
                <w:sz w:val="18"/>
                <w:szCs w:val="18"/>
                <w:u w:val="none"/>
              </w:rPr>
            </w:pPr>
            <w:r>
              <w:rPr>
                <w:b/>
                <w:bCs/>
                <w:sz w:val="18"/>
                <w:szCs w:val="18"/>
                <w:u w:val="none"/>
              </w:rPr>
              <w:t>2</w:t>
            </w:r>
          </w:p>
        </w:tc>
        <w:tc>
          <w:tcPr>
            <w:tcW w:w="922" w:type="dxa"/>
            <w:tcBorders>
              <w:left w:val="single" w:sz="6" w:space="0" w:color="auto"/>
              <w:bottom w:val="single" w:sz="4" w:space="0" w:color="auto"/>
              <w:right w:val="single" w:sz="6" w:space="0" w:color="auto"/>
            </w:tcBorders>
          </w:tcPr>
          <w:p w14:paraId="25A447D0" w14:textId="77777777" w:rsidR="000674C5" w:rsidRPr="00313008" w:rsidRDefault="000674C5" w:rsidP="00AB3B2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A63CD1B" w14:textId="77777777" w:rsidR="000674C5" w:rsidRPr="00313008" w:rsidRDefault="000674C5" w:rsidP="00AB3B2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C056C8" w14:textId="77777777" w:rsidR="000674C5" w:rsidRPr="00313008" w:rsidRDefault="000674C5" w:rsidP="00AB3B2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ACE058E" w14:textId="77777777" w:rsidR="000674C5" w:rsidRPr="00313008" w:rsidRDefault="000674C5" w:rsidP="00AB3B2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CB7FCB1" w14:textId="77777777" w:rsidR="000674C5" w:rsidRPr="00313008" w:rsidRDefault="000674C5" w:rsidP="00AB3B2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965DF8E" w14:textId="77777777" w:rsidR="000674C5" w:rsidRPr="00313008" w:rsidRDefault="000674C5" w:rsidP="00AB3B2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43E087A" w14:textId="77777777" w:rsidR="000674C5" w:rsidRPr="00313008" w:rsidRDefault="000674C5" w:rsidP="00AB3B2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AD80B83" w14:textId="77777777" w:rsidR="000674C5" w:rsidRPr="00313008" w:rsidRDefault="000674C5" w:rsidP="00AB3B2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D3E563C" w14:textId="77777777" w:rsidR="000674C5" w:rsidRPr="00313008" w:rsidRDefault="000674C5" w:rsidP="00AB3B20">
            <w:pPr>
              <w:pStyle w:val="Subtitle"/>
              <w:jc w:val="left"/>
              <w:rPr>
                <w:b/>
                <w:bCs/>
                <w:sz w:val="18"/>
                <w:szCs w:val="18"/>
                <w:u w:val="none"/>
              </w:rPr>
            </w:pPr>
            <w:r>
              <w:rPr>
                <w:b/>
                <w:bCs/>
                <w:sz w:val="18"/>
                <w:szCs w:val="18"/>
                <w:u w:val="none"/>
              </w:rPr>
              <w:t>20%</w:t>
            </w:r>
          </w:p>
        </w:tc>
      </w:tr>
      <w:tr w:rsidR="000674C5" w:rsidRPr="00313008" w14:paraId="3528972B" w14:textId="77777777" w:rsidTr="00AB3B20">
        <w:trPr>
          <w:cantSplit/>
          <w:trHeight w:val="282"/>
        </w:trPr>
        <w:tc>
          <w:tcPr>
            <w:tcW w:w="10225" w:type="dxa"/>
            <w:gridSpan w:val="13"/>
            <w:tcBorders>
              <w:left w:val="thinThickLargeGap" w:sz="24" w:space="0" w:color="auto"/>
              <w:right w:val="single" w:sz="4" w:space="0" w:color="auto"/>
            </w:tcBorders>
          </w:tcPr>
          <w:p w14:paraId="2B7E1A21" w14:textId="77777777" w:rsidR="000674C5" w:rsidRPr="009A081E" w:rsidRDefault="000674C5" w:rsidP="00AB3B2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FBD1DAF" w14:textId="77777777" w:rsidR="000674C5" w:rsidRPr="00313008" w:rsidRDefault="000674C5" w:rsidP="00AB3B20">
            <w:pPr>
              <w:pStyle w:val="Subtitle"/>
              <w:jc w:val="left"/>
              <w:rPr>
                <w:b/>
                <w:bCs/>
                <w:sz w:val="24"/>
                <w:szCs w:val="24"/>
                <w:u w:val="none"/>
              </w:rPr>
            </w:pPr>
          </w:p>
        </w:tc>
      </w:tr>
      <w:tr w:rsidR="000674C5" w:rsidRPr="00313008" w14:paraId="76680038" w14:textId="77777777" w:rsidTr="00AB3B20">
        <w:trPr>
          <w:cantSplit/>
          <w:trHeight w:val="3482"/>
        </w:trPr>
        <w:tc>
          <w:tcPr>
            <w:tcW w:w="10945" w:type="dxa"/>
            <w:gridSpan w:val="14"/>
            <w:tcBorders>
              <w:left w:val="thinThickLargeGap" w:sz="24" w:space="0" w:color="auto"/>
              <w:right w:val="thinThickLargeGap" w:sz="24" w:space="0" w:color="auto"/>
            </w:tcBorders>
          </w:tcPr>
          <w:p w14:paraId="713C293B" w14:textId="77777777" w:rsidR="000674C5" w:rsidRPr="00313008" w:rsidRDefault="000674C5" w:rsidP="00AB3B20">
            <w:pPr>
              <w:pStyle w:val="Subtitle"/>
              <w:jc w:val="left"/>
              <w:rPr>
                <w:b/>
                <w:bCs/>
                <w:sz w:val="24"/>
                <w:szCs w:val="24"/>
                <w:u w:val="none"/>
              </w:rPr>
            </w:pPr>
            <w:r w:rsidRPr="00313008">
              <w:rPr>
                <w:b/>
                <w:bCs/>
                <w:sz w:val="24"/>
                <w:szCs w:val="24"/>
                <w:u w:val="none"/>
              </w:rPr>
              <w:lastRenderedPageBreak/>
              <w:t>TUTOR COMMENTS:</w:t>
            </w:r>
          </w:p>
          <w:p w14:paraId="2C06A9C1" w14:textId="77777777" w:rsidR="000674C5" w:rsidRDefault="000674C5" w:rsidP="00AB3B20">
            <w:pPr>
              <w:pStyle w:val="Subtitle"/>
              <w:ind w:left="937" w:right="1152"/>
              <w:jc w:val="both"/>
              <w:rPr>
                <w:b/>
                <w:bCs/>
                <w:sz w:val="24"/>
                <w:szCs w:val="24"/>
                <w:u w:val="none"/>
              </w:rPr>
            </w:pPr>
          </w:p>
          <w:p w14:paraId="16AB2B8E" w14:textId="77777777" w:rsidR="000674C5" w:rsidRDefault="000674C5" w:rsidP="00AB3B20">
            <w:pPr>
              <w:pStyle w:val="Subtitle"/>
              <w:ind w:left="937" w:right="1152"/>
              <w:jc w:val="both"/>
              <w:rPr>
                <w:b/>
                <w:bCs/>
                <w:sz w:val="24"/>
                <w:szCs w:val="24"/>
                <w:u w:val="none"/>
              </w:rPr>
            </w:pPr>
          </w:p>
          <w:p w14:paraId="3FB2A347" w14:textId="77777777" w:rsidR="000674C5" w:rsidRDefault="000674C5" w:rsidP="00AB3B20">
            <w:pPr>
              <w:pStyle w:val="Subtitle"/>
              <w:ind w:left="937" w:right="1152"/>
              <w:jc w:val="both"/>
              <w:rPr>
                <w:b/>
                <w:bCs/>
                <w:sz w:val="24"/>
                <w:szCs w:val="24"/>
                <w:u w:val="none"/>
              </w:rPr>
            </w:pPr>
          </w:p>
          <w:p w14:paraId="432EB994" w14:textId="77777777" w:rsidR="000674C5" w:rsidRDefault="000674C5" w:rsidP="00AB3B20">
            <w:pPr>
              <w:pStyle w:val="Subtitle"/>
              <w:ind w:left="937" w:right="1152"/>
              <w:jc w:val="both"/>
              <w:rPr>
                <w:b/>
                <w:bCs/>
                <w:sz w:val="24"/>
                <w:szCs w:val="24"/>
                <w:u w:val="none"/>
              </w:rPr>
            </w:pPr>
          </w:p>
          <w:p w14:paraId="729233FC" w14:textId="77777777" w:rsidR="000674C5" w:rsidRDefault="000674C5" w:rsidP="00AB3B20">
            <w:pPr>
              <w:pStyle w:val="Subtitle"/>
              <w:ind w:left="937" w:right="1152"/>
              <w:jc w:val="both"/>
              <w:rPr>
                <w:b/>
                <w:bCs/>
                <w:sz w:val="24"/>
                <w:szCs w:val="24"/>
                <w:u w:val="none"/>
              </w:rPr>
            </w:pPr>
          </w:p>
          <w:p w14:paraId="6DE146DA" w14:textId="77777777" w:rsidR="000674C5" w:rsidRPr="00313008" w:rsidRDefault="000674C5" w:rsidP="00AB3B20">
            <w:pPr>
              <w:pStyle w:val="Subtitle"/>
              <w:ind w:right="1152"/>
              <w:jc w:val="both"/>
              <w:rPr>
                <w:b/>
                <w:bCs/>
                <w:sz w:val="24"/>
                <w:szCs w:val="24"/>
                <w:u w:val="none"/>
              </w:rPr>
            </w:pPr>
          </w:p>
        </w:tc>
      </w:tr>
      <w:tr w:rsidR="000674C5" w:rsidRPr="00313008" w14:paraId="7838C9AB" w14:textId="77777777" w:rsidTr="00AB3B20">
        <w:trPr>
          <w:cantSplit/>
          <w:trHeight w:val="365"/>
        </w:trPr>
        <w:tc>
          <w:tcPr>
            <w:tcW w:w="2661" w:type="dxa"/>
            <w:gridSpan w:val="2"/>
            <w:tcBorders>
              <w:left w:val="thinThickLargeGap" w:sz="24" w:space="0" w:color="auto"/>
              <w:bottom w:val="thickThinLargeGap" w:sz="24" w:space="0" w:color="auto"/>
            </w:tcBorders>
          </w:tcPr>
          <w:p w14:paraId="0EDD5B42" w14:textId="77777777" w:rsidR="000674C5" w:rsidRPr="00313008" w:rsidRDefault="000674C5" w:rsidP="00AB3B20">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4/5/18</w:t>
            </w:r>
          </w:p>
          <w:p w14:paraId="5D02B0A4" w14:textId="77777777" w:rsidR="000674C5" w:rsidRPr="00313008" w:rsidRDefault="000674C5" w:rsidP="00AB3B2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B3F7039" w14:textId="77777777" w:rsidR="000674C5" w:rsidRPr="00313008" w:rsidRDefault="000674C5" w:rsidP="00AB3B20">
            <w:pPr>
              <w:pStyle w:val="Subtitle"/>
              <w:jc w:val="left"/>
              <w:rPr>
                <w:b/>
                <w:bCs/>
                <w:sz w:val="18"/>
                <w:szCs w:val="18"/>
                <w:u w:val="none"/>
              </w:rPr>
            </w:pPr>
            <w:r>
              <w:rPr>
                <w:b/>
                <w:bCs/>
                <w:sz w:val="18"/>
                <w:szCs w:val="18"/>
                <w:u w:val="none"/>
              </w:rPr>
              <w:t>Return date:</w:t>
            </w:r>
          </w:p>
          <w:p w14:paraId="5BC12315" w14:textId="77777777" w:rsidR="000674C5" w:rsidRPr="00313008" w:rsidRDefault="000674C5" w:rsidP="00AB3B2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1B6BB772" w14:textId="77777777" w:rsidR="000674C5" w:rsidRPr="00313008" w:rsidRDefault="000674C5" w:rsidP="00AB3B20">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0E694996" w14:textId="77777777" w:rsidR="000674C5" w:rsidRPr="00313008" w:rsidRDefault="000674C5" w:rsidP="00AB3B20">
            <w:pPr>
              <w:pStyle w:val="Subtitle"/>
              <w:jc w:val="left"/>
              <w:rPr>
                <w:b/>
                <w:bCs/>
                <w:sz w:val="18"/>
                <w:szCs w:val="18"/>
                <w:u w:val="none"/>
              </w:rPr>
            </w:pPr>
            <w:r w:rsidRPr="00313008">
              <w:rPr>
                <w:b/>
                <w:bCs/>
                <w:sz w:val="18"/>
                <w:szCs w:val="18"/>
                <w:u w:val="none"/>
              </w:rPr>
              <w:t xml:space="preserve">Mark: </w:t>
            </w:r>
          </w:p>
        </w:tc>
      </w:tr>
    </w:tbl>
    <w:p w14:paraId="359D9E95" w14:textId="77777777" w:rsidR="000674C5" w:rsidRDefault="000674C5" w:rsidP="000674C5">
      <w:pPr>
        <w:pStyle w:val="Title"/>
        <w:jc w:val="left"/>
      </w:pPr>
    </w:p>
    <w:p w14:paraId="7AD97E89" w14:textId="77777777" w:rsidR="000674C5" w:rsidRPr="0006594F" w:rsidRDefault="000674C5" w:rsidP="000674C5">
      <w:pPr>
        <w:pStyle w:val="Title"/>
        <w:ind w:left="-284"/>
        <w:rPr>
          <w:u w:val="single"/>
        </w:rPr>
      </w:pPr>
      <w:r w:rsidRPr="0006594F">
        <w:rPr>
          <w:u w:val="single"/>
        </w:rPr>
        <w:t>Assignment Checklist</w:t>
      </w:r>
    </w:p>
    <w:p w14:paraId="04D847C2" w14:textId="77777777" w:rsidR="000674C5" w:rsidRPr="009574BA" w:rsidRDefault="000674C5" w:rsidP="000674C5">
      <w:pPr>
        <w:pStyle w:val="Title"/>
        <w:ind w:left="-284"/>
      </w:pPr>
    </w:p>
    <w:p w14:paraId="784585DC" w14:textId="77777777" w:rsidR="000674C5" w:rsidRDefault="000674C5" w:rsidP="000674C5">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E2D4575" w14:textId="77777777" w:rsidR="000674C5" w:rsidRDefault="000674C5" w:rsidP="000674C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9CE48C9"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9CB121A"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E822312"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1884925" w14:textId="77777777" w:rsidR="000674C5"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46B07F4"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91CEAB0"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156453FB" w14:textId="77777777" w:rsidR="000674C5"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44F68931"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0FA01CE"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2240FFB" w14:textId="77777777" w:rsidR="000674C5" w:rsidRPr="004150A6"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4C85E959"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855DB04"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20C00092"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0E2ABE6"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lastRenderedPageBreak/>
        <w:t>Correct use of punctuation</w:t>
      </w:r>
    </w:p>
    <w:p w14:paraId="12E93547"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7ADAA68"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C6F0CF1"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B5061BD" w14:textId="77777777" w:rsidR="000674C5" w:rsidRPr="009574BA" w:rsidRDefault="000674C5" w:rsidP="000674C5">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5C26C58" w14:textId="77777777" w:rsidR="000674C5" w:rsidRPr="003B48B8" w:rsidRDefault="000674C5" w:rsidP="000674C5">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24BBFB14" w14:textId="77777777" w:rsidR="000674C5" w:rsidRDefault="000674C5" w:rsidP="000674C5">
      <w:pPr>
        <w:spacing w:line="360" w:lineRule="auto"/>
        <w:rPr>
          <w:rFonts w:ascii="Times New Roman" w:hAnsi="Times New Roman" w:cs="Times New Roman"/>
          <w:color w:val="000000" w:themeColor="text1"/>
          <w:sz w:val="24"/>
          <w:szCs w:val="24"/>
        </w:rPr>
      </w:pPr>
      <w:commentRangeStart w:id="0"/>
    </w:p>
    <w:p w14:paraId="243D4FDA" w14:textId="7D1826DE" w:rsidR="00FE42AA" w:rsidRDefault="00FE42AA" w:rsidP="000674C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essay will discuss the current literature relating to maintaining a healthy diet.</w:t>
      </w:r>
    </w:p>
    <w:p w14:paraId="660C94EE" w14:textId="0189F309" w:rsidR="004F470B" w:rsidRPr="000674C5" w:rsidRDefault="00EA0D57" w:rsidP="000674C5">
      <w:pPr>
        <w:spacing w:line="360" w:lineRule="auto"/>
        <w:rPr>
          <w:rFonts w:ascii="Times New Roman" w:hAnsi="Times New Roman" w:cs="Times New Roman"/>
          <w:color w:val="000000" w:themeColor="text1"/>
          <w:sz w:val="24"/>
          <w:szCs w:val="24"/>
        </w:rPr>
      </w:pPr>
      <w:r w:rsidRPr="000674C5">
        <w:rPr>
          <w:rFonts w:ascii="Times New Roman" w:hAnsi="Times New Roman" w:cs="Times New Roman"/>
          <w:color w:val="000000" w:themeColor="text1"/>
          <w:sz w:val="24"/>
          <w:szCs w:val="24"/>
        </w:rPr>
        <w:t>A healthy</w:t>
      </w:r>
      <w:r w:rsidR="00E53EEC" w:rsidRPr="000674C5">
        <w:rPr>
          <w:rFonts w:ascii="Times New Roman" w:hAnsi="Times New Roman" w:cs="Times New Roman"/>
          <w:color w:val="000000" w:themeColor="text1"/>
          <w:sz w:val="24"/>
          <w:szCs w:val="24"/>
        </w:rPr>
        <w:t>, balanced</w:t>
      </w:r>
      <w:r w:rsidRPr="000674C5">
        <w:rPr>
          <w:rFonts w:ascii="Times New Roman" w:hAnsi="Times New Roman" w:cs="Times New Roman"/>
          <w:color w:val="000000" w:themeColor="text1"/>
          <w:sz w:val="24"/>
          <w:szCs w:val="24"/>
        </w:rPr>
        <w:t xml:space="preserve"> diet consists of nutrients such as; proteins, carbohydrates, fats, water, </w:t>
      </w:r>
      <w:commentRangeEnd w:id="0"/>
      <w:r w:rsidR="0047133A">
        <w:rPr>
          <w:rStyle w:val="CommentReference"/>
        </w:rPr>
        <w:commentReference w:id="0"/>
      </w:r>
      <w:r w:rsidRPr="000674C5">
        <w:rPr>
          <w:rFonts w:ascii="Times New Roman" w:hAnsi="Times New Roman" w:cs="Times New Roman"/>
          <w:color w:val="000000" w:themeColor="text1"/>
          <w:sz w:val="24"/>
          <w:szCs w:val="24"/>
        </w:rPr>
        <w:t>vitamins and minerals, which provide the body with energy, improve mood and maintain overall health.</w:t>
      </w:r>
      <w:r w:rsidR="00FF3922" w:rsidRPr="000674C5">
        <w:rPr>
          <w:rFonts w:ascii="Times New Roman" w:hAnsi="Times New Roman" w:cs="Times New Roman"/>
          <w:color w:val="000000" w:themeColor="text1"/>
          <w:sz w:val="24"/>
          <w:szCs w:val="24"/>
        </w:rPr>
        <w:t xml:space="preserve"> (Breastcancer.org, no date)</w:t>
      </w:r>
    </w:p>
    <w:p w14:paraId="4A1840EB" w14:textId="796DC0A3" w:rsidR="00857D9C" w:rsidRPr="000674C5" w:rsidRDefault="00E53EEC"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There are several </w:t>
      </w:r>
      <w:commentRangeStart w:id="1"/>
      <w:r w:rsidRPr="000674C5">
        <w:rPr>
          <w:rFonts w:ascii="Times New Roman" w:hAnsi="Times New Roman" w:cs="Times New Roman"/>
          <w:sz w:val="24"/>
          <w:szCs w:val="24"/>
        </w:rPr>
        <w:t xml:space="preserve">benefits </w:t>
      </w:r>
      <w:r w:rsidR="00FE42AA">
        <w:rPr>
          <w:rFonts w:ascii="Times New Roman" w:hAnsi="Times New Roman" w:cs="Times New Roman"/>
          <w:sz w:val="24"/>
          <w:szCs w:val="24"/>
        </w:rPr>
        <w:t xml:space="preserve">associated to the </w:t>
      </w:r>
      <w:r w:rsidRPr="000674C5">
        <w:rPr>
          <w:rFonts w:ascii="Times New Roman" w:hAnsi="Times New Roman" w:cs="Times New Roman"/>
          <w:sz w:val="24"/>
          <w:szCs w:val="24"/>
        </w:rPr>
        <w:t>consum</w:t>
      </w:r>
      <w:commentRangeEnd w:id="1"/>
      <w:r w:rsidR="00FE42AA">
        <w:rPr>
          <w:rFonts w:ascii="Times New Roman" w:hAnsi="Times New Roman" w:cs="Times New Roman"/>
          <w:sz w:val="24"/>
          <w:szCs w:val="24"/>
        </w:rPr>
        <w:t xml:space="preserve">ption of </w:t>
      </w:r>
      <w:r w:rsidR="0047133A">
        <w:rPr>
          <w:rStyle w:val="CommentReference"/>
        </w:rPr>
        <w:commentReference w:id="1"/>
      </w:r>
      <w:r w:rsidRPr="000674C5">
        <w:rPr>
          <w:rFonts w:ascii="Times New Roman" w:hAnsi="Times New Roman" w:cs="Times New Roman"/>
          <w:sz w:val="24"/>
          <w:szCs w:val="24"/>
        </w:rPr>
        <w:t xml:space="preserve">a healthy, balanced diet. These benefits include; an increase in stamina and energy, an improvement in sleep and therefore concentration, positive mood and wellbeing, a healthy body weight, a decreased risk of developing chronic health conditions such as; type 2 diabetes, heart disease and cancer. (University of Nottingham, no date)  </w:t>
      </w:r>
    </w:p>
    <w:p w14:paraId="363EB176" w14:textId="15A0B2F4" w:rsidR="00E37A3B" w:rsidRPr="000674C5" w:rsidRDefault="00302FD3" w:rsidP="000674C5">
      <w:pPr>
        <w:spacing w:line="360" w:lineRule="auto"/>
        <w:rPr>
          <w:rFonts w:ascii="Times New Roman" w:hAnsi="Times New Roman" w:cs="Times New Roman"/>
          <w:color w:val="000000" w:themeColor="text1"/>
          <w:sz w:val="24"/>
          <w:szCs w:val="24"/>
        </w:rPr>
      </w:pPr>
      <w:r w:rsidRPr="000674C5">
        <w:rPr>
          <w:rFonts w:ascii="Times New Roman" w:hAnsi="Times New Roman" w:cs="Times New Roman"/>
          <w:color w:val="000000" w:themeColor="text1"/>
          <w:sz w:val="24"/>
          <w:szCs w:val="24"/>
        </w:rPr>
        <w:t xml:space="preserve">Ngai (2016) states that university students often </w:t>
      </w:r>
      <w:r w:rsidR="00FE42AA">
        <w:rPr>
          <w:rFonts w:ascii="Times New Roman" w:hAnsi="Times New Roman" w:cs="Times New Roman"/>
          <w:color w:val="000000" w:themeColor="text1"/>
          <w:sz w:val="24"/>
          <w:szCs w:val="24"/>
        </w:rPr>
        <w:t xml:space="preserve">fail to </w:t>
      </w:r>
      <w:commentRangeStart w:id="2"/>
      <w:r w:rsidRPr="000674C5">
        <w:rPr>
          <w:rFonts w:ascii="Times New Roman" w:hAnsi="Times New Roman" w:cs="Times New Roman"/>
          <w:color w:val="000000" w:themeColor="text1"/>
          <w:sz w:val="24"/>
          <w:szCs w:val="24"/>
        </w:rPr>
        <w:t xml:space="preserve"> </w:t>
      </w:r>
      <w:commentRangeEnd w:id="2"/>
      <w:r w:rsidR="0047133A">
        <w:rPr>
          <w:rStyle w:val="CommentReference"/>
        </w:rPr>
        <w:commentReference w:id="2"/>
      </w:r>
      <w:r w:rsidRPr="000674C5">
        <w:rPr>
          <w:rFonts w:ascii="Times New Roman" w:hAnsi="Times New Roman" w:cs="Times New Roman"/>
          <w:color w:val="000000" w:themeColor="text1"/>
          <w:sz w:val="24"/>
          <w:szCs w:val="24"/>
        </w:rPr>
        <w:t>maintain a healthy diet as the</w:t>
      </w:r>
      <w:r w:rsidR="00E37A3B" w:rsidRPr="000674C5">
        <w:rPr>
          <w:rFonts w:ascii="Times New Roman" w:hAnsi="Times New Roman" w:cs="Times New Roman"/>
          <w:color w:val="000000" w:themeColor="text1"/>
          <w:sz w:val="24"/>
          <w:szCs w:val="24"/>
        </w:rPr>
        <w:t>ir time is continuously occupied with classes, assignments or even a part time job.</w:t>
      </w:r>
      <w:r w:rsidR="00665F3E" w:rsidRPr="000674C5">
        <w:rPr>
          <w:rFonts w:ascii="Times New Roman" w:hAnsi="Times New Roman" w:cs="Times New Roman"/>
          <w:color w:val="000000" w:themeColor="text1"/>
          <w:sz w:val="24"/>
          <w:szCs w:val="24"/>
        </w:rPr>
        <w:t xml:space="preserve"> </w:t>
      </w:r>
      <w:r w:rsidR="00803AF8" w:rsidRPr="000674C5">
        <w:rPr>
          <w:rFonts w:ascii="Times New Roman" w:hAnsi="Times New Roman" w:cs="Times New Roman"/>
          <w:sz w:val="24"/>
          <w:szCs w:val="24"/>
        </w:rPr>
        <w:t>Expenses related to university, such as; tuition fee</w:t>
      </w:r>
      <w:r w:rsidR="0047133A">
        <w:rPr>
          <w:rFonts w:ascii="Times New Roman" w:hAnsi="Times New Roman" w:cs="Times New Roman"/>
          <w:sz w:val="24"/>
          <w:szCs w:val="24"/>
        </w:rPr>
        <w:t>s, accommodation and study</w:t>
      </w:r>
      <w:r w:rsidR="005947F3" w:rsidRPr="000674C5">
        <w:rPr>
          <w:rFonts w:ascii="Times New Roman" w:hAnsi="Times New Roman" w:cs="Times New Roman"/>
          <w:sz w:val="24"/>
          <w:szCs w:val="24"/>
        </w:rPr>
        <w:t xml:space="preserve"> supplies often result in students </w:t>
      </w:r>
      <w:r w:rsidR="00AB56D8" w:rsidRPr="000674C5">
        <w:rPr>
          <w:rFonts w:ascii="Times New Roman" w:hAnsi="Times New Roman" w:cs="Times New Roman"/>
          <w:sz w:val="24"/>
          <w:szCs w:val="24"/>
        </w:rPr>
        <w:t>having very little money with which to buy healthy foods</w:t>
      </w:r>
      <w:r w:rsidR="00C6470C" w:rsidRPr="000674C5">
        <w:rPr>
          <w:rFonts w:ascii="Times New Roman" w:hAnsi="Times New Roman" w:cs="Times New Roman"/>
          <w:sz w:val="24"/>
          <w:szCs w:val="24"/>
        </w:rPr>
        <w:t xml:space="preserve"> (</w:t>
      </w:r>
      <w:r w:rsidR="000D4AAC" w:rsidRPr="000674C5">
        <w:rPr>
          <w:rFonts w:ascii="Times New Roman" w:hAnsi="Times New Roman" w:cs="Times New Roman"/>
          <w:sz w:val="24"/>
          <w:szCs w:val="24"/>
        </w:rPr>
        <w:t xml:space="preserve">Nuwer, </w:t>
      </w:r>
      <w:r w:rsidR="00D268FB" w:rsidRPr="000674C5">
        <w:rPr>
          <w:rFonts w:ascii="Times New Roman" w:hAnsi="Times New Roman" w:cs="Times New Roman"/>
          <w:sz w:val="24"/>
          <w:szCs w:val="24"/>
        </w:rPr>
        <w:t>2014)</w:t>
      </w:r>
      <w:r w:rsidR="00BC62DC" w:rsidRPr="000674C5">
        <w:rPr>
          <w:rFonts w:ascii="Times New Roman" w:hAnsi="Times New Roman" w:cs="Times New Roman"/>
          <w:sz w:val="24"/>
          <w:szCs w:val="24"/>
        </w:rPr>
        <w:t>.</w:t>
      </w:r>
    </w:p>
    <w:p w14:paraId="67B9E79C" w14:textId="41F93120" w:rsidR="00D268FB" w:rsidRPr="000674C5" w:rsidRDefault="00BE5C20" w:rsidP="000674C5">
      <w:pPr>
        <w:spacing w:line="360" w:lineRule="auto"/>
        <w:rPr>
          <w:rFonts w:ascii="Times New Roman" w:hAnsi="Times New Roman" w:cs="Times New Roman"/>
          <w:sz w:val="24"/>
          <w:szCs w:val="24"/>
        </w:rPr>
      </w:pPr>
      <w:proofErr w:type="spellStart"/>
      <w:r w:rsidRPr="000674C5">
        <w:rPr>
          <w:rFonts w:ascii="Times New Roman" w:hAnsi="Times New Roman" w:cs="Times New Roman"/>
          <w:sz w:val="24"/>
          <w:szCs w:val="24"/>
        </w:rPr>
        <w:t>Placentini</w:t>
      </w:r>
      <w:proofErr w:type="spellEnd"/>
      <w:r w:rsidRPr="000674C5">
        <w:rPr>
          <w:rFonts w:ascii="Times New Roman" w:hAnsi="Times New Roman" w:cs="Times New Roman"/>
          <w:sz w:val="24"/>
          <w:szCs w:val="24"/>
        </w:rPr>
        <w:t xml:space="preserve">, M &amp; Banister, E </w:t>
      </w:r>
      <w:r w:rsidR="00D268FB" w:rsidRPr="000674C5">
        <w:rPr>
          <w:rFonts w:ascii="Times New Roman" w:hAnsi="Times New Roman" w:cs="Times New Roman"/>
          <w:sz w:val="24"/>
          <w:szCs w:val="24"/>
        </w:rPr>
        <w:t>(2006) states that most higher education students</w:t>
      </w:r>
      <w:r w:rsidR="00F42B47" w:rsidRPr="000674C5">
        <w:rPr>
          <w:rFonts w:ascii="Times New Roman" w:hAnsi="Times New Roman" w:cs="Times New Roman"/>
          <w:sz w:val="24"/>
          <w:szCs w:val="24"/>
        </w:rPr>
        <w:t>,</w:t>
      </w:r>
      <w:r w:rsidR="00D268FB" w:rsidRPr="000674C5">
        <w:rPr>
          <w:rFonts w:ascii="Times New Roman" w:hAnsi="Times New Roman" w:cs="Times New Roman"/>
          <w:sz w:val="24"/>
          <w:szCs w:val="24"/>
        </w:rPr>
        <w:t xml:space="preserve"> believe that drinking alcohol </w:t>
      </w:r>
      <w:r w:rsidR="00F42B47" w:rsidRPr="000674C5">
        <w:rPr>
          <w:rFonts w:ascii="Times New Roman" w:hAnsi="Times New Roman" w:cs="Times New Roman"/>
          <w:sz w:val="24"/>
          <w:szCs w:val="24"/>
        </w:rPr>
        <w:t>is an integral part of the typical identity of a student and that they do not view their alcohol consumption as an issue.</w:t>
      </w:r>
    </w:p>
    <w:p w14:paraId="1A40DCA4" w14:textId="0FD1AA9B" w:rsidR="00F42B47" w:rsidRPr="000674C5" w:rsidRDefault="00F42B47"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University students often feel that they require large amounts of caffeine in order to achieve their goals in many aspects of their lives such as; classes, clubs and assignments. Studies show that coffee is the preferred caffeinated drink of </w:t>
      </w:r>
      <w:r w:rsidR="0047133A">
        <w:rPr>
          <w:rFonts w:ascii="Times New Roman" w:hAnsi="Times New Roman" w:cs="Times New Roman"/>
          <w:sz w:val="24"/>
          <w:szCs w:val="24"/>
        </w:rPr>
        <w:t xml:space="preserve">the </w:t>
      </w:r>
      <w:r w:rsidRPr="000674C5">
        <w:rPr>
          <w:rFonts w:ascii="Times New Roman" w:hAnsi="Times New Roman" w:cs="Times New Roman"/>
          <w:sz w:val="24"/>
          <w:szCs w:val="24"/>
        </w:rPr>
        <w:t>university stu</w:t>
      </w:r>
      <w:r w:rsidR="0047133A">
        <w:rPr>
          <w:rFonts w:ascii="Times New Roman" w:hAnsi="Times New Roman" w:cs="Times New Roman"/>
          <w:sz w:val="24"/>
          <w:szCs w:val="24"/>
        </w:rPr>
        <w:t>dent</w:t>
      </w:r>
      <w:r w:rsidRPr="000674C5">
        <w:rPr>
          <w:rFonts w:ascii="Times New Roman" w:hAnsi="Times New Roman" w:cs="Times New Roman"/>
          <w:sz w:val="24"/>
          <w:szCs w:val="24"/>
        </w:rPr>
        <w:t xml:space="preserve">. Research also </w:t>
      </w:r>
      <w:r w:rsidRPr="000674C5">
        <w:rPr>
          <w:rFonts w:ascii="Times New Roman" w:hAnsi="Times New Roman" w:cs="Times New Roman"/>
          <w:sz w:val="24"/>
          <w:szCs w:val="24"/>
        </w:rPr>
        <w:lastRenderedPageBreak/>
        <w:t xml:space="preserve">shows that university students </w:t>
      </w:r>
      <w:r w:rsidR="00161B83" w:rsidRPr="000674C5">
        <w:rPr>
          <w:rFonts w:ascii="Times New Roman" w:hAnsi="Times New Roman" w:cs="Times New Roman"/>
          <w:sz w:val="24"/>
          <w:szCs w:val="24"/>
        </w:rPr>
        <w:t>mostly consume caffeinated drinks when they have not had a sufficient amount of sleep, which could be due to assignment deadlines, examinations, or social events.</w:t>
      </w:r>
      <w:r w:rsidRPr="000674C5">
        <w:rPr>
          <w:rFonts w:ascii="Times New Roman" w:hAnsi="Times New Roman" w:cs="Times New Roman"/>
          <w:sz w:val="24"/>
          <w:szCs w:val="24"/>
        </w:rPr>
        <w:t xml:space="preserve"> </w:t>
      </w:r>
      <w:r w:rsidR="00161B83" w:rsidRPr="000674C5">
        <w:rPr>
          <w:rFonts w:ascii="Times New Roman" w:hAnsi="Times New Roman" w:cs="Times New Roman"/>
          <w:sz w:val="24"/>
          <w:szCs w:val="24"/>
        </w:rPr>
        <w:t>(Olsen, 2013)</w:t>
      </w:r>
    </w:p>
    <w:p w14:paraId="364EE284" w14:textId="16702527" w:rsidR="00BA360E" w:rsidRPr="000674C5" w:rsidRDefault="005D0C70" w:rsidP="000674C5">
      <w:pPr>
        <w:spacing w:line="360" w:lineRule="auto"/>
        <w:rPr>
          <w:rFonts w:ascii="Times New Roman" w:hAnsi="Times New Roman" w:cs="Times New Roman"/>
          <w:sz w:val="24"/>
          <w:szCs w:val="24"/>
        </w:rPr>
      </w:pPr>
      <w:proofErr w:type="gramStart"/>
      <w:r w:rsidRPr="000674C5">
        <w:rPr>
          <w:rFonts w:ascii="Times New Roman" w:hAnsi="Times New Roman" w:cs="Times New Roman"/>
          <w:sz w:val="24"/>
          <w:szCs w:val="24"/>
        </w:rPr>
        <w:t>A number of</w:t>
      </w:r>
      <w:proofErr w:type="gramEnd"/>
      <w:r w:rsidRPr="000674C5">
        <w:rPr>
          <w:rFonts w:ascii="Times New Roman" w:hAnsi="Times New Roman" w:cs="Times New Roman"/>
          <w:sz w:val="24"/>
          <w:szCs w:val="24"/>
        </w:rPr>
        <w:t xml:space="preserve"> studies have shown that the dietary habits of university students are often poor, as </w:t>
      </w:r>
      <w:r w:rsidR="00FE42AA">
        <w:rPr>
          <w:rFonts w:ascii="Times New Roman" w:hAnsi="Times New Roman" w:cs="Times New Roman"/>
          <w:sz w:val="24"/>
          <w:szCs w:val="24"/>
        </w:rPr>
        <w:t>they</w:t>
      </w:r>
      <w:commentRangeStart w:id="3"/>
      <w:r w:rsidRPr="000674C5">
        <w:rPr>
          <w:rFonts w:ascii="Times New Roman" w:hAnsi="Times New Roman" w:cs="Times New Roman"/>
          <w:sz w:val="24"/>
          <w:szCs w:val="24"/>
        </w:rPr>
        <w:t xml:space="preserve"> </w:t>
      </w:r>
      <w:commentRangeEnd w:id="3"/>
      <w:r w:rsidR="00237B56">
        <w:rPr>
          <w:rStyle w:val="CommentReference"/>
        </w:rPr>
        <w:commentReference w:id="3"/>
      </w:r>
      <w:r w:rsidRPr="000674C5">
        <w:rPr>
          <w:rFonts w:ascii="Times New Roman" w:hAnsi="Times New Roman" w:cs="Times New Roman"/>
          <w:sz w:val="24"/>
          <w:szCs w:val="24"/>
        </w:rPr>
        <w:t xml:space="preserve">often consume a low amount of fruits and vegetables in comparison with high-fat and </w:t>
      </w:r>
      <w:commentRangeStart w:id="4"/>
      <w:r w:rsidRPr="000674C5">
        <w:rPr>
          <w:rFonts w:ascii="Times New Roman" w:hAnsi="Times New Roman" w:cs="Times New Roman"/>
          <w:sz w:val="24"/>
          <w:szCs w:val="24"/>
        </w:rPr>
        <w:t>high</w:t>
      </w:r>
      <w:r w:rsidR="00FE42AA">
        <w:rPr>
          <w:rFonts w:ascii="Times New Roman" w:hAnsi="Times New Roman" w:cs="Times New Roman"/>
          <w:sz w:val="24"/>
          <w:szCs w:val="24"/>
        </w:rPr>
        <w:t xml:space="preserve">ly </w:t>
      </w:r>
      <w:r w:rsidRPr="000674C5">
        <w:rPr>
          <w:rFonts w:ascii="Times New Roman" w:hAnsi="Times New Roman" w:cs="Times New Roman"/>
          <w:sz w:val="24"/>
          <w:szCs w:val="24"/>
        </w:rPr>
        <w:t>calori</w:t>
      </w:r>
      <w:r w:rsidR="00FE42AA">
        <w:rPr>
          <w:rFonts w:ascii="Times New Roman" w:hAnsi="Times New Roman" w:cs="Times New Roman"/>
          <w:sz w:val="24"/>
          <w:szCs w:val="24"/>
        </w:rPr>
        <w:t>fic</w:t>
      </w:r>
      <w:r w:rsidRPr="000674C5">
        <w:rPr>
          <w:rFonts w:ascii="Times New Roman" w:hAnsi="Times New Roman" w:cs="Times New Roman"/>
          <w:sz w:val="24"/>
          <w:szCs w:val="24"/>
        </w:rPr>
        <w:t xml:space="preserve"> </w:t>
      </w:r>
      <w:commentRangeEnd w:id="4"/>
      <w:r w:rsidR="00237B56">
        <w:rPr>
          <w:rStyle w:val="CommentReference"/>
        </w:rPr>
        <w:commentReference w:id="4"/>
      </w:r>
      <w:r w:rsidRPr="000674C5">
        <w:rPr>
          <w:rFonts w:ascii="Times New Roman" w:hAnsi="Times New Roman" w:cs="Times New Roman"/>
          <w:sz w:val="24"/>
          <w:szCs w:val="24"/>
        </w:rPr>
        <w:t xml:space="preserve">foods. Studies have shown </w:t>
      </w:r>
      <w:commentRangeStart w:id="5"/>
      <w:r w:rsidRPr="000674C5">
        <w:rPr>
          <w:rFonts w:ascii="Times New Roman" w:hAnsi="Times New Roman" w:cs="Times New Roman"/>
          <w:sz w:val="24"/>
          <w:szCs w:val="24"/>
        </w:rPr>
        <w:t xml:space="preserve">that </w:t>
      </w:r>
      <w:r w:rsidR="00FE42AA">
        <w:rPr>
          <w:rFonts w:ascii="Times New Roman" w:hAnsi="Times New Roman" w:cs="Times New Roman"/>
          <w:sz w:val="24"/>
          <w:szCs w:val="24"/>
        </w:rPr>
        <w:t xml:space="preserve">a </w:t>
      </w:r>
      <w:r w:rsidRPr="000674C5">
        <w:rPr>
          <w:rFonts w:ascii="Times New Roman" w:hAnsi="Times New Roman" w:cs="Times New Roman"/>
          <w:sz w:val="24"/>
          <w:szCs w:val="24"/>
        </w:rPr>
        <w:t xml:space="preserve">mere </w:t>
      </w:r>
      <w:commentRangeEnd w:id="5"/>
      <w:r w:rsidR="00237B56">
        <w:rPr>
          <w:rStyle w:val="CommentReference"/>
        </w:rPr>
        <w:commentReference w:id="5"/>
      </w:r>
      <w:r w:rsidRPr="000674C5">
        <w:rPr>
          <w:rFonts w:ascii="Times New Roman" w:hAnsi="Times New Roman" w:cs="Times New Roman"/>
          <w:sz w:val="24"/>
          <w:szCs w:val="24"/>
        </w:rPr>
        <w:t xml:space="preserve">7.3% of university students consume five or more portions of vegetables and fruit per day. Research has also found that the evolution from a high school to a university lifestyle, often </w:t>
      </w:r>
      <w:r w:rsidR="00FE42AA">
        <w:rPr>
          <w:rFonts w:ascii="Times New Roman" w:hAnsi="Times New Roman" w:cs="Times New Roman"/>
          <w:sz w:val="24"/>
          <w:szCs w:val="24"/>
        </w:rPr>
        <w:t xml:space="preserve">produces negative </w:t>
      </w:r>
      <w:r w:rsidRPr="000674C5">
        <w:rPr>
          <w:rFonts w:ascii="Times New Roman" w:hAnsi="Times New Roman" w:cs="Times New Roman"/>
          <w:sz w:val="24"/>
          <w:szCs w:val="24"/>
        </w:rPr>
        <w:t>eating habits, which could lead to issues with weight, especially amongst first year univers</w:t>
      </w:r>
      <w:r w:rsidR="00EE25D7">
        <w:rPr>
          <w:rFonts w:ascii="Times New Roman" w:hAnsi="Times New Roman" w:cs="Times New Roman"/>
          <w:sz w:val="24"/>
          <w:szCs w:val="24"/>
        </w:rPr>
        <w:t>ity students,</w:t>
      </w:r>
      <w:r w:rsidR="006F6588" w:rsidRPr="000674C5">
        <w:rPr>
          <w:rFonts w:ascii="Times New Roman" w:hAnsi="Times New Roman" w:cs="Times New Roman"/>
          <w:sz w:val="24"/>
          <w:szCs w:val="24"/>
        </w:rPr>
        <w:t xml:space="preserve"> (Deshpande, Basil &amp; Basil, 2009)</w:t>
      </w:r>
      <w:r w:rsidRPr="000674C5">
        <w:rPr>
          <w:rFonts w:ascii="Times New Roman" w:hAnsi="Times New Roman" w:cs="Times New Roman"/>
          <w:sz w:val="24"/>
          <w:szCs w:val="24"/>
        </w:rPr>
        <w:t xml:space="preserve">        </w:t>
      </w:r>
    </w:p>
    <w:p w14:paraId="7E033A29" w14:textId="597C9E22" w:rsidR="00161B83" w:rsidRPr="000674C5" w:rsidRDefault="00BC62DC"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Research suggests that dietary habits can have an effect on mental as well as physical health, especially for young people. Studies have found that </w:t>
      </w:r>
      <w:r w:rsidR="005F69C2" w:rsidRPr="000674C5">
        <w:rPr>
          <w:rFonts w:ascii="Times New Roman" w:hAnsi="Times New Roman" w:cs="Times New Roman"/>
          <w:sz w:val="24"/>
          <w:szCs w:val="24"/>
        </w:rPr>
        <w:t>a diet high in red and processed meats, sugary and refined foods, is associated with poor mental health amongst adolescents aged 13-15. Those who consumed a higher amount of fresh fruit and vegetables were fou</w:t>
      </w:r>
      <w:r w:rsidR="00EE25D7">
        <w:rPr>
          <w:rFonts w:ascii="Times New Roman" w:hAnsi="Times New Roman" w:cs="Times New Roman"/>
          <w:sz w:val="24"/>
          <w:szCs w:val="24"/>
        </w:rPr>
        <w:t>nd to have better mental health,</w:t>
      </w:r>
      <w:r w:rsidR="005F69C2" w:rsidRPr="000674C5">
        <w:rPr>
          <w:rFonts w:ascii="Times New Roman" w:hAnsi="Times New Roman" w:cs="Times New Roman"/>
          <w:sz w:val="24"/>
          <w:szCs w:val="24"/>
        </w:rPr>
        <w:t xml:space="preserve"> (How Diet and Nutrition Affect Mental Health, 2012)</w:t>
      </w:r>
    </w:p>
    <w:p w14:paraId="75A88015" w14:textId="61EC07B8" w:rsidR="005E2F95" w:rsidRPr="000674C5" w:rsidRDefault="005E2F95" w:rsidP="000674C5">
      <w:pPr>
        <w:spacing w:before="120" w:after="120" w:line="360" w:lineRule="auto"/>
        <w:divId w:val="308293099"/>
        <w:rPr>
          <w:rFonts w:ascii="Times New Roman" w:hAnsi="Times New Roman" w:cs="Times New Roman"/>
          <w:sz w:val="24"/>
          <w:szCs w:val="24"/>
        </w:rPr>
      </w:pPr>
      <w:r w:rsidRPr="000674C5">
        <w:rPr>
          <w:rFonts w:ascii="Times New Roman" w:hAnsi="Times New Roman" w:cs="Times New Roman"/>
          <w:sz w:val="24"/>
          <w:szCs w:val="24"/>
        </w:rPr>
        <w:t>According to Mental Health Foundation (</w:t>
      </w:r>
      <w:r w:rsidR="00C52787">
        <w:rPr>
          <w:rFonts w:ascii="Times New Roman" w:hAnsi="Times New Roman" w:cs="Times New Roman"/>
          <w:sz w:val="24"/>
          <w:szCs w:val="24"/>
        </w:rPr>
        <w:t>n</w:t>
      </w:r>
      <w:r w:rsidR="001435F4" w:rsidRPr="000674C5">
        <w:rPr>
          <w:rFonts w:ascii="Times New Roman" w:hAnsi="Times New Roman" w:cs="Times New Roman"/>
          <w:sz w:val="24"/>
          <w:szCs w:val="24"/>
        </w:rPr>
        <w:t>o date</w:t>
      </w:r>
      <w:r w:rsidRPr="000674C5">
        <w:rPr>
          <w:rFonts w:ascii="Times New Roman" w:hAnsi="Times New Roman" w:cs="Times New Roman"/>
          <w:sz w:val="24"/>
          <w:szCs w:val="24"/>
        </w:rPr>
        <w:t xml:space="preserve">) dietary habits affect short and long-term mental health, as well as playing a role in the management and prevention of mental health issues such as; depression, schizophrenia and </w:t>
      </w:r>
      <w:commentRangeStart w:id="6"/>
      <w:r w:rsidRPr="000674C5">
        <w:rPr>
          <w:rFonts w:ascii="Times New Roman" w:hAnsi="Times New Roman" w:cs="Times New Roman"/>
          <w:sz w:val="24"/>
          <w:szCs w:val="24"/>
        </w:rPr>
        <w:t>attention deficit hyperactivity disorder</w:t>
      </w:r>
      <w:r w:rsidR="00FE42AA">
        <w:rPr>
          <w:rFonts w:ascii="Times New Roman" w:hAnsi="Times New Roman" w:cs="Times New Roman"/>
          <w:sz w:val="24"/>
          <w:szCs w:val="24"/>
        </w:rPr>
        <w:t xml:space="preserve"> (</w:t>
      </w:r>
      <w:r w:rsidR="00FE42AA" w:rsidRPr="000674C5">
        <w:rPr>
          <w:rFonts w:ascii="Times New Roman" w:hAnsi="Times New Roman" w:cs="Times New Roman"/>
          <w:sz w:val="24"/>
          <w:szCs w:val="24"/>
        </w:rPr>
        <w:t>ADHD</w:t>
      </w:r>
      <w:r w:rsidR="00FE42AA">
        <w:rPr>
          <w:rFonts w:ascii="Times New Roman" w:hAnsi="Times New Roman" w:cs="Times New Roman"/>
          <w:sz w:val="24"/>
          <w:szCs w:val="24"/>
        </w:rPr>
        <w:t>)</w:t>
      </w:r>
      <w:r w:rsidRPr="000674C5">
        <w:rPr>
          <w:rFonts w:ascii="Times New Roman" w:hAnsi="Times New Roman" w:cs="Times New Roman"/>
          <w:sz w:val="24"/>
          <w:szCs w:val="24"/>
        </w:rPr>
        <w:t xml:space="preserve">. </w:t>
      </w:r>
      <w:commentRangeEnd w:id="6"/>
      <w:r w:rsidR="00C52787">
        <w:rPr>
          <w:rStyle w:val="CommentReference"/>
        </w:rPr>
        <w:commentReference w:id="6"/>
      </w:r>
    </w:p>
    <w:p w14:paraId="13AB477A" w14:textId="48E0D52D" w:rsidR="00EE0C53" w:rsidRPr="000674C5" w:rsidRDefault="00C52787" w:rsidP="000674C5">
      <w:pPr>
        <w:spacing w:line="360" w:lineRule="auto"/>
        <w:rPr>
          <w:rFonts w:ascii="Times New Roman" w:hAnsi="Times New Roman" w:cs="Times New Roman"/>
          <w:sz w:val="24"/>
          <w:szCs w:val="24"/>
        </w:rPr>
      </w:pPr>
      <w:r>
        <w:rPr>
          <w:rFonts w:ascii="Times New Roman" w:hAnsi="Times New Roman" w:cs="Times New Roman"/>
          <w:sz w:val="24"/>
          <w:szCs w:val="24"/>
        </w:rPr>
        <w:t>Food &amp; Mood C</w:t>
      </w:r>
      <w:r w:rsidR="006F6EF9" w:rsidRPr="000674C5">
        <w:rPr>
          <w:rFonts w:ascii="Times New Roman" w:hAnsi="Times New Roman" w:cs="Times New Roman"/>
          <w:sz w:val="24"/>
          <w:szCs w:val="24"/>
        </w:rPr>
        <w:t>entre (2016) states that stress</w:t>
      </w:r>
      <w:r w:rsidR="0065389A" w:rsidRPr="000674C5">
        <w:rPr>
          <w:rFonts w:ascii="Times New Roman" w:hAnsi="Times New Roman" w:cs="Times New Roman"/>
          <w:sz w:val="24"/>
          <w:szCs w:val="24"/>
        </w:rPr>
        <w:t xml:space="preserve">, </w:t>
      </w:r>
      <w:r w:rsidR="006F6EF9" w:rsidRPr="000674C5">
        <w:rPr>
          <w:rFonts w:ascii="Times New Roman" w:hAnsi="Times New Roman" w:cs="Times New Roman"/>
          <w:sz w:val="24"/>
          <w:szCs w:val="24"/>
        </w:rPr>
        <w:t>poor emotions</w:t>
      </w:r>
      <w:r w:rsidR="0065389A" w:rsidRPr="000674C5">
        <w:rPr>
          <w:rFonts w:ascii="Times New Roman" w:hAnsi="Times New Roman" w:cs="Times New Roman"/>
          <w:sz w:val="24"/>
          <w:szCs w:val="24"/>
        </w:rPr>
        <w:t xml:space="preserve"> and poor self-confidence</w:t>
      </w:r>
      <w:r w:rsidR="006F6EF9" w:rsidRPr="000674C5">
        <w:rPr>
          <w:rFonts w:ascii="Times New Roman" w:hAnsi="Times New Roman" w:cs="Times New Roman"/>
          <w:sz w:val="24"/>
          <w:szCs w:val="24"/>
        </w:rPr>
        <w:t xml:space="preserve"> may contribute </w:t>
      </w:r>
      <w:commentRangeStart w:id="7"/>
      <w:r w:rsidR="006F6EF9" w:rsidRPr="000674C5">
        <w:rPr>
          <w:rFonts w:ascii="Times New Roman" w:hAnsi="Times New Roman" w:cs="Times New Roman"/>
          <w:sz w:val="24"/>
          <w:szCs w:val="24"/>
        </w:rPr>
        <w:t xml:space="preserve">to </w:t>
      </w:r>
      <w:r w:rsidR="00FE42AA">
        <w:rPr>
          <w:rFonts w:ascii="Times New Roman" w:hAnsi="Times New Roman" w:cs="Times New Roman"/>
          <w:sz w:val="24"/>
          <w:szCs w:val="24"/>
        </w:rPr>
        <w:t xml:space="preserve">the inability for </w:t>
      </w:r>
      <w:r w:rsidR="006F6EF9" w:rsidRPr="000674C5">
        <w:rPr>
          <w:rFonts w:ascii="Times New Roman" w:hAnsi="Times New Roman" w:cs="Times New Roman"/>
          <w:sz w:val="24"/>
          <w:szCs w:val="24"/>
        </w:rPr>
        <w:t xml:space="preserve">university students </w:t>
      </w:r>
      <w:r w:rsidR="00FE42AA">
        <w:rPr>
          <w:rFonts w:ascii="Times New Roman" w:hAnsi="Times New Roman" w:cs="Times New Roman"/>
          <w:sz w:val="24"/>
          <w:szCs w:val="24"/>
        </w:rPr>
        <w:t>to</w:t>
      </w:r>
      <w:r w:rsidR="006F6EF9" w:rsidRPr="000674C5">
        <w:rPr>
          <w:rFonts w:ascii="Times New Roman" w:hAnsi="Times New Roman" w:cs="Times New Roman"/>
          <w:sz w:val="24"/>
          <w:szCs w:val="24"/>
        </w:rPr>
        <w:t xml:space="preserve"> </w:t>
      </w:r>
      <w:commentRangeEnd w:id="7"/>
      <w:r>
        <w:rPr>
          <w:rStyle w:val="CommentReference"/>
        </w:rPr>
        <w:commentReference w:id="7"/>
      </w:r>
      <w:r w:rsidR="006F6EF9" w:rsidRPr="000674C5">
        <w:rPr>
          <w:rFonts w:ascii="Times New Roman" w:hAnsi="Times New Roman" w:cs="Times New Roman"/>
          <w:sz w:val="24"/>
          <w:szCs w:val="24"/>
        </w:rPr>
        <w:t>maintain a healthy diet</w:t>
      </w:r>
      <w:r>
        <w:rPr>
          <w:rFonts w:ascii="Times New Roman" w:hAnsi="Times New Roman" w:cs="Times New Roman"/>
          <w:sz w:val="24"/>
          <w:szCs w:val="24"/>
        </w:rPr>
        <w:t>,</w:t>
      </w:r>
      <w:r w:rsidR="006F6EF9" w:rsidRPr="000674C5">
        <w:rPr>
          <w:rFonts w:ascii="Times New Roman" w:hAnsi="Times New Roman" w:cs="Times New Roman"/>
          <w:sz w:val="24"/>
          <w:szCs w:val="24"/>
        </w:rPr>
        <w:t xml:space="preserve"> as consuming sweet or fatty ‘comfort’</w:t>
      </w:r>
      <w:r>
        <w:rPr>
          <w:rFonts w:ascii="Times New Roman" w:hAnsi="Times New Roman" w:cs="Times New Roman"/>
          <w:sz w:val="24"/>
          <w:szCs w:val="24"/>
        </w:rPr>
        <w:t xml:space="preserve"> foods </w:t>
      </w:r>
      <w:commentRangeStart w:id="8"/>
      <w:r>
        <w:rPr>
          <w:rFonts w:ascii="Times New Roman" w:hAnsi="Times New Roman" w:cs="Times New Roman"/>
          <w:sz w:val="24"/>
          <w:szCs w:val="24"/>
        </w:rPr>
        <w:t xml:space="preserve">can </w:t>
      </w:r>
      <w:r w:rsidR="00FE42AA">
        <w:rPr>
          <w:rFonts w:ascii="Times New Roman" w:hAnsi="Times New Roman" w:cs="Times New Roman"/>
          <w:sz w:val="24"/>
          <w:szCs w:val="24"/>
        </w:rPr>
        <w:t xml:space="preserve">temporarily </w:t>
      </w:r>
      <w:r>
        <w:rPr>
          <w:rFonts w:ascii="Times New Roman" w:hAnsi="Times New Roman" w:cs="Times New Roman"/>
          <w:sz w:val="24"/>
          <w:szCs w:val="24"/>
        </w:rPr>
        <w:t xml:space="preserve">reduce </w:t>
      </w:r>
      <w:commentRangeEnd w:id="8"/>
      <w:r w:rsidR="00EE25D7">
        <w:rPr>
          <w:rStyle w:val="CommentReference"/>
        </w:rPr>
        <w:commentReference w:id="8"/>
      </w:r>
      <w:r>
        <w:rPr>
          <w:rFonts w:ascii="Times New Roman" w:hAnsi="Times New Roman" w:cs="Times New Roman"/>
          <w:sz w:val="24"/>
          <w:szCs w:val="24"/>
        </w:rPr>
        <w:t>stress and</w:t>
      </w:r>
      <w:r w:rsidR="006F6EF9" w:rsidRPr="000674C5">
        <w:rPr>
          <w:rFonts w:ascii="Times New Roman" w:hAnsi="Times New Roman" w:cs="Times New Roman"/>
          <w:sz w:val="24"/>
          <w:szCs w:val="24"/>
        </w:rPr>
        <w:t xml:space="preserve"> improve feelings and emotions.</w:t>
      </w:r>
    </w:p>
    <w:p w14:paraId="054E7483" w14:textId="75E18B08" w:rsidR="00EE0C53" w:rsidRPr="000674C5" w:rsidRDefault="00EE25D7" w:rsidP="000674C5">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McCulloch (no date) </w:t>
      </w:r>
      <w:r w:rsidR="008813B5" w:rsidRPr="000674C5">
        <w:rPr>
          <w:rFonts w:ascii="Times New Roman" w:hAnsi="Times New Roman" w:cs="Times New Roman"/>
          <w:sz w:val="24"/>
          <w:szCs w:val="24"/>
        </w:rPr>
        <w:t xml:space="preserve">the brain consists of omega-3 and omega-6 essential fatty acids, which must </w:t>
      </w:r>
      <w:r>
        <w:rPr>
          <w:rFonts w:ascii="Times New Roman" w:hAnsi="Times New Roman" w:cs="Times New Roman"/>
          <w:sz w:val="24"/>
          <w:szCs w:val="24"/>
        </w:rPr>
        <w:t xml:space="preserve">be </w:t>
      </w:r>
      <w:r w:rsidR="008813B5" w:rsidRPr="000674C5">
        <w:rPr>
          <w:rFonts w:ascii="Times New Roman" w:hAnsi="Times New Roman" w:cs="Times New Roman"/>
          <w:sz w:val="24"/>
          <w:szCs w:val="24"/>
        </w:rPr>
        <w:t xml:space="preserve">obtained through the diet. Each of these fatty acids regulates fundamental functions </w:t>
      </w:r>
      <w:r w:rsidR="002F1D12" w:rsidRPr="000674C5">
        <w:rPr>
          <w:rFonts w:ascii="Times New Roman" w:hAnsi="Times New Roman" w:cs="Times New Roman"/>
          <w:sz w:val="24"/>
          <w:szCs w:val="24"/>
        </w:rPr>
        <w:t>within the brain cells (neurons). Omega-3 and omega-6 fatty acids should be consumed in even amounts as an imbalance of these fatty acids is linked to numerous</w:t>
      </w:r>
      <w:r>
        <w:rPr>
          <w:rFonts w:ascii="Times New Roman" w:hAnsi="Times New Roman" w:cs="Times New Roman"/>
          <w:sz w:val="24"/>
          <w:szCs w:val="24"/>
        </w:rPr>
        <w:t xml:space="preserve"> mental health problems such as</w:t>
      </w:r>
      <w:r w:rsidR="002F1D12" w:rsidRPr="000674C5">
        <w:rPr>
          <w:rFonts w:ascii="Times New Roman" w:hAnsi="Times New Roman" w:cs="Times New Roman"/>
          <w:sz w:val="24"/>
          <w:szCs w:val="24"/>
        </w:rPr>
        <w:t xml:space="preserve"> depression, concentration and memory problems. Studies suggest that individuals who consume a diet high in red and processed meats, sugary and refined foods, consume too high a level of omega-6 and too little om</w:t>
      </w:r>
      <w:r>
        <w:rPr>
          <w:rFonts w:ascii="Times New Roman" w:hAnsi="Times New Roman" w:cs="Times New Roman"/>
          <w:sz w:val="24"/>
          <w:szCs w:val="24"/>
        </w:rPr>
        <w:t>ega-3 fatty acids. (McCulloch, n</w:t>
      </w:r>
      <w:r w:rsidR="002F1D12" w:rsidRPr="000674C5">
        <w:rPr>
          <w:rFonts w:ascii="Times New Roman" w:hAnsi="Times New Roman" w:cs="Times New Roman"/>
          <w:sz w:val="24"/>
          <w:szCs w:val="24"/>
        </w:rPr>
        <w:t xml:space="preserve">o date)  </w:t>
      </w:r>
    </w:p>
    <w:p w14:paraId="43F76EF5" w14:textId="7C35EC42" w:rsidR="002F1D12" w:rsidRPr="000674C5" w:rsidRDefault="00EE25D7" w:rsidP="000674C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Foods and drinks such as</w:t>
      </w:r>
      <w:r w:rsidR="002F1D12" w:rsidRPr="000674C5">
        <w:rPr>
          <w:rFonts w:ascii="Times New Roman" w:hAnsi="Times New Roman" w:cs="Times New Roman"/>
          <w:sz w:val="24"/>
          <w:szCs w:val="24"/>
        </w:rPr>
        <w:t xml:space="preserve"> chocolate, tea or coffee can improve mood temporarily, however some foods </w:t>
      </w:r>
      <w:r w:rsidR="001D5B8C" w:rsidRPr="000674C5">
        <w:rPr>
          <w:rFonts w:ascii="Times New Roman" w:hAnsi="Times New Roman" w:cs="Times New Roman"/>
          <w:sz w:val="24"/>
          <w:szCs w:val="24"/>
        </w:rPr>
        <w:t>have a lasting influence on mood and mental wellbeing as they can have an effect on the structure and function of the brain. Good mental health requires an adequate balance of neurotransmitters</w:t>
      </w:r>
      <w:r w:rsidR="00390561" w:rsidRPr="000674C5">
        <w:rPr>
          <w:rFonts w:ascii="Times New Roman" w:hAnsi="Times New Roman" w:cs="Times New Roman"/>
          <w:sz w:val="24"/>
          <w:szCs w:val="24"/>
        </w:rPr>
        <w:t xml:space="preserve"> </w:t>
      </w:r>
      <w:r w:rsidR="00FE42AA">
        <w:rPr>
          <w:rFonts w:ascii="Times New Roman" w:hAnsi="Times New Roman" w:cs="Times New Roman"/>
          <w:sz w:val="24"/>
          <w:szCs w:val="24"/>
        </w:rPr>
        <w:t>which</w:t>
      </w:r>
      <w:commentRangeStart w:id="9"/>
      <w:r w:rsidR="00390561" w:rsidRPr="000674C5">
        <w:rPr>
          <w:rFonts w:ascii="Times New Roman" w:hAnsi="Times New Roman" w:cs="Times New Roman"/>
          <w:sz w:val="24"/>
          <w:szCs w:val="24"/>
        </w:rPr>
        <w:t xml:space="preserve"> </w:t>
      </w:r>
      <w:commentRangeEnd w:id="9"/>
      <w:r>
        <w:rPr>
          <w:rStyle w:val="CommentReference"/>
        </w:rPr>
        <w:commentReference w:id="9"/>
      </w:r>
      <w:r>
        <w:rPr>
          <w:rFonts w:ascii="Times New Roman" w:hAnsi="Times New Roman" w:cs="Times New Roman"/>
          <w:sz w:val="24"/>
          <w:szCs w:val="24"/>
        </w:rPr>
        <w:t>regulate feelings of</w:t>
      </w:r>
      <w:r w:rsidR="00390561" w:rsidRPr="000674C5">
        <w:rPr>
          <w:rFonts w:ascii="Times New Roman" w:hAnsi="Times New Roman" w:cs="Times New Roman"/>
          <w:sz w:val="24"/>
          <w:szCs w:val="24"/>
        </w:rPr>
        <w:t xml:space="preserve"> contentment and anxiety along with memory and cognitive function. Foods such as chocolate, decrease the sensitivity of the brain to the transmitters, which encourages the brain to down-regulate. The down-regulation of the brain occurs </w:t>
      </w:r>
      <w:proofErr w:type="gramStart"/>
      <w:r w:rsidR="00390561" w:rsidRPr="000674C5">
        <w:rPr>
          <w:rFonts w:ascii="Times New Roman" w:hAnsi="Times New Roman" w:cs="Times New Roman"/>
          <w:sz w:val="24"/>
          <w:szCs w:val="24"/>
        </w:rPr>
        <w:t>as a result of</w:t>
      </w:r>
      <w:proofErr w:type="gramEnd"/>
      <w:r w:rsidR="00390561" w:rsidRPr="000674C5">
        <w:rPr>
          <w:rFonts w:ascii="Times New Roman" w:hAnsi="Times New Roman" w:cs="Times New Roman"/>
          <w:sz w:val="24"/>
          <w:szCs w:val="24"/>
        </w:rPr>
        <w:t xml:space="preserve"> a synthetic inflow of a neurotransmitter, such as; adrenaline</w:t>
      </w:r>
      <w:r w:rsidR="00FE42AA">
        <w:rPr>
          <w:rFonts w:ascii="Times New Roman" w:hAnsi="Times New Roman" w:cs="Times New Roman"/>
          <w:sz w:val="24"/>
          <w:szCs w:val="24"/>
        </w:rPr>
        <w:t xml:space="preserve"> which is, t</w:t>
      </w:r>
      <w:r w:rsidR="0074204C">
        <w:rPr>
          <w:rFonts w:ascii="Times New Roman" w:hAnsi="Times New Roman" w:cs="Times New Roman"/>
          <w:sz w:val="24"/>
          <w:szCs w:val="24"/>
        </w:rPr>
        <w:t>riggered by consuming coffee</w:t>
      </w:r>
      <w:r w:rsidR="00390561" w:rsidRPr="000674C5">
        <w:rPr>
          <w:rFonts w:ascii="Times New Roman" w:hAnsi="Times New Roman" w:cs="Times New Roman"/>
          <w:sz w:val="24"/>
          <w:szCs w:val="24"/>
        </w:rPr>
        <w:t>. The receptors within the brain respond to this inflow by ‘closing down’</w:t>
      </w:r>
      <w:r w:rsidR="00A450A7" w:rsidRPr="000674C5">
        <w:rPr>
          <w:rFonts w:ascii="Times New Roman" w:hAnsi="Times New Roman" w:cs="Times New Roman"/>
          <w:sz w:val="24"/>
          <w:szCs w:val="24"/>
        </w:rPr>
        <w:t xml:space="preserve"> until the excess of the synthetic inflow has been metabolised. This causes cravings, as the brain down-regulates in response to certain foods, which gives an individual the feeling that they must consume </w:t>
      </w:r>
      <w:r w:rsidR="00FE42AA">
        <w:rPr>
          <w:rFonts w:ascii="Times New Roman" w:hAnsi="Times New Roman" w:cs="Times New Roman"/>
          <w:sz w:val="24"/>
          <w:szCs w:val="24"/>
        </w:rPr>
        <w:t>those</w:t>
      </w:r>
      <w:commentRangeStart w:id="10"/>
      <w:r w:rsidR="00932565" w:rsidRPr="000674C5">
        <w:rPr>
          <w:rFonts w:ascii="Times New Roman" w:hAnsi="Times New Roman" w:cs="Times New Roman"/>
          <w:sz w:val="24"/>
          <w:szCs w:val="24"/>
        </w:rPr>
        <w:t xml:space="preserve"> </w:t>
      </w:r>
      <w:commentRangeEnd w:id="10"/>
      <w:r w:rsidR="0074204C">
        <w:rPr>
          <w:rStyle w:val="CommentReference"/>
        </w:rPr>
        <w:commentReference w:id="10"/>
      </w:r>
      <w:r w:rsidR="00932565" w:rsidRPr="000674C5">
        <w:rPr>
          <w:rFonts w:ascii="Times New Roman" w:hAnsi="Times New Roman" w:cs="Times New Roman"/>
          <w:sz w:val="24"/>
          <w:szCs w:val="24"/>
        </w:rPr>
        <w:t>food</w:t>
      </w:r>
      <w:r w:rsidR="00FE42AA">
        <w:rPr>
          <w:rFonts w:ascii="Times New Roman" w:hAnsi="Times New Roman" w:cs="Times New Roman"/>
          <w:sz w:val="24"/>
          <w:szCs w:val="24"/>
        </w:rPr>
        <w:t>s</w:t>
      </w:r>
      <w:r w:rsidR="00932565" w:rsidRPr="000674C5">
        <w:rPr>
          <w:rFonts w:ascii="Times New Roman" w:hAnsi="Times New Roman" w:cs="Times New Roman"/>
          <w:sz w:val="24"/>
          <w:szCs w:val="24"/>
        </w:rPr>
        <w:t>. (McCulloch, no date)</w:t>
      </w:r>
      <w:r w:rsidR="00A450A7" w:rsidRPr="000674C5">
        <w:rPr>
          <w:rFonts w:ascii="Times New Roman" w:hAnsi="Times New Roman" w:cs="Times New Roman"/>
          <w:sz w:val="24"/>
          <w:szCs w:val="24"/>
        </w:rPr>
        <w:t xml:space="preserve"> </w:t>
      </w:r>
    </w:p>
    <w:p w14:paraId="51DF46CA" w14:textId="324BF575" w:rsidR="00932565" w:rsidRPr="000674C5" w:rsidRDefault="00932565"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Numerous studies have linked intakes of specific nutrients with the incidence of different types of depression. Low intakes of fish have been linked to a number of depression types. Food components such as; complex carbohydrates, folic acid, omega-3 fatty acids</w:t>
      </w:r>
      <w:r w:rsidR="00495F3A" w:rsidRPr="000674C5">
        <w:rPr>
          <w:rFonts w:ascii="Times New Roman" w:hAnsi="Times New Roman" w:cs="Times New Roman"/>
          <w:sz w:val="24"/>
          <w:szCs w:val="24"/>
        </w:rPr>
        <w:t xml:space="preserve">, selenium, tryptophan, zinc, vitamins B1, B2 and C have been found to lower the symptoms of depression. Studies have also shown that supplementing standard treatments with micronutrients have resulted in </w:t>
      </w:r>
      <w:r w:rsidR="0074204C">
        <w:rPr>
          <w:rFonts w:ascii="Times New Roman" w:hAnsi="Times New Roman" w:cs="Times New Roman"/>
          <w:sz w:val="24"/>
          <w:szCs w:val="24"/>
        </w:rPr>
        <w:t xml:space="preserve">a greater relief from symptoms </w:t>
      </w:r>
      <w:r w:rsidR="00495F3A" w:rsidRPr="000674C5">
        <w:rPr>
          <w:rFonts w:ascii="Times New Roman" w:hAnsi="Times New Roman" w:cs="Times New Roman"/>
          <w:sz w:val="24"/>
          <w:szCs w:val="24"/>
        </w:rPr>
        <w:t>of depression and bipolar disorder. Vitamins and minerals play a role in the conversion of amino acids within the brain</w:t>
      </w:r>
      <w:r w:rsidR="00BC37A5" w:rsidRPr="000674C5">
        <w:rPr>
          <w:rFonts w:ascii="Times New Roman" w:hAnsi="Times New Roman" w:cs="Times New Roman"/>
          <w:sz w:val="24"/>
          <w:szCs w:val="24"/>
        </w:rPr>
        <w:t xml:space="preserve"> which has been found to improve menta</w:t>
      </w:r>
      <w:r w:rsidR="0074204C">
        <w:rPr>
          <w:rFonts w:ascii="Times New Roman" w:hAnsi="Times New Roman" w:cs="Times New Roman"/>
          <w:sz w:val="24"/>
          <w:szCs w:val="24"/>
        </w:rPr>
        <w:t>l health and cognitive function,</w:t>
      </w:r>
      <w:r w:rsidR="00BA360E" w:rsidRPr="000674C5">
        <w:rPr>
          <w:rFonts w:ascii="Times New Roman" w:hAnsi="Times New Roman" w:cs="Times New Roman"/>
          <w:sz w:val="24"/>
          <w:szCs w:val="24"/>
        </w:rPr>
        <w:t xml:space="preserve"> (McCulloch, no date)</w:t>
      </w:r>
    </w:p>
    <w:p w14:paraId="33C69AEB" w14:textId="5FB167F8" w:rsidR="00BC37A5" w:rsidRPr="000674C5" w:rsidRDefault="00BC37A5"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Studies have found that individuals who suffer from schizophrenia have decreased levels of polyunsaturated fatty acids in comparison with individuals who d</w:t>
      </w:r>
      <w:r w:rsidR="0074204C">
        <w:rPr>
          <w:rFonts w:ascii="Times New Roman" w:hAnsi="Times New Roman" w:cs="Times New Roman"/>
          <w:sz w:val="24"/>
          <w:szCs w:val="24"/>
        </w:rPr>
        <w:t>o not suffer from schizophrenia,</w:t>
      </w:r>
      <w:r w:rsidR="00BA360E" w:rsidRPr="000674C5">
        <w:rPr>
          <w:rFonts w:ascii="Times New Roman" w:hAnsi="Times New Roman" w:cs="Times New Roman"/>
          <w:sz w:val="24"/>
          <w:szCs w:val="24"/>
        </w:rPr>
        <w:t xml:space="preserve"> (McCulloch, no date)</w:t>
      </w:r>
    </w:p>
    <w:p w14:paraId="662A9479" w14:textId="54348B8F" w:rsidR="00BC37A5" w:rsidRPr="000674C5" w:rsidRDefault="00BC37A5"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Differing intakes of foods such as; saturated fat, vitamins and minerals have been linked to instances of Alzheimer’s disease. The majority of evidence shows that nutrition may have a role in the prevention</w:t>
      </w:r>
      <w:r w:rsidR="00481D03" w:rsidRPr="000674C5">
        <w:rPr>
          <w:rFonts w:ascii="Times New Roman" w:hAnsi="Times New Roman" w:cs="Times New Roman"/>
          <w:sz w:val="24"/>
          <w:szCs w:val="24"/>
        </w:rPr>
        <w:t xml:space="preserve"> Alzheimer’s rather than its treatment. A number of studies have found a positive link concerning the occurrence of dementia and intakes of saturated fat. Studies have also shown a negative link between the occurrence of dementia and intake</w:t>
      </w:r>
      <w:r w:rsidR="0074204C">
        <w:rPr>
          <w:rFonts w:ascii="Times New Roman" w:hAnsi="Times New Roman" w:cs="Times New Roman"/>
          <w:sz w:val="24"/>
          <w:szCs w:val="24"/>
        </w:rPr>
        <w:t>s of polyunsaturated fatty acid,</w:t>
      </w:r>
      <w:r w:rsidR="00BA360E" w:rsidRPr="000674C5">
        <w:rPr>
          <w:rFonts w:ascii="Times New Roman" w:hAnsi="Times New Roman" w:cs="Times New Roman"/>
          <w:sz w:val="24"/>
          <w:szCs w:val="24"/>
        </w:rPr>
        <w:t xml:space="preserve"> (McCulloch, no date) </w:t>
      </w:r>
      <w:r w:rsidR="00481D03" w:rsidRPr="000674C5">
        <w:rPr>
          <w:rFonts w:ascii="Times New Roman" w:hAnsi="Times New Roman" w:cs="Times New Roman"/>
          <w:sz w:val="24"/>
          <w:szCs w:val="24"/>
        </w:rPr>
        <w:t xml:space="preserve"> </w:t>
      </w:r>
    </w:p>
    <w:p w14:paraId="7DC83837" w14:textId="40CF020B" w:rsidR="00E53EEC" w:rsidRPr="000674C5" w:rsidRDefault="00481D03"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Many professionals report positive developments in individuals with ADHD once dietary changes are established. Studies have shown that levels of essential fatty acids</w:t>
      </w:r>
      <w:r w:rsidR="00FF3922" w:rsidRPr="000674C5">
        <w:rPr>
          <w:rFonts w:ascii="Times New Roman" w:hAnsi="Times New Roman" w:cs="Times New Roman"/>
          <w:sz w:val="24"/>
          <w:szCs w:val="24"/>
        </w:rPr>
        <w:t xml:space="preserve"> are notably lower in individuals with ADHD. Studies have also found lower levels o</w:t>
      </w:r>
      <w:r w:rsidR="0074204C">
        <w:rPr>
          <w:rFonts w:ascii="Times New Roman" w:hAnsi="Times New Roman" w:cs="Times New Roman"/>
          <w:sz w:val="24"/>
          <w:szCs w:val="24"/>
        </w:rPr>
        <w:t>f iron in individuals with ADHD,</w:t>
      </w:r>
      <w:r w:rsidRPr="000674C5">
        <w:rPr>
          <w:rFonts w:ascii="Times New Roman" w:hAnsi="Times New Roman" w:cs="Times New Roman"/>
          <w:sz w:val="24"/>
          <w:szCs w:val="24"/>
        </w:rPr>
        <w:t xml:space="preserve"> </w:t>
      </w:r>
      <w:r w:rsidR="00BA360E" w:rsidRPr="000674C5">
        <w:rPr>
          <w:rFonts w:ascii="Times New Roman" w:hAnsi="Times New Roman" w:cs="Times New Roman"/>
          <w:sz w:val="24"/>
          <w:szCs w:val="24"/>
        </w:rPr>
        <w:t xml:space="preserve">(McCulloch, no date) </w:t>
      </w:r>
      <w:r w:rsidRPr="000674C5">
        <w:rPr>
          <w:rFonts w:ascii="Times New Roman" w:hAnsi="Times New Roman" w:cs="Times New Roman"/>
          <w:sz w:val="24"/>
          <w:szCs w:val="24"/>
        </w:rPr>
        <w:t xml:space="preserve">   </w:t>
      </w:r>
    </w:p>
    <w:p w14:paraId="3B10A045" w14:textId="2CE6C8E8" w:rsidR="00BA360E" w:rsidRPr="000674C5" w:rsidRDefault="000719A0"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lastRenderedPageBreak/>
        <w:t xml:space="preserve">Research shows that one in ten university students do not cook their own meals during term times and that one quarter of students purchase take-away foods each week. Research also shows that over </w:t>
      </w:r>
      <w:r w:rsidR="000756AB" w:rsidRPr="000674C5">
        <w:rPr>
          <w:rFonts w:ascii="Times New Roman" w:hAnsi="Times New Roman" w:cs="Times New Roman"/>
          <w:sz w:val="24"/>
          <w:szCs w:val="24"/>
        </w:rPr>
        <w:t xml:space="preserve">half of university students </w:t>
      </w:r>
      <w:commentRangeStart w:id="11"/>
      <w:r w:rsidR="000756AB" w:rsidRPr="000674C5">
        <w:rPr>
          <w:rFonts w:ascii="Times New Roman" w:hAnsi="Times New Roman" w:cs="Times New Roman"/>
          <w:sz w:val="24"/>
          <w:szCs w:val="24"/>
        </w:rPr>
        <w:t xml:space="preserve">regret </w:t>
      </w:r>
      <w:r w:rsidR="00FE42AA">
        <w:rPr>
          <w:rFonts w:ascii="Times New Roman" w:hAnsi="Times New Roman" w:cs="Times New Roman"/>
          <w:sz w:val="24"/>
          <w:szCs w:val="24"/>
        </w:rPr>
        <w:t xml:space="preserve">the fact that they did </w:t>
      </w:r>
      <w:r w:rsidR="000756AB" w:rsidRPr="000674C5">
        <w:rPr>
          <w:rFonts w:ascii="Times New Roman" w:hAnsi="Times New Roman" w:cs="Times New Roman"/>
          <w:sz w:val="24"/>
          <w:szCs w:val="24"/>
        </w:rPr>
        <w:t xml:space="preserve">not learn </w:t>
      </w:r>
      <w:commentRangeEnd w:id="11"/>
      <w:r w:rsidR="0074204C">
        <w:rPr>
          <w:rStyle w:val="CommentReference"/>
        </w:rPr>
        <w:commentReference w:id="11"/>
      </w:r>
      <w:r w:rsidR="000756AB" w:rsidRPr="000674C5">
        <w:rPr>
          <w:rFonts w:ascii="Times New Roman" w:hAnsi="Times New Roman" w:cs="Times New Roman"/>
          <w:sz w:val="24"/>
          <w:szCs w:val="24"/>
        </w:rPr>
        <w:t xml:space="preserve">cooking skills at school or at home before beginning university. </w:t>
      </w:r>
      <w:r w:rsidR="00FE42AA">
        <w:rPr>
          <w:rFonts w:ascii="Times New Roman" w:hAnsi="Times New Roman" w:cs="Times New Roman"/>
          <w:sz w:val="24"/>
          <w:szCs w:val="24"/>
        </w:rPr>
        <w:t xml:space="preserve">According to Denham (2013) </w:t>
      </w:r>
      <w:commentRangeStart w:id="12"/>
      <w:r w:rsidR="000756AB" w:rsidRPr="000674C5">
        <w:rPr>
          <w:rFonts w:ascii="Times New Roman" w:hAnsi="Times New Roman" w:cs="Times New Roman"/>
          <w:sz w:val="24"/>
          <w:szCs w:val="24"/>
        </w:rPr>
        <w:t>This lack of cooking skills may be a reason for university students not maintaining a healthy diet.</w:t>
      </w:r>
      <w:commentRangeEnd w:id="12"/>
      <w:r w:rsidR="00FE42AA">
        <w:rPr>
          <w:rFonts w:ascii="Times New Roman" w:hAnsi="Times New Roman" w:cs="Times New Roman"/>
          <w:sz w:val="24"/>
          <w:szCs w:val="24"/>
        </w:rPr>
        <w:t xml:space="preserve"> </w:t>
      </w:r>
      <w:r w:rsidR="0074204C">
        <w:rPr>
          <w:rStyle w:val="CommentReference"/>
        </w:rPr>
        <w:commentReference w:id="12"/>
      </w:r>
      <w:r w:rsidR="000756AB" w:rsidRPr="000674C5">
        <w:rPr>
          <w:rFonts w:ascii="Times New Roman" w:hAnsi="Times New Roman" w:cs="Times New Roman"/>
          <w:sz w:val="24"/>
          <w:szCs w:val="24"/>
        </w:rPr>
        <w:t xml:space="preserve">One strategy which could improve the lack of cooking knowledge in university </w:t>
      </w:r>
      <w:commentRangeStart w:id="13"/>
      <w:r w:rsidR="000756AB" w:rsidRPr="000674C5">
        <w:rPr>
          <w:rFonts w:ascii="Times New Roman" w:hAnsi="Times New Roman" w:cs="Times New Roman"/>
          <w:sz w:val="24"/>
          <w:szCs w:val="24"/>
        </w:rPr>
        <w:t xml:space="preserve">students is </w:t>
      </w:r>
      <w:r w:rsidR="00FE42AA">
        <w:rPr>
          <w:rFonts w:ascii="Times New Roman" w:hAnsi="Times New Roman" w:cs="Times New Roman"/>
          <w:sz w:val="24"/>
          <w:szCs w:val="24"/>
        </w:rPr>
        <w:t xml:space="preserve">the introduction of </w:t>
      </w:r>
      <w:r w:rsidR="000756AB" w:rsidRPr="000674C5">
        <w:rPr>
          <w:rFonts w:ascii="Times New Roman" w:hAnsi="Times New Roman" w:cs="Times New Roman"/>
          <w:sz w:val="24"/>
          <w:szCs w:val="24"/>
        </w:rPr>
        <w:t>cookery classes</w:t>
      </w:r>
      <w:r w:rsidR="00FE42AA">
        <w:rPr>
          <w:rFonts w:ascii="Times New Roman" w:hAnsi="Times New Roman" w:cs="Times New Roman"/>
          <w:sz w:val="24"/>
          <w:szCs w:val="24"/>
        </w:rPr>
        <w:t>, which</w:t>
      </w:r>
      <w:r w:rsidR="000756AB" w:rsidRPr="000674C5">
        <w:rPr>
          <w:rFonts w:ascii="Times New Roman" w:hAnsi="Times New Roman" w:cs="Times New Roman"/>
          <w:sz w:val="24"/>
          <w:szCs w:val="24"/>
        </w:rPr>
        <w:t xml:space="preserve"> could be held within universities</w:t>
      </w:r>
      <w:r w:rsidR="00FE42AA">
        <w:rPr>
          <w:rFonts w:ascii="Times New Roman" w:hAnsi="Times New Roman" w:cs="Times New Roman"/>
          <w:sz w:val="24"/>
          <w:szCs w:val="24"/>
        </w:rPr>
        <w:t>. This</w:t>
      </w:r>
      <w:r w:rsidR="000756AB" w:rsidRPr="000674C5">
        <w:rPr>
          <w:rFonts w:ascii="Times New Roman" w:hAnsi="Times New Roman" w:cs="Times New Roman"/>
          <w:sz w:val="24"/>
          <w:szCs w:val="24"/>
        </w:rPr>
        <w:t xml:space="preserve"> could provide </w:t>
      </w:r>
      <w:commentRangeEnd w:id="13"/>
      <w:r w:rsidR="0074204C">
        <w:rPr>
          <w:rStyle w:val="CommentReference"/>
        </w:rPr>
        <w:commentReference w:id="13"/>
      </w:r>
      <w:r w:rsidR="000756AB" w:rsidRPr="000674C5">
        <w:rPr>
          <w:rFonts w:ascii="Times New Roman" w:hAnsi="Times New Roman" w:cs="Times New Roman"/>
          <w:sz w:val="24"/>
          <w:szCs w:val="24"/>
        </w:rPr>
        <w:t xml:space="preserve">students with the cooking knowledge necessary for them to be able to cook healthy meals in </w:t>
      </w:r>
      <w:r w:rsidR="00D95B8A" w:rsidRPr="000674C5">
        <w:rPr>
          <w:rFonts w:ascii="Times New Roman" w:hAnsi="Times New Roman" w:cs="Times New Roman"/>
          <w:sz w:val="24"/>
          <w:szCs w:val="24"/>
        </w:rPr>
        <w:t>their accommodations.</w:t>
      </w:r>
    </w:p>
    <w:p w14:paraId="3F8B040D" w14:textId="714CDCC0" w:rsidR="00A02DC4" w:rsidRPr="000674C5" w:rsidRDefault="00D95B8A"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The change for life campaign </w:t>
      </w:r>
      <w:r w:rsidR="0074204C">
        <w:rPr>
          <w:rFonts w:ascii="Times New Roman" w:hAnsi="Times New Roman" w:cs="Times New Roman"/>
          <w:sz w:val="24"/>
          <w:szCs w:val="24"/>
        </w:rPr>
        <w:t>uses the eatwell guide to</w:t>
      </w:r>
      <w:r w:rsidR="00A02DC4" w:rsidRPr="000674C5">
        <w:rPr>
          <w:rFonts w:ascii="Times New Roman" w:hAnsi="Times New Roman" w:cs="Times New Roman"/>
          <w:sz w:val="24"/>
          <w:szCs w:val="24"/>
        </w:rPr>
        <w:t xml:space="preserve"> </w:t>
      </w:r>
      <w:r w:rsidRPr="000674C5">
        <w:rPr>
          <w:rFonts w:ascii="Times New Roman" w:hAnsi="Times New Roman" w:cs="Times New Roman"/>
          <w:sz w:val="24"/>
          <w:szCs w:val="24"/>
        </w:rPr>
        <w:t xml:space="preserve">encourage individuals to adopt </w:t>
      </w:r>
      <w:r w:rsidR="003F537C" w:rsidRPr="000674C5">
        <w:rPr>
          <w:rFonts w:ascii="Times New Roman" w:hAnsi="Times New Roman" w:cs="Times New Roman"/>
          <w:sz w:val="24"/>
          <w:szCs w:val="24"/>
        </w:rPr>
        <w:t>six</w:t>
      </w:r>
      <w:r w:rsidRPr="000674C5">
        <w:rPr>
          <w:rFonts w:ascii="Times New Roman" w:hAnsi="Times New Roman" w:cs="Times New Roman"/>
          <w:sz w:val="24"/>
          <w:szCs w:val="24"/>
        </w:rPr>
        <w:t xml:space="preserve"> healthy eating behaviours</w:t>
      </w:r>
      <w:r w:rsidR="00A02DC4" w:rsidRPr="000674C5">
        <w:rPr>
          <w:rFonts w:ascii="Times New Roman" w:hAnsi="Times New Roman" w:cs="Times New Roman"/>
          <w:sz w:val="24"/>
          <w:szCs w:val="24"/>
        </w:rPr>
        <w:t>, such as; reducing sugar, fat and salt intake,</w:t>
      </w:r>
      <w:r w:rsidRPr="000674C5">
        <w:rPr>
          <w:rFonts w:ascii="Times New Roman" w:hAnsi="Times New Roman" w:cs="Times New Roman"/>
          <w:sz w:val="24"/>
          <w:szCs w:val="24"/>
        </w:rPr>
        <w:t xml:space="preserve"> in order to maintain a healthy lifestyle. This campaign </w:t>
      </w:r>
      <w:r w:rsidR="003F537C" w:rsidRPr="000674C5">
        <w:rPr>
          <w:rFonts w:ascii="Times New Roman" w:hAnsi="Times New Roman" w:cs="Times New Roman"/>
          <w:sz w:val="24"/>
          <w:szCs w:val="24"/>
        </w:rPr>
        <w:t>is also tailored to students, as it has developed mobile phone applications, which include food scanners that can inform individuals of the amount of sugar, fat and salt within foods. There are also numerous healthy recipes that students can make with ease in student accommodations.</w:t>
      </w:r>
      <w:r w:rsidR="00A02DC4" w:rsidRPr="000674C5">
        <w:rPr>
          <w:rFonts w:ascii="Times New Roman" w:hAnsi="Times New Roman" w:cs="Times New Roman"/>
          <w:sz w:val="24"/>
          <w:szCs w:val="24"/>
        </w:rPr>
        <w:t xml:space="preserve"> The change for life campaign also offers a ‘snack pack’ which includes vouchers which can be used to buy healthy snacks more cheaply</w:t>
      </w:r>
      <w:r w:rsidR="00857D9C" w:rsidRPr="000674C5">
        <w:rPr>
          <w:rFonts w:ascii="Times New Roman" w:hAnsi="Times New Roman" w:cs="Times New Roman"/>
          <w:sz w:val="24"/>
          <w:szCs w:val="24"/>
        </w:rPr>
        <w:t>, which will encourage students to buy healthy snacks rather than sugary, fatty or salty snacks.</w:t>
      </w:r>
      <w:r w:rsidR="00A02DC4" w:rsidRPr="000674C5">
        <w:rPr>
          <w:rFonts w:ascii="Times New Roman" w:hAnsi="Times New Roman" w:cs="Times New Roman"/>
          <w:sz w:val="24"/>
          <w:szCs w:val="24"/>
        </w:rPr>
        <w:t xml:space="preserve"> </w:t>
      </w:r>
      <w:commentRangeStart w:id="14"/>
      <w:r w:rsidR="00A02DC4" w:rsidRPr="000674C5">
        <w:rPr>
          <w:rFonts w:ascii="Times New Roman" w:hAnsi="Times New Roman" w:cs="Times New Roman"/>
          <w:sz w:val="24"/>
          <w:szCs w:val="24"/>
        </w:rPr>
        <w:t>(Change for life, no date)</w:t>
      </w:r>
      <w:commentRangeEnd w:id="14"/>
      <w:r w:rsidR="0074204C">
        <w:rPr>
          <w:rStyle w:val="CommentReference"/>
        </w:rPr>
        <w:commentReference w:id="14"/>
      </w:r>
    </w:p>
    <w:p w14:paraId="47F4B2C1" w14:textId="5DD2A5B3" w:rsidR="0081178D" w:rsidRPr="000674C5" w:rsidRDefault="00C52675"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The UK Government recently introduced a tax on all sugary soft drinks</w:t>
      </w:r>
      <w:r w:rsidR="002876AC" w:rsidRPr="000674C5">
        <w:rPr>
          <w:rFonts w:ascii="Times New Roman" w:hAnsi="Times New Roman" w:cs="Times New Roman"/>
          <w:sz w:val="24"/>
          <w:szCs w:val="24"/>
        </w:rPr>
        <w:t>, in an attempt to persuade the manufacturers to decrease the sugar content within the recipes of soft drinks. Over half of soft drinks recipes have been changed in order to decrease the sugar content since the sugar tax was announced in March 2016. This equates to 45</w:t>
      </w:r>
      <w:r w:rsidR="00F84ED9">
        <w:rPr>
          <w:rFonts w:ascii="Times New Roman" w:hAnsi="Times New Roman" w:cs="Times New Roman"/>
          <w:sz w:val="24"/>
          <w:szCs w:val="24"/>
        </w:rPr>
        <w:t xml:space="preserve"> </w:t>
      </w:r>
      <w:r w:rsidR="002876AC" w:rsidRPr="000674C5">
        <w:rPr>
          <w:rFonts w:ascii="Times New Roman" w:hAnsi="Times New Roman" w:cs="Times New Roman"/>
          <w:sz w:val="24"/>
          <w:szCs w:val="24"/>
        </w:rPr>
        <w:t>million</w:t>
      </w:r>
      <w:r w:rsidR="00F84ED9">
        <w:rPr>
          <w:rFonts w:ascii="Times New Roman" w:hAnsi="Times New Roman" w:cs="Times New Roman"/>
          <w:sz w:val="24"/>
          <w:szCs w:val="24"/>
        </w:rPr>
        <w:t xml:space="preserve"> </w:t>
      </w:r>
      <w:r w:rsidR="002876AC" w:rsidRPr="000674C5">
        <w:rPr>
          <w:rFonts w:ascii="Times New Roman" w:hAnsi="Times New Roman" w:cs="Times New Roman"/>
          <w:sz w:val="24"/>
          <w:szCs w:val="24"/>
        </w:rPr>
        <w:t>kg of sugar each year. (GOV.UK, 2018)</w:t>
      </w:r>
      <w:r w:rsidR="0081178D" w:rsidRPr="000674C5">
        <w:rPr>
          <w:rFonts w:ascii="Times New Roman" w:hAnsi="Times New Roman" w:cs="Times New Roman"/>
          <w:sz w:val="24"/>
          <w:szCs w:val="24"/>
        </w:rPr>
        <w:t xml:space="preserve"> The sugar tax could improve the diets of university students as students may be unable to pay more for sugary soft drinks </w:t>
      </w:r>
      <w:commentRangeStart w:id="15"/>
      <w:r w:rsidR="0081178D" w:rsidRPr="000674C5">
        <w:rPr>
          <w:rFonts w:ascii="Times New Roman" w:hAnsi="Times New Roman" w:cs="Times New Roman"/>
          <w:sz w:val="24"/>
          <w:szCs w:val="24"/>
        </w:rPr>
        <w:t xml:space="preserve">as </w:t>
      </w:r>
      <w:r w:rsidR="00FE42AA">
        <w:rPr>
          <w:rFonts w:ascii="Times New Roman" w:hAnsi="Times New Roman" w:cs="Times New Roman"/>
          <w:sz w:val="24"/>
          <w:szCs w:val="24"/>
        </w:rPr>
        <w:t>they</w:t>
      </w:r>
      <w:r w:rsidR="0081178D" w:rsidRPr="000674C5">
        <w:rPr>
          <w:rFonts w:ascii="Times New Roman" w:hAnsi="Times New Roman" w:cs="Times New Roman"/>
          <w:sz w:val="24"/>
          <w:szCs w:val="24"/>
        </w:rPr>
        <w:t xml:space="preserve"> </w:t>
      </w:r>
      <w:commentRangeEnd w:id="15"/>
      <w:r w:rsidR="00F84ED9">
        <w:rPr>
          <w:rStyle w:val="CommentReference"/>
        </w:rPr>
        <w:commentReference w:id="15"/>
      </w:r>
      <w:r w:rsidR="0081178D" w:rsidRPr="000674C5">
        <w:rPr>
          <w:rFonts w:ascii="Times New Roman" w:hAnsi="Times New Roman" w:cs="Times New Roman"/>
          <w:sz w:val="24"/>
          <w:szCs w:val="24"/>
        </w:rPr>
        <w:t>often have very little money</w:t>
      </w:r>
      <w:r w:rsidR="00857D9C" w:rsidRPr="000674C5">
        <w:rPr>
          <w:rFonts w:ascii="Times New Roman" w:hAnsi="Times New Roman" w:cs="Times New Roman"/>
          <w:sz w:val="24"/>
          <w:szCs w:val="24"/>
        </w:rPr>
        <w:t xml:space="preserve"> to spend freely</w:t>
      </w:r>
      <w:r w:rsidR="00BA360E" w:rsidRPr="000674C5">
        <w:rPr>
          <w:rFonts w:ascii="Times New Roman" w:hAnsi="Times New Roman" w:cs="Times New Roman"/>
          <w:sz w:val="24"/>
          <w:szCs w:val="24"/>
        </w:rPr>
        <w:t>, this may result in university students consuming a decreased amount of sugar.</w:t>
      </w:r>
    </w:p>
    <w:p w14:paraId="649F5C1C" w14:textId="77777777" w:rsidR="00512683" w:rsidRDefault="00512683" w:rsidP="000674C5">
      <w:pPr>
        <w:spacing w:line="360" w:lineRule="auto"/>
        <w:rPr>
          <w:rFonts w:ascii="Times New Roman" w:hAnsi="Times New Roman" w:cs="Times New Roman"/>
          <w:sz w:val="24"/>
          <w:szCs w:val="24"/>
        </w:rPr>
      </w:pPr>
    </w:p>
    <w:p w14:paraId="4784550F" w14:textId="77777777" w:rsidR="00512683" w:rsidRDefault="00512683" w:rsidP="000674C5">
      <w:pPr>
        <w:spacing w:line="360" w:lineRule="auto"/>
        <w:rPr>
          <w:rFonts w:ascii="Times New Roman" w:hAnsi="Times New Roman" w:cs="Times New Roman"/>
          <w:sz w:val="24"/>
          <w:szCs w:val="24"/>
        </w:rPr>
      </w:pPr>
    </w:p>
    <w:p w14:paraId="720019E8" w14:textId="77777777" w:rsidR="00512683" w:rsidRDefault="00512683" w:rsidP="000674C5">
      <w:pPr>
        <w:spacing w:line="360" w:lineRule="auto"/>
        <w:rPr>
          <w:rFonts w:ascii="Times New Roman" w:hAnsi="Times New Roman" w:cs="Times New Roman"/>
          <w:sz w:val="24"/>
          <w:szCs w:val="24"/>
        </w:rPr>
      </w:pPr>
    </w:p>
    <w:p w14:paraId="4AF28035" w14:textId="77777777" w:rsidR="00512683" w:rsidRDefault="00512683" w:rsidP="000674C5">
      <w:pPr>
        <w:spacing w:line="360" w:lineRule="auto"/>
        <w:rPr>
          <w:rFonts w:ascii="Times New Roman" w:hAnsi="Times New Roman" w:cs="Times New Roman"/>
          <w:sz w:val="24"/>
          <w:szCs w:val="24"/>
        </w:rPr>
      </w:pPr>
    </w:p>
    <w:p w14:paraId="604C9FC4" w14:textId="77777777" w:rsidR="00512683" w:rsidRDefault="00FE42AA" w:rsidP="000674C5">
      <w:pPr>
        <w:spacing w:line="360" w:lineRule="auto"/>
        <w:rPr>
          <w:rFonts w:ascii="Times New Roman" w:hAnsi="Times New Roman" w:cs="Times New Roman"/>
          <w:sz w:val="24"/>
          <w:szCs w:val="24"/>
        </w:rPr>
      </w:pPr>
      <w:r>
        <w:rPr>
          <w:rFonts w:ascii="Times New Roman" w:hAnsi="Times New Roman" w:cs="Times New Roman"/>
          <w:sz w:val="24"/>
          <w:szCs w:val="24"/>
        </w:rPr>
        <w:t>Word count: 1,393</w:t>
      </w:r>
    </w:p>
    <w:p w14:paraId="3DC5DDE9" w14:textId="6D7C9AD4" w:rsidR="002A288D" w:rsidRPr="00512683" w:rsidRDefault="002A288D" w:rsidP="000674C5">
      <w:pPr>
        <w:spacing w:line="360" w:lineRule="auto"/>
        <w:rPr>
          <w:rFonts w:ascii="Times New Roman" w:hAnsi="Times New Roman" w:cs="Times New Roman"/>
          <w:sz w:val="24"/>
          <w:szCs w:val="24"/>
        </w:rPr>
      </w:pPr>
      <w:r w:rsidRPr="000674C5">
        <w:rPr>
          <w:rFonts w:ascii="Times New Roman" w:hAnsi="Times New Roman" w:cs="Times New Roman"/>
          <w:b/>
          <w:sz w:val="24"/>
          <w:szCs w:val="24"/>
        </w:rPr>
        <w:lastRenderedPageBreak/>
        <w:t>References</w:t>
      </w:r>
    </w:p>
    <w:p w14:paraId="61AFEC89" w14:textId="77777777" w:rsidR="00512683" w:rsidRPr="000674C5" w:rsidRDefault="00512683"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Breastcancer.org (2016) </w:t>
      </w:r>
      <w:r w:rsidRPr="000674C5">
        <w:rPr>
          <w:rFonts w:ascii="Times New Roman" w:hAnsi="Times New Roman" w:cs="Times New Roman"/>
          <w:i/>
          <w:sz w:val="24"/>
          <w:szCs w:val="24"/>
        </w:rPr>
        <w:t xml:space="preserve">What Does Healthy Eating Mean? </w:t>
      </w:r>
      <w:r w:rsidRPr="000674C5">
        <w:rPr>
          <w:rFonts w:ascii="Times New Roman" w:hAnsi="Times New Roman" w:cs="Times New Roman"/>
          <w:sz w:val="24"/>
          <w:szCs w:val="24"/>
        </w:rPr>
        <w:t>Available at: http://www.breastcancer.org/tips/nutrition/healthy_eat</w:t>
      </w:r>
      <w:r w:rsidRPr="000674C5">
        <w:rPr>
          <w:rFonts w:ascii="Times New Roman" w:hAnsi="Times New Roman" w:cs="Times New Roman"/>
          <w:b/>
          <w:sz w:val="24"/>
          <w:szCs w:val="24"/>
        </w:rPr>
        <w:t xml:space="preserve"> </w:t>
      </w:r>
      <w:r w:rsidRPr="000674C5">
        <w:rPr>
          <w:rFonts w:ascii="Times New Roman" w:hAnsi="Times New Roman" w:cs="Times New Roman"/>
          <w:sz w:val="24"/>
          <w:szCs w:val="24"/>
        </w:rPr>
        <w:t>(Accessed: 1 May 2018)</w:t>
      </w:r>
    </w:p>
    <w:p w14:paraId="35122853" w14:textId="77777777" w:rsidR="00512683" w:rsidRPr="000674C5" w:rsidRDefault="00512683" w:rsidP="000674C5">
      <w:pPr>
        <w:spacing w:line="360" w:lineRule="auto"/>
        <w:rPr>
          <w:rFonts w:ascii="Times New Roman" w:hAnsi="Times New Roman" w:cs="Times New Roman"/>
          <w:sz w:val="24"/>
          <w:szCs w:val="24"/>
        </w:rPr>
      </w:pPr>
      <w:r>
        <w:rPr>
          <w:rFonts w:ascii="Times New Roman" w:hAnsi="Times New Roman" w:cs="Times New Roman"/>
          <w:sz w:val="24"/>
          <w:szCs w:val="24"/>
        </w:rPr>
        <w:t>Change 4 life (n</w:t>
      </w:r>
      <w:r w:rsidRPr="000674C5">
        <w:rPr>
          <w:rFonts w:ascii="Times New Roman" w:hAnsi="Times New Roman" w:cs="Times New Roman"/>
          <w:sz w:val="24"/>
          <w:szCs w:val="24"/>
        </w:rPr>
        <w:t xml:space="preserve">o date) </w:t>
      </w:r>
      <w:r w:rsidRPr="000674C5">
        <w:rPr>
          <w:rFonts w:ascii="Times New Roman" w:hAnsi="Times New Roman" w:cs="Times New Roman"/>
          <w:i/>
          <w:sz w:val="24"/>
          <w:szCs w:val="24"/>
        </w:rPr>
        <w:t xml:space="preserve">Change 4 Life. </w:t>
      </w:r>
      <w:r w:rsidRPr="000674C5">
        <w:rPr>
          <w:rFonts w:ascii="Times New Roman" w:hAnsi="Times New Roman" w:cs="Times New Roman"/>
          <w:sz w:val="24"/>
          <w:szCs w:val="24"/>
        </w:rPr>
        <w:t>Available at:</w:t>
      </w:r>
      <w:r w:rsidRPr="000674C5">
        <w:rPr>
          <w:rFonts w:ascii="Times New Roman" w:hAnsi="Times New Roman" w:cs="Times New Roman"/>
          <w:i/>
          <w:sz w:val="24"/>
          <w:szCs w:val="24"/>
        </w:rPr>
        <w:t xml:space="preserve"> </w:t>
      </w:r>
      <w:r w:rsidRPr="000674C5">
        <w:rPr>
          <w:rFonts w:ascii="Times New Roman" w:hAnsi="Times New Roman" w:cs="Times New Roman"/>
          <w:sz w:val="24"/>
          <w:szCs w:val="24"/>
        </w:rPr>
        <w:t>https://www.nhs.uk/change4life#LvjgESLka5pggQ2T.97 (Accessed: 2 May 2018)</w:t>
      </w:r>
    </w:p>
    <w:p w14:paraId="14A1C8DA" w14:textId="77777777" w:rsidR="00512683" w:rsidRPr="000674C5" w:rsidRDefault="00512683"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Denham, J (2013) </w:t>
      </w:r>
      <w:r w:rsidRPr="000674C5">
        <w:rPr>
          <w:rFonts w:ascii="Times New Roman" w:hAnsi="Times New Roman" w:cs="Times New Roman"/>
          <w:i/>
          <w:sz w:val="24"/>
          <w:szCs w:val="24"/>
        </w:rPr>
        <w:t xml:space="preserve">Can’t Cook? Won’t cook? A Tenth of Students Never Make Their Own Food. </w:t>
      </w:r>
      <w:r w:rsidRPr="000674C5">
        <w:rPr>
          <w:rFonts w:ascii="Times New Roman" w:hAnsi="Times New Roman" w:cs="Times New Roman"/>
          <w:sz w:val="24"/>
          <w:szCs w:val="24"/>
        </w:rPr>
        <w:t>Available at: https://www.independent.co.uk/student/news/cant-cook-wont-cook-a-tenth-of-students-never-make-their-own-food-8794409.html (Accessed: 2 May 2018)</w:t>
      </w:r>
    </w:p>
    <w:p w14:paraId="1DA31EBA" w14:textId="77777777" w:rsidR="00512683" w:rsidRPr="000674C5" w:rsidRDefault="00512683" w:rsidP="000674C5">
      <w:pPr>
        <w:spacing w:line="360" w:lineRule="auto"/>
        <w:rPr>
          <w:rFonts w:ascii="Times New Roman" w:hAnsi="Times New Roman" w:cs="Times New Roman"/>
          <w:sz w:val="24"/>
          <w:szCs w:val="24"/>
        </w:rPr>
      </w:pPr>
      <w:r>
        <w:rPr>
          <w:rFonts w:ascii="Times New Roman" w:hAnsi="Times New Roman" w:cs="Times New Roman"/>
          <w:sz w:val="24"/>
          <w:szCs w:val="24"/>
        </w:rPr>
        <w:t>Food and Mood Centre (n</w:t>
      </w:r>
      <w:r w:rsidRPr="000674C5">
        <w:rPr>
          <w:rFonts w:ascii="Times New Roman" w:hAnsi="Times New Roman" w:cs="Times New Roman"/>
          <w:sz w:val="24"/>
          <w:szCs w:val="24"/>
        </w:rPr>
        <w:t>o date)</w:t>
      </w:r>
      <w:r w:rsidRPr="000674C5">
        <w:rPr>
          <w:rFonts w:ascii="Times New Roman" w:hAnsi="Times New Roman" w:cs="Times New Roman"/>
          <w:i/>
          <w:sz w:val="24"/>
          <w:szCs w:val="24"/>
        </w:rPr>
        <w:t xml:space="preserve"> </w:t>
      </w:r>
      <w:r w:rsidRPr="000674C5">
        <w:rPr>
          <w:rFonts w:ascii="Times New Roman" w:hAnsi="Times New Roman" w:cs="Times New Roman"/>
          <w:bCs/>
          <w:i/>
          <w:spacing w:val="15"/>
          <w:sz w:val="24"/>
          <w:szCs w:val="24"/>
        </w:rPr>
        <w:t xml:space="preserve">Diet and Mental Health. </w:t>
      </w:r>
      <w:r w:rsidRPr="000674C5">
        <w:rPr>
          <w:rFonts w:ascii="Times New Roman" w:hAnsi="Times New Roman" w:cs="Times New Roman"/>
          <w:bCs/>
          <w:spacing w:val="15"/>
          <w:sz w:val="24"/>
          <w:szCs w:val="24"/>
        </w:rPr>
        <w:t xml:space="preserve">Available at: </w:t>
      </w:r>
      <w:r w:rsidRPr="000674C5">
        <w:rPr>
          <w:rFonts w:ascii="Times New Roman" w:hAnsi="Times New Roman" w:cs="Times New Roman"/>
          <w:sz w:val="24"/>
          <w:szCs w:val="24"/>
        </w:rPr>
        <w:t>http://foodandmoodcentre.com.au/diet-and-mental-health/ (Accessed 2 May 2018)</w:t>
      </w:r>
    </w:p>
    <w:p w14:paraId="15DE7CA5" w14:textId="77777777" w:rsidR="00512683" w:rsidRPr="000674C5" w:rsidRDefault="00512683" w:rsidP="000674C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Mculloch</w:t>
      </w:r>
      <w:proofErr w:type="spellEnd"/>
      <w:r>
        <w:rPr>
          <w:rFonts w:ascii="Times New Roman" w:hAnsi="Times New Roman" w:cs="Times New Roman"/>
          <w:sz w:val="24"/>
          <w:szCs w:val="24"/>
        </w:rPr>
        <w:t>, A (n</w:t>
      </w:r>
      <w:r w:rsidRPr="000674C5">
        <w:rPr>
          <w:rFonts w:ascii="Times New Roman" w:hAnsi="Times New Roman" w:cs="Times New Roman"/>
          <w:sz w:val="24"/>
          <w:szCs w:val="24"/>
        </w:rPr>
        <w:t xml:space="preserve">o date) </w:t>
      </w:r>
      <w:r w:rsidRPr="000674C5">
        <w:rPr>
          <w:rFonts w:ascii="Times New Roman" w:hAnsi="Times New Roman" w:cs="Times New Roman"/>
          <w:i/>
          <w:sz w:val="24"/>
          <w:szCs w:val="24"/>
        </w:rPr>
        <w:t xml:space="preserve">Feeding Minds: The impact of food on mental health. </w:t>
      </w:r>
      <w:r w:rsidRPr="000674C5">
        <w:rPr>
          <w:rFonts w:ascii="Times New Roman" w:hAnsi="Times New Roman" w:cs="Times New Roman"/>
          <w:sz w:val="24"/>
          <w:szCs w:val="24"/>
        </w:rPr>
        <w:t>Available at: https://www.mentalhealth.org.uk/sites/default/files/FeedingMinds_exec_summary.pdf (Accessed: 2 May 2018)</w:t>
      </w:r>
    </w:p>
    <w:p w14:paraId="13608CD4" w14:textId="77777777" w:rsidR="00512683" w:rsidRPr="000674C5" w:rsidRDefault="00512683"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Mental Health Foundation (2018) </w:t>
      </w:r>
      <w:r>
        <w:rPr>
          <w:rFonts w:ascii="Times New Roman" w:hAnsi="Times New Roman" w:cs="Times New Roman"/>
          <w:i/>
          <w:sz w:val="24"/>
          <w:szCs w:val="24"/>
        </w:rPr>
        <w:t>Diet and Mental H</w:t>
      </w:r>
      <w:r w:rsidRPr="000674C5">
        <w:rPr>
          <w:rFonts w:ascii="Times New Roman" w:hAnsi="Times New Roman" w:cs="Times New Roman"/>
          <w:i/>
          <w:sz w:val="24"/>
          <w:szCs w:val="24"/>
        </w:rPr>
        <w:t xml:space="preserve">ealth. </w:t>
      </w:r>
      <w:r w:rsidRPr="000674C5">
        <w:rPr>
          <w:rFonts w:ascii="Times New Roman" w:hAnsi="Times New Roman" w:cs="Times New Roman"/>
          <w:sz w:val="24"/>
          <w:szCs w:val="24"/>
        </w:rPr>
        <w:t>Available at: https://www.mentalhealth.org.uk/a-to-z/d/diet-and-mental-health</w:t>
      </w:r>
      <w:r w:rsidRPr="000674C5">
        <w:rPr>
          <w:rFonts w:ascii="Times New Roman" w:hAnsi="Times New Roman" w:cs="Times New Roman"/>
          <w:b/>
          <w:sz w:val="24"/>
          <w:szCs w:val="24"/>
        </w:rPr>
        <w:t xml:space="preserve"> </w:t>
      </w:r>
      <w:r w:rsidRPr="000674C5">
        <w:rPr>
          <w:rFonts w:ascii="Times New Roman" w:hAnsi="Times New Roman" w:cs="Times New Roman"/>
          <w:sz w:val="24"/>
          <w:szCs w:val="24"/>
        </w:rPr>
        <w:t xml:space="preserve">(Accessed: 1 May 2018) </w:t>
      </w:r>
    </w:p>
    <w:p w14:paraId="7A074E0B" w14:textId="77777777" w:rsidR="00512683" w:rsidRPr="000674C5" w:rsidRDefault="00512683"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Ngai, A (2016) </w:t>
      </w:r>
      <w:r w:rsidRPr="000674C5">
        <w:rPr>
          <w:rFonts w:ascii="Times New Roman" w:hAnsi="Times New Roman" w:cs="Times New Roman"/>
          <w:i/>
          <w:sz w:val="24"/>
          <w:szCs w:val="24"/>
        </w:rPr>
        <w:t xml:space="preserve">Healthy Eating for University and College Students. </w:t>
      </w:r>
      <w:r w:rsidRPr="000674C5">
        <w:rPr>
          <w:rFonts w:ascii="Times New Roman" w:hAnsi="Times New Roman" w:cs="Times New Roman"/>
          <w:sz w:val="24"/>
          <w:szCs w:val="24"/>
        </w:rPr>
        <w:t xml:space="preserve">Available at: </w:t>
      </w:r>
      <w:r w:rsidRPr="000674C5">
        <w:rPr>
          <w:rFonts w:ascii="Times New Roman" w:hAnsi="Times New Roman" w:cs="Times New Roman"/>
          <w:sz w:val="24"/>
          <w:szCs w:val="24"/>
          <w:shd w:val="clear" w:color="auto" w:fill="FFFFFF"/>
        </w:rPr>
        <w:t>https://healthyfamiliesbc.ca/home/blog/healthy-eating-university-and-college-students (Accessed: 27 April 2017)</w:t>
      </w:r>
    </w:p>
    <w:p w14:paraId="054A0292" w14:textId="77777777" w:rsidR="00512683" w:rsidRPr="000674C5" w:rsidRDefault="00512683" w:rsidP="000674C5">
      <w:pPr>
        <w:shd w:val="clear" w:color="auto" w:fill="FFFFFF"/>
        <w:spacing w:line="360" w:lineRule="auto"/>
        <w:rPr>
          <w:rFonts w:ascii="Times New Roman" w:eastAsia="Times New Roman" w:hAnsi="Times New Roman" w:cs="Times New Roman"/>
          <w:color w:val="000000"/>
          <w:sz w:val="24"/>
          <w:szCs w:val="24"/>
          <w:lang w:eastAsia="en-GB"/>
        </w:rPr>
      </w:pPr>
      <w:bookmarkStart w:id="16" w:name="_Hlk513041021"/>
      <w:r w:rsidRPr="000674C5">
        <w:rPr>
          <w:rFonts w:ascii="Times New Roman" w:hAnsi="Times New Roman" w:cs="Times New Roman"/>
          <w:sz w:val="24"/>
          <w:szCs w:val="24"/>
        </w:rPr>
        <w:t xml:space="preserve">Nuwer, R (2014) </w:t>
      </w:r>
      <w:r w:rsidRPr="000674C5">
        <w:rPr>
          <w:rFonts w:ascii="Times New Roman" w:eastAsia="Times New Roman" w:hAnsi="Times New Roman" w:cs="Times New Roman"/>
          <w:i/>
          <w:color w:val="000000"/>
          <w:sz w:val="24"/>
          <w:szCs w:val="24"/>
          <w:lang w:eastAsia="en-GB"/>
        </w:rPr>
        <w:t>A Surprising Number of College Students Struggle to Find Enough Food</w:t>
      </w:r>
      <w:r w:rsidRPr="000674C5">
        <w:rPr>
          <w:rFonts w:ascii="Times New Roman" w:eastAsia="Times New Roman" w:hAnsi="Times New Roman" w:cs="Times New Roman"/>
          <w:color w:val="000000"/>
          <w:sz w:val="24"/>
          <w:szCs w:val="24"/>
          <w:lang w:eastAsia="en-GB"/>
        </w:rPr>
        <w:t xml:space="preserve"> Available at: </w:t>
      </w:r>
      <w:r w:rsidRPr="000674C5">
        <w:rPr>
          <w:rFonts w:ascii="Times New Roman" w:hAnsi="Times New Roman" w:cs="Times New Roman"/>
          <w:sz w:val="24"/>
          <w:szCs w:val="24"/>
        </w:rPr>
        <w:t xml:space="preserve">https://www.smithsonianmag.com/smart-news/surprising-number-college-students-struggle-find-enough-food-18094952 (Accessed: 1 May 2018) </w:t>
      </w:r>
    </w:p>
    <w:bookmarkEnd w:id="16"/>
    <w:p w14:paraId="03515736" w14:textId="77777777" w:rsidR="00512683" w:rsidRPr="000674C5" w:rsidRDefault="00512683" w:rsidP="000674C5">
      <w:pPr>
        <w:spacing w:line="360" w:lineRule="auto"/>
        <w:rPr>
          <w:rFonts w:ascii="Times New Roman" w:hAnsi="Times New Roman" w:cs="Times New Roman"/>
          <w:sz w:val="24"/>
          <w:szCs w:val="24"/>
        </w:rPr>
      </w:pPr>
      <w:r w:rsidRPr="000674C5">
        <w:rPr>
          <w:rFonts w:ascii="Times New Roman" w:hAnsi="Times New Roman" w:cs="Times New Roman"/>
          <w:sz w:val="24"/>
          <w:szCs w:val="24"/>
        </w:rPr>
        <w:t xml:space="preserve">Olsen, N (2013) </w:t>
      </w:r>
      <w:r w:rsidRPr="000674C5">
        <w:rPr>
          <w:rFonts w:ascii="Times New Roman" w:hAnsi="Times New Roman" w:cs="Times New Roman"/>
          <w:i/>
          <w:sz w:val="24"/>
          <w:szCs w:val="24"/>
        </w:rPr>
        <w:t xml:space="preserve">Caffeine Consumption Habits and Perceptions among University of New Hampshire Students. </w:t>
      </w:r>
      <w:r w:rsidRPr="000674C5">
        <w:rPr>
          <w:rFonts w:ascii="Times New Roman" w:hAnsi="Times New Roman" w:cs="Times New Roman"/>
          <w:sz w:val="24"/>
          <w:szCs w:val="24"/>
        </w:rPr>
        <w:t>Available at: https://scholars.unh.edu/cgi/viewcontent.cgi?article=1102&amp;context=honors (Accessed: 1 May 2018)</w:t>
      </w:r>
    </w:p>
    <w:p w14:paraId="628B609F" w14:textId="77777777" w:rsidR="00512683" w:rsidRPr="000674C5" w:rsidRDefault="00512683" w:rsidP="000674C5">
      <w:pPr>
        <w:spacing w:line="360" w:lineRule="auto"/>
        <w:rPr>
          <w:rFonts w:ascii="Times New Roman" w:hAnsi="Times New Roman" w:cs="Times New Roman"/>
          <w:i/>
          <w:sz w:val="24"/>
          <w:szCs w:val="24"/>
        </w:rPr>
      </w:pPr>
      <w:r w:rsidRPr="00F84ED9">
        <w:rPr>
          <w:rFonts w:ascii="Times New Roman" w:hAnsi="Times New Roman" w:cs="Times New Roman"/>
          <w:sz w:val="24"/>
          <w:szCs w:val="24"/>
        </w:rPr>
        <w:t>Pathways RTC (2012)</w:t>
      </w:r>
      <w:r>
        <w:rPr>
          <w:rFonts w:ascii="Times New Roman" w:hAnsi="Times New Roman" w:cs="Times New Roman"/>
          <w:i/>
          <w:sz w:val="24"/>
          <w:szCs w:val="24"/>
        </w:rPr>
        <w:t xml:space="preserve"> </w:t>
      </w:r>
      <w:r w:rsidRPr="000674C5">
        <w:rPr>
          <w:rFonts w:ascii="Times New Roman" w:hAnsi="Times New Roman" w:cs="Times New Roman"/>
          <w:i/>
          <w:sz w:val="24"/>
          <w:szCs w:val="24"/>
        </w:rPr>
        <w:t>How Di</w:t>
      </w:r>
      <w:r>
        <w:rPr>
          <w:rFonts w:ascii="Times New Roman" w:hAnsi="Times New Roman" w:cs="Times New Roman"/>
          <w:i/>
          <w:sz w:val="24"/>
          <w:szCs w:val="24"/>
        </w:rPr>
        <w:t xml:space="preserve">et and Nutrition Affect Mental Health. </w:t>
      </w:r>
      <w:r w:rsidRPr="00F84ED9">
        <w:rPr>
          <w:rFonts w:ascii="Times New Roman" w:hAnsi="Times New Roman" w:cs="Times New Roman"/>
          <w:sz w:val="24"/>
          <w:szCs w:val="24"/>
        </w:rPr>
        <w:t>Available at</w:t>
      </w:r>
      <w:r w:rsidRPr="000674C5">
        <w:rPr>
          <w:rFonts w:ascii="Times New Roman" w:hAnsi="Times New Roman" w:cs="Times New Roman"/>
          <w:i/>
          <w:sz w:val="24"/>
          <w:szCs w:val="24"/>
        </w:rPr>
        <w:t xml:space="preserve">: </w:t>
      </w:r>
      <w:r w:rsidRPr="000674C5">
        <w:rPr>
          <w:rFonts w:ascii="Times New Roman" w:hAnsi="Times New Roman" w:cs="Times New Roman"/>
          <w:sz w:val="24"/>
          <w:szCs w:val="24"/>
        </w:rPr>
        <w:t>https://www.pathwaysrtc.pdx.edu/pdf/fpS1205.pdf</w:t>
      </w:r>
      <w:r w:rsidRPr="000674C5">
        <w:rPr>
          <w:rFonts w:ascii="Times New Roman" w:hAnsi="Times New Roman" w:cs="Times New Roman"/>
          <w:b/>
          <w:sz w:val="24"/>
          <w:szCs w:val="24"/>
        </w:rPr>
        <w:t xml:space="preserve"> </w:t>
      </w:r>
      <w:r w:rsidRPr="000674C5">
        <w:rPr>
          <w:rFonts w:ascii="Times New Roman" w:hAnsi="Times New Roman" w:cs="Times New Roman"/>
          <w:sz w:val="24"/>
          <w:szCs w:val="24"/>
        </w:rPr>
        <w:t>(Accessed: 27 April 2018)</w:t>
      </w:r>
    </w:p>
    <w:p w14:paraId="1806A1D6" w14:textId="77777777" w:rsidR="00512683" w:rsidRPr="000674C5" w:rsidRDefault="00512683" w:rsidP="000674C5">
      <w:pPr>
        <w:spacing w:line="360" w:lineRule="auto"/>
        <w:rPr>
          <w:rFonts w:ascii="Times New Roman" w:hAnsi="Times New Roman" w:cs="Times New Roman"/>
          <w:sz w:val="24"/>
          <w:szCs w:val="24"/>
        </w:rPr>
      </w:pPr>
      <w:proofErr w:type="spellStart"/>
      <w:r w:rsidRPr="000674C5">
        <w:rPr>
          <w:rFonts w:ascii="Times New Roman" w:hAnsi="Times New Roman" w:cs="Times New Roman"/>
          <w:sz w:val="24"/>
          <w:szCs w:val="24"/>
        </w:rPr>
        <w:lastRenderedPageBreak/>
        <w:t>Placentini</w:t>
      </w:r>
      <w:proofErr w:type="spellEnd"/>
      <w:r w:rsidRPr="000674C5">
        <w:rPr>
          <w:rFonts w:ascii="Times New Roman" w:hAnsi="Times New Roman" w:cs="Times New Roman"/>
          <w:sz w:val="24"/>
          <w:szCs w:val="24"/>
        </w:rPr>
        <w:t xml:space="preserve">, M &amp; Banister, E (2006) </w:t>
      </w:r>
      <w:r>
        <w:rPr>
          <w:rFonts w:ascii="Times New Roman" w:hAnsi="Times New Roman" w:cs="Times New Roman"/>
          <w:i/>
          <w:sz w:val="24"/>
          <w:szCs w:val="24"/>
        </w:rPr>
        <w:t>Understanding Alcohol Consumption Among U</w:t>
      </w:r>
      <w:r w:rsidRPr="000674C5">
        <w:rPr>
          <w:rFonts w:ascii="Times New Roman" w:hAnsi="Times New Roman" w:cs="Times New Roman"/>
          <w:i/>
          <w:sz w:val="24"/>
          <w:szCs w:val="24"/>
        </w:rPr>
        <w:t xml:space="preserve">niversity students. </w:t>
      </w:r>
      <w:r w:rsidRPr="000674C5">
        <w:rPr>
          <w:rFonts w:ascii="Times New Roman" w:hAnsi="Times New Roman" w:cs="Times New Roman"/>
          <w:sz w:val="24"/>
          <w:szCs w:val="24"/>
        </w:rPr>
        <w:t>Available at: http://www.m-c-a.org.uk/documents/Doc%20Newsletters/sept06news (Accessed: 1 May 2018)</w:t>
      </w:r>
    </w:p>
    <w:p w14:paraId="517B52B4" w14:textId="77777777" w:rsidR="00512683" w:rsidRPr="000674C5" w:rsidRDefault="00512683" w:rsidP="000674C5">
      <w:pPr>
        <w:spacing w:line="360" w:lineRule="auto"/>
        <w:rPr>
          <w:rFonts w:ascii="Times New Roman" w:hAnsi="Times New Roman" w:cs="Times New Roman"/>
          <w:sz w:val="24"/>
          <w:szCs w:val="24"/>
        </w:rPr>
      </w:pPr>
      <w:r>
        <w:rPr>
          <w:rFonts w:ascii="Times New Roman" w:hAnsi="Times New Roman" w:cs="Times New Roman"/>
          <w:sz w:val="24"/>
          <w:szCs w:val="24"/>
        </w:rPr>
        <w:t>University of Nottingham (n</w:t>
      </w:r>
      <w:r w:rsidRPr="000674C5">
        <w:rPr>
          <w:rFonts w:ascii="Times New Roman" w:hAnsi="Times New Roman" w:cs="Times New Roman"/>
          <w:sz w:val="24"/>
          <w:szCs w:val="24"/>
        </w:rPr>
        <w:t xml:space="preserve">o date) </w:t>
      </w:r>
      <w:r w:rsidRPr="000674C5">
        <w:rPr>
          <w:rFonts w:ascii="Times New Roman" w:hAnsi="Times New Roman" w:cs="Times New Roman"/>
          <w:i/>
          <w:sz w:val="24"/>
          <w:szCs w:val="24"/>
        </w:rPr>
        <w:t xml:space="preserve">Eat well. </w:t>
      </w:r>
      <w:r w:rsidRPr="000674C5">
        <w:rPr>
          <w:rFonts w:ascii="Times New Roman" w:hAnsi="Times New Roman" w:cs="Times New Roman"/>
          <w:sz w:val="24"/>
          <w:szCs w:val="24"/>
        </w:rPr>
        <w:t>Available at: https://www.nottingham.ac.uk/currentstudents/healthyu/eatwell.aspx (Accessed: 1 May 2018)</w:t>
      </w:r>
    </w:p>
    <w:p w14:paraId="03209391" w14:textId="77777777" w:rsidR="00512683" w:rsidRPr="000674C5" w:rsidRDefault="00512683" w:rsidP="000674C5">
      <w:pPr>
        <w:spacing w:line="360" w:lineRule="auto"/>
        <w:rPr>
          <w:rFonts w:ascii="Times New Roman" w:hAnsi="Times New Roman" w:cs="Times New Roman"/>
          <w:sz w:val="24"/>
          <w:szCs w:val="24"/>
        </w:rPr>
      </w:pPr>
      <w:proofErr w:type="spellStart"/>
      <w:r w:rsidRPr="000674C5">
        <w:rPr>
          <w:rFonts w:ascii="Times New Roman" w:hAnsi="Times New Roman" w:cs="Times New Roman"/>
          <w:sz w:val="24"/>
          <w:szCs w:val="24"/>
        </w:rPr>
        <w:t>Werneke</w:t>
      </w:r>
      <w:proofErr w:type="spellEnd"/>
      <w:r w:rsidRPr="000674C5">
        <w:rPr>
          <w:rFonts w:ascii="Times New Roman" w:hAnsi="Times New Roman" w:cs="Times New Roman"/>
          <w:sz w:val="24"/>
          <w:szCs w:val="24"/>
        </w:rPr>
        <w:t xml:space="preserve">, U (2014) </w:t>
      </w:r>
      <w:r>
        <w:rPr>
          <w:rFonts w:ascii="Times New Roman" w:hAnsi="Times New Roman" w:cs="Times New Roman"/>
          <w:bCs/>
          <w:i/>
          <w:sz w:val="24"/>
          <w:szCs w:val="24"/>
        </w:rPr>
        <w:t>Eating Well and Mental H</w:t>
      </w:r>
      <w:r w:rsidRPr="000674C5">
        <w:rPr>
          <w:rFonts w:ascii="Times New Roman" w:hAnsi="Times New Roman" w:cs="Times New Roman"/>
          <w:bCs/>
          <w:i/>
          <w:sz w:val="24"/>
          <w:szCs w:val="24"/>
        </w:rPr>
        <w:t xml:space="preserve">ealth. </w:t>
      </w:r>
      <w:r w:rsidRPr="000674C5">
        <w:rPr>
          <w:rFonts w:ascii="Times New Roman" w:hAnsi="Times New Roman" w:cs="Times New Roman"/>
          <w:bCs/>
          <w:sz w:val="24"/>
          <w:szCs w:val="24"/>
        </w:rPr>
        <w:t xml:space="preserve">Available at: </w:t>
      </w:r>
      <w:r w:rsidRPr="000674C5">
        <w:rPr>
          <w:rFonts w:ascii="Times New Roman" w:hAnsi="Times New Roman" w:cs="Times New Roman"/>
          <w:sz w:val="24"/>
          <w:szCs w:val="24"/>
          <w:shd w:val="clear" w:color="auto" w:fill="FFFFFF"/>
        </w:rPr>
        <w:t>https://www.rcpsych.ac.uk/healthadvice/problemsdisorders/eatingwellandmentalhealth.aspx (Accessed: 1 May 2018)</w:t>
      </w:r>
    </w:p>
    <w:p w14:paraId="18FFE811" w14:textId="77777777" w:rsidR="006D7F73" w:rsidRPr="004B0646" w:rsidRDefault="006D7F73">
      <w:pPr>
        <w:rPr>
          <w:b/>
          <w:sz w:val="24"/>
          <w:szCs w:val="24"/>
        </w:rPr>
      </w:pPr>
      <w:bookmarkStart w:id="17" w:name="_GoBack"/>
      <w:bookmarkEnd w:id="17"/>
    </w:p>
    <w:sectPr w:rsidR="006D7F73" w:rsidRPr="004B0646">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icrosoft Office User" w:date="2018-05-03T08:59:00Z" w:initials="MOU">
    <w:p w14:paraId="3178D4B5" w14:textId="3EE2E2CD" w:rsidR="0047133A" w:rsidRDefault="0047133A">
      <w:pPr>
        <w:pStyle w:val="CommentText"/>
      </w:pPr>
      <w:r>
        <w:rPr>
          <w:rStyle w:val="CommentReference"/>
        </w:rPr>
        <w:annotationRef/>
      </w:r>
      <w:r>
        <w:t>I think you should start the essay by explaining which topic you chose, for example – This essay will discuss the current literature relating to maintaining a healthy diet…</w:t>
      </w:r>
    </w:p>
  </w:comment>
  <w:comment w:id="1" w:author="Microsoft Office User" w:date="2018-05-03T09:01:00Z" w:initials="MOU">
    <w:p w14:paraId="2123B3E2" w14:textId="43C6D5CF" w:rsidR="0047133A" w:rsidRDefault="0047133A">
      <w:pPr>
        <w:pStyle w:val="CommentText"/>
      </w:pPr>
      <w:r>
        <w:rPr>
          <w:rStyle w:val="CommentReference"/>
        </w:rPr>
        <w:annotationRef/>
      </w:r>
      <w:r>
        <w:t>benefits associated to the consumption of a</w:t>
      </w:r>
    </w:p>
  </w:comment>
  <w:comment w:id="2" w:author="Microsoft Office User" w:date="2018-05-03T09:03:00Z" w:initials="MOU">
    <w:p w14:paraId="3E052E48" w14:textId="4A812EA3" w:rsidR="0047133A" w:rsidRDefault="0047133A">
      <w:pPr>
        <w:pStyle w:val="CommentText"/>
      </w:pPr>
      <w:r>
        <w:rPr>
          <w:rStyle w:val="CommentReference"/>
        </w:rPr>
        <w:annotationRef/>
      </w:r>
      <w:r>
        <w:t>fail to</w:t>
      </w:r>
    </w:p>
  </w:comment>
  <w:comment w:id="3" w:author="Microsoft Office User" w:date="2018-05-03T09:05:00Z" w:initials="MOU">
    <w:p w14:paraId="5A3B1501" w14:textId="7E619D2E" w:rsidR="00237B56" w:rsidRDefault="00237B56">
      <w:pPr>
        <w:pStyle w:val="CommentText"/>
      </w:pPr>
      <w:r>
        <w:rPr>
          <w:rStyle w:val="CommentReference"/>
        </w:rPr>
        <w:annotationRef/>
      </w:r>
      <w:r>
        <w:t>they</w:t>
      </w:r>
    </w:p>
  </w:comment>
  <w:comment w:id="4" w:author="Microsoft Office User" w:date="2018-05-03T09:07:00Z" w:initials="MOU">
    <w:p w14:paraId="08CF91AA" w14:textId="784C5CA0" w:rsidR="00237B56" w:rsidRDefault="00237B56">
      <w:pPr>
        <w:pStyle w:val="CommentText"/>
      </w:pPr>
      <w:r>
        <w:rPr>
          <w:rStyle w:val="CommentReference"/>
        </w:rPr>
        <w:annotationRef/>
      </w:r>
      <w:r>
        <w:t>highly calorific</w:t>
      </w:r>
    </w:p>
  </w:comment>
  <w:comment w:id="5" w:author="Microsoft Office User" w:date="2018-05-03T09:12:00Z" w:initials="MOU">
    <w:p w14:paraId="248A54F2" w14:textId="40E9D210" w:rsidR="00237B56" w:rsidRDefault="00237B56">
      <w:pPr>
        <w:pStyle w:val="CommentText"/>
      </w:pPr>
      <w:r>
        <w:rPr>
          <w:rStyle w:val="CommentReference"/>
        </w:rPr>
        <w:annotationRef/>
      </w:r>
      <w:r>
        <w:t>that a mere</w:t>
      </w:r>
    </w:p>
  </w:comment>
  <w:comment w:id="6" w:author="Microsoft Office User" w:date="2018-05-03T09:23:00Z" w:initials="MOU">
    <w:p w14:paraId="5260285B" w14:textId="27DEF08F" w:rsidR="00C52787" w:rsidRPr="000674C5" w:rsidRDefault="00C52787" w:rsidP="00C52787">
      <w:pPr>
        <w:spacing w:before="120" w:after="120" w:line="360" w:lineRule="auto"/>
        <w:rPr>
          <w:rFonts w:ascii="Times New Roman" w:hAnsi="Times New Roman" w:cs="Times New Roman"/>
          <w:sz w:val="24"/>
          <w:szCs w:val="24"/>
        </w:rPr>
      </w:pPr>
      <w:r>
        <w:rPr>
          <w:rStyle w:val="CommentReference"/>
        </w:rPr>
        <w:annotationRef/>
      </w:r>
      <w:r>
        <w:rPr>
          <w:rFonts w:ascii="Times New Roman" w:hAnsi="Times New Roman" w:cs="Times New Roman"/>
          <w:sz w:val="24"/>
          <w:szCs w:val="24"/>
        </w:rPr>
        <w:t>Attention Deficit Hyperactivity D</w:t>
      </w:r>
      <w:r w:rsidRPr="000674C5">
        <w:rPr>
          <w:rFonts w:ascii="Times New Roman" w:hAnsi="Times New Roman" w:cs="Times New Roman"/>
          <w:sz w:val="24"/>
          <w:szCs w:val="24"/>
        </w:rPr>
        <w:t>isorder</w:t>
      </w:r>
      <w:r>
        <w:rPr>
          <w:rFonts w:ascii="Times New Roman" w:hAnsi="Times New Roman" w:cs="Times New Roman"/>
          <w:sz w:val="24"/>
          <w:szCs w:val="24"/>
        </w:rPr>
        <w:t xml:space="preserve"> (ADHD</w:t>
      </w:r>
      <w:r w:rsidRPr="000674C5">
        <w:rPr>
          <w:rFonts w:ascii="Times New Roman" w:hAnsi="Times New Roman" w:cs="Times New Roman"/>
          <w:sz w:val="24"/>
          <w:szCs w:val="24"/>
        </w:rPr>
        <w:t xml:space="preserve">). </w:t>
      </w:r>
      <w:r>
        <w:rPr>
          <w:rStyle w:val="CommentReference"/>
        </w:rPr>
        <w:annotationRef/>
      </w:r>
    </w:p>
    <w:p w14:paraId="336EA151" w14:textId="362F722C" w:rsidR="00C52787" w:rsidRDefault="00C52787">
      <w:pPr>
        <w:pStyle w:val="CommentText"/>
      </w:pPr>
    </w:p>
  </w:comment>
  <w:comment w:id="7" w:author="Microsoft Office User" w:date="2018-05-03T09:24:00Z" w:initials="MOU">
    <w:p w14:paraId="7800AB8D" w14:textId="4230D0B1" w:rsidR="00C52787" w:rsidRDefault="00C52787">
      <w:pPr>
        <w:pStyle w:val="CommentText"/>
      </w:pPr>
      <w:r>
        <w:rPr>
          <w:rStyle w:val="CommentReference"/>
        </w:rPr>
        <w:annotationRef/>
      </w:r>
      <w:r>
        <w:t>to the inability for university students to maintain</w:t>
      </w:r>
    </w:p>
  </w:comment>
  <w:comment w:id="8" w:author="Microsoft Office User" w:date="2018-05-03T09:30:00Z" w:initials="MOU">
    <w:p w14:paraId="4EF47752" w14:textId="6F650DC1" w:rsidR="00EE25D7" w:rsidRDefault="00EE25D7">
      <w:pPr>
        <w:pStyle w:val="CommentText"/>
      </w:pPr>
      <w:r>
        <w:rPr>
          <w:rStyle w:val="CommentReference"/>
        </w:rPr>
        <w:annotationRef/>
      </w:r>
      <w:r>
        <w:t>can temporarily reduce</w:t>
      </w:r>
    </w:p>
  </w:comment>
  <w:comment w:id="9" w:author="Microsoft Office User" w:date="2018-05-03T09:33:00Z" w:initials="MOU">
    <w:p w14:paraId="0F09E38B" w14:textId="6B9027ED" w:rsidR="00EE25D7" w:rsidRDefault="00EE25D7">
      <w:pPr>
        <w:pStyle w:val="CommentText"/>
      </w:pPr>
      <w:r>
        <w:rPr>
          <w:rStyle w:val="CommentReference"/>
        </w:rPr>
        <w:annotationRef/>
      </w:r>
      <w:r>
        <w:t>which</w:t>
      </w:r>
    </w:p>
  </w:comment>
  <w:comment w:id="10" w:author="Microsoft Office User" w:date="2018-05-03T09:36:00Z" w:initials="MOU">
    <w:p w14:paraId="48FF9F37" w14:textId="3C148A72" w:rsidR="0074204C" w:rsidRDefault="0074204C">
      <w:pPr>
        <w:pStyle w:val="CommentText"/>
      </w:pPr>
      <w:r>
        <w:rPr>
          <w:rStyle w:val="CommentReference"/>
        </w:rPr>
        <w:annotationRef/>
      </w:r>
      <w:r>
        <w:t>those</w:t>
      </w:r>
    </w:p>
  </w:comment>
  <w:comment w:id="11" w:author="Microsoft Office User" w:date="2018-05-03T09:39:00Z" w:initials="MOU">
    <w:p w14:paraId="531FE38B" w14:textId="2217C26D" w:rsidR="0074204C" w:rsidRDefault="0074204C">
      <w:pPr>
        <w:pStyle w:val="CommentText"/>
      </w:pPr>
      <w:r>
        <w:rPr>
          <w:rStyle w:val="CommentReference"/>
        </w:rPr>
        <w:annotationRef/>
      </w:r>
      <w:r>
        <w:t>regret the fact that they did not learn</w:t>
      </w:r>
    </w:p>
  </w:comment>
  <w:comment w:id="12" w:author="Microsoft Office User" w:date="2018-05-03T09:40:00Z" w:initials="MOU">
    <w:p w14:paraId="51549BC1" w14:textId="245BBC19" w:rsidR="0074204C" w:rsidRDefault="0074204C">
      <w:pPr>
        <w:pStyle w:val="CommentText"/>
      </w:pPr>
      <w:r>
        <w:rPr>
          <w:rStyle w:val="CommentReference"/>
        </w:rPr>
        <w:annotationRef/>
      </w:r>
      <w:r>
        <w:t xml:space="preserve">According to Denham (2013), this lack </w:t>
      </w:r>
      <w:proofErr w:type="gramStart"/>
      <w:r>
        <w:t>of..</w:t>
      </w:r>
      <w:proofErr w:type="gramEnd"/>
    </w:p>
  </w:comment>
  <w:comment w:id="13" w:author="Microsoft Office User" w:date="2018-05-03T09:42:00Z" w:initials="MOU">
    <w:p w14:paraId="1E38A3A7" w14:textId="1B771DDE" w:rsidR="0074204C" w:rsidRDefault="0074204C">
      <w:pPr>
        <w:pStyle w:val="CommentText"/>
      </w:pPr>
      <w:r>
        <w:rPr>
          <w:rStyle w:val="CommentReference"/>
        </w:rPr>
        <w:annotationRef/>
      </w:r>
      <w:r>
        <w:t xml:space="preserve">Students is the introduction of cookery classes which could be held in university. This could </w:t>
      </w:r>
      <w:proofErr w:type="gramStart"/>
      <w:r>
        <w:t>provide..</w:t>
      </w:r>
      <w:proofErr w:type="gramEnd"/>
    </w:p>
  </w:comment>
  <w:comment w:id="14" w:author="Microsoft Office User" w:date="2018-05-03T09:44:00Z" w:initials="MOU">
    <w:p w14:paraId="2CBDB314" w14:textId="4AC0953C" w:rsidR="0074204C" w:rsidRDefault="0074204C">
      <w:pPr>
        <w:pStyle w:val="CommentText"/>
      </w:pPr>
      <w:r>
        <w:rPr>
          <w:rStyle w:val="CommentReference"/>
        </w:rPr>
        <w:annotationRef/>
      </w:r>
      <w:r>
        <w:t>Do you want to mention that the Eat well Guide replaced the eatwell plate in 2016?</w:t>
      </w:r>
    </w:p>
  </w:comment>
  <w:comment w:id="15" w:author="Microsoft Office User" w:date="2018-05-03T09:47:00Z" w:initials="MOU">
    <w:p w14:paraId="665CC727" w14:textId="44D7AC86" w:rsidR="00F84ED9" w:rsidRDefault="00F84ED9">
      <w:pPr>
        <w:pStyle w:val="CommentText"/>
      </w:pPr>
      <w:r>
        <w:rPr>
          <w:rStyle w:val="CommentReference"/>
        </w:rPr>
        <w:annotationRef/>
      </w:r>
      <w:r>
        <w:t>as they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78D4B5" w15:done="1"/>
  <w15:commentEx w15:paraId="2123B3E2" w15:done="1"/>
  <w15:commentEx w15:paraId="3E052E48" w15:done="1"/>
  <w15:commentEx w15:paraId="5A3B1501" w15:done="1"/>
  <w15:commentEx w15:paraId="08CF91AA" w15:done="1"/>
  <w15:commentEx w15:paraId="248A54F2" w15:done="1"/>
  <w15:commentEx w15:paraId="336EA151" w15:done="1"/>
  <w15:commentEx w15:paraId="7800AB8D" w15:done="1"/>
  <w15:commentEx w15:paraId="4EF47752" w15:done="1"/>
  <w15:commentEx w15:paraId="0F09E38B" w15:done="1"/>
  <w15:commentEx w15:paraId="48FF9F37" w15:done="1"/>
  <w15:commentEx w15:paraId="531FE38B" w15:done="1"/>
  <w15:commentEx w15:paraId="51549BC1" w15:done="1"/>
  <w15:commentEx w15:paraId="1E38A3A7" w15:done="1"/>
  <w15:commentEx w15:paraId="2CBDB314" w15:done="1"/>
  <w15:commentEx w15:paraId="665CC727"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78D4B5" w16cid:durableId="1E954DD6"/>
  <w16cid:commentId w16cid:paraId="2123B3E2" w16cid:durableId="1E954E77"/>
  <w16cid:commentId w16cid:paraId="3E052E48" w16cid:durableId="1E954EEB"/>
  <w16cid:commentId w16cid:paraId="5A3B1501" w16cid:durableId="1E954F4C"/>
  <w16cid:commentId w16cid:paraId="08CF91AA" w16cid:durableId="1E954FC6"/>
  <w16cid:commentId w16cid:paraId="248A54F2" w16cid:durableId="1E95510D"/>
  <w16cid:commentId w16cid:paraId="336EA151" w16cid:durableId="1E955377"/>
  <w16cid:commentId w16cid:paraId="7800AB8D" w16cid:durableId="1E9553C4"/>
  <w16cid:commentId w16cid:paraId="4EF47752" w16cid:durableId="1E955520"/>
  <w16cid:commentId w16cid:paraId="0F09E38B" w16cid:durableId="1E9555F6"/>
  <w16cid:commentId w16cid:paraId="48FF9F37" w16cid:durableId="1E955692"/>
  <w16cid:commentId w16cid:paraId="531FE38B" w16cid:durableId="1E955755"/>
  <w16cid:commentId w16cid:paraId="51549BC1" w16cid:durableId="1E955782"/>
  <w16cid:commentId w16cid:paraId="1E38A3A7" w16cid:durableId="1E9557FF"/>
  <w16cid:commentId w16cid:paraId="2CBDB314" w16cid:durableId="1E955874"/>
  <w16cid:commentId w16cid:paraId="665CC727" w16cid:durableId="1E9559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8AA86" w14:textId="77777777" w:rsidR="00512683" w:rsidRDefault="00512683" w:rsidP="00512683">
      <w:pPr>
        <w:spacing w:after="0" w:line="240" w:lineRule="auto"/>
      </w:pPr>
      <w:r>
        <w:separator/>
      </w:r>
    </w:p>
  </w:endnote>
  <w:endnote w:type="continuationSeparator" w:id="0">
    <w:p w14:paraId="1086045C" w14:textId="77777777" w:rsidR="00512683" w:rsidRDefault="00512683" w:rsidP="00512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3452361"/>
      <w:docPartObj>
        <w:docPartGallery w:val="Page Numbers (Bottom of Page)"/>
        <w:docPartUnique/>
      </w:docPartObj>
    </w:sdtPr>
    <w:sdtEndPr>
      <w:rPr>
        <w:noProof/>
      </w:rPr>
    </w:sdtEndPr>
    <w:sdtContent>
      <w:p w14:paraId="2B401DBC" w14:textId="7941B590" w:rsidR="00512683" w:rsidRDefault="00512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E1787F" w14:textId="77777777" w:rsidR="00512683" w:rsidRDefault="00512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A2033" w14:textId="77777777" w:rsidR="00512683" w:rsidRDefault="00512683" w:rsidP="00512683">
      <w:pPr>
        <w:spacing w:after="0" w:line="240" w:lineRule="auto"/>
      </w:pPr>
      <w:r>
        <w:separator/>
      </w:r>
    </w:p>
  </w:footnote>
  <w:footnote w:type="continuationSeparator" w:id="0">
    <w:p w14:paraId="0194111E" w14:textId="77777777" w:rsidR="00512683" w:rsidRDefault="00512683" w:rsidP="00512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40AFD"/>
    <w:multiLevelType w:val="multilevel"/>
    <w:tmpl w:val="5DBE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646"/>
    <w:rsid w:val="00034A90"/>
    <w:rsid w:val="000674C5"/>
    <w:rsid w:val="000719A0"/>
    <w:rsid w:val="000756AB"/>
    <w:rsid w:val="00097F64"/>
    <w:rsid w:val="000B2AB5"/>
    <w:rsid w:val="000D4AAC"/>
    <w:rsid w:val="001435F4"/>
    <w:rsid w:val="001539EE"/>
    <w:rsid w:val="00161B83"/>
    <w:rsid w:val="001940BA"/>
    <w:rsid w:val="001A22A3"/>
    <w:rsid w:val="001A6798"/>
    <w:rsid w:val="001B77B8"/>
    <w:rsid w:val="001D5B8C"/>
    <w:rsid w:val="00237B56"/>
    <w:rsid w:val="00247A69"/>
    <w:rsid w:val="00270318"/>
    <w:rsid w:val="002740B3"/>
    <w:rsid w:val="002876AC"/>
    <w:rsid w:val="002A288D"/>
    <w:rsid w:val="002C2BE9"/>
    <w:rsid w:val="002F1D12"/>
    <w:rsid w:val="00302FD3"/>
    <w:rsid w:val="00314280"/>
    <w:rsid w:val="00353ED7"/>
    <w:rsid w:val="00390561"/>
    <w:rsid w:val="003F537C"/>
    <w:rsid w:val="00405CBA"/>
    <w:rsid w:val="004336F4"/>
    <w:rsid w:val="00440148"/>
    <w:rsid w:val="0047133A"/>
    <w:rsid w:val="00481D03"/>
    <w:rsid w:val="00495F3A"/>
    <w:rsid w:val="004B0646"/>
    <w:rsid w:val="004F470B"/>
    <w:rsid w:val="00500280"/>
    <w:rsid w:val="00512683"/>
    <w:rsid w:val="00531D2E"/>
    <w:rsid w:val="00543194"/>
    <w:rsid w:val="005533E0"/>
    <w:rsid w:val="005947F3"/>
    <w:rsid w:val="005C6CBE"/>
    <w:rsid w:val="005D0C70"/>
    <w:rsid w:val="005E2F95"/>
    <w:rsid w:val="005F69C2"/>
    <w:rsid w:val="0065389A"/>
    <w:rsid w:val="00665F3E"/>
    <w:rsid w:val="006814AC"/>
    <w:rsid w:val="006829BE"/>
    <w:rsid w:val="006C0410"/>
    <w:rsid w:val="006D1FAF"/>
    <w:rsid w:val="006D7F73"/>
    <w:rsid w:val="006F6588"/>
    <w:rsid w:val="006F6EF9"/>
    <w:rsid w:val="007102F3"/>
    <w:rsid w:val="00720377"/>
    <w:rsid w:val="00736F38"/>
    <w:rsid w:val="0074204C"/>
    <w:rsid w:val="007B0296"/>
    <w:rsid w:val="007C2BF5"/>
    <w:rsid w:val="00803AF8"/>
    <w:rsid w:val="0081178D"/>
    <w:rsid w:val="0082469B"/>
    <w:rsid w:val="00850FF3"/>
    <w:rsid w:val="00857D9C"/>
    <w:rsid w:val="008813B5"/>
    <w:rsid w:val="00932565"/>
    <w:rsid w:val="009A1CE0"/>
    <w:rsid w:val="009B1D1A"/>
    <w:rsid w:val="00A02DC4"/>
    <w:rsid w:val="00A450A7"/>
    <w:rsid w:val="00A53398"/>
    <w:rsid w:val="00A55A0D"/>
    <w:rsid w:val="00A72360"/>
    <w:rsid w:val="00AB56D8"/>
    <w:rsid w:val="00B92C08"/>
    <w:rsid w:val="00BA360E"/>
    <w:rsid w:val="00BA7AB6"/>
    <w:rsid w:val="00BC37A5"/>
    <w:rsid w:val="00BC62DC"/>
    <w:rsid w:val="00BE5C20"/>
    <w:rsid w:val="00C30709"/>
    <w:rsid w:val="00C52675"/>
    <w:rsid w:val="00C52787"/>
    <w:rsid w:val="00C6470C"/>
    <w:rsid w:val="00CA3619"/>
    <w:rsid w:val="00CC4929"/>
    <w:rsid w:val="00D268FB"/>
    <w:rsid w:val="00D27AD1"/>
    <w:rsid w:val="00D3040B"/>
    <w:rsid w:val="00D95B8A"/>
    <w:rsid w:val="00DA135D"/>
    <w:rsid w:val="00E156FC"/>
    <w:rsid w:val="00E37A3B"/>
    <w:rsid w:val="00E46925"/>
    <w:rsid w:val="00E53EEC"/>
    <w:rsid w:val="00E65F1A"/>
    <w:rsid w:val="00EA0D57"/>
    <w:rsid w:val="00EC5E2D"/>
    <w:rsid w:val="00EE0C53"/>
    <w:rsid w:val="00EE25D7"/>
    <w:rsid w:val="00F42B47"/>
    <w:rsid w:val="00F84ED9"/>
    <w:rsid w:val="00FD03CE"/>
    <w:rsid w:val="00FE3132"/>
    <w:rsid w:val="00FE42AA"/>
    <w:rsid w:val="00FF3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55E6"/>
  <w15:chartTrackingRefBased/>
  <w15:docId w15:val="{12F7204F-EB89-4E7C-B37F-3EBFAB162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40BA"/>
    <w:rPr>
      <w:color w:val="0563C1" w:themeColor="hyperlink"/>
      <w:u w:val="single"/>
    </w:rPr>
  </w:style>
  <w:style w:type="character" w:styleId="FollowedHyperlink">
    <w:name w:val="FollowedHyperlink"/>
    <w:basedOn w:val="DefaultParagraphFont"/>
    <w:uiPriority w:val="99"/>
    <w:semiHidden/>
    <w:unhideWhenUsed/>
    <w:rsid w:val="00E156FC"/>
    <w:rPr>
      <w:color w:val="954F72" w:themeColor="followedHyperlink"/>
      <w:u w:val="single"/>
    </w:rPr>
  </w:style>
  <w:style w:type="character" w:styleId="UnresolvedMention">
    <w:name w:val="Unresolved Mention"/>
    <w:basedOn w:val="DefaultParagraphFont"/>
    <w:uiPriority w:val="99"/>
    <w:semiHidden/>
    <w:unhideWhenUsed/>
    <w:rsid w:val="00440148"/>
    <w:rPr>
      <w:color w:val="808080"/>
      <w:shd w:val="clear" w:color="auto" w:fill="E6E6E6"/>
    </w:rPr>
  </w:style>
  <w:style w:type="paragraph" w:styleId="NormalWeb">
    <w:name w:val="Normal (Web)"/>
    <w:basedOn w:val="Normal"/>
    <w:uiPriority w:val="99"/>
    <w:semiHidden/>
    <w:unhideWhenUsed/>
    <w:rsid w:val="00857D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code">
    <w:name w:val="Modcode"/>
    <w:basedOn w:val="Normal"/>
    <w:rsid w:val="000674C5"/>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674C5"/>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0674C5"/>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0674C5"/>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0674C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674C5"/>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0674C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674C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674C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674C5"/>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0674C5"/>
    <w:pPr>
      <w:spacing w:after="200" w:line="276" w:lineRule="auto"/>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47133A"/>
    <w:rPr>
      <w:sz w:val="16"/>
      <w:szCs w:val="16"/>
    </w:rPr>
  </w:style>
  <w:style w:type="paragraph" w:styleId="CommentText">
    <w:name w:val="annotation text"/>
    <w:basedOn w:val="Normal"/>
    <w:link w:val="CommentTextChar"/>
    <w:uiPriority w:val="99"/>
    <w:semiHidden/>
    <w:unhideWhenUsed/>
    <w:rsid w:val="0047133A"/>
    <w:pPr>
      <w:spacing w:line="240" w:lineRule="auto"/>
    </w:pPr>
    <w:rPr>
      <w:sz w:val="20"/>
      <w:szCs w:val="20"/>
    </w:rPr>
  </w:style>
  <w:style w:type="character" w:customStyle="1" w:styleId="CommentTextChar">
    <w:name w:val="Comment Text Char"/>
    <w:basedOn w:val="DefaultParagraphFont"/>
    <w:link w:val="CommentText"/>
    <w:uiPriority w:val="99"/>
    <w:semiHidden/>
    <w:rsid w:val="0047133A"/>
    <w:rPr>
      <w:sz w:val="20"/>
      <w:szCs w:val="20"/>
    </w:rPr>
  </w:style>
  <w:style w:type="paragraph" w:styleId="CommentSubject">
    <w:name w:val="annotation subject"/>
    <w:basedOn w:val="CommentText"/>
    <w:next w:val="CommentText"/>
    <w:link w:val="CommentSubjectChar"/>
    <w:uiPriority w:val="99"/>
    <w:semiHidden/>
    <w:unhideWhenUsed/>
    <w:rsid w:val="0047133A"/>
    <w:rPr>
      <w:b/>
      <w:bCs/>
    </w:rPr>
  </w:style>
  <w:style w:type="character" w:customStyle="1" w:styleId="CommentSubjectChar">
    <w:name w:val="Comment Subject Char"/>
    <w:basedOn w:val="CommentTextChar"/>
    <w:link w:val="CommentSubject"/>
    <w:uiPriority w:val="99"/>
    <w:semiHidden/>
    <w:rsid w:val="0047133A"/>
    <w:rPr>
      <w:b/>
      <w:bCs/>
      <w:sz w:val="20"/>
      <w:szCs w:val="20"/>
    </w:rPr>
  </w:style>
  <w:style w:type="paragraph" w:styleId="BalloonText">
    <w:name w:val="Balloon Text"/>
    <w:basedOn w:val="Normal"/>
    <w:link w:val="BalloonTextChar"/>
    <w:uiPriority w:val="99"/>
    <w:semiHidden/>
    <w:unhideWhenUsed/>
    <w:rsid w:val="0047133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7133A"/>
    <w:rPr>
      <w:rFonts w:ascii="Times New Roman" w:hAnsi="Times New Roman" w:cs="Times New Roman"/>
      <w:sz w:val="18"/>
      <w:szCs w:val="18"/>
    </w:rPr>
  </w:style>
  <w:style w:type="paragraph" w:styleId="Header">
    <w:name w:val="header"/>
    <w:basedOn w:val="Normal"/>
    <w:link w:val="HeaderChar"/>
    <w:uiPriority w:val="99"/>
    <w:unhideWhenUsed/>
    <w:rsid w:val="00512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683"/>
  </w:style>
  <w:style w:type="paragraph" w:styleId="Footer">
    <w:name w:val="footer"/>
    <w:basedOn w:val="Normal"/>
    <w:link w:val="FooterChar"/>
    <w:uiPriority w:val="99"/>
    <w:unhideWhenUsed/>
    <w:rsid w:val="005126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293099">
      <w:bodyDiv w:val="1"/>
      <w:marLeft w:val="0"/>
      <w:marRight w:val="0"/>
      <w:marTop w:val="0"/>
      <w:marBottom w:val="0"/>
      <w:divBdr>
        <w:top w:val="none" w:sz="0" w:space="0" w:color="auto"/>
        <w:left w:val="none" w:sz="0" w:space="0" w:color="auto"/>
        <w:bottom w:val="none" w:sz="0" w:space="0" w:color="auto"/>
        <w:right w:val="none" w:sz="0" w:space="0" w:color="auto"/>
      </w:divBdr>
    </w:div>
    <w:div w:id="593058017">
      <w:bodyDiv w:val="1"/>
      <w:marLeft w:val="0"/>
      <w:marRight w:val="0"/>
      <w:marTop w:val="0"/>
      <w:marBottom w:val="0"/>
      <w:divBdr>
        <w:top w:val="none" w:sz="0" w:space="0" w:color="auto"/>
        <w:left w:val="none" w:sz="0" w:space="0" w:color="auto"/>
        <w:bottom w:val="none" w:sz="0" w:space="0" w:color="auto"/>
        <w:right w:val="none" w:sz="0" w:space="0" w:color="auto"/>
      </w:divBdr>
    </w:div>
    <w:div w:id="81029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2402</Words>
  <Characters>13695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 (1700668)</dc:creator>
  <cp:keywords/>
  <dc:description/>
  <cp:lastModifiedBy>Catherine Jones</cp:lastModifiedBy>
  <cp:revision>2</cp:revision>
  <dcterms:created xsi:type="dcterms:W3CDTF">2018-05-03T12:07:00Z</dcterms:created>
  <dcterms:modified xsi:type="dcterms:W3CDTF">2018-05-03T12:07:00Z</dcterms:modified>
</cp:coreProperties>
</file>