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40169" w14:textId="5D5BC904" w:rsidR="00D448C1" w:rsidRDefault="00D448C1" w:rsidP="00D448C1">
      <w:pPr>
        <w:shd w:val="clear" w:color="auto" w:fill="FFFFFF"/>
        <w:spacing w:before="0" w:after="0"/>
        <w:jc w:val="center"/>
        <w:rPr>
          <w:rFonts w:eastAsia="Times New Roman" w:cs="Times New Roman"/>
          <w:b/>
          <w:bCs/>
          <w:color w:val="000000"/>
          <w:sz w:val="40"/>
          <w:szCs w:val="40"/>
          <w:lang w:bidi="bn-IN"/>
        </w:rPr>
      </w:pPr>
      <w:r>
        <w:rPr>
          <w:noProof/>
        </w:rPr>
        <w:drawing>
          <wp:inline distT="0" distB="0" distL="0" distR="0" wp14:anchorId="253B74D9" wp14:editId="74FE6CDD">
            <wp:extent cx="3848100" cy="1752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48100" cy="1752600"/>
                    </a:xfrm>
                    <a:prstGeom prst="rect">
                      <a:avLst/>
                    </a:prstGeom>
                  </pic:spPr>
                </pic:pic>
              </a:graphicData>
            </a:graphic>
          </wp:inline>
        </w:drawing>
      </w:r>
    </w:p>
    <w:p w14:paraId="21961577" w14:textId="77777777" w:rsidR="00D448C1" w:rsidRDefault="00D448C1" w:rsidP="00D448C1">
      <w:pPr>
        <w:shd w:val="clear" w:color="auto" w:fill="FFFFFF"/>
        <w:spacing w:before="0" w:after="0"/>
        <w:jc w:val="center"/>
        <w:rPr>
          <w:rFonts w:eastAsia="Times New Roman" w:cs="Times New Roman"/>
          <w:b/>
          <w:bCs/>
          <w:color w:val="000000"/>
          <w:sz w:val="40"/>
          <w:szCs w:val="40"/>
          <w:lang w:bidi="bn-IN"/>
        </w:rPr>
      </w:pPr>
    </w:p>
    <w:p w14:paraId="5772F7A5" w14:textId="77777777" w:rsidR="00D448C1" w:rsidRDefault="00D448C1" w:rsidP="00D448C1">
      <w:pPr>
        <w:shd w:val="clear" w:color="auto" w:fill="FFFFFF"/>
        <w:spacing w:before="0" w:after="0"/>
        <w:jc w:val="center"/>
        <w:rPr>
          <w:rFonts w:eastAsia="Times New Roman" w:cs="Times New Roman"/>
          <w:b/>
          <w:bCs/>
          <w:color w:val="000000"/>
          <w:sz w:val="40"/>
          <w:szCs w:val="40"/>
          <w:lang w:bidi="bn-IN"/>
        </w:rPr>
      </w:pPr>
    </w:p>
    <w:p w14:paraId="53CDB38C" w14:textId="15C23B8B" w:rsidR="00851B17" w:rsidRPr="00B165D4" w:rsidRDefault="00851B17" w:rsidP="00D448C1">
      <w:pPr>
        <w:shd w:val="clear" w:color="auto" w:fill="FFFFFF"/>
        <w:spacing w:before="0" w:after="0"/>
        <w:jc w:val="center"/>
        <w:rPr>
          <w:rFonts w:ascii="Arial" w:eastAsia="Times New Roman" w:hAnsi="Arial" w:cs="Arial"/>
          <w:b/>
          <w:bCs/>
          <w:color w:val="000000"/>
          <w:sz w:val="40"/>
          <w:szCs w:val="40"/>
          <w:lang w:bidi="bn-IN"/>
        </w:rPr>
      </w:pPr>
      <w:r w:rsidRPr="00B165D4">
        <w:rPr>
          <w:rFonts w:ascii="Arial" w:eastAsia="Times New Roman" w:hAnsi="Arial" w:cs="Arial"/>
          <w:b/>
          <w:bCs/>
          <w:color w:val="000000"/>
          <w:sz w:val="40"/>
          <w:szCs w:val="40"/>
          <w:lang w:bidi="bn-IN"/>
        </w:rPr>
        <w:t>BMIH5007</w:t>
      </w:r>
    </w:p>
    <w:p w14:paraId="156DF540" w14:textId="033F2B3D" w:rsidR="00851B17" w:rsidRPr="00B165D4" w:rsidRDefault="00851B17" w:rsidP="00D448C1">
      <w:pPr>
        <w:shd w:val="clear" w:color="auto" w:fill="FFFFFF"/>
        <w:spacing w:before="0" w:after="0"/>
        <w:jc w:val="center"/>
        <w:rPr>
          <w:rFonts w:ascii="Arial" w:eastAsia="Times New Roman" w:hAnsi="Arial" w:cs="Arial"/>
          <w:b/>
          <w:bCs/>
          <w:color w:val="000000"/>
          <w:sz w:val="40"/>
          <w:szCs w:val="40"/>
          <w:lang w:bidi="bn-IN"/>
        </w:rPr>
      </w:pPr>
      <w:bookmarkStart w:id="0" w:name="_Hlk157797745"/>
      <w:r w:rsidRPr="00B165D4">
        <w:rPr>
          <w:rFonts w:ascii="Arial" w:eastAsia="Times New Roman" w:hAnsi="Arial" w:cs="Arial"/>
          <w:b/>
          <w:bCs/>
          <w:color w:val="000000"/>
          <w:sz w:val="40"/>
          <w:szCs w:val="40"/>
          <w:lang w:bidi="bn-IN"/>
        </w:rPr>
        <w:t>Financial Management for the Hotel Industry</w:t>
      </w:r>
    </w:p>
    <w:bookmarkEnd w:id="0"/>
    <w:p w14:paraId="487D0E19" w14:textId="77777777" w:rsidR="000C0D4C" w:rsidRPr="00B165D4" w:rsidRDefault="00423BA1" w:rsidP="00423BA1">
      <w:pPr>
        <w:jc w:val="center"/>
        <w:rPr>
          <w:rFonts w:ascii="Arial" w:hAnsi="Arial" w:cs="Arial"/>
          <w:sz w:val="40"/>
          <w:szCs w:val="40"/>
        </w:rPr>
      </w:pPr>
      <w:r w:rsidRPr="00B165D4">
        <w:rPr>
          <w:rFonts w:ascii="Arial" w:hAnsi="Arial" w:cs="Arial"/>
          <w:sz w:val="40"/>
          <w:szCs w:val="40"/>
        </w:rPr>
        <w:t xml:space="preserve">Business Report - Comparison of Two Hospitality </w:t>
      </w:r>
      <w:proofErr w:type="spellStart"/>
      <w:r w:rsidRPr="00B165D4">
        <w:rPr>
          <w:rFonts w:ascii="Arial" w:hAnsi="Arial" w:cs="Arial"/>
          <w:sz w:val="40"/>
          <w:szCs w:val="40"/>
        </w:rPr>
        <w:t>Organisations</w:t>
      </w:r>
      <w:proofErr w:type="spellEnd"/>
    </w:p>
    <w:p w14:paraId="75F03855" w14:textId="77777777" w:rsidR="000C0D4C" w:rsidRPr="00B165D4" w:rsidRDefault="000C0D4C" w:rsidP="000C0D4C">
      <w:pPr>
        <w:rPr>
          <w:rFonts w:ascii="Arial" w:hAnsi="Arial" w:cs="Arial"/>
          <w:sz w:val="40"/>
          <w:szCs w:val="40"/>
        </w:rPr>
      </w:pPr>
    </w:p>
    <w:p w14:paraId="7D523C11" w14:textId="77777777" w:rsidR="000C0D4C" w:rsidRPr="00B165D4" w:rsidRDefault="000C0D4C" w:rsidP="000C0D4C">
      <w:pPr>
        <w:rPr>
          <w:rFonts w:ascii="Arial" w:hAnsi="Arial" w:cs="Arial"/>
          <w:sz w:val="40"/>
          <w:szCs w:val="40"/>
        </w:rPr>
      </w:pPr>
    </w:p>
    <w:p w14:paraId="7654C1AC" w14:textId="77777777" w:rsidR="000C0D4C" w:rsidRDefault="000C0D4C" w:rsidP="00423BA1">
      <w:pPr>
        <w:jc w:val="center"/>
        <w:rPr>
          <w:rFonts w:ascii="Arial" w:eastAsia="Arial" w:hAnsi="Arial" w:cs="Arial"/>
          <w:b/>
          <w:bCs/>
          <w:color w:val="auto"/>
          <w:lang w:val="en-GB" w:eastAsia="en-SG"/>
        </w:rPr>
      </w:pPr>
    </w:p>
    <w:p w14:paraId="0DE60CB7" w14:textId="77777777" w:rsidR="00AA043A" w:rsidRDefault="00AA043A" w:rsidP="00423BA1">
      <w:pPr>
        <w:jc w:val="center"/>
        <w:rPr>
          <w:rFonts w:ascii="Arial" w:eastAsia="Arial" w:hAnsi="Arial" w:cs="Arial"/>
          <w:b/>
          <w:bCs/>
          <w:color w:val="auto"/>
          <w:lang w:val="en-GB" w:eastAsia="en-SG"/>
        </w:rPr>
      </w:pPr>
    </w:p>
    <w:p w14:paraId="4487C335" w14:textId="77777777" w:rsidR="00AA043A" w:rsidRDefault="00AA043A" w:rsidP="00423BA1">
      <w:pPr>
        <w:jc w:val="center"/>
        <w:rPr>
          <w:rFonts w:ascii="Arial" w:eastAsia="Arial" w:hAnsi="Arial" w:cs="Arial"/>
          <w:b/>
          <w:bCs/>
          <w:color w:val="auto"/>
          <w:lang w:val="en-GB" w:eastAsia="en-SG"/>
        </w:rPr>
      </w:pPr>
    </w:p>
    <w:p w14:paraId="109F69C1" w14:textId="77777777" w:rsidR="00AA043A" w:rsidRDefault="00AA043A" w:rsidP="00423BA1">
      <w:pPr>
        <w:jc w:val="center"/>
        <w:rPr>
          <w:rFonts w:ascii="Arial" w:eastAsia="Arial" w:hAnsi="Arial" w:cs="Arial"/>
          <w:b/>
          <w:bCs/>
          <w:color w:val="auto"/>
          <w:lang w:val="en-GB" w:eastAsia="en-SG"/>
        </w:rPr>
      </w:pPr>
    </w:p>
    <w:p w14:paraId="3ABBAFD7" w14:textId="77777777" w:rsidR="00AA043A" w:rsidRDefault="00AA043A" w:rsidP="00423BA1">
      <w:pPr>
        <w:jc w:val="center"/>
        <w:rPr>
          <w:rFonts w:ascii="Arial" w:eastAsia="Arial" w:hAnsi="Arial" w:cs="Arial"/>
          <w:b/>
          <w:bCs/>
          <w:color w:val="auto"/>
          <w:lang w:val="en-GB" w:eastAsia="en-SG"/>
        </w:rPr>
      </w:pPr>
    </w:p>
    <w:p w14:paraId="680D7BF3" w14:textId="77777777" w:rsidR="00AA043A" w:rsidRDefault="00AA043A" w:rsidP="00423BA1">
      <w:pPr>
        <w:jc w:val="center"/>
        <w:rPr>
          <w:rFonts w:ascii="Arial" w:eastAsia="Arial" w:hAnsi="Arial" w:cs="Arial"/>
          <w:b/>
          <w:bCs/>
          <w:color w:val="auto"/>
          <w:lang w:val="en-GB" w:eastAsia="en-SG"/>
        </w:rPr>
      </w:pPr>
    </w:p>
    <w:p w14:paraId="38D80789" w14:textId="77777777" w:rsidR="00AA043A" w:rsidRDefault="00AA043A" w:rsidP="00423BA1">
      <w:pPr>
        <w:jc w:val="center"/>
        <w:rPr>
          <w:rFonts w:ascii="Arial" w:eastAsia="Arial" w:hAnsi="Arial" w:cs="Arial"/>
          <w:b/>
          <w:bCs/>
          <w:color w:val="auto"/>
          <w:lang w:val="en-GB" w:eastAsia="en-SG"/>
        </w:rPr>
      </w:pPr>
    </w:p>
    <w:p w14:paraId="408A4454" w14:textId="77777777" w:rsidR="00AA043A" w:rsidRDefault="00AA043A" w:rsidP="00423BA1">
      <w:pPr>
        <w:jc w:val="center"/>
        <w:rPr>
          <w:rFonts w:cs="Times New Roman"/>
          <w:sz w:val="40"/>
          <w:szCs w:val="40"/>
        </w:rPr>
      </w:pPr>
    </w:p>
    <w:p w14:paraId="33AF686D" w14:textId="77777777" w:rsidR="000C0D4C" w:rsidRDefault="000C0D4C" w:rsidP="00423BA1">
      <w:pPr>
        <w:jc w:val="center"/>
        <w:rPr>
          <w:rFonts w:cs="Times New Roman"/>
          <w:sz w:val="40"/>
          <w:szCs w:val="40"/>
        </w:rPr>
      </w:pPr>
    </w:p>
    <w:p w14:paraId="57B7984C" w14:textId="77777777" w:rsidR="00AA043A" w:rsidRPr="00AA043A" w:rsidRDefault="00AA043A" w:rsidP="00AA043A">
      <w:pPr>
        <w:jc w:val="center"/>
        <w:rPr>
          <w:rFonts w:cs="Times New Roman"/>
          <w:b/>
          <w:bCs/>
          <w:sz w:val="40"/>
          <w:szCs w:val="40"/>
          <w:lang w:val="en-GB"/>
        </w:rPr>
      </w:pPr>
      <w:r w:rsidRPr="00AA043A">
        <w:rPr>
          <w:rFonts w:cs="Times New Roman"/>
          <w:b/>
          <w:bCs/>
          <w:sz w:val="40"/>
          <w:szCs w:val="40"/>
          <w:lang w:val="en-GB"/>
        </w:rPr>
        <w:t>Student Name: Ion Popa</w:t>
      </w:r>
    </w:p>
    <w:p w14:paraId="395A7FA4" w14:textId="77777777" w:rsidR="00AA043A" w:rsidRPr="00AA043A" w:rsidRDefault="00AA043A" w:rsidP="00AA043A">
      <w:pPr>
        <w:jc w:val="center"/>
        <w:rPr>
          <w:rFonts w:cs="Times New Roman"/>
          <w:b/>
          <w:bCs/>
          <w:sz w:val="40"/>
          <w:szCs w:val="40"/>
          <w:lang w:val="en-GB"/>
        </w:rPr>
      </w:pPr>
      <w:r w:rsidRPr="00AA043A">
        <w:rPr>
          <w:rFonts w:cs="Times New Roman"/>
          <w:b/>
          <w:bCs/>
          <w:sz w:val="40"/>
          <w:szCs w:val="40"/>
          <w:lang w:val="en-GB"/>
        </w:rPr>
        <w:t>Student ID number: (2208502)</w:t>
      </w:r>
    </w:p>
    <w:p w14:paraId="5FDF7CDC" w14:textId="77777777" w:rsidR="00AA043A" w:rsidRPr="00AA043A" w:rsidRDefault="00AA043A" w:rsidP="00AA043A">
      <w:pPr>
        <w:jc w:val="center"/>
        <w:rPr>
          <w:rFonts w:cs="Times New Roman"/>
          <w:b/>
          <w:bCs/>
          <w:sz w:val="40"/>
          <w:szCs w:val="40"/>
        </w:rPr>
      </w:pPr>
      <w:r w:rsidRPr="00AA043A">
        <w:rPr>
          <w:rFonts w:cs="Times New Roman"/>
          <w:b/>
          <w:bCs/>
          <w:sz w:val="40"/>
          <w:szCs w:val="40"/>
          <w:lang w:val="en-GB"/>
        </w:rPr>
        <w:t xml:space="preserve">Module Mame: </w:t>
      </w:r>
      <w:r w:rsidRPr="00AA043A">
        <w:rPr>
          <w:rFonts w:cs="Times New Roman"/>
          <w:b/>
          <w:bCs/>
          <w:sz w:val="40"/>
          <w:szCs w:val="40"/>
        </w:rPr>
        <w:t>Financial Management for the Hotel Industry</w:t>
      </w:r>
    </w:p>
    <w:p w14:paraId="1BC5EC4D" w14:textId="77777777" w:rsidR="00AA043A" w:rsidRPr="00AA043A" w:rsidRDefault="00AA043A" w:rsidP="00AA043A">
      <w:pPr>
        <w:jc w:val="center"/>
        <w:rPr>
          <w:rFonts w:cs="Times New Roman"/>
          <w:b/>
          <w:bCs/>
          <w:sz w:val="40"/>
          <w:szCs w:val="40"/>
          <w:lang w:val="en-GB"/>
        </w:rPr>
      </w:pPr>
      <w:r w:rsidRPr="00AA043A">
        <w:rPr>
          <w:rFonts w:cs="Times New Roman"/>
          <w:b/>
          <w:bCs/>
          <w:sz w:val="40"/>
          <w:szCs w:val="40"/>
          <w:lang w:val="en-GB"/>
        </w:rPr>
        <w:t>Module Code: BMIH5007</w:t>
      </w:r>
    </w:p>
    <w:p w14:paraId="1306FA6D" w14:textId="77777777" w:rsidR="00AA043A" w:rsidRPr="00AA043A" w:rsidRDefault="00AA043A" w:rsidP="00AA043A">
      <w:pPr>
        <w:jc w:val="center"/>
        <w:rPr>
          <w:rFonts w:cs="Times New Roman"/>
          <w:b/>
          <w:bCs/>
          <w:sz w:val="40"/>
          <w:szCs w:val="40"/>
          <w:lang w:val="en-GB"/>
        </w:rPr>
      </w:pPr>
      <w:r w:rsidRPr="00AA043A">
        <w:rPr>
          <w:rFonts w:cs="Times New Roman"/>
          <w:b/>
          <w:bCs/>
          <w:sz w:val="40"/>
          <w:szCs w:val="40"/>
          <w:lang w:val="en-GB"/>
        </w:rPr>
        <w:t xml:space="preserve">Lecturer Name: </w:t>
      </w:r>
      <w:r w:rsidRPr="00AA043A">
        <w:rPr>
          <w:rFonts w:cs="Times New Roman"/>
          <w:b/>
          <w:bCs/>
          <w:sz w:val="40"/>
          <w:szCs w:val="40"/>
        </w:rPr>
        <w:t>Tristan Hawkins</w:t>
      </w:r>
    </w:p>
    <w:p w14:paraId="0DC1E0C5" w14:textId="77777777" w:rsidR="00AA043A" w:rsidRPr="00AA043A" w:rsidRDefault="00AA043A" w:rsidP="00AA043A">
      <w:pPr>
        <w:jc w:val="center"/>
        <w:rPr>
          <w:rFonts w:cs="Times New Roman"/>
          <w:b/>
          <w:bCs/>
          <w:sz w:val="40"/>
          <w:szCs w:val="40"/>
          <w:lang w:val="en-GB"/>
        </w:rPr>
      </w:pPr>
      <w:r w:rsidRPr="00AA043A">
        <w:rPr>
          <w:rFonts w:cs="Times New Roman"/>
          <w:b/>
          <w:bCs/>
          <w:sz w:val="40"/>
          <w:szCs w:val="40"/>
          <w:lang w:val="en-GB"/>
        </w:rPr>
        <w:t>Word Count:</w:t>
      </w:r>
      <w:r w:rsidRPr="00AA043A">
        <w:rPr>
          <w:rFonts w:cs="Times New Roman"/>
          <w:sz w:val="40"/>
          <w:szCs w:val="40"/>
          <w:lang w:val="en-GB"/>
        </w:rPr>
        <w:t xml:space="preserve"> </w:t>
      </w:r>
      <w:r w:rsidRPr="00AA043A">
        <w:rPr>
          <w:rFonts w:cs="Times New Roman"/>
          <w:b/>
          <w:bCs/>
          <w:sz w:val="40"/>
          <w:szCs w:val="40"/>
          <w:lang w:val="en-GB"/>
        </w:rPr>
        <w:t>2116</w:t>
      </w:r>
    </w:p>
    <w:p w14:paraId="4CD137ED" w14:textId="77777777" w:rsidR="00AA043A" w:rsidRDefault="00AA043A" w:rsidP="00423BA1">
      <w:pPr>
        <w:jc w:val="center"/>
        <w:rPr>
          <w:rFonts w:cs="Times New Roman"/>
          <w:sz w:val="40"/>
          <w:szCs w:val="40"/>
        </w:rPr>
      </w:pPr>
    </w:p>
    <w:p w14:paraId="7226333D" w14:textId="7A7A9C75" w:rsidR="00D964C3" w:rsidRPr="00423BA1" w:rsidRDefault="00D964C3" w:rsidP="00423BA1">
      <w:pPr>
        <w:jc w:val="center"/>
        <w:rPr>
          <w:rFonts w:cs="Times New Roman"/>
          <w:sz w:val="40"/>
          <w:szCs w:val="40"/>
        </w:rPr>
      </w:pPr>
      <w:r w:rsidRPr="00423BA1">
        <w:rPr>
          <w:rFonts w:cs="Times New Roman"/>
          <w:sz w:val="40"/>
          <w:szCs w:val="40"/>
        </w:rPr>
        <w:br w:type="page"/>
      </w:r>
    </w:p>
    <w:sdt>
      <w:sdtPr>
        <w:rPr>
          <w:rFonts w:ascii="Arial" w:eastAsiaTheme="minorHAnsi" w:hAnsi="Arial" w:cs="Arial"/>
          <w:color w:val="000000" w:themeColor="text1"/>
          <w:sz w:val="22"/>
          <w:szCs w:val="22"/>
        </w:rPr>
        <w:id w:val="-968048379"/>
        <w:docPartObj>
          <w:docPartGallery w:val="Table of Contents"/>
          <w:docPartUnique/>
        </w:docPartObj>
      </w:sdtPr>
      <w:sdtEndPr>
        <w:rPr>
          <w:b/>
          <w:bCs/>
          <w:noProof/>
        </w:rPr>
      </w:sdtEndPr>
      <w:sdtContent>
        <w:p w14:paraId="3E8891AA" w14:textId="77777777" w:rsidR="00D964C3" w:rsidRPr="001762AC" w:rsidRDefault="00D964C3" w:rsidP="000C0D4C">
          <w:pPr>
            <w:pStyle w:val="TOCHeading"/>
            <w:jc w:val="both"/>
            <w:rPr>
              <w:rFonts w:ascii="Arial" w:hAnsi="Arial" w:cs="Arial"/>
              <w:sz w:val="22"/>
              <w:szCs w:val="22"/>
            </w:rPr>
          </w:pPr>
          <w:r w:rsidRPr="001762AC">
            <w:rPr>
              <w:rFonts w:ascii="Arial" w:hAnsi="Arial" w:cs="Arial"/>
              <w:sz w:val="22"/>
              <w:szCs w:val="22"/>
            </w:rPr>
            <w:t>Contents</w:t>
          </w:r>
        </w:p>
        <w:p w14:paraId="3CD5F5FF" w14:textId="274F89B5" w:rsidR="00BC1374" w:rsidRPr="001762AC" w:rsidRDefault="00D964C3" w:rsidP="000C0D4C">
          <w:pPr>
            <w:pStyle w:val="TOC1"/>
            <w:tabs>
              <w:tab w:val="right" w:leader="dot" w:pos="9019"/>
            </w:tabs>
            <w:rPr>
              <w:rFonts w:ascii="Arial" w:eastAsiaTheme="minorEastAsia" w:hAnsi="Arial" w:cs="Arial"/>
              <w:noProof/>
              <w:color w:val="auto"/>
              <w:sz w:val="22"/>
              <w:szCs w:val="22"/>
              <w:lang w:val="en-GB" w:eastAsia="en-GB"/>
            </w:rPr>
          </w:pPr>
          <w:r w:rsidRPr="001762AC">
            <w:rPr>
              <w:rFonts w:ascii="Arial" w:hAnsi="Arial" w:cs="Arial"/>
              <w:sz w:val="22"/>
              <w:szCs w:val="22"/>
            </w:rPr>
            <w:fldChar w:fldCharType="begin"/>
          </w:r>
          <w:r w:rsidRPr="001762AC">
            <w:rPr>
              <w:rFonts w:ascii="Arial" w:hAnsi="Arial" w:cs="Arial"/>
              <w:sz w:val="22"/>
              <w:szCs w:val="22"/>
            </w:rPr>
            <w:instrText xml:space="preserve"> TOC \o "1-3" \h \z \u </w:instrText>
          </w:r>
          <w:r w:rsidRPr="001762AC">
            <w:rPr>
              <w:rFonts w:ascii="Arial" w:hAnsi="Arial" w:cs="Arial"/>
              <w:sz w:val="22"/>
              <w:szCs w:val="22"/>
            </w:rPr>
            <w:fldChar w:fldCharType="separate"/>
          </w:r>
          <w:hyperlink w:anchor="_Toc157295794" w:history="1">
            <w:r w:rsidR="00BC1374" w:rsidRPr="001762AC">
              <w:rPr>
                <w:rStyle w:val="Hyperlink"/>
                <w:rFonts w:ascii="Arial" w:hAnsi="Arial" w:cs="Arial"/>
                <w:noProof/>
                <w:sz w:val="22"/>
                <w:szCs w:val="22"/>
                <w:lang w:bidi="bn-IN"/>
              </w:rPr>
              <w:t>Introduction</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_Toc157295794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3</w:t>
            </w:r>
            <w:r w:rsidR="00BC1374" w:rsidRPr="001762AC">
              <w:rPr>
                <w:rFonts w:ascii="Arial" w:hAnsi="Arial" w:cs="Arial"/>
                <w:noProof/>
                <w:webHidden/>
                <w:sz w:val="22"/>
                <w:szCs w:val="22"/>
              </w:rPr>
              <w:fldChar w:fldCharType="end"/>
            </w:r>
          </w:hyperlink>
        </w:p>
        <w:p w14:paraId="774B137F" w14:textId="338A26A7" w:rsidR="00BC1374" w:rsidRPr="001762AC" w:rsidRDefault="00000000" w:rsidP="000C0D4C">
          <w:pPr>
            <w:pStyle w:val="TOC1"/>
            <w:tabs>
              <w:tab w:val="right" w:leader="dot" w:pos="9019"/>
            </w:tabs>
            <w:rPr>
              <w:rFonts w:ascii="Arial" w:eastAsiaTheme="minorEastAsia" w:hAnsi="Arial" w:cs="Arial"/>
              <w:noProof/>
              <w:color w:val="auto"/>
              <w:sz w:val="22"/>
              <w:szCs w:val="22"/>
              <w:lang w:val="en-GB" w:eastAsia="en-GB"/>
            </w:rPr>
          </w:pPr>
          <w:hyperlink w:anchor="_Toc157295795" w:history="1">
            <w:r w:rsidR="00BC1374" w:rsidRPr="001762AC">
              <w:rPr>
                <w:rStyle w:val="Hyperlink"/>
                <w:rFonts w:ascii="Arial" w:hAnsi="Arial" w:cs="Arial"/>
                <w:noProof/>
                <w:sz w:val="22"/>
                <w:szCs w:val="22"/>
                <w:lang w:bidi="bn-IN"/>
              </w:rPr>
              <w:t>Revenue analysis</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_Toc157295795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4</w:t>
            </w:r>
            <w:r w:rsidR="00BC1374" w:rsidRPr="001762AC">
              <w:rPr>
                <w:rFonts w:ascii="Arial" w:hAnsi="Arial" w:cs="Arial"/>
                <w:noProof/>
                <w:webHidden/>
                <w:sz w:val="22"/>
                <w:szCs w:val="22"/>
              </w:rPr>
              <w:fldChar w:fldCharType="end"/>
            </w:r>
          </w:hyperlink>
        </w:p>
        <w:p w14:paraId="1637E381" w14:textId="6366E867" w:rsidR="00BC1374" w:rsidRPr="001762AC" w:rsidRDefault="00000000" w:rsidP="000C0D4C">
          <w:pPr>
            <w:pStyle w:val="TOC1"/>
            <w:tabs>
              <w:tab w:val="right" w:leader="dot" w:pos="9019"/>
            </w:tabs>
            <w:rPr>
              <w:rFonts w:ascii="Arial" w:eastAsiaTheme="minorEastAsia" w:hAnsi="Arial" w:cs="Arial"/>
              <w:noProof/>
              <w:color w:val="auto"/>
              <w:sz w:val="22"/>
              <w:szCs w:val="22"/>
              <w:lang w:val="en-GB" w:eastAsia="en-GB"/>
            </w:rPr>
          </w:pPr>
          <w:hyperlink w:anchor="_Toc157295796" w:history="1">
            <w:r w:rsidR="00BC1374" w:rsidRPr="001762AC">
              <w:rPr>
                <w:rStyle w:val="Hyperlink"/>
                <w:rFonts w:ascii="Arial" w:hAnsi="Arial" w:cs="Arial"/>
                <w:noProof/>
                <w:sz w:val="22"/>
                <w:szCs w:val="22"/>
                <w:lang w:bidi="bn-IN"/>
              </w:rPr>
              <w:t>Market Positioning of Corinthia Hotels and Ibis Hotels</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_Toc157295796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5</w:t>
            </w:r>
            <w:r w:rsidR="00BC1374" w:rsidRPr="001762AC">
              <w:rPr>
                <w:rFonts w:ascii="Arial" w:hAnsi="Arial" w:cs="Arial"/>
                <w:noProof/>
                <w:webHidden/>
                <w:sz w:val="22"/>
                <w:szCs w:val="22"/>
              </w:rPr>
              <w:fldChar w:fldCharType="end"/>
            </w:r>
          </w:hyperlink>
        </w:p>
        <w:p w14:paraId="791F82C8" w14:textId="45165956" w:rsidR="00BC1374" w:rsidRPr="001762AC" w:rsidRDefault="00000000" w:rsidP="000C0D4C">
          <w:pPr>
            <w:pStyle w:val="TOC1"/>
            <w:tabs>
              <w:tab w:val="right" w:leader="dot" w:pos="9019"/>
            </w:tabs>
            <w:rPr>
              <w:rFonts w:ascii="Arial" w:eastAsiaTheme="minorEastAsia" w:hAnsi="Arial" w:cs="Arial"/>
              <w:noProof/>
              <w:color w:val="auto"/>
              <w:sz w:val="22"/>
              <w:szCs w:val="22"/>
              <w:lang w:val="en-GB" w:eastAsia="en-GB"/>
            </w:rPr>
          </w:pPr>
          <w:hyperlink w:anchor="_Toc157295797" w:history="1">
            <w:r w:rsidR="00BC1374" w:rsidRPr="001762AC">
              <w:rPr>
                <w:rStyle w:val="Hyperlink"/>
                <w:rFonts w:ascii="Arial" w:hAnsi="Arial" w:cs="Arial"/>
                <w:noProof/>
                <w:sz w:val="22"/>
                <w:szCs w:val="22"/>
              </w:rPr>
              <w:t>Growth Potential</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_Toc157295797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7</w:t>
            </w:r>
            <w:r w:rsidR="00BC1374" w:rsidRPr="001762AC">
              <w:rPr>
                <w:rFonts w:ascii="Arial" w:hAnsi="Arial" w:cs="Arial"/>
                <w:noProof/>
                <w:webHidden/>
                <w:sz w:val="22"/>
                <w:szCs w:val="22"/>
              </w:rPr>
              <w:fldChar w:fldCharType="end"/>
            </w:r>
          </w:hyperlink>
        </w:p>
        <w:p w14:paraId="48E93854" w14:textId="6C33F03A" w:rsidR="00BC1374" w:rsidRPr="001762AC" w:rsidRDefault="00000000" w:rsidP="000C0D4C">
          <w:pPr>
            <w:pStyle w:val="TOC1"/>
            <w:tabs>
              <w:tab w:val="right" w:leader="dot" w:pos="9019"/>
            </w:tabs>
            <w:rPr>
              <w:rFonts w:ascii="Arial" w:eastAsiaTheme="minorEastAsia" w:hAnsi="Arial" w:cs="Arial"/>
              <w:noProof/>
              <w:color w:val="auto"/>
              <w:sz w:val="22"/>
              <w:szCs w:val="22"/>
              <w:lang w:val="en-GB" w:eastAsia="en-GB"/>
            </w:rPr>
          </w:pPr>
          <w:hyperlink w:anchor="_Toc157295798" w:history="1">
            <w:r w:rsidR="00BC1374" w:rsidRPr="001762AC">
              <w:rPr>
                <w:rStyle w:val="Hyperlink"/>
                <w:rFonts w:ascii="Arial" w:eastAsia="Times New Roman" w:hAnsi="Arial" w:cs="Arial"/>
                <w:noProof/>
                <w:sz w:val="22"/>
                <w:szCs w:val="22"/>
                <w:bdr w:val="none" w:sz="0" w:space="0" w:color="auto" w:frame="1"/>
                <w:lang w:bidi="bn-IN"/>
              </w:rPr>
              <w:t>Financial Commitment to CSR</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_Toc157295798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8</w:t>
            </w:r>
            <w:r w:rsidR="00BC1374" w:rsidRPr="001762AC">
              <w:rPr>
                <w:rFonts w:ascii="Arial" w:hAnsi="Arial" w:cs="Arial"/>
                <w:noProof/>
                <w:webHidden/>
                <w:sz w:val="22"/>
                <w:szCs w:val="22"/>
              </w:rPr>
              <w:fldChar w:fldCharType="end"/>
            </w:r>
          </w:hyperlink>
        </w:p>
        <w:p w14:paraId="3622CA27" w14:textId="061C58DB" w:rsidR="00BC1374" w:rsidRPr="001762AC" w:rsidRDefault="00000000" w:rsidP="000C0D4C">
          <w:pPr>
            <w:pStyle w:val="TOC1"/>
            <w:tabs>
              <w:tab w:val="right" w:leader="dot" w:pos="9019"/>
            </w:tabs>
            <w:rPr>
              <w:rFonts w:ascii="Arial" w:eastAsiaTheme="minorEastAsia" w:hAnsi="Arial" w:cs="Arial"/>
              <w:noProof/>
              <w:color w:val="auto"/>
              <w:sz w:val="22"/>
              <w:szCs w:val="22"/>
              <w:lang w:val="en-GB" w:eastAsia="en-GB"/>
            </w:rPr>
          </w:pPr>
          <w:hyperlink w:anchor="_Toc157295799" w:history="1">
            <w:r w:rsidR="00BC1374" w:rsidRPr="001762AC">
              <w:rPr>
                <w:rStyle w:val="Hyperlink"/>
                <w:rFonts w:ascii="Arial" w:eastAsia="Times New Roman" w:hAnsi="Arial" w:cs="Arial"/>
                <w:noProof/>
                <w:sz w:val="22"/>
                <w:szCs w:val="22"/>
                <w:bdr w:val="none" w:sz="0" w:space="0" w:color="auto" w:frame="1"/>
                <w:lang w:bidi="bn-IN"/>
              </w:rPr>
              <w:t>Recommendations</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_Toc157295799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10</w:t>
            </w:r>
            <w:r w:rsidR="00BC1374" w:rsidRPr="001762AC">
              <w:rPr>
                <w:rFonts w:ascii="Arial" w:hAnsi="Arial" w:cs="Arial"/>
                <w:noProof/>
                <w:webHidden/>
                <w:sz w:val="22"/>
                <w:szCs w:val="22"/>
              </w:rPr>
              <w:fldChar w:fldCharType="end"/>
            </w:r>
          </w:hyperlink>
        </w:p>
        <w:p w14:paraId="6FB219A0" w14:textId="1BD107FD" w:rsidR="00BC1374" w:rsidRPr="001762AC" w:rsidRDefault="00000000" w:rsidP="000C0D4C">
          <w:pPr>
            <w:pStyle w:val="TOC1"/>
            <w:tabs>
              <w:tab w:val="right" w:leader="dot" w:pos="9019"/>
            </w:tabs>
            <w:rPr>
              <w:rFonts w:ascii="Arial" w:eastAsiaTheme="minorEastAsia" w:hAnsi="Arial" w:cs="Arial"/>
              <w:noProof/>
              <w:color w:val="auto"/>
              <w:sz w:val="22"/>
              <w:szCs w:val="22"/>
              <w:lang w:val="en-GB" w:eastAsia="en-GB"/>
            </w:rPr>
          </w:pPr>
          <w:hyperlink w:anchor="_Toc157295800" w:history="1">
            <w:r w:rsidR="00BC1374" w:rsidRPr="001762AC">
              <w:rPr>
                <w:rStyle w:val="Hyperlink"/>
                <w:rFonts w:ascii="Arial" w:eastAsia="Times New Roman" w:hAnsi="Arial" w:cs="Arial"/>
                <w:noProof/>
                <w:sz w:val="22"/>
                <w:szCs w:val="22"/>
                <w:lang w:bidi="bn-IN"/>
              </w:rPr>
              <w:t>References</w:t>
            </w:r>
            <w:r w:rsidR="00BC1374" w:rsidRPr="001762AC">
              <w:rPr>
                <w:rFonts w:ascii="Arial" w:hAnsi="Arial" w:cs="Arial"/>
                <w:noProof/>
                <w:webHidden/>
                <w:sz w:val="22"/>
                <w:szCs w:val="22"/>
              </w:rPr>
              <w:tab/>
            </w:r>
            <w:r w:rsidR="00BC1374" w:rsidRPr="001762AC">
              <w:rPr>
                <w:rFonts w:ascii="Arial" w:hAnsi="Arial" w:cs="Arial"/>
                <w:noProof/>
                <w:webHidden/>
                <w:sz w:val="22"/>
                <w:szCs w:val="22"/>
              </w:rPr>
              <w:fldChar w:fldCharType="begin"/>
            </w:r>
            <w:r w:rsidR="00BC1374" w:rsidRPr="001762AC">
              <w:rPr>
                <w:rFonts w:ascii="Arial" w:hAnsi="Arial" w:cs="Arial"/>
                <w:noProof/>
                <w:webHidden/>
                <w:sz w:val="22"/>
                <w:szCs w:val="22"/>
              </w:rPr>
              <w:instrText xml:space="preserve"> PAGEREF _Toc157295800 \h </w:instrText>
            </w:r>
            <w:r w:rsidR="00BC1374" w:rsidRPr="001762AC">
              <w:rPr>
                <w:rFonts w:ascii="Arial" w:hAnsi="Arial" w:cs="Arial"/>
                <w:noProof/>
                <w:webHidden/>
                <w:sz w:val="22"/>
                <w:szCs w:val="22"/>
              </w:rPr>
            </w:r>
            <w:r w:rsidR="00BC1374" w:rsidRPr="001762AC">
              <w:rPr>
                <w:rFonts w:ascii="Arial" w:hAnsi="Arial" w:cs="Arial"/>
                <w:noProof/>
                <w:webHidden/>
                <w:sz w:val="22"/>
                <w:szCs w:val="22"/>
              </w:rPr>
              <w:fldChar w:fldCharType="separate"/>
            </w:r>
            <w:r w:rsidR="00DE763A" w:rsidRPr="001762AC">
              <w:rPr>
                <w:rFonts w:ascii="Arial" w:hAnsi="Arial" w:cs="Arial"/>
                <w:noProof/>
                <w:webHidden/>
                <w:sz w:val="22"/>
                <w:szCs w:val="22"/>
              </w:rPr>
              <w:t>11</w:t>
            </w:r>
            <w:r w:rsidR="00BC1374" w:rsidRPr="001762AC">
              <w:rPr>
                <w:rFonts w:ascii="Arial" w:hAnsi="Arial" w:cs="Arial"/>
                <w:noProof/>
                <w:webHidden/>
                <w:sz w:val="22"/>
                <w:szCs w:val="22"/>
              </w:rPr>
              <w:fldChar w:fldCharType="end"/>
            </w:r>
          </w:hyperlink>
        </w:p>
        <w:p w14:paraId="02E319B2" w14:textId="1E8DF8B4" w:rsidR="00D964C3" w:rsidRPr="000C0D4C" w:rsidRDefault="00D964C3" w:rsidP="000C0D4C">
          <w:pPr>
            <w:rPr>
              <w:rFonts w:ascii="Arial" w:hAnsi="Arial" w:cs="Arial"/>
              <w:sz w:val="22"/>
              <w:szCs w:val="22"/>
            </w:rPr>
          </w:pPr>
          <w:r w:rsidRPr="001762AC">
            <w:rPr>
              <w:rFonts w:ascii="Arial" w:hAnsi="Arial" w:cs="Arial"/>
              <w:b/>
              <w:bCs/>
              <w:noProof/>
              <w:sz w:val="22"/>
              <w:szCs w:val="22"/>
            </w:rPr>
            <w:fldChar w:fldCharType="end"/>
          </w:r>
        </w:p>
      </w:sdtContent>
    </w:sdt>
    <w:p w14:paraId="5D5D7045" w14:textId="77777777" w:rsidR="00851B17" w:rsidRPr="000C0D4C" w:rsidRDefault="00851B17" w:rsidP="000C0D4C">
      <w:pPr>
        <w:rPr>
          <w:rFonts w:ascii="Arial" w:eastAsiaTheme="majorEastAsia" w:hAnsi="Arial" w:cs="Arial"/>
          <w:b/>
          <w:sz w:val="22"/>
          <w:szCs w:val="22"/>
          <w:lang w:bidi="bn-IN"/>
        </w:rPr>
      </w:pPr>
      <w:r w:rsidRPr="000C0D4C">
        <w:rPr>
          <w:rFonts w:ascii="Arial" w:hAnsi="Arial" w:cs="Arial"/>
          <w:sz w:val="22"/>
          <w:szCs w:val="22"/>
          <w:lang w:bidi="bn-IN"/>
        </w:rPr>
        <w:br w:type="page"/>
      </w:r>
    </w:p>
    <w:p w14:paraId="64A8E028" w14:textId="77777777" w:rsidR="00524683" w:rsidRPr="000C0D4C" w:rsidRDefault="00524683" w:rsidP="000C0D4C">
      <w:pPr>
        <w:pStyle w:val="Heading1"/>
        <w:spacing w:before="100" w:beforeAutospacing="1" w:after="100" w:afterAutospacing="1"/>
        <w:rPr>
          <w:rFonts w:ascii="Arial" w:hAnsi="Arial" w:cs="Arial"/>
          <w:sz w:val="22"/>
          <w:szCs w:val="22"/>
          <w:lang w:bidi="bn-IN"/>
        </w:rPr>
      </w:pPr>
      <w:bookmarkStart w:id="1" w:name="_Toc157295794"/>
      <w:r w:rsidRPr="000C0D4C">
        <w:rPr>
          <w:rFonts w:ascii="Arial" w:hAnsi="Arial" w:cs="Arial"/>
          <w:sz w:val="22"/>
          <w:szCs w:val="22"/>
          <w:lang w:bidi="bn-IN"/>
        </w:rPr>
        <w:lastRenderedPageBreak/>
        <w:t>Introduction</w:t>
      </w:r>
      <w:bookmarkEnd w:id="1"/>
    </w:p>
    <w:p w14:paraId="3DAC4E40" w14:textId="7B672559" w:rsidR="00524683" w:rsidRPr="000C0D4C" w:rsidRDefault="00524683"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The Corinthia Hotel Group and the Ibis Hotels are one of the popular brands of hotel chain in the global tourism and hospitality industries. They both have targeted a popular and potential market segment. The Corinthia hotels have targeted the luxury segment of the market. The main customers are the high-class types who are willing to pay high prices for </w:t>
      </w:r>
      <w:proofErr w:type="gramStart"/>
      <w:r w:rsidRPr="000C0D4C">
        <w:rPr>
          <w:rFonts w:ascii="Arial" w:hAnsi="Arial" w:cs="Arial"/>
          <w:sz w:val="22"/>
          <w:szCs w:val="22"/>
          <w:lang w:bidi="bn-IN"/>
        </w:rPr>
        <w:t>the luxury</w:t>
      </w:r>
      <w:proofErr w:type="gramEnd"/>
      <w:r w:rsidRPr="000C0D4C">
        <w:rPr>
          <w:rFonts w:ascii="Arial" w:hAnsi="Arial" w:cs="Arial"/>
          <w:sz w:val="22"/>
          <w:szCs w:val="22"/>
          <w:lang w:bidi="bn-IN"/>
        </w:rPr>
        <w:t xml:space="preserve">. They are more focused on giving personalized services with primary locations and enhancing the travelling experiences of its customers. On the other hand, Ibis hotels target the middle-class community of the market segment, they specialize in budget-friendly plans that give value for money, and they give an overall experience for the user. This report will </w:t>
      </w:r>
      <w:r w:rsidR="00F83F07" w:rsidRPr="000C0D4C">
        <w:rPr>
          <w:rFonts w:ascii="Arial" w:hAnsi="Arial" w:cs="Arial"/>
          <w:sz w:val="22"/>
          <w:szCs w:val="22"/>
          <w:lang w:bidi="bn-IN"/>
        </w:rPr>
        <w:t>investigate</w:t>
      </w:r>
      <w:r w:rsidRPr="000C0D4C">
        <w:rPr>
          <w:rFonts w:ascii="Arial" w:hAnsi="Arial" w:cs="Arial"/>
          <w:sz w:val="22"/>
          <w:szCs w:val="22"/>
          <w:lang w:bidi="bn-IN"/>
        </w:rPr>
        <w:t xml:space="preserve"> the revenue mailing principles, market position, growth potential </w:t>
      </w:r>
      <w:r w:rsidR="00F83F07" w:rsidRPr="000C0D4C">
        <w:rPr>
          <w:rFonts w:ascii="Arial" w:hAnsi="Arial" w:cs="Arial"/>
          <w:sz w:val="22"/>
          <w:szCs w:val="22"/>
          <w:lang w:bidi="bn-IN"/>
        </w:rPr>
        <w:t>etc.</w:t>
      </w:r>
      <w:r w:rsidRPr="000C0D4C">
        <w:rPr>
          <w:rFonts w:ascii="Arial" w:hAnsi="Arial" w:cs="Arial"/>
          <w:sz w:val="22"/>
          <w:szCs w:val="22"/>
          <w:lang w:bidi="bn-IN"/>
        </w:rPr>
        <w:t>, aspects of the companies.</w:t>
      </w:r>
      <w:r w:rsidRPr="000C0D4C">
        <w:rPr>
          <w:rFonts w:ascii="Arial" w:hAnsi="Arial" w:cs="Arial"/>
          <w:sz w:val="22"/>
          <w:szCs w:val="22"/>
          <w:lang w:bidi="bn-IN"/>
        </w:rPr>
        <w:br w:type="page"/>
      </w:r>
    </w:p>
    <w:p w14:paraId="1642C06C" w14:textId="77777777" w:rsidR="00446481" w:rsidRPr="000C0D4C" w:rsidRDefault="00446481" w:rsidP="000C0D4C">
      <w:pPr>
        <w:pStyle w:val="Heading1"/>
        <w:spacing w:before="100" w:beforeAutospacing="1" w:after="100" w:afterAutospacing="1"/>
        <w:rPr>
          <w:rFonts w:ascii="Arial" w:hAnsi="Arial" w:cs="Arial"/>
          <w:sz w:val="22"/>
          <w:szCs w:val="22"/>
          <w:lang w:bidi="bn-IN"/>
        </w:rPr>
      </w:pPr>
      <w:bookmarkStart w:id="2" w:name="_Toc157295795"/>
      <w:r w:rsidRPr="000C0D4C">
        <w:rPr>
          <w:rFonts w:ascii="Arial" w:hAnsi="Arial" w:cs="Arial"/>
          <w:sz w:val="22"/>
          <w:szCs w:val="22"/>
          <w:lang w:bidi="bn-IN"/>
        </w:rPr>
        <w:lastRenderedPageBreak/>
        <w:t>Revenue analysis</w:t>
      </w:r>
      <w:bookmarkEnd w:id="2"/>
    </w:p>
    <w:p w14:paraId="43ED08AA" w14:textId="3BC1FCF6" w:rsidR="008374E6" w:rsidRPr="000C0D4C" w:rsidRDefault="00B33EFA"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Cor</w:t>
      </w:r>
      <w:r w:rsidR="00EC0A38" w:rsidRPr="000C0D4C">
        <w:rPr>
          <w:rFonts w:ascii="Arial" w:hAnsi="Arial" w:cs="Arial"/>
          <w:sz w:val="22"/>
          <w:szCs w:val="22"/>
          <w:lang w:bidi="bn-IN"/>
        </w:rPr>
        <w:t>inthia</w:t>
      </w:r>
      <w:r w:rsidRPr="000C0D4C">
        <w:rPr>
          <w:rFonts w:ascii="Arial" w:hAnsi="Arial" w:cs="Arial"/>
          <w:sz w:val="22"/>
          <w:szCs w:val="22"/>
          <w:lang w:bidi="bn-IN"/>
        </w:rPr>
        <w:t xml:space="preserve"> Hotels and Ibis Hotels both have</w:t>
      </w:r>
      <w:r w:rsidR="00B76FFB" w:rsidRPr="000C0D4C">
        <w:rPr>
          <w:rFonts w:ascii="Arial" w:hAnsi="Arial" w:cs="Arial"/>
          <w:sz w:val="22"/>
          <w:szCs w:val="22"/>
          <w:lang w:bidi="bn-IN"/>
        </w:rPr>
        <w:t xml:space="preserve"> </w:t>
      </w:r>
      <w:r w:rsidR="00EC0A38" w:rsidRPr="000C0D4C">
        <w:rPr>
          <w:rFonts w:ascii="Arial" w:hAnsi="Arial" w:cs="Arial"/>
          <w:sz w:val="22"/>
          <w:szCs w:val="22"/>
          <w:lang w:bidi="bn-IN"/>
        </w:rPr>
        <w:t>a dynamic chain</w:t>
      </w:r>
      <w:r w:rsidR="00B76FFB" w:rsidRPr="000C0D4C">
        <w:rPr>
          <w:rFonts w:ascii="Arial" w:hAnsi="Arial" w:cs="Arial"/>
          <w:sz w:val="22"/>
          <w:szCs w:val="22"/>
          <w:lang w:bidi="bn-IN"/>
        </w:rPr>
        <w:t xml:space="preserve"> of </w:t>
      </w:r>
      <w:proofErr w:type="gramStart"/>
      <w:r w:rsidR="00B76FFB" w:rsidRPr="000C0D4C">
        <w:rPr>
          <w:rFonts w:ascii="Arial" w:hAnsi="Arial" w:cs="Arial"/>
          <w:sz w:val="22"/>
          <w:szCs w:val="22"/>
          <w:lang w:bidi="bn-IN"/>
        </w:rPr>
        <w:t>hotels</w:t>
      </w:r>
      <w:proofErr w:type="gramEnd"/>
      <w:r w:rsidR="00B76FFB" w:rsidRPr="000C0D4C">
        <w:rPr>
          <w:rFonts w:ascii="Arial" w:hAnsi="Arial" w:cs="Arial"/>
          <w:sz w:val="22"/>
          <w:szCs w:val="22"/>
          <w:lang w:bidi="bn-IN"/>
        </w:rPr>
        <w:t xml:space="preserve"> and they provide different </w:t>
      </w:r>
      <w:r w:rsidR="00EC0A38" w:rsidRPr="000C0D4C">
        <w:rPr>
          <w:rFonts w:ascii="Arial" w:hAnsi="Arial" w:cs="Arial"/>
          <w:sz w:val="22"/>
          <w:szCs w:val="22"/>
          <w:lang w:bidi="bn-IN"/>
        </w:rPr>
        <w:t>types</w:t>
      </w:r>
      <w:r w:rsidR="00B76FFB" w:rsidRPr="000C0D4C">
        <w:rPr>
          <w:rFonts w:ascii="Arial" w:hAnsi="Arial" w:cs="Arial"/>
          <w:sz w:val="22"/>
          <w:szCs w:val="22"/>
          <w:lang w:bidi="bn-IN"/>
        </w:rPr>
        <w:t xml:space="preserve"> of market entry </w:t>
      </w:r>
      <w:r w:rsidR="00EC0A38" w:rsidRPr="000C0D4C">
        <w:rPr>
          <w:rFonts w:ascii="Arial" w:hAnsi="Arial" w:cs="Arial"/>
          <w:sz w:val="22"/>
          <w:szCs w:val="22"/>
          <w:lang w:bidi="bn-IN"/>
        </w:rPr>
        <w:t>points</w:t>
      </w:r>
      <w:r w:rsidR="00B76FFB" w:rsidRPr="000C0D4C">
        <w:rPr>
          <w:rFonts w:ascii="Arial" w:hAnsi="Arial" w:cs="Arial"/>
          <w:sz w:val="22"/>
          <w:szCs w:val="22"/>
          <w:lang w:bidi="bn-IN"/>
        </w:rPr>
        <w:t xml:space="preserve">. </w:t>
      </w:r>
      <w:r w:rsidR="00EC0A38" w:rsidRPr="000C0D4C">
        <w:rPr>
          <w:rFonts w:ascii="Arial" w:hAnsi="Arial" w:cs="Arial"/>
          <w:sz w:val="22"/>
          <w:szCs w:val="22"/>
          <w:lang w:bidi="bn-IN"/>
        </w:rPr>
        <w:t>One</w:t>
      </w:r>
      <w:r w:rsidR="00B76FFB" w:rsidRPr="000C0D4C">
        <w:rPr>
          <w:rFonts w:ascii="Arial" w:hAnsi="Arial" w:cs="Arial"/>
          <w:sz w:val="22"/>
          <w:szCs w:val="22"/>
          <w:lang w:bidi="bn-IN"/>
        </w:rPr>
        <w:t xml:space="preserve"> </w:t>
      </w:r>
      <w:r w:rsidR="00EC0A38" w:rsidRPr="000C0D4C">
        <w:rPr>
          <w:rFonts w:ascii="Arial" w:hAnsi="Arial" w:cs="Arial"/>
          <w:sz w:val="22"/>
          <w:szCs w:val="22"/>
          <w:lang w:bidi="bn-IN"/>
        </w:rPr>
        <w:t>focuses</w:t>
      </w:r>
      <w:r w:rsidR="00B76FFB" w:rsidRPr="000C0D4C">
        <w:rPr>
          <w:rFonts w:ascii="Arial" w:hAnsi="Arial" w:cs="Arial"/>
          <w:sz w:val="22"/>
          <w:szCs w:val="22"/>
          <w:lang w:bidi="bn-IN"/>
        </w:rPr>
        <w:t xml:space="preserve"> on </w:t>
      </w:r>
      <w:r w:rsidR="00EC0A38" w:rsidRPr="000C0D4C">
        <w:rPr>
          <w:rFonts w:ascii="Arial" w:hAnsi="Arial" w:cs="Arial"/>
          <w:sz w:val="22"/>
          <w:szCs w:val="22"/>
          <w:lang w:bidi="bn-IN"/>
        </w:rPr>
        <w:t xml:space="preserve">the </w:t>
      </w:r>
      <w:r w:rsidR="00B76FFB" w:rsidRPr="000C0D4C">
        <w:rPr>
          <w:rFonts w:ascii="Arial" w:hAnsi="Arial" w:cs="Arial"/>
          <w:sz w:val="22"/>
          <w:szCs w:val="22"/>
          <w:lang w:bidi="bn-IN"/>
        </w:rPr>
        <w:t>luxury segment and the other on the budget-friendly segment. As a result</w:t>
      </w:r>
      <w:r w:rsidR="00EC0A38" w:rsidRPr="000C0D4C">
        <w:rPr>
          <w:rFonts w:ascii="Arial" w:hAnsi="Arial" w:cs="Arial"/>
          <w:sz w:val="22"/>
          <w:szCs w:val="22"/>
          <w:lang w:bidi="bn-IN"/>
        </w:rPr>
        <w:t>,</w:t>
      </w:r>
      <w:r w:rsidR="00B76FFB" w:rsidRPr="000C0D4C">
        <w:rPr>
          <w:rFonts w:ascii="Arial" w:hAnsi="Arial" w:cs="Arial"/>
          <w:sz w:val="22"/>
          <w:szCs w:val="22"/>
          <w:lang w:bidi="bn-IN"/>
        </w:rPr>
        <w:t xml:space="preserve"> they have </w:t>
      </w:r>
      <w:r w:rsidR="00EC0A38" w:rsidRPr="000C0D4C">
        <w:rPr>
          <w:rFonts w:ascii="Arial" w:hAnsi="Arial" w:cs="Arial"/>
          <w:sz w:val="22"/>
          <w:szCs w:val="22"/>
          <w:lang w:bidi="bn-IN"/>
        </w:rPr>
        <w:t>different</w:t>
      </w:r>
      <w:r w:rsidR="00B76FFB" w:rsidRPr="000C0D4C">
        <w:rPr>
          <w:rFonts w:ascii="Arial" w:hAnsi="Arial" w:cs="Arial"/>
          <w:sz w:val="22"/>
          <w:szCs w:val="22"/>
          <w:lang w:bidi="bn-IN"/>
        </w:rPr>
        <w:t xml:space="preserve"> revenue generation strategies and </w:t>
      </w:r>
      <w:r w:rsidR="008374E6" w:rsidRPr="000C0D4C">
        <w:rPr>
          <w:rFonts w:ascii="Arial" w:hAnsi="Arial" w:cs="Arial"/>
          <w:sz w:val="22"/>
          <w:szCs w:val="22"/>
          <w:lang w:bidi="bn-IN"/>
        </w:rPr>
        <w:t xml:space="preserve">factors of possible growth. </w:t>
      </w:r>
    </w:p>
    <w:p w14:paraId="77723500" w14:textId="77997985" w:rsidR="000C7147" w:rsidRPr="000C0D4C" w:rsidRDefault="000C7147"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Total Revenue</w:t>
      </w:r>
    </w:p>
    <w:p w14:paraId="736839A2" w14:textId="084480FD" w:rsidR="008374E6" w:rsidRPr="000C0D4C" w:rsidRDefault="000C7147"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Corinthia Hotels:</w:t>
      </w:r>
      <w:r w:rsidRPr="000C0D4C">
        <w:rPr>
          <w:rFonts w:ascii="Arial" w:hAnsi="Arial" w:cs="Arial"/>
          <w:sz w:val="22"/>
          <w:szCs w:val="22"/>
          <w:lang w:bidi="bn-IN"/>
        </w:rPr>
        <w:t xml:space="preserve"> </w:t>
      </w:r>
      <w:r w:rsidR="008374E6" w:rsidRPr="000C0D4C">
        <w:rPr>
          <w:rFonts w:ascii="Arial" w:hAnsi="Arial" w:cs="Arial"/>
          <w:sz w:val="22"/>
          <w:szCs w:val="22"/>
          <w:lang w:bidi="bn-IN"/>
        </w:rPr>
        <w:t xml:space="preserve">Corinthia Hotels is a private limited corporation and </w:t>
      </w:r>
      <w:r w:rsidR="00EC0A38" w:rsidRPr="000C0D4C">
        <w:rPr>
          <w:rFonts w:ascii="Arial" w:hAnsi="Arial" w:cs="Arial"/>
          <w:sz w:val="22"/>
          <w:szCs w:val="22"/>
          <w:lang w:bidi="bn-IN"/>
        </w:rPr>
        <w:t>does</w:t>
      </w:r>
      <w:r w:rsidR="00F83F07" w:rsidRPr="000C0D4C">
        <w:rPr>
          <w:rFonts w:ascii="Arial" w:hAnsi="Arial" w:cs="Arial"/>
          <w:sz w:val="22"/>
          <w:szCs w:val="22"/>
          <w:lang w:bidi="bn-IN"/>
        </w:rPr>
        <w:t xml:space="preserve"> no</w:t>
      </w:r>
      <w:r w:rsidR="00EC0A38" w:rsidRPr="000C0D4C">
        <w:rPr>
          <w:rFonts w:ascii="Arial" w:hAnsi="Arial" w:cs="Arial"/>
          <w:sz w:val="22"/>
          <w:szCs w:val="22"/>
          <w:lang w:bidi="bn-IN"/>
        </w:rPr>
        <w:t>t</w:t>
      </w:r>
      <w:r w:rsidR="008374E6" w:rsidRPr="000C0D4C">
        <w:rPr>
          <w:rFonts w:ascii="Arial" w:hAnsi="Arial" w:cs="Arial"/>
          <w:sz w:val="22"/>
          <w:szCs w:val="22"/>
          <w:lang w:bidi="bn-IN"/>
        </w:rPr>
        <w:t xml:space="preserve"> regularly </w:t>
      </w:r>
      <w:r w:rsidR="00EC0A38" w:rsidRPr="000C0D4C">
        <w:rPr>
          <w:rFonts w:ascii="Arial" w:hAnsi="Arial" w:cs="Arial"/>
          <w:sz w:val="22"/>
          <w:szCs w:val="22"/>
          <w:lang w:bidi="bn-IN"/>
        </w:rPr>
        <w:t xml:space="preserve">report to the public. </w:t>
      </w:r>
      <w:r w:rsidR="00F31AD1" w:rsidRPr="000C0D4C">
        <w:rPr>
          <w:rFonts w:ascii="Arial" w:hAnsi="Arial" w:cs="Arial"/>
          <w:sz w:val="22"/>
          <w:szCs w:val="22"/>
          <w:lang w:bidi="bn-IN"/>
        </w:rPr>
        <w:t>However</w:t>
      </w:r>
      <w:r w:rsidR="003D16AE" w:rsidRPr="000C0D4C">
        <w:rPr>
          <w:rFonts w:ascii="Arial" w:hAnsi="Arial" w:cs="Arial"/>
          <w:sz w:val="22"/>
          <w:szCs w:val="22"/>
          <w:lang w:bidi="bn-IN"/>
        </w:rPr>
        <w:t>,</w:t>
      </w:r>
      <w:r w:rsidR="00EC0A38" w:rsidRPr="000C0D4C">
        <w:rPr>
          <w:rFonts w:ascii="Arial" w:hAnsi="Arial" w:cs="Arial"/>
          <w:sz w:val="22"/>
          <w:szCs w:val="22"/>
          <w:lang w:bidi="bn-IN"/>
        </w:rPr>
        <w:t xml:space="preserve"> it is </w:t>
      </w:r>
      <w:r w:rsidR="00F31AD1" w:rsidRPr="000C0D4C">
        <w:rPr>
          <w:rFonts w:ascii="Arial" w:hAnsi="Arial" w:cs="Arial"/>
          <w:sz w:val="22"/>
          <w:szCs w:val="22"/>
          <w:lang w:bidi="bn-IN"/>
        </w:rPr>
        <w:t>estimated</w:t>
      </w:r>
      <w:r w:rsidR="00EC0A38" w:rsidRPr="000C0D4C">
        <w:rPr>
          <w:rFonts w:ascii="Arial" w:hAnsi="Arial" w:cs="Arial"/>
          <w:sz w:val="22"/>
          <w:szCs w:val="22"/>
          <w:lang w:bidi="bn-IN"/>
        </w:rPr>
        <w:t xml:space="preserve"> to generate </w:t>
      </w:r>
      <w:r w:rsidR="00F31AD1" w:rsidRPr="000C0D4C">
        <w:rPr>
          <w:rFonts w:ascii="Arial" w:hAnsi="Arial" w:cs="Arial"/>
          <w:sz w:val="22"/>
          <w:szCs w:val="22"/>
          <w:lang w:bidi="bn-IN"/>
        </w:rPr>
        <w:t>around</w:t>
      </w:r>
      <w:r w:rsidR="00EC0A38" w:rsidRPr="000C0D4C">
        <w:rPr>
          <w:rFonts w:ascii="Arial" w:hAnsi="Arial" w:cs="Arial"/>
          <w:sz w:val="22"/>
          <w:szCs w:val="22"/>
          <w:lang w:bidi="bn-IN"/>
        </w:rPr>
        <w:t xml:space="preserve"> </w:t>
      </w:r>
      <w:r w:rsidR="00D41449" w:rsidRPr="000C0D4C">
        <w:rPr>
          <w:rFonts w:ascii="Arial" w:hAnsi="Arial" w:cs="Arial"/>
          <w:sz w:val="22"/>
          <w:szCs w:val="22"/>
          <w:lang w:bidi="bn-IN"/>
        </w:rPr>
        <w:t>£</w:t>
      </w:r>
      <w:r w:rsidR="00EC0A38" w:rsidRPr="000C0D4C">
        <w:rPr>
          <w:rFonts w:ascii="Arial" w:hAnsi="Arial" w:cs="Arial"/>
          <w:sz w:val="22"/>
          <w:szCs w:val="22"/>
          <w:lang w:bidi="bn-IN"/>
        </w:rPr>
        <w:t xml:space="preserve">62 million </w:t>
      </w:r>
      <w:r w:rsidR="00F31AD1" w:rsidRPr="000C0D4C">
        <w:rPr>
          <w:rFonts w:ascii="Arial" w:hAnsi="Arial" w:cs="Arial"/>
          <w:sz w:val="22"/>
          <w:szCs w:val="22"/>
          <w:lang w:bidi="bn-IN"/>
        </w:rPr>
        <w:t>annually</w:t>
      </w:r>
      <w:r w:rsidR="00EC0A38" w:rsidRPr="000C0D4C">
        <w:rPr>
          <w:rFonts w:ascii="Arial" w:hAnsi="Arial" w:cs="Arial"/>
          <w:sz w:val="22"/>
          <w:szCs w:val="22"/>
          <w:lang w:bidi="bn-IN"/>
        </w:rPr>
        <w:t xml:space="preserve"> in 2022 (</w:t>
      </w:r>
      <w:proofErr w:type="spellStart"/>
      <w:r w:rsidR="00EC0A38" w:rsidRPr="000C0D4C">
        <w:rPr>
          <w:rFonts w:ascii="Arial" w:hAnsi="Arial" w:cs="Arial"/>
          <w:sz w:val="22"/>
          <w:szCs w:val="22"/>
          <w:lang w:bidi="bn-IN"/>
        </w:rPr>
        <w:t>Zippia</w:t>
      </w:r>
      <w:proofErr w:type="spellEnd"/>
      <w:r w:rsidR="00EC0A38" w:rsidRPr="000C0D4C">
        <w:rPr>
          <w:rFonts w:ascii="Arial" w:hAnsi="Arial" w:cs="Arial"/>
          <w:sz w:val="22"/>
          <w:szCs w:val="22"/>
          <w:lang w:bidi="bn-IN"/>
        </w:rPr>
        <w:t xml:space="preserve">, 2023). </w:t>
      </w:r>
      <w:r w:rsidR="00252AC6" w:rsidRPr="000C0D4C">
        <w:rPr>
          <w:rFonts w:ascii="Arial" w:hAnsi="Arial" w:cs="Arial"/>
          <w:sz w:val="22"/>
          <w:szCs w:val="22"/>
          <w:lang w:bidi="bn-IN"/>
        </w:rPr>
        <w:t xml:space="preserve">This figure gives us </w:t>
      </w:r>
      <w:proofErr w:type="gramStart"/>
      <w:r w:rsidR="00252AC6" w:rsidRPr="000C0D4C">
        <w:rPr>
          <w:rFonts w:ascii="Arial" w:hAnsi="Arial" w:cs="Arial"/>
          <w:sz w:val="22"/>
          <w:szCs w:val="22"/>
          <w:lang w:bidi="bn-IN"/>
        </w:rPr>
        <w:t xml:space="preserve">a </w:t>
      </w:r>
      <w:r w:rsidR="00D41449" w:rsidRPr="000C0D4C">
        <w:rPr>
          <w:rFonts w:ascii="Arial" w:hAnsi="Arial" w:cs="Arial"/>
          <w:sz w:val="22"/>
          <w:szCs w:val="22"/>
          <w:lang w:bidi="bn-IN"/>
        </w:rPr>
        <w:t>£</w:t>
      </w:r>
      <w:proofErr w:type="gramEnd"/>
      <w:r w:rsidR="00252AC6" w:rsidRPr="000C0D4C">
        <w:rPr>
          <w:rFonts w:ascii="Arial" w:hAnsi="Arial" w:cs="Arial"/>
          <w:sz w:val="22"/>
          <w:szCs w:val="22"/>
          <w:lang w:bidi="bn-IN"/>
        </w:rPr>
        <w:t xml:space="preserve">169,863 daily revenue, showing a </w:t>
      </w:r>
      <w:r w:rsidR="00F31AD1" w:rsidRPr="000C0D4C">
        <w:rPr>
          <w:rFonts w:ascii="Arial" w:hAnsi="Arial" w:cs="Arial"/>
          <w:sz w:val="22"/>
          <w:szCs w:val="22"/>
          <w:lang w:bidi="bn-IN"/>
        </w:rPr>
        <w:t>robust</w:t>
      </w:r>
      <w:r w:rsidR="00252AC6" w:rsidRPr="000C0D4C">
        <w:rPr>
          <w:rFonts w:ascii="Arial" w:hAnsi="Arial" w:cs="Arial"/>
          <w:sz w:val="22"/>
          <w:szCs w:val="22"/>
          <w:lang w:bidi="bn-IN"/>
        </w:rPr>
        <w:t xml:space="preserve"> financial position in the market. </w:t>
      </w:r>
    </w:p>
    <w:p w14:paraId="12DD1B90" w14:textId="3C8D4056" w:rsidR="000C7147" w:rsidRPr="000C0D4C" w:rsidRDefault="000C7147" w:rsidP="000C0D4C">
      <w:pPr>
        <w:spacing w:before="100" w:beforeAutospacing="1" w:after="100" w:afterAutospacing="1"/>
        <w:rPr>
          <w:rFonts w:ascii="Arial" w:hAnsi="Arial" w:cs="Arial"/>
          <w:sz w:val="22"/>
          <w:szCs w:val="22"/>
          <w:bdr w:val="none" w:sz="0" w:space="0" w:color="auto" w:frame="1"/>
          <w:lang w:bidi="bn-IN"/>
        </w:rPr>
      </w:pPr>
      <w:r w:rsidRPr="000C0D4C">
        <w:rPr>
          <w:rFonts w:ascii="Arial" w:hAnsi="Arial" w:cs="Arial"/>
          <w:sz w:val="22"/>
          <w:szCs w:val="22"/>
          <w:bdr w:val="none" w:sz="0" w:space="0" w:color="auto" w:frame="1"/>
          <w:lang w:bidi="bn-IN"/>
        </w:rPr>
        <w:t>Ibis Hotels:</w:t>
      </w:r>
      <w:r w:rsidR="00252AC6" w:rsidRPr="000C0D4C">
        <w:rPr>
          <w:rFonts w:ascii="Arial" w:hAnsi="Arial" w:cs="Arial"/>
          <w:sz w:val="22"/>
          <w:szCs w:val="22"/>
          <w:bdr w:val="none" w:sz="0" w:space="0" w:color="auto" w:frame="1"/>
          <w:lang w:bidi="bn-IN"/>
        </w:rPr>
        <w:t xml:space="preserve"> The company is a public limited part of the Accor Hotels Group and has generated </w:t>
      </w:r>
      <w:r w:rsidR="00D41449" w:rsidRPr="000C0D4C">
        <w:rPr>
          <w:rFonts w:ascii="Arial" w:hAnsi="Arial" w:cs="Arial"/>
          <w:sz w:val="22"/>
          <w:szCs w:val="22"/>
          <w:lang w:bidi="bn-IN"/>
        </w:rPr>
        <w:t>£</w:t>
      </w:r>
      <w:r w:rsidR="00BE792D" w:rsidRPr="000C0D4C">
        <w:rPr>
          <w:rFonts w:ascii="Arial" w:hAnsi="Arial" w:cs="Arial"/>
          <w:sz w:val="22"/>
          <w:szCs w:val="22"/>
          <w:bdr w:val="none" w:sz="0" w:space="0" w:color="auto" w:frame="1"/>
          <w:lang w:bidi="bn-IN"/>
        </w:rPr>
        <w:t>24.6 billion</w:t>
      </w:r>
      <w:r w:rsidR="00257606" w:rsidRPr="000C0D4C">
        <w:rPr>
          <w:rFonts w:ascii="Arial" w:hAnsi="Arial" w:cs="Arial"/>
          <w:sz w:val="22"/>
          <w:szCs w:val="22"/>
          <w:bdr w:val="none" w:sz="0" w:space="0" w:color="auto" w:frame="1"/>
          <w:lang w:bidi="bn-IN"/>
        </w:rPr>
        <w:t xml:space="preserve"> </w:t>
      </w:r>
      <w:r w:rsidR="000E4494" w:rsidRPr="000C0D4C">
        <w:rPr>
          <w:rFonts w:ascii="Arial" w:hAnsi="Arial" w:cs="Arial"/>
          <w:sz w:val="22"/>
          <w:szCs w:val="22"/>
          <w:bdr w:val="none" w:sz="0" w:space="0" w:color="auto" w:frame="1"/>
          <w:lang w:bidi="bn-IN"/>
        </w:rPr>
        <w:t xml:space="preserve">in </w:t>
      </w:r>
      <w:r w:rsidR="00257606" w:rsidRPr="000C0D4C">
        <w:rPr>
          <w:rFonts w:ascii="Arial" w:hAnsi="Arial" w:cs="Arial"/>
          <w:sz w:val="22"/>
          <w:szCs w:val="22"/>
          <w:bdr w:val="none" w:sz="0" w:space="0" w:color="auto" w:frame="1"/>
          <w:lang w:bidi="bn-IN"/>
        </w:rPr>
        <w:t xml:space="preserve">revenue </w:t>
      </w:r>
      <w:r w:rsidR="000E4494" w:rsidRPr="000C0D4C">
        <w:rPr>
          <w:rFonts w:ascii="Arial" w:hAnsi="Arial" w:cs="Arial"/>
          <w:sz w:val="22"/>
          <w:szCs w:val="22"/>
          <w:bdr w:val="none" w:sz="0" w:space="0" w:color="auto" w:frame="1"/>
          <w:lang w:bidi="bn-IN"/>
        </w:rPr>
        <w:t xml:space="preserve">jointly </w:t>
      </w:r>
      <w:r w:rsidR="00257606" w:rsidRPr="000C0D4C">
        <w:rPr>
          <w:rFonts w:ascii="Arial" w:hAnsi="Arial" w:cs="Arial"/>
          <w:sz w:val="22"/>
          <w:szCs w:val="22"/>
          <w:bdr w:val="none" w:sz="0" w:space="0" w:color="auto" w:frame="1"/>
          <w:lang w:bidi="bn-IN"/>
        </w:rPr>
        <w:t>(</w:t>
      </w:r>
      <w:r w:rsidR="00257606" w:rsidRPr="000C0D4C">
        <w:rPr>
          <w:rFonts w:ascii="Arial" w:hAnsi="Arial" w:cs="Arial"/>
          <w:sz w:val="22"/>
          <w:szCs w:val="22"/>
          <w:lang w:bidi="bn-IN"/>
        </w:rPr>
        <w:t>AccorHotels, 2023).</w:t>
      </w:r>
      <w:r w:rsidR="000E4494" w:rsidRPr="000C0D4C">
        <w:rPr>
          <w:rFonts w:ascii="Arial" w:hAnsi="Arial" w:cs="Arial"/>
          <w:sz w:val="22"/>
          <w:szCs w:val="22"/>
          <w:lang w:bidi="bn-IN"/>
        </w:rPr>
        <w:t xml:space="preserve"> The exact amount of share is not disclosed to the general </w:t>
      </w:r>
      <w:proofErr w:type="gramStart"/>
      <w:r w:rsidR="000E4494" w:rsidRPr="000C0D4C">
        <w:rPr>
          <w:rFonts w:ascii="Arial" w:hAnsi="Arial" w:cs="Arial"/>
          <w:sz w:val="22"/>
          <w:szCs w:val="22"/>
          <w:lang w:bidi="bn-IN"/>
        </w:rPr>
        <w:t>public</w:t>
      </w:r>
      <w:proofErr w:type="gramEnd"/>
      <w:r w:rsidR="000E4494" w:rsidRPr="000C0D4C">
        <w:rPr>
          <w:rFonts w:ascii="Arial" w:hAnsi="Arial" w:cs="Arial"/>
          <w:sz w:val="22"/>
          <w:szCs w:val="22"/>
          <w:lang w:bidi="bn-IN"/>
        </w:rPr>
        <w:t xml:space="preserve"> but their </w:t>
      </w:r>
      <w:r w:rsidR="00EE64E6" w:rsidRPr="000C0D4C">
        <w:rPr>
          <w:rFonts w:ascii="Arial" w:hAnsi="Arial" w:cs="Arial"/>
          <w:sz w:val="22"/>
          <w:szCs w:val="22"/>
          <w:lang w:bidi="bn-IN"/>
        </w:rPr>
        <w:t xml:space="preserve">presence is </w:t>
      </w:r>
      <w:r w:rsidR="00F31AD1" w:rsidRPr="000C0D4C">
        <w:rPr>
          <w:rFonts w:ascii="Arial" w:hAnsi="Arial" w:cs="Arial"/>
          <w:sz w:val="22"/>
          <w:szCs w:val="22"/>
          <w:lang w:bidi="bn-IN"/>
        </w:rPr>
        <w:t>widespread</w:t>
      </w:r>
      <w:r w:rsidR="00EE64E6" w:rsidRPr="000C0D4C">
        <w:rPr>
          <w:rFonts w:ascii="Arial" w:hAnsi="Arial" w:cs="Arial"/>
          <w:sz w:val="22"/>
          <w:szCs w:val="22"/>
          <w:lang w:bidi="bn-IN"/>
        </w:rPr>
        <w:t xml:space="preserve"> and </w:t>
      </w:r>
      <w:r w:rsidR="00F31AD1" w:rsidRPr="000C0D4C">
        <w:rPr>
          <w:rFonts w:ascii="Arial" w:hAnsi="Arial" w:cs="Arial"/>
          <w:sz w:val="22"/>
          <w:szCs w:val="22"/>
          <w:lang w:bidi="bn-IN"/>
        </w:rPr>
        <w:t>indicates</w:t>
      </w:r>
      <w:r w:rsidR="00EE64E6" w:rsidRPr="000C0D4C">
        <w:rPr>
          <w:rFonts w:ascii="Arial" w:hAnsi="Arial" w:cs="Arial"/>
          <w:sz w:val="22"/>
          <w:szCs w:val="22"/>
          <w:lang w:bidi="bn-IN"/>
        </w:rPr>
        <w:t xml:space="preserve"> a strong market hold.</w:t>
      </w:r>
    </w:p>
    <w:p w14:paraId="477730CA" w14:textId="55D7CB51" w:rsidR="000C7147" w:rsidRPr="000C0D4C" w:rsidRDefault="000C7147"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Revenue Sources</w:t>
      </w:r>
    </w:p>
    <w:p w14:paraId="429793AE" w14:textId="77777777" w:rsidR="00EE64E6" w:rsidRPr="000C0D4C" w:rsidRDefault="000C7147"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Corinthia Hotels:</w:t>
      </w:r>
      <w:r w:rsidRPr="000C0D4C">
        <w:rPr>
          <w:rFonts w:ascii="Arial" w:hAnsi="Arial" w:cs="Arial"/>
          <w:sz w:val="22"/>
          <w:szCs w:val="22"/>
          <w:lang w:bidi="bn-IN"/>
        </w:rPr>
        <w:t xml:space="preserve"> </w:t>
      </w:r>
      <w:r w:rsidR="00EE64E6" w:rsidRPr="000C0D4C">
        <w:rPr>
          <w:rFonts w:ascii="Arial" w:hAnsi="Arial" w:cs="Arial"/>
          <w:sz w:val="22"/>
          <w:szCs w:val="22"/>
          <w:lang w:bidi="bn-IN"/>
        </w:rPr>
        <w:t xml:space="preserve">the primary </w:t>
      </w:r>
      <w:r w:rsidR="00F31AD1" w:rsidRPr="000C0D4C">
        <w:rPr>
          <w:rFonts w:ascii="Arial" w:hAnsi="Arial" w:cs="Arial"/>
          <w:sz w:val="22"/>
          <w:szCs w:val="22"/>
          <w:lang w:bidi="bn-IN"/>
        </w:rPr>
        <w:t>revenue</w:t>
      </w:r>
      <w:r w:rsidR="00EE64E6" w:rsidRPr="000C0D4C">
        <w:rPr>
          <w:rFonts w:ascii="Arial" w:hAnsi="Arial" w:cs="Arial"/>
          <w:sz w:val="22"/>
          <w:szCs w:val="22"/>
          <w:lang w:bidi="bn-IN"/>
        </w:rPr>
        <w:t xml:space="preserve"> comes from room bookings and the secondary </w:t>
      </w:r>
      <w:r w:rsidR="00F31AD1" w:rsidRPr="000C0D4C">
        <w:rPr>
          <w:rFonts w:ascii="Arial" w:hAnsi="Arial" w:cs="Arial"/>
          <w:sz w:val="22"/>
          <w:szCs w:val="22"/>
          <w:lang w:bidi="bn-IN"/>
        </w:rPr>
        <w:t>revenues</w:t>
      </w:r>
      <w:r w:rsidR="00EE64E6" w:rsidRPr="000C0D4C">
        <w:rPr>
          <w:rFonts w:ascii="Arial" w:hAnsi="Arial" w:cs="Arial"/>
          <w:sz w:val="22"/>
          <w:szCs w:val="22"/>
          <w:lang w:bidi="bn-IN"/>
        </w:rPr>
        <w:t xml:space="preserve"> </w:t>
      </w:r>
      <w:r w:rsidR="00F31AD1" w:rsidRPr="000C0D4C">
        <w:rPr>
          <w:rFonts w:ascii="Arial" w:hAnsi="Arial" w:cs="Arial"/>
          <w:sz w:val="22"/>
          <w:szCs w:val="22"/>
          <w:lang w:bidi="bn-IN"/>
        </w:rPr>
        <w:t>are</w:t>
      </w:r>
      <w:r w:rsidR="00EE64E6" w:rsidRPr="000C0D4C">
        <w:rPr>
          <w:rFonts w:ascii="Arial" w:hAnsi="Arial" w:cs="Arial"/>
          <w:sz w:val="22"/>
          <w:szCs w:val="22"/>
          <w:lang w:bidi="bn-IN"/>
        </w:rPr>
        <w:t xml:space="preserve"> from </w:t>
      </w:r>
      <w:r w:rsidR="00F31AD1" w:rsidRPr="000C0D4C">
        <w:rPr>
          <w:rFonts w:ascii="Arial" w:hAnsi="Arial" w:cs="Arial"/>
          <w:sz w:val="22"/>
          <w:szCs w:val="22"/>
          <w:lang w:bidi="bn-IN"/>
        </w:rPr>
        <w:t xml:space="preserve">the </w:t>
      </w:r>
      <w:r w:rsidR="00EE64E6" w:rsidRPr="000C0D4C">
        <w:rPr>
          <w:rFonts w:ascii="Arial" w:hAnsi="Arial" w:cs="Arial"/>
          <w:sz w:val="22"/>
          <w:szCs w:val="22"/>
          <w:lang w:bidi="bn-IN"/>
        </w:rPr>
        <w:t xml:space="preserve">food and beverage </w:t>
      </w:r>
      <w:r w:rsidR="00F31AD1" w:rsidRPr="000C0D4C">
        <w:rPr>
          <w:rFonts w:ascii="Arial" w:hAnsi="Arial" w:cs="Arial"/>
          <w:sz w:val="22"/>
          <w:szCs w:val="22"/>
          <w:lang w:bidi="bn-IN"/>
        </w:rPr>
        <w:t>industry, skincare, event management</w:t>
      </w:r>
      <w:r w:rsidR="00804C83" w:rsidRPr="000C0D4C">
        <w:rPr>
          <w:rFonts w:ascii="Arial" w:hAnsi="Arial" w:cs="Arial"/>
          <w:sz w:val="22"/>
          <w:szCs w:val="22"/>
          <w:lang w:bidi="bn-IN"/>
        </w:rPr>
        <w:t xml:space="preserve"> and other premium </w:t>
      </w:r>
      <w:proofErr w:type="gramStart"/>
      <w:r w:rsidR="00804C83" w:rsidRPr="000C0D4C">
        <w:rPr>
          <w:rFonts w:ascii="Arial" w:hAnsi="Arial" w:cs="Arial"/>
          <w:sz w:val="22"/>
          <w:szCs w:val="22"/>
          <w:lang w:bidi="bn-IN"/>
        </w:rPr>
        <w:t>service</w:t>
      </w:r>
      <w:proofErr w:type="gramEnd"/>
      <w:r w:rsidR="00F31AD1" w:rsidRPr="000C0D4C">
        <w:rPr>
          <w:rFonts w:ascii="Arial" w:hAnsi="Arial" w:cs="Arial"/>
          <w:sz w:val="22"/>
          <w:szCs w:val="22"/>
          <w:lang w:bidi="bn-IN"/>
        </w:rPr>
        <w:t xml:space="preserve">. </w:t>
      </w:r>
      <w:r w:rsidR="00804C83" w:rsidRPr="000C0D4C">
        <w:rPr>
          <w:rFonts w:ascii="Arial" w:hAnsi="Arial" w:cs="Arial"/>
          <w:sz w:val="22"/>
          <w:szCs w:val="22"/>
          <w:lang w:bidi="bn-IN"/>
        </w:rPr>
        <w:t xml:space="preserve">They focus on the luxury experiences of the customers and attract the high-class guests to spend on the additional offers and generate diversified revenues. </w:t>
      </w:r>
    </w:p>
    <w:p w14:paraId="4C0957B9" w14:textId="7F3CE1B0" w:rsidR="00804C83" w:rsidRPr="000C0D4C" w:rsidRDefault="000C7147" w:rsidP="000C0D4C">
      <w:pPr>
        <w:spacing w:before="100" w:beforeAutospacing="1" w:after="100" w:afterAutospacing="1"/>
        <w:rPr>
          <w:rFonts w:ascii="Arial" w:hAnsi="Arial" w:cs="Arial"/>
          <w:sz w:val="22"/>
          <w:szCs w:val="22"/>
          <w:bdr w:val="none" w:sz="0" w:space="0" w:color="auto" w:frame="1"/>
          <w:lang w:bidi="bn-IN"/>
        </w:rPr>
      </w:pPr>
      <w:r w:rsidRPr="000C0D4C">
        <w:rPr>
          <w:rFonts w:ascii="Arial" w:hAnsi="Arial" w:cs="Arial"/>
          <w:sz w:val="22"/>
          <w:szCs w:val="22"/>
          <w:bdr w:val="none" w:sz="0" w:space="0" w:color="auto" w:frame="1"/>
          <w:lang w:bidi="bn-IN"/>
        </w:rPr>
        <w:t xml:space="preserve">Ibis </w:t>
      </w:r>
      <w:r w:rsidR="006F023F" w:rsidRPr="000C0D4C">
        <w:rPr>
          <w:rFonts w:ascii="Arial" w:hAnsi="Arial" w:cs="Arial"/>
          <w:sz w:val="22"/>
          <w:szCs w:val="22"/>
          <w:bdr w:val="none" w:sz="0" w:space="0" w:color="auto" w:frame="1"/>
          <w:lang w:bidi="bn-IN"/>
        </w:rPr>
        <w:t xml:space="preserve">Hotels: The primary revenue of the </w:t>
      </w:r>
      <w:r w:rsidR="007B7FEC" w:rsidRPr="000C0D4C">
        <w:rPr>
          <w:rFonts w:ascii="Arial" w:hAnsi="Arial" w:cs="Arial"/>
          <w:sz w:val="22"/>
          <w:szCs w:val="22"/>
          <w:bdr w:val="none" w:sz="0" w:space="0" w:color="auto" w:frame="1"/>
          <w:lang w:bidi="bn-IN"/>
        </w:rPr>
        <w:t>company</w:t>
      </w:r>
      <w:r w:rsidR="006F023F" w:rsidRPr="000C0D4C">
        <w:rPr>
          <w:rFonts w:ascii="Arial" w:hAnsi="Arial" w:cs="Arial"/>
          <w:sz w:val="22"/>
          <w:szCs w:val="22"/>
          <w:bdr w:val="none" w:sz="0" w:space="0" w:color="auto" w:frame="1"/>
          <w:lang w:bidi="bn-IN"/>
        </w:rPr>
        <w:t xml:space="preserve"> </w:t>
      </w:r>
      <w:r w:rsidR="007B7FEC" w:rsidRPr="000C0D4C">
        <w:rPr>
          <w:rFonts w:ascii="Arial" w:hAnsi="Arial" w:cs="Arial"/>
          <w:sz w:val="22"/>
          <w:szCs w:val="22"/>
          <w:bdr w:val="none" w:sz="0" w:space="0" w:color="auto" w:frame="1"/>
          <w:lang w:bidi="bn-IN"/>
        </w:rPr>
        <w:t>comes</w:t>
      </w:r>
      <w:r w:rsidR="006F023F" w:rsidRPr="000C0D4C">
        <w:rPr>
          <w:rFonts w:ascii="Arial" w:hAnsi="Arial" w:cs="Arial"/>
          <w:sz w:val="22"/>
          <w:szCs w:val="22"/>
          <w:bdr w:val="none" w:sz="0" w:space="0" w:color="auto" w:frame="1"/>
          <w:lang w:bidi="bn-IN"/>
        </w:rPr>
        <w:t xml:space="preserve"> from room </w:t>
      </w:r>
      <w:r w:rsidR="007B7FEC" w:rsidRPr="000C0D4C">
        <w:rPr>
          <w:rFonts w:ascii="Arial" w:hAnsi="Arial" w:cs="Arial"/>
          <w:sz w:val="22"/>
          <w:szCs w:val="22"/>
          <w:bdr w:val="none" w:sz="0" w:space="0" w:color="auto" w:frame="1"/>
          <w:lang w:bidi="bn-IN"/>
        </w:rPr>
        <w:t>bookings</w:t>
      </w:r>
      <w:r w:rsidR="006F023F" w:rsidRPr="000C0D4C">
        <w:rPr>
          <w:rFonts w:ascii="Arial" w:hAnsi="Arial" w:cs="Arial"/>
          <w:sz w:val="22"/>
          <w:szCs w:val="22"/>
          <w:bdr w:val="none" w:sz="0" w:space="0" w:color="auto" w:frame="1"/>
          <w:lang w:bidi="bn-IN"/>
        </w:rPr>
        <w:t xml:space="preserve">. Their main goal is </w:t>
      </w:r>
      <w:r w:rsidR="007B7FEC" w:rsidRPr="000C0D4C">
        <w:rPr>
          <w:rFonts w:ascii="Arial" w:hAnsi="Arial" w:cs="Arial"/>
          <w:sz w:val="22"/>
          <w:szCs w:val="22"/>
          <w:bdr w:val="none" w:sz="0" w:space="0" w:color="auto" w:frame="1"/>
          <w:lang w:bidi="bn-IN"/>
        </w:rPr>
        <w:t>a</w:t>
      </w:r>
      <w:r w:rsidR="006F023F" w:rsidRPr="000C0D4C">
        <w:rPr>
          <w:rFonts w:ascii="Arial" w:hAnsi="Arial" w:cs="Arial"/>
          <w:sz w:val="22"/>
          <w:szCs w:val="22"/>
          <w:bdr w:val="none" w:sz="0" w:space="0" w:color="auto" w:frame="1"/>
          <w:lang w:bidi="bn-IN"/>
        </w:rPr>
        <w:t xml:space="preserve"> </w:t>
      </w:r>
      <w:r w:rsidR="007B7FEC" w:rsidRPr="000C0D4C">
        <w:rPr>
          <w:rFonts w:ascii="Arial" w:hAnsi="Arial" w:cs="Arial"/>
          <w:sz w:val="22"/>
          <w:szCs w:val="22"/>
          <w:bdr w:val="none" w:sz="0" w:space="0" w:color="auto" w:frame="1"/>
          <w:lang w:bidi="bn-IN"/>
        </w:rPr>
        <w:t>budget-friendly</w:t>
      </w:r>
      <w:r w:rsidR="006F023F" w:rsidRPr="000C0D4C">
        <w:rPr>
          <w:rFonts w:ascii="Arial" w:hAnsi="Arial" w:cs="Arial"/>
          <w:sz w:val="22"/>
          <w:szCs w:val="22"/>
          <w:bdr w:val="none" w:sz="0" w:space="0" w:color="auto" w:frame="1"/>
          <w:lang w:bidi="bn-IN"/>
        </w:rPr>
        <w:t xml:space="preserve"> model </w:t>
      </w:r>
      <w:r w:rsidR="007B7FEC" w:rsidRPr="000C0D4C">
        <w:rPr>
          <w:rFonts w:ascii="Arial" w:hAnsi="Arial" w:cs="Arial"/>
          <w:sz w:val="22"/>
          <w:szCs w:val="22"/>
          <w:bdr w:val="none" w:sz="0" w:space="0" w:color="auto" w:frame="1"/>
          <w:lang w:bidi="bn-IN"/>
        </w:rPr>
        <w:t>that attracts</w:t>
      </w:r>
      <w:r w:rsidR="006F023F" w:rsidRPr="000C0D4C">
        <w:rPr>
          <w:rFonts w:ascii="Arial" w:hAnsi="Arial" w:cs="Arial"/>
          <w:sz w:val="22"/>
          <w:szCs w:val="22"/>
          <w:bdr w:val="none" w:sz="0" w:space="0" w:color="auto" w:frame="1"/>
          <w:lang w:bidi="bn-IN"/>
        </w:rPr>
        <w:t xml:space="preserve"> youngsters and middle-class </w:t>
      </w:r>
      <w:proofErr w:type="spellStart"/>
      <w:r w:rsidR="000C0D4C" w:rsidRPr="000C0D4C">
        <w:rPr>
          <w:rFonts w:ascii="Arial" w:hAnsi="Arial" w:cs="Arial"/>
          <w:sz w:val="22"/>
          <w:szCs w:val="22"/>
          <w:bdr w:val="none" w:sz="0" w:space="0" w:color="auto" w:frame="1"/>
          <w:lang w:bidi="bn-IN"/>
        </w:rPr>
        <w:t>travellers</w:t>
      </w:r>
      <w:proofErr w:type="spellEnd"/>
      <w:r w:rsidR="006F023F" w:rsidRPr="000C0D4C">
        <w:rPr>
          <w:rFonts w:ascii="Arial" w:hAnsi="Arial" w:cs="Arial"/>
          <w:sz w:val="22"/>
          <w:szCs w:val="22"/>
          <w:bdr w:val="none" w:sz="0" w:space="0" w:color="auto" w:frame="1"/>
          <w:lang w:bidi="bn-IN"/>
        </w:rPr>
        <w:t xml:space="preserve">. As the market is saturated with customers </w:t>
      </w:r>
      <w:r w:rsidR="007B7FEC" w:rsidRPr="000C0D4C">
        <w:rPr>
          <w:rFonts w:ascii="Arial" w:hAnsi="Arial" w:cs="Arial"/>
          <w:sz w:val="22"/>
          <w:szCs w:val="22"/>
          <w:bdr w:val="none" w:sz="0" w:space="0" w:color="auto" w:frame="1"/>
          <w:lang w:bidi="bn-IN"/>
        </w:rPr>
        <w:t>willing</w:t>
      </w:r>
      <w:r w:rsidR="006F023F" w:rsidRPr="000C0D4C">
        <w:rPr>
          <w:rFonts w:ascii="Arial" w:hAnsi="Arial" w:cs="Arial"/>
          <w:sz w:val="22"/>
          <w:szCs w:val="22"/>
          <w:bdr w:val="none" w:sz="0" w:space="0" w:color="auto" w:frame="1"/>
          <w:lang w:bidi="bn-IN"/>
        </w:rPr>
        <w:t xml:space="preserve"> to spend efficiently the </w:t>
      </w:r>
      <w:r w:rsidR="007B7FEC" w:rsidRPr="000C0D4C">
        <w:rPr>
          <w:rFonts w:ascii="Arial" w:hAnsi="Arial" w:cs="Arial"/>
          <w:sz w:val="22"/>
          <w:szCs w:val="22"/>
          <w:bdr w:val="none" w:sz="0" w:space="0" w:color="auto" w:frame="1"/>
          <w:lang w:bidi="bn-IN"/>
        </w:rPr>
        <w:t xml:space="preserve">scale of the operations requires less. </w:t>
      </w:r>
    </w:p>
    <w:p w14:paraId="1D77220F" w14:textId="529FC0C2" w:rsidR="000C7147" w:rsidRPr="000C0D4C" w:rsidRDefault="000C7147"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Revenue Trends</w:t>
      </w:r>
    </w:p>
    <w:p w14:paraId="205861CB" w14:textId="11E9EB07" w:rsidR="00E05F6B" w:rsidRPr="000C0D4C" w:rsidRDefault="000C7147"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Corinthia Hotels:</w:t>
      </w:r>
      <w:r w:rsidRPr="000C0D4C">
        <w:rPr>
          <w:rFonts w:ascii="Arial" w:hAnsi="Arial" w:cs="Arial"/>
          <w:sz w:val="22"/>
          <w:szCs w:val="22"/>
          <w:lang w:bidi="bn-IN"/>
        </w:rPr>
        <w:t xml:space="preserve"> </w:t>
      </w:r>
      <w:r w:rsidR="003D16AE" w:rsidRPr="000C0D4C">
        <w:rPr>
          <w:rFonts w:ascii="Arial" w:hAnsi="Arial" w:cs="Arial"/>
          <w:sz w:val="22"/>
          <w:szCs w:val="22"/>
          <w:lang w:bidi="bn-IN"/>
        </w:rPr>
        <w:t xml:space="preserve">the company has recorded steady growth in recent years with an annual revenue of </w:t>
      </w:r>
      <w:r w:rsidR="00D41449" w:rsidRPr="000C0D4C">
        <w:rPr>
          <w:rFonts w:ascii="Arial" w:hAnsi="Arial" w:cs="Arial"/>
          <w:sz w:val="22"/>
          <w:szCs w:val="22"/>
          <w:lang w:bidi="bn-IN"/>
        </w:rPr>
        <w:t>£</w:t>
      </w:r>
      <w:r w:rsidR="003D16AE" w:rsidRPr="000C0D4C">
        <w:rPr>
          <w:rFonts w:ascii="Arial" w:hAnsi="Arial" w:cs="Arial"/>
          <w:sz w:val="22"/>
          <w:szCs w:val="22"/>
          <w:lang w:bidi="bn-IN"/>
        </w:rPr>
        <w:t>62 million in 2022 (</w:t>
      </w:r>
      <w:proofErr w:type="spellStart"/>
      <w:r w:rsidR="003D16AE" w:rsidRPr="000C0D4C">
        <w:rPr>
          <w:rFonts w:ascii="Arial" w:hAnsi="Arial" w:cs="Arial"/>
          <w:sz w:val="22"/>
          <w:szCs w:val="22"/>
          <w:lang w:bidi="bn-IN"/>
        </w:rPr>
        <w:t>Zippia</w:t>
      </w:r>
      <w:proofErr w:type="spellEnd"/>
      <w:r w:rsidR="003D16AE" w:rsidRPr="000C0D4C">
        <w:rPr>
          <w:rFonts w:ascii="Arial" w:hAnsi="Arial" w:cs="Arial"/>
          <w:sz w:val="22"/>
          <w:szCs w:val="22"/>
          <w:lang w:bidi="bn-IN"/>
        </w:rPr>
        <w:t>, 2023).</w:t>
      </w:r>
      <w:r w:rsidR="00E05F6B" w:rsidRPr="000C0D4C">
        <w:rPr>
          <w:rFonts w:ascii="Arial" w:hAnsi="Arial" w:cs="Arial"/>
          <w:sz w:val="22"/>
          <w:szCs w:val="22"/>
          <w:lang w:bidi="bn-IN"/>
        </w:rPr>
        <w:t xml:space="preserve"> The main contributor is the expansion into the new </w:t>
      </w:r>
      <w:r w:rsidR="007B6E95" w:rsidRPr="000C0D4C">
        <w:rPr>
          <w:rFonts w:ascii="Arial" w:hAnsi="Arial" w:cs="Arial"/>
          <w:sz w:val="22"/>
          <w:szCs w:val="22"/>
          <w:lang w:bidi="bn-IN"/>
        </w:rPr>
        <w:t>market</w:t>
      </w:r>
      <w:r w:rsidR="00E05F6B" w:rsidRPr="000C0D4C">
        <w:rPr>
          <w:rFonts w:ascii="Arial" w:hAnsi="Arial" w:cs="Arial"/>
          <w:sz w:val="22"/>
          <w:szCs w:val="22"/>
          <w:lang w:bidi="bn-IN"/>
        </w:rPr>
        <w:t xml:space="preserve"> such as Asia with their personalized </w:t>
      </w:r>
      <w:r w:rsidR="007B6E95" w:rsidRPr="000C0D4C">
        <w:rPr>
          <w:rFonts w:ascii="Arial" w:hAnsi="Arial" w:cs="Arial"/>
          <w:sz w:val="22"/>
          <w:szCs w:val="22"/>
          <w:lang w:bidi="bn-IN"/>
        </w:rPr>
        <w:t>customer</w:t>
      </w:r>
      <w:r w:rsidR="00E05F6B" w:rsidRPr="000C0D4C">
        <w:rPr>
          <w:rFonts w:ascii="Arial" w:hAnsi="Arial" w:cs="Arial"/>
          <w:sz w:val="22"/>
          <w:szCs w:val="22"/>
          <w:lang w:bidi="bn-IN"/>
        </w:rPr>
        <w:t xml:space="preserve"> experiences.</w:t>
      </w:r>
    </w:p>
    <w:p w14:paraId="3E33B180" w14:textId="467A63B4" w:rsidR="00D662B2" w:rsidRPr="000C0D4C" w:rsidRDefault="000C7147"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Ibis Hotels:</w:t>
      </w:r>
      <w:r w:rsidRPr="000C0D4C">
        <w:rPr>
          <w:rFonts w:ascii="Arial" w:hAnsi="Arial" w:cs="Arial"/>
          <w:sz w:val="22"/>
          <w:szCs w:val="22"/>
          <w:lang w:bidi="bn-IN"/>
        </w:rPr>
        <w:t xml:space="preserve"> </w:t>
      </w:r>
      <w:r w:rsidR="00E05F6B" w:rsidRPr="000C0D4C">
        <w:rPr>
          <w:rFonts w:ascii="Arial" w:hAnsi="Arial" w:cs="Arial"/>
          <w:sz w:val="22"/>
          <w:szCs w:val="22"/>
          <w:lang w:bidi="bn-IN"/>
        </w:rPr>
        <w:t xml:space="preserve">Ibis </w:t>
      </w:r>
      <w:r w:rsidR="007B6E95" w:rsidRPr="000C0D4C">
        <w:rPr>
          <w:rFonts w:ascii="Arial" w:hAnsi="Arial" w:cs="Arial"/>
          <w:sz w:val="22"/>
          <w:szCs w:val="22"/>
          <w:lang w:bidi="bn-IN"/>
        </w:rPr>
        <w:t>Hotels</w:t>
      </w:r>
      <w:r w:rsidR="00E05F6B" w:rsidRPr="000C0D4C">
        <w:rPr>
          <w:rFonts w:ascii="Arial" w:hAnsi="Arial" w:cs="Arial"/>
          <w:sz w:val="22"/>
          <w:szCs w:val="22"/>
          <w:lang w:bidi="bn-IN"/>
        </w:rPr>
        <w:t xml:space="preserve"> has been expanding its grasp </w:t>
      </w:r>
      <w:proofErr w:type="gramStart"/>
      <w:r w:rsidR="00E05F6B" w:rsidRPr="000C0D4C">
        <w:rPr>
          <w:rFonts w:ascii="Arial" w:hAnsi="Arial" w:cs="Arial"/>
          <w:sz w:val="22"/>
          <w:szCs w:val="22"/>
          <w:lang w:bidi="bn-IN"/>
        </w:rPr>
        <w:t>in</w:t>
      </w:r>
      <w:proofErr w:type="gramEnd"/>
      <w:r w:rsidR="00E05F6B" w:rsidRPr="000C0D4C">
        <w:rPr>
          <w:rFonts w:ascii="Arial" w:hAnsi="Arial" w:cs="Arial"/>
          <w:sz w:val="22"/>
          <w:szCs w:val="22"/>
          <w:lang w:bidi="bn-IN"/>
        </w:rPr>
        <w:t xml:space="preserve"> the </w:t>
      </w:r>
      <w:r w:rsidR="007B6E95" w:rsidRPr="000C0D4C">
        <w:rPr>
          <w:rFonts w:ascii="Arial" w:hAnsi="Arial" w:cs="Arial"/>
          <w:sz w:val="22"/>
          <w:szCs w:val="22"/>
          <w:lang w:bidi="bn-IN"/>
        </w:rPr>
        <w:t>middle-class</w:t>
      </w:r>
      <w:r w:rsidR="00E05F6B" w:rsidRPr="000C0D4C">
        <w:rPr>
          <w:rFonts w:ascii="Arial" w:hAnsi="Arial" w:cs="Arial"/>
          <w:sz w:val="22"/>
          <w:szCs w:val="22"/>
          <w:lang w:bidi="bn-IN"/>
        </w:rPr>
        <w:t xml:space="preserve"> market, often offering </w:t>
      </w:r>
      <w:r w:rsidR="007B6E95" w:rsidRPr="000C0D4C">
        <w:rPr>
          <w:rFonts w:ascii="Arial" w:hAnsi="Arial" w:cs="Arial"/>
          <w:sz w:val="22"/>
          <w:szCs w:val="22"/>
          <w:lang w:bidi="bn-IN"/>
        </w:rPr>
        <w:t xml:space="preserve">less expensive plans and catering for a wider market segment of the increasing demand </w:t>
      </w:r>
      <w:r w:rsidR="006C24E7" w:rsidRPr="000C0D4C">
        <w:rPr>
          <w:rFonts w:ascii="Arial" w:hAnsi="Arial" w:cs="Arial"/>
          <w:sz w:val="22"/>
          <w:szCs w:val="22"/>
          <w:lang w:bidi="bn-IN"/>
        </w:rPr>
        <w:t>for</w:t>
      </w:r>
      <w:r w:rsidR="007B6E95" w:rsidRPr="000C0D4C">
        <w:rPr>
          <w:rFonts w:ascii="Arial" w:hAnsi="Arial" w:cs="Arial"/>
          <w:sz w:val="22"/>
          <w:szCs w:val="22"/>
          <w:lang w:bidi="bn-IN"/>
        </w:rPr>
        <w:t xml:space="preserve"> travel options. </w:t>
      </w:r>
    </w:p>
    <w:p w14:paraId="6523FF53" w14:textId="602D63E0" w:rsidR="000C7147" w:rsidRPr="000C0D4C" w:rsidRDefault="000C7147"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lastRenderedPageBreak/>
        <w:t>Driving Factors for Revenue Growth</w:t>
      </w:r>
    </w:p>
    <w:p w14:paraId="3106FEFA" w14:textId="66F0314F" w:rsidR="000C7147" w:rsidRPr="000C0D4C" w:rsidRDefault="000C7147"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Corinthia Hotels</w:t>
      </w:r>
    </w:p>
    <w:p w14:paraId="095B7D4E" w14:textId="5F73BE06" w:rsidR="002C7216" w:rsidRPr="000C0D4C" w:rsidRDefault="000C7147"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Expansion</w:t>
      </w:r>
      <w:r w:rsidR="00C3292E" w:rsidRPr="000C0D4C">
        <w:rPr>
          <w:rFonts w:ascii="Arial" w:hAnsi="Arial" w:cs="Arial"/>
          <w:sz w:val="22"/>
          <w:szCs w:val="22"/>
          <w:bdr w:val="none" w:sz="0" w:space="0" w:color="auto" w:frame="1"/>
          <w:lang w:bidi="bn-IN"/>
        </w:rPr>
        <w:t xml:space="preserve"> of </w:t>
      </w:r>
      <w:r w:rsidR="00C3292E" w:rsidRPr="000C0D4C">
        <w:rPr>
          <w:rFonts w:ascii="Arial" w:hAnsi="Arial" w:cs="Arial"/>
          <w:sz w:val="22"/>
          <w:szCs w:val="22"/>
          <w:lang w:bidi="bn-IN"/>
        </w:rPr>
        <w:t>t</w:t>
      </w:r>
      <w:r w:rsidR="002A36A5" w:rsidRPr="000C0D4C">
        <w:rPr>
          <w:rFonts w:ascii="Arial" w:hAnsi="Arial" w:cs="Arial"/>
          <w:sz w:val="22"/>
          <w:szCs w:val="22"/>
          <w:lang w:bidi="bn-IN"/>
        </w:rPr>
        <w:t>he company</w:t>
      </w:r>
      <w:r w:rsidR="006C24E7" w:rsidRPr="000C0D4C">
        <w:rPr>
          <w:rFonts w:ascii="Arial" w:hAnsi="Arial" w:cs="Arial"/>
          <w:sz w:val="22"/>
          <w:szCs w:val="22"/>
          <w:lang w:bidi="bn-IN"/>
        </w:rPr>
        <w:t xml:space="preserve"> has </w:t>
      </w:r>
      <w:proofErr w:type="gramStart"/>
      <w:r w:rsidR="006C24E7" w:rsidRPr="000C0D4C">
        <w:rPr>
          <w:rFonts w:ascii="Arial" w:hAnsi="Arial" w:cs="Arial"/>
          <w:sz w:val="22"/>
          <w:szCs w:val="22"/>
          <w:lang w:bidi="bn-IN"/>
        </w:rPr>
        <w:t>entered into</w:t>
      </w:r>
      <w:proofErr w:type="gramEnd"/>
      <w:r w:rsidR="006C24E7" w:rsidRPr="000C0D4C">
        <w:rPr>
          <w:rFonts w:ascii="Arial" w:hAnsi="Arial" w:cs="Arial"/>
          <w:sz w:val="22"/>
          <w:szCs w:val="22"/>
          <w:lang w:bidi="bn-IN"/>
        </w:rPr>
        <w:t xml:space="preserve"> Vietnam and Chinese market base and </w:t>
      </w:r>
      <w:r w:rsidR="002C7216" w:rsidRPr="000C0D4C">
        <w:rPr>
          <w:rFonts w:ascii="Arial" w:hAnsi="Arial" w:cs="Arial"/>
          <w:sz w:val="22"/>
          <w:szCs w:val="22"/>
          <w:lang w:bidi="bn-IN"/>
        </w:rPr>
        <w:t>revenue potential</w:t>
      </w:r>
      <w:r w:rsidR="00C3292E" w:rsidRPr="000C0D4C">
        <w:rPr>
          <w:rFonts w:ascii="Arial" w:hAnsi="Arial" w:cs="Arial"/>
          <w:sz w:val="22"/>
          <w:szCs w:val="22"/>
          <w:lang w:bidi="bn-IN"/>
        </w:rPr>
        <w:t xml:space="preserve">. </w:t>
      </w:r>
      <w:r w:rsidRPr="000C0D4C">
        <w:rPr>
          <w:rFonts w:ascii="Arial" w:hAnsi="Arial" w:cs="Arial"/>
          <w:sz w:val="22"/>
          <w:szCs w:val="22"/>
          <w:bdr w:val="none" w:sz="0" w:space="0" w:color="auto" w:frame="1"/>
          <w:lang w:bidi="bn-IN"/>
        </w:rPr>
        <w:t>Luxury Focus</w:t>
      </w:r>
      <w:r w:rsidR="00C3292E" w:rsidRPr="000C0D4C">
        <w:rPr>
          <w:rFonts w:ascii="Arial" w:hAnsi="Arial" w:cs="Arial"/>
          <w:sz w:val="22"/>
          <w:szCs w:val="22"/>
          <w:bdr w:val="none" w:sz="0" w:space="0" w:color="auto" w:frame="1"/>
          <w:lang w:bidi="bn-IN"/>
        </w:rPr>
        <w:t xml:space="preserve"> </w:t>
      </w:r>
      <w:r w:rsidR="000C0D4C" w:rsidRPr="000C0D4C">
        <w:rPr>
          <w:rFonts w:ascii="Arial" w:hAnsi="Arial" w:cs="Arial"/>
          <w:sz w:val="22"/>
          <w:szCs w:val="22"/>
          <w:lang w:bidi="bn-IN"/>
        </w:rPr>
        <w:t>caters</w:t>
      </w:r>
      <w:r w:rsidR="002C7216" w:rsidRPr="000C0D4C">
        <w:rPr>
          <w:rFonts w:ascii="Arial" w:hAnsi="Arial" w:cs="Arial"/>
          <w:sz w:val="22"/>
          <w:szCs w:val="22"/>
          <w:lang w:bidi="bn-IN"/>
        </w:rPr>
        <w:t xml:space="preserve"> to high-class customers specializing in luxury experiences and premium services according to customer preferences.</w:t>
      </w:r>
      <w:r w:rsidR="000A4D78" w:rsidRPr="000C0D4C">
        <w:rPr>
          <w:rFonts w:ascii="Arial" w:hAnsi="Arial" w:cs="Arial"/>
          <w:sz w:val="22"/>
          <w:szCs w:val="22"/>
          <w:lang w:bidi="bn-IN"/>
        </w:rPr>
        <w:t xml:space="preserve"> </w:t>
      </w:r>
      <w:r w:rsidRPr="000C0D4C">
        <w:rPr>
          <w:rFonts w:ascii="Arial" w:hAnsi="Arial" w:cs="Arial"/>
          <w:sz w:val="22"/>
          <w:szCs w:val="22"/>
          <w:bdr w:val="none" w:sz="0" w:space="0" w:color="auto" w:frame="1"/>
          <w:lang w:bidi="bn-IN"/>
        </w:rPr>
        <w:t>Brand Recognition</w:t>
      </w:r>
      <w:r w:rsidR="000A4D78" w:rsidRPr="000C0D4C">
        <w:rPr>
          <w:rFonts w:ascii="Arial" w:hAnsi="Arial" w:cs="Arial"/>
          <w:sz w:val="22"/>
          <w:szCs w:val="22"/>
          <w:bdr w:val="none" w:sz="0" w:space="0" w:color="auto" w:frame="1"/>
          <w:lang w:bidi="bn-IN"/>
        </w:rPr>
        <w:t xml:space="preserve"> means</w:t>
      </w:r>
      <w:r w:rsidR="002C7216" w:rsidRPr="000C0D4C">
        <w:rPr>
          <w:rFonts w:ascii="Arial" w:hAnsi="Arial" w:cs="Arial"/>
          <w:sz w:val="22"/>
          <w:szCs w:val="22"/>
          <w:bdr w:val="none" w:sz="0" w:space="0" w:color="auto" w:frame="1"/>
          <w:lang w:bidi="bn-IN"/>
        </w:rPr>
        <w:t xml:space="preserve"> </w:t>
      </w:r>
      <w:r w:rsidR="000C0D4C" w:rsidRPr="000C0D4C">
        <w:rPr>
          <w:rFonts w:ascii="Arial" w:hAnsi="Arial" w:cs="Arial"/>
          <w:sz w:val="22"/>
          <w:szCs w:val="22"/>
          <w:bdr w:val="none" w:sz="0" w:space="0" w:color="auto" w:frame="1"/>
          <w:lang w:bidi="bn-IN"/>
        </w:rPr>
        <w:t xml:space="preserve">a </w:t>
      </w:r>
      <w:r w:rsidR="002C7216" w:rsidRPr="000C0D4C">
        <w:rPr>
          <w:rFonts w:ascii="Arial" w:hAnsi="Arial" w:cs="Arial"/>
          <w:sz w:val="22"/>
          <w:szCs w:val="22"/>
          <w:bdr w:val="none" w:sz="0" w:space="0" w:color="auto" w:frame="1"/>
          <w:lang w:bidi="bn-IN"/>
        </w:rPr>
        <w:t>strong brand reputation and</w:t>
      </w:r>
      <w:r w:rsidR="00926E9D" w:rsidRPr="000C0D4C">
        <w:rPr>
          <w:rFonts w:ascii="Arial" w:hAnsi="Arial" w:cs="Arial"/>
          <w:sz w:val="22"/>
          <w:szCs w:val="22"/>
          <w:bdr w:val="none" w:sz="0" w:space="0" w:color="auto" w:frame="1"/>
          <w:lang w:bidi="bn-IN"/>
        </w:rPr>
        <w:t xml:space="preserve"> at</w:t>
      </w:r>
      <w:r w:rsidR="002C7216" w:rsidRPr="000C0D4C">
        <w:rPr>
          <w:rFonts w:ascii="Arial" w:hAnsi="Arial" w:cs="Arial"/>
          <w:sz w:val="22"/>
          <w:szCs w:val="22"/>
          <w:bdr w:val="none" w:sz="0" w:space="0" w:color="auto" w:frame="1"/>
          <w:lang w:bidi="bn-IN"/>
        </w:rPr>
        <w:t xml:space="preserve">traction of loyal clients and </w:t>
      </w:r>
      <w:r w:rsidR="00926E9D" w:rsidRPr="000C0D4C">
        <w:rPr>
          <w:rFonts w:ascii="Arial" w:hAnsi="Arial" w:cs="Arial"/>
          <w:sz w:val="22"/>
          <w:szCs w:val="22"/>
          <w:bdr w:val="none" w:sz="0" w:space="0" w:color="auto" w:frame="1"/>
          <w:lang w:bidi="bn-IN"/>
        </w:rPr>
        <w:t>premium</w:t>
      </w:r>
      <w:r w:rsidR="001A07DE" w:rsidRPr="000C0D4C">
        <w:rPr>
          <w:rFonts w:ascii="Arial" w:hAnsi="Arial" w:cs="Arial"/>
          <w:sz w:val="22"/>
          <w:szCs w:val="22"/>
          <w:bdr w:val="none" w:sz="0" w:space="0" w:color="auto" w:frame="1"/>
          <w:lang w:bidi="bn-IN"/>
        </w:rPr>
        <w:t xml:space="preserve"> pricing. </w:t>
      </w:r>
    </w:p>
    <w:p w14:paraId="15E2C47F" w14:textId="41B307F9" w:rsidR="000C7147" w:rsidRPr="000C0D4C" w:rsidRDefault="000C7147"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Ibis Hotels</w:t>
      </w:r>
    </w:p>
    <w:p w14:paraId="14F6F529" w14:textId="740805FD" w:rsidR="00D733D7" w:rsidRPr="000C0D4C" w:rsidRDefault="000C7147" w:rsidP="000C0D4C">
      <w:pPr>
        <w:spacing w:before="100" w:beforeAutospacing="1" w:after="100" w:afterAutospacing="1"/>
        <w:rPr>
          <w:rFonts w:ascii="Arial" w:hAnsi="Arial" w:cs="Arial"/>
          <w:sz w:val="22"/>
          <w:szCs w:val="22"/>
          <w:bdr w:val="none" w:sz="0" w:space="0" w:color="auto" w:frame="1"/>
          <w:lang w:bidi="bn-IN"/>
        </w:rPr>
      </w:pPr>
      <w:r w:rsidRPr="000C0D4C">
        <w:rPr>
          <w:rFonts w:ascii="Arial" w:hAnsi="Arial" w:cs="Arial"/>
          <w:sz w:val="22"/>
          <w:szCs w:val="22"/>
          <w:bdr w:val="none" w:sz="0" w:space="0" w:color="auto" w:frame="1"/>
          <w:lang w:bidi="bn-IN"/>
        </w:rPr>
        <w:t>Global Network</w:t>
      </w:r>
      <w:r w:rsidR="00C3292E" w:rsidRPr="000C0D4C">
        <w:rPr>
          <w:rFonts w:ascii="Arial" w:hAnsi="Arial" w:cs="Arial"/>
          <w:sz w:val="22"/>
          <w:szCs w:val="22"/>
          <w:bdr w:val="none" w:sz="0" w:space="0" w:color="auto" w:frame="1"/>
          <w:lang w:bidi="bn-IN"/>
        </w:rPr>
        <w:t xml:space="preserve"> means</w:t>
      </w:r>
      <w:r w:rsidR="001A07DE" w:rsidRPr="000C0D4C">
        <w:rPr>
          <w:rFonts w:ascii="Arial" w:hAnsi="Arial" w:cs="Arial"/>
          <w:sz w:val="22"/>
          <w:szCs w:val="22"/>
          <w:bdr w:val="none" w:sz="0" w:space="0" w:color="auto" w:frame="1"/>
          <w:lang w:bidi="bn-IN"/>
        </w:rPr>
        <w:t xml:space="preserve"> </w:t>
      </w:r>
      <w:r w:rsidR="00C3292E" w:rsidRPr="000C0D4C">
        <w:rPr>
          <w:rFonts w:ascii="Arial" w:hAnsi="Arial" w:cs="Arial"/>
          <w:sz w:val="22"/>
          <w:szCs w:val="22"/>
          <w:bdr w:val="none" w:sz="0" w:space="0" w:color="auto" w:frame="1"/>
          <w:lang w:bidi="bn-IN"/>
        </w:rPr>
        <w:t>e</w:t>
      </w:r>
      <w:r w:rsidR="00BB157E" w:rsidRPr="000C0D4C">
        <w:rPr>
          <w:rFonts w:ascii="Arial" w:hAnsi="Arial" w:cs="Arial"/>
          <w:sz w:val="22"/>
          <w:szCs w:val="22"/>
          <w:bdr w:val="none" w:sz="0" w:space="0" w:color="auto" w:frame="1"/>
          <w:lang w:bidi="bn-IN"/>
        </w:rPr>
        <w:t>xtensive reach and access to various customer bases and channels</w:t>
      </w:r>
      <w:r w:rsidR="00C3292E" w:rsidRPr="000C0D4C">
        <w:rPr>
          <w:rFonts w:ascii="Arial" w:hAnsi="Arial" w:cs="Arial"/>
          <w:sz w:val="22"/>
          <w:szCs w:val="22"/>
          <w:bdr w:val="none" w:sz="0" w:space="0" w:color="auto" w:frame="1"/>
          <w:lang w:bidi="bn-IN"/>
        </w:rPr>
        <w:t xml:space="preserve">. </w:t>
      </w:r>
      <w:r w:rsidR="000C0D4C" w:rsidRPr="000C0D4C">
        <w:rPr>
          <w:rFonts w:ascii="Arial" w:hAnsi="Arial" w:cs="Arial"/>
          <w:sz w:val="22"/>
          <w:szCs w:val="22"/>
          <w:bdr w:val="none" w:sz="0" w:space="0" w:color="auto" w:frame="1"/>
          <w:lang w:bidi="bn-IN"/>
        </w:rPr>
        <w:t>Cost-effectiveness</w:t>
      </w:r>
      <w:r w:rsidR="00C3292E" w:rsidRPr="000C0D4C">
        <w:rPr>
          <w:rFonts w:ascii="Arial" w:hAnsi="Arial" w:cs="Arial"/>
          <w:sz w:val="22"/>
          <w:szCs w:val="22"/>
          <w:bdr w:val="none" w:sz="0" w:space="0" w:color="auto" w:frame="1"/>
          <w:lang w:bidi="bn-IN"/>
        </w:rPr>
        <w:t xml:space="preserve"> is </w:t>
      </w:r>
      <w:r w:rsidR="00BB157E" w:rsidRPr="000C0D4C">
        <w:rPr>
          <w:rFonts w:ascii="Arial" w:hAnsi="Arial" w:cs="Arial"/>
          <w:sz w:val="22"/>
          <w:szCs w:val="22"/>
          <w:lang w:bidi="bn-IN"/>
        </w:rPr>
        <w:t xml:space="preserve">cost reduction and efficient </w:t>
      </w:r>
      <w:r w:rsidR="002A36A5" w:rsidRPr="000C0D4C">
        <w:rPr>
          <w:rFonts w:ascii="Arial" w:hAnsi="Arial" w:cs="Arial"/>
          <w:sz w:val="22"/>
          <w:szCs w:val="22"/>
          <w:lang w:bidi="bn-IN"/>
        </w:rPr>
        <w:t>operating</w:t>
      </w:r>
      <w:r w:rsidR="00BB157E" w:rsidRPr="000C0D4C">
        <w:rPr>
          <w:rFonts w:ascii="Arial" w:hAnsi="Arial" w:cs="Arial"/>
          <w:sz w:val="22"/>
          <w:szCs w:val="22"/>
          <w:lang w:bidi="bn-IN"/>
        </w:rPr>
        <w:t xml:space="preserve"> capabilities, </w:t>
      </w:r>
      <w:r w:rsidR="000C0D4C" w:rsidRPr="000C0D4C">
        <w:rPr>
          <w:rFonts w:ascii="Arial" w:hAnsi="Arial" w:cs="Arial"/>
          <w:sz w:val="22"/>
          <w:szCs w:val="22"/>
          <w:lang w:bidi="bn-IN"/>
        </w:rPr>
        <w:t>attracting</w:t>
      </w:r>
      <w:r w:rsidR="00BB157E" w:rsidRPr="000C0D4C">
        <w:rPr>
          <w:rFonts w:ascii="Arial" w:hAnsi="Arial" w:cs="Arial"/>
          <w:sz w:val="22"/>
          <w:szCs w:val="22"/>
          <w:lang w:bidi="bn-IN"/>
        </w:rPr>
        <w:t xml:space="preserve"> </w:t>
      </w:r>
      <w:r w:rsidR="002A36A5" w:rsidRPr="000C0D4C">
        <w:rPr>
          <w:rFonts w:ascii="Arial" w:hAnsi="Arial" w:cs="Arial"/>
          <w:sz w:val="22"/>
          <w:szCs w:val="22"/>
          <w:lang w:bidi="bn-IN"/>
        </w:rPr>
        <w:t>budget-conscious</w:t>
      </w:r>
      <w:r w:rsidR="00BB157E" w:rsidRPr="000C0D4C">
        <w:rPr>
          <w:rFonts w:ascii="Arial" w:hAnsi="Arial" w:cs="Arial"/>
          <w:sz w:val="22"/>
          <w:szCs w:val="22"/>
          <w:lang w:bidi="bn-IN"/>
        </w:rPr>
        <w:t xml:space="preserve"> customers.</w:t>
      </w:r>
      <w:r w:rsidR="00C3292E" w:rsidRPr="000C0D4C">
        <w:rPr>
          <w:rFonts w:ascii="Arial" w:hAnsi="Arial" w:cs="Arial"/>
          <w:sz w:val="22"/>
          <w:szCs w:val="22"/>
          <w:lang w:bidi="bn-IN"/>
        </w:rPr>
        <w:t xml:space="preserve"> </w:t>
      </w:r>
      <w:r w:rsidRPr="000C0D4C">
        <w:rPr>
          <w:rFonts w:ascii="Arial" w:hAnsi="Arial" w:cs="Arial"/>
          <w:sz w:val="22"/>
          <w:szCs w:val="22"/>
          <w:bdr w:val="none" w:sz="0" w:space="0" w:color="auto" w:frame="1"/>
          <w:lang w:bidi="bn-IN"/>
        </w:rPr>
        <w:t>Market Expansion</w:t>
      </w:r>
      <w:r w:rsidRPr="000C0D4C">
        <w:rPr>
          <w:rFonts w:ascii="Arial" w:hAnsi="Arial" w:cs="Arial"/>
          <w:sz w:val="22"/>
          <w:szCs w:val="22"/>
          <w:lang w:bidi="bn-IN"/>
        </w:rPr>
        <w:t xml:space="preserve"> </w:t>
      </w:r>
      <w:r w:rsidR="00BB157E" w:rsidRPr="000C0D4C">
        <w:rPr>
          <w:rFonts w:ascii="Arial" w:hAnsi="Arial" w:cs="Arial"/>
          <w:sz w:val="22"/>
          <w:szCs w:val="22"/>
          <w:lang w:bidi="bn-IN"/>
        </w:rPr>
        <w:t xml:space="preserve">focuses </w:t>
      </w:r>
      <w:r w:rsidR="002A36A5" w:rsidRPr="000C0D4C">
        <w:rPr>
          <w:rFonts w:ascii="Arial" w:hAnsi="Arial" w:cs="Arial"/>
          <w:sz w:val="22"/>
          <w:szCs w:val="22"/>
          <w:lang w:bidi="bn-IN"/>
        </w:rPr>
        <w:t xml:space="preserve">on emerging markets requiring value for money and revenue potential. </w:t>
      </w:r>
    </w:p>
    <w:p w14:paraId="6127D28D" w14:textId="77777777" w:rsidR="00CE0308" w:rsidRPr="000C0D4C" w:rsidRDefault="00CE0308" w:rsidP="000C0D4C">
      <w:pPr>
        <w:pStyle w:val="Heading1"/>
        <w:spacing w:before="100" w:beforeAutospacing="1" w:after="100" w:afterAutospacing="1"/>
        <w:rPr>
          <w:rFonts w:ascii="Arial" w:hAnsi="Arial" w:cs="Arial"/>
          <w:sz w:val="22"/>
          <w:szCs w:val="22"/>
          <w:lang w:bidi="bn-IN"/>
        </w:rPr>
      </w:pPr>
      <w:bookmarkStart w:id="3" w:name="_Toc157295796"/>
      <w:r w:rsidRPr="000C0D4C">
        <w:rPr>
          <w:rFonts w:ascii="Arial" w:hAnsi="Arial" w:cs="Arial"/>
          <w:sz w:val="22"/>
          <w:szCs w:val="22"/>
          <w:lang w:bidi="bn-IN"/>
        </w:rPr>
        <w:t>Market Positioning of Corinthia Hotels and Ibis Hotels</w:t>
      </w:r>
      <w:bookmarkEnd w:id="3"/>
    </w:p>
    <w:p w14:paraId="4FC54EF4" w14:textId="77777777" w:rsidR="00755A82" w:rsidRPr="000C0D4C" w:rsidRDefault="00755A82"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In the </w:t>
      </w:r>
      <w:r w:rsidR="007A66F1" w:rsidRPr="000C0D4C">
        <w:rPr>
          <w:rFonts w:ascii="Arial" w:hAnsi="Arial" w:cs="Arial"/>
          <w:sz w:val="22"/>
          <w:szCs w:val="22"/>
          <w:lang w:bidi="bn-IN"/>
        </w:rPr>
        <w:t>hospitality</w:t>
      </w:r>
      <w:r w:rsidRPr="000C0D4C">
        <w:rPr>
          <w:rFonts w:ascii="Arial" w:hAnsi="Arial" w:cs="Arial"/>
          <w:sz w:val="22"/>
          <w:szCs w:val="22"/>
          <w:lang w:bidi="bn-IN"/>
        </w:rPr>
        <w:t xml:space="preserve"> field, the </w:t>
      </w:r>
      <w:r w:rsidR="007A66F1" w:rsidRPr="000C0D4C">
        <w:rPr>
          <w:rFonts w:ascii="Arial" w:hAnsi="Arial" w:cs="Arial"/>
          <w:sz w:val="22"/>
          <w:szCs w:val="22"/>
          <w:lang w:bidi="bn-IN"/>
        </w:rPr>
        <w:t>Co</w:t>
      </w:r>
      <w:r w:rsidRPr="000C0D4C">
        <w:rPr>
          <w:rFonts w:ascii="Arial" w:hAnsi="Arial" w:cs="Arial"/>
          <w:sz w:val="22"/>
          <w:szCs w:val="22"/>
          <w:lang w:bidi="bn-IN"/>
        </w:rPr>
        <w:t xml:space="preserve">rinthia Hotel Group and Ibis Hotels are two different </w:t>
      </w:r>
      <w:r w:rsidR="007A66F1" w:rsidRPr="000C0D4C">
        <w:rPr>
          <w:rFonts w:ascii="Arial" w:hAnsi="Arial" w:cs="Arial"/>
          <w:sz w:val="22"/>
          <w:szCs w:val="22"/>
          <w:lang w:bidi="bn-IN"/>
        </w:rPr>
        <w:t>types</w:t>
      </w:r>
      <w:r w:rsidRPr="000C0D4C">
        <w:rPr>
          <w:rFonts w:ascii="Arial" w:hAnsi="Arial" w:cs="Arial"/>
          <w:sz w:val="22"/>
          <w:szCs w:val="22"/>
          <w:lang w:bidi="bn-IN"/>
        </w:rPr>
        <w:t xml:space="preserve"> of </w:t>
      </w:r>
      <w:r w:rsidR="007A66F1" w:rsidRPr="000C0D4C">
        <w:rPr>
          <w:rFonts w:ascii="Arial" w:hAnsi="Arial" w:cs="Arial"/>
          <w:sz w:val="22"/>
          <w:szCs w:val="22"/>
          <w:lang w:bidi="bn-IN"/>
        </w:rPr>
        <w:t>competitors</w:t>
      </w:r>
      <w:r w:rsidRPr="000C0D4C">
        <w:rPr>
          <w:rFonts w:ascii="Arial" w:hAnsi="Arial" w:cs="Arial"/>
          <w:sz w:val="22"/>
          <w:szCs w:val="22"/>
          <w:lang w:bidi="bn-IN"/>
        </w:rPr>
        <w:t xml:space="preserve"> compared to each </w:t>
      </w:r>
      <w:r w:rsidR="007A66F1" w:rsidRPr="000C0D4C">
        <w:rPr>
          <w:rFonts w:ascii="Arial" w:hAnsi="Arial" w:cs="Arial"/>
          <w:sz w:val="22"/>
          <w:szCs w:val="22"/>
          <w:lang w:bidi="bn-IN"/>
        </w:rPr>
        <w:t>other</w:t>
      </w:r>
      <w:r w:rsidRPr="000C0D4C">
        <w:rPr>
          <w:rFonts w:ascii="Arial" w:hAnsi="Arial" w:cs="Arial"/>
          <w:sz w:val="22"/>
          <w:szCs w:val="22"/>
          <w:lang w:bidi="bn-IN"/>
        </w:rPr>
        <w:t xml:space="preserve">, </w:t>
      </w:r>
      <w:r w:rsidR="007A66F1" w:rsidRPr="000C0D4C">
        <w:rPr>
          <w:rFonts w:ascii="Arial" w:hAnsi="Arial" w:cs="Arial"/>
          <w:sz w:val="22"/>
          <w:szCs w:val="22"/>
          <w:lang w:bidi="bn-IN"/>
        </w:rPr>
        <w:t>providing</w:t>
      </w:r>
      <w:r w:rsidRPr="000C0D4C">
        <w:rPr>
          <w:rFonts w:ascii="Arial" w:hAnsi="Arial" w:cs="Arial"/>
          <w:sz w:val="22"/>
          <w:szCs w:val="22"/>
          <w:lang w:bidi="bn-IN"/>
        </w:rPr>
        <w:t xml:space="preserve"> services to </w:t>
      </w:r>
      <w:r w:rsidR="007A66F1" w:rsidRPr="000C0D4C">
        <w:rPr>
          <w:rFonts w:ascii="Arial" w:hAnsi="Arial" w:cs="Arial"/>
          <w:sz w:val="22"/>
          <w:szCs w:val="22"/>
          <w:lang w:bidi="bn-IN"/>
        </w:rPr>
        <w:t>different</w:t>
      </w:r>
      <w:r w:rsidRPr="000C0D4C">
        <w:rPr>
          <w:rFonts w:ascii="Arial" w:hAnsi="Arial" w:cs="Arial"/>
          <w:sz w:val="22"/>
          <w:szCs w:val="22"/>
          <w:lang w:bidi="bn-IN"/>
        </w:rPr>
        <w:t xml:space="preserve"> customer demographics and market segments. </w:t>
      </w:r>
      <w:r w:rsidR="00BF3721" w:rsidRPr="000C0D4C">
        <w:rPr>
          <w:rFonts w:ascii="Arial" w:hAnsi="Arial" w:cs="Arial"/>
          <w:sz w:val="22"/>
          <w:szCs w:val="22"/>
          <w:lang w:bidi="bn-IN"/>
        </w:rPr>
        <w:t xml:space="preserve">A </w:t>
      </w:r>
      <w:r w:rsidR="007A66F1" w:rsidRPr="000C0D4C">
        <w:rPr>
          <w:rFonts w:ascii="Arial" w:hAnsi="Arial" w:cs="Arial"/>
          <w:sz w:val="22"/>
          <w:szCs w:val="22"/>
          <w:lang w:bidi="bn-IN"/>
        </w:rPr>
        <w:t>comparative</w:t>
      </w:r>
      <w:r w:rsidR="00BF3721" w:rsidRPr="000C0D4C">
        <w:rPr>
          <w:rFonts w:ascii="Arial" w:hAnsi="Arial" w:cs="Arial"/>
          <w:sz w:val="22"/>
          <w:szCs w:val="22"/>
          <w:lang w:bidi="bn-IN"/>
        </w:rPr>
        <w:t xml:space="preserve"> analysis is given below for </w:t>
      </w:r>
      <w:r w:rsidR="007A66F1" w:rsidRPr="000C0D4C">
        <w:rPr>
          <w:rFonts w:ascii="Arial" w:hAnsi="Arial" w:cs="Arial"/>
          <w:sz w:val="22"/>
          <w:szCs w:val="22"/>
          <w:lang w:bidi="bn-IN"/>
        </w:rPr>
        <w:t xml:space="preserve">a </w:t>
      </w:r>
      <w:r w:rsidR="00BF3721" w:rsidRPr="000C0D4C">
        <w:rPr>
          <w:rFonts w:ascii="Arial" w:hAnsi="Arial" w:cs="Arial"/>
          <w:sz w:val="22"/>
          <w:szCs w:val="22"/>
          <w:lang w:bidi="bn-IN"/>
        </w:rPr>
        <w:t xml:space="preserve">clear </w:t>
      </w:r>
      <w:r w:rsidR="007A66F1" w:rsidRPr="000C0D4C">
        <w:rPr>
          <w:rFonts w:ascii="Arial" w:hAnsi="Arial" w:cs="Arial"/>
          <w:sz w:val="22"/>
          <w:szCs w:val="22"/>
          <w:lang w:bidi="bn-IN"/>
        </w:rPr>
        <w:t>understanding</w:t>
      </w:r>
      <w:r w:rsidR="00BF3721" w:rsidRPr="000C0D4C">
        <w:rPr>
          <w:rFonts w:ascii="Arial" w:hAnsi="Arial" w:cs="Arial"/>
          <w:sz w:val="22"/>
          <w:szCs w:val="22"/>
          <w:lang w:bidi="bn-IN"/>
        </w:rPr>
        <w:t xml:space="preserve"> of their </w:t>
      </w:r>
      <w:r w:rsidR="007A66F1" w:rsidRPr="000C0D4C">
        <w:rPr>
          <w:rFonts w:ascii="Arial" w:hAnsi="Arial" w:cs="Arial"/>
          <w:sz w:val="22"/>
          <w:szCs w:val="22"/>
          <w:lang w:bidi="bn-IN"/>
        </w:rPr>
        <w:t>positions</w:t>
      </w:r>
      <w:r w:rsidR="00BF3721" w:rsidRPr="000C0D4C">
        <w:rPr>
          <w:rFonts w:ascii="Arial" w:hAnsi="Arial" w:cs="Arial"/>
          <w:sz w:val="22"/>
          <w:szCs w:val="22"/>
          <w:lang w:bidi="bn-IN"/>
        </w:rPr>
        <w:t xml:space="preserve">: </w:t>
      </w:r>
    </w:p>
    <w:p w14:paraId="5F72B769" w14:textId="088620BA" w:rsidR="00BF3721" w:rsidRPr="000C0D4C" w:rsidRDefault="00BF3721" w:rsidP="000C0D4C">
      <w:pPr>
        <w:spacing w:before="100" w:beforeAutospacing="1" w:after="100" w:afterAutospacing="1"/>
        <w:rPr>
          <w:rFonts w:ascii="Arial" w:hAnsi="Arial" w:cs="Arial"/>
          <w:sz w:val="22"/>
          <w:szCs w:val="22"/>
          <w:lang w:bidi="bn-IN"/>
        </w:rPr>
      </w:pPr>
      <w:r w:rsidRPr="000C0D4C">
        <w:rPr>
          <w:rFonts w:ascii="Arial" w:hAnsi="Arial" w:cs="Arial"/>
          <w:b/>
          <w:bCs/>
          <w:sz w:val="22"/>
          <w:szCs w:val="22"/>
          <w:lang w:bidi="bn-IN"/>
        </w:rPr>
        <w:t>Market share:</w:t>
      </w:r>
      <w:r w:rsidR="007C6017" w:rsidRPr="000C0D4C">
        <w:rPr>
          <w:rFonts w:ascii="Arial" w:hAnsi="Arial" w:cs="Arial"/>
          <w:sz w:val="22"/>
          <w:szCs w:val="22"/>
          <w:lang w:bidi="bn-IN"/>
        </w:rPr>
        <w:t xml:space="preserve"> </w:t>
      </w:r>
      <w:r w:rsidR="00847D6F" w:rsidRPr="000C0D4C">
        <w:rPr>
          <w:rFonts w:ascii="Arial" w:hAnsi="Arial" w:cs="Arial"/>
          <w:sz w:val="22"/>
          <w:szCs w:val="22"/>
          <w:lang w:bidi="bn-IN"/>
        </w:rPr>
        <w:t>Corinthia focuses on building a portfolio of luxury</w:t>
      </w:r>
      <w:r w:rsidR="007C6017" w:rsidRPr="000C0D4C">
        <w:rPr>
          <w:rFonts w:ascii="Arial" w:hAnsi="Arial" w:cs="Arial"/>
          <w:sz w:val="22"/>
          <w:szCs w:val="22"/>
          <w:lang w:bidi="bn-IN"/>
        </w:rPr>
        <w:t xml:space="preserve"> hotels in suitable prime tourist </w:t>
      </w:r>
      <w:r w:rsidR="00CD4DF1" w:rsidRPr="000C0D4C">
        <w:rPr>
          <w:rFonts w:ascii="Arial" w:hAnsi="Arial" w:cs="Arial"/>
          <w:sz w:val="22"/>
          <w:szCs w:val="22"/>
          <w:lang w:bidi="bn-IN"/>
        </w:rPr>
        <w:t>locations</w:t>
      </w:r>
      <w:r w:rsidR="007C6017" w:rsidRPr="000C0D4C">
        <w:rPr>
          <w:rFonts w:ascii="Arial" w:hAnsi="Arial" w:cs="Arial"/>
          <w:sz w:val="22"/>
          <w:szCs w:val="22"/>
          <w:lang w:bidi="bn-IN"/>
        </w:rPr>
        <w:t xml:space="preserve"> </w:t>
      </w:r>
      <w:r w:rsidR="00CD4DF1" w:rsidRPr="000C0D4C">
        <w:rPr>
          <w:rFonts w:ascii="Arial" w:hAnsi="Arial" w:cs="Arial"/>
          <w:sz w:val="22"/>
          <w:szCs w:val="22"/>
          <w:lang w:bidi="bn-IN"/>
        </w:rPr>
        <w:t xml:space="preserve">such </w:t>
      </w:r>
      <w:r w:rsidR="00847D6F" w:rsidRPr="000C0D4C">
        <w:rPr>
          <w:rFonts w:ascii="Arial" w:hAnsi="Arial" w:cs="Arial"/>
          <w:sz w:val="22"/>
          <w:szCs w:val="22"/>
          <w:lang w:bidi="bn-IN"/>
        </w:rPr>
        <w:t>as</w:t>
      </w:r>
      <w:r w:rsidR="00CD4DF1" w:rsidRPr="000C0D4C">
        <w:rPr>
          <w:rFonts w:ascii="Arial" w:hAnsi="Arial" w:cs="Arial"/>
          <w:sz w:val="22"/>
          <w:szCs w:val="22"/>
          <w:lang w:bidi="bn-IN"/>
        </w:rPr>
        <w:t xml:space="preserve"> </w:t>
      </w:r>
      <w:r w:rsidR="00847D6F" w:rsidRPr="000C0D4C">
        <w:rPr>
          <w:rFonts w:ascii="Arial" w:hAnsi="Arial" w:cs="Arial"/>
          <w:sz w:val="22"/>
          <w:szCs w:val="22"/>
          <w:lang w:bidi="bn-IN"/>
        </w:rPr>
        <w:t xml:space="preserve">London, Dubai, </w:t>
      </w:r>
      <w:r w:rsidR="00260FF5" w:rsidRPr="000C0D4C">
        <w:rPr>
          <w:rFonts w:ascii="Arial" w:hAnsi="Arial" w:cs="Arial"/>
          <w:sz w:val="22"/>
          <w:szCs w:val="22"/>
          <w:lang w:bidi="bn-IN"/>
        </w:rPr>
        <w:t>and St</w:t>
      </w:r>
      <w:r w:rsidR="00847D6F" w:rsidRPr="000C0D4C">
        <w:rPr>
          <w:rFonts w:ascii="Arial" w:hAnsi="Arial" w:cs="Arial"/>
          <w:sz w:val="22"/>
          <w:szCs w:val="22"/>
          <w:lang w:bidi="bn-IN"/>
        </w:rPr>
        <w:t xml:space="preserve">. Petersburg etc. </w:t>
      </w:r>
      <w:r w:rsidR="007C6017" w:rsidRPr="000C0D4C">
        <w:rPr>
          <w:rFonts w:ascii="Arial" w:hAnsi="Arial" w:cs="Arial"/>
          <w:sz w:val="22"/>
          <w:szCs w:val="22"/>
          <w:lang w:bidi="bn-IN"/>
        </w:rPr>
        <w:t xml:space="preserve">and has a smaller hotel chain.  In the global hotel market </w:t>
      </w:r>
      <w:proofErr w:type="spellStart"/>
      <w:r w:rsidR="00F85E8F" w:rsidRPr="000C0D4C">
        <w:rPr>
          <w:rFonts w:ascii="Arial" w:hAnsi="Arial" w:cs="Arial"/>
          <w:sz w:val="22"/>
          <w:szCs w:val="22"/>
          <w:lang w:bidi="bn-IN"/>
        </w:rPr>
        <w:t>corinthia</w:t>
      </w:r>
      <w:proofErr w:type="spellEnd"/>
      <w:r w:rsidR="00F85E8F" w:rsidRPr="000C0D4C">
        <w:rPr>
          <w:rFonts w:ascii="Arial" w:hAnsi="Arial" w:cs="Arial"/>
          <w:sz w:val="22"/>
          <w:szCs w:val="22"/>
          <w:lang w:bidi="bn-IN"/>
        </w:rPr>
        <w:t xml:space="preserve"> held 0.1% </w:t>
      </w:r>
      <w:r w:rsidR="00CD4DF1" w:rsidRPr="000C0D4C">
        <w:rPr>
          <w:rFonts w:ascii="Arial" w:hAnsi="Arial" w:cs="Arial"/>
          <w:sz w:val="22"/>
          <w:szCs w:val="22"/>
          <w:lang w:bidi="bn-IN"/>
        </w:rPr>
        <w:t>shares</w:t>
      </w:r>
      <w:r w:rsidR="00F256FE" w:rsidRPr="000C0D4C">
        <w:rPr>
          <w:rFonts w:ascii="Arial" w:hAnsi="Arial" w:cs="Arial"/>
          <w:sz w:val="22"/>
          <w:szCs w:val="22"/>
          <w:lang w:bidi="bn-IN"/>
        </w:rPr>
        <w:t xml:space="preserve"> </w:t>
      </w:r>
      <w:r w:rsidR="00D662B2" w:rsidRPr="000C0D4C">
        <w:rPr>
          <w:rFonts w:ascii="Arial" w:hAnsi="Arial" w:cs="Arial"/>
          <w:sz w:val="22"/>
          <w:szCs w:val="22"/>
          <w:lang w:bidi="bn-IN"/>
        </w:rPr>
        <w:t>(Corinthia</w:t>
      </w:r>
      <w:r w:rsidR="00F256FE" w:rsidRPr="000C0D4C">
        <w:rPr>
          <w:rFonts w:ascii="Arial" w:hAnsi="Arial" w:cs="Arial"/>
          <w:sz w:val="22"/>
          <w:szCs w:val="22"/>
          <w:lang w:bidi="bn-IN"/>
        </w:rPr>
        <w:t xml:space="preserve"> Hotel, 2023)</w:t>
      </w:r>
      <w:r w:rsidR="007A68CD" w:rsidRPr="000C0D4C">
        <w:rPr>
          <w:rFonts w:ascii="Arial" w:hAnsi="Arial" w:cs="Arial"/>
          <w:sz w:val="22"/>
          <w:szCs w:val="22"/>
          <w:lang w:bidi="bn-IN"/>
        </w:rPr>
        <w:t>.</w:t>
      </w:r>
    </w:p>
    <w:p w14:paraId="4EF33001" w14:textId="1CA24807" w:rsidR="00847D6F" w:rsidRPr="000C0D4C" w:rsidRDefault="00847D6F"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On the </w:t>
      </w:r>
      <w:r w:rsidR="00966D50" w:rsidRPr="000C0D4C">
        <w:rPr>
          <w:rFonts w:ascii="Arial" w:hAnsi="Arial" w:cs="Arial"/>
          <w:sz w:val="22"/>
          <w:szCs w:val="22"/>
          <w:lang w:bidi="bn-IN"/>
        </w:rPr>
        <w:t>other</w:t>
      </w:r>
      <w:r w:rsidRPr="000C0D4C">
        <w:rPr>
          <w:rFonts w:ascii="Arial" w:hAnsi="Arial" w:cs="Arial"/>
          <w:sz w:val="22"/>
          <w:szCs w:val="22"/>
          <w:lang w:bidi="bn-IN"/>
        </w:rPr>
        <w:t xml:space="preserve"> hand</w:t>
      </w:r>
      <w:r w:rsidR="007A68CD" w:rsidRPr="000C0D4C">
        <w:rPr>
          <w:rFonts w:ascii="Arial" w:hAnsi="Arial" w:cs="Arial"/>
          <w:sz w:val="22"/>
          <w:szCs w:val="22"/>
          <w:lang w:bidi="bn-IN"/>
        </w:rPr>
        <w:t>,</w:t>
      </w:r>
      <w:r w:rsidRPr="000C0D4C">
        <w:rPr>
          <w:rFonts w:ascii="Arial" w:hAnsi="Arial" w:cs="Arial"/>
          <w:sz w:val="22"/>
          <w:szCs w:val="22"/>
          <w:lang w:bidi="bn-IN"/>
        </w:rPr>
        <w:t xml:space="preserve"> Ibis focuses on </w:t>
      </w:r>
      <w:r w:rsidR="00AA47C3" w:rsidRPr="000C0D4C">
        <w:rPr>
          <w:rFonts w:ascii="Arial" w:hAnsi="Arial" w:cs="Arial"/>
          <w:sz w:val="22"/>
          <w:szCs w:val="22"/>
          <w:lang w:bidi="bn-IN"/>
        </w:rPr>
        <w:t xml:space="preserve">availability measures </w:t>
      </w:r>
      <w:r w:rsidR="00966D50" w:rsidRPr="000C0D4C">
        <w:rPr>
          <w:rFonts w:ascii="Arial" w:hAnsi="Arial" w:cs="Arial"/>
          <w:sz w:val="22"/>
          <w:szCs w:val="22"/>
          <w:lang w:bidi="bn-IN"/>
        </w:rPr>
        <w:t>targeting</w:t>
      </w:r>
      <w:r w:rsidR="00AA47C3" w:rsidRPr="000C0D4C">
        <w:rPr>
          <w:rFonts w:ascii="Arial" w:hAnsi="Arial" w:cs="Arial"/>
          <w:sz w:val="22"/>
          <w:szCs w:val="22"/>
          <w:lang w:bidi="bn-IN"/>
        </w:rPr>
        <w:t xml:space="preserve"> </w:t>
      </w:r>
      <w:r w:rsidR="00FD1AB9" w:rsidRPr="000C0D4C">
        <w:rPr>
          <w:rFonts w:ascii="Arial" w:hAnsi="Arial" w:cs="Arial"/>
          <w:sz w:val="22"/>
          <w:szCs w:val="22"/>
          <w:lang w:bidi="bn-IN"/>
        </w:rPr>
        <w:t>middle-class</w:t>
      </w:r>
      <w:r w:rsidR="00AA47C3" w:rsidRPr="000C0D4C">
        <w:rPr>
          <w:rFonts w:ascii="Arial" w:hAnsi="Arial" w:cs="Arial"/>
          <w:sz w:val="22"/>
          <w:szCs w:val="22"/>
          <w:lang w:bidi="bn-IN"/>
        </w:rPr>
        <w:t xml:space="preserve"> customers who are more </w:t>
      </w:r>
      <w:r w:rsidR="00FD1AB9" w:rsidRPr="000C0D4C">
        <w:rPr>
          <w:rFonts w:ascii="Arial" w:hAnsi="Arial" w:cs="Arial"/>
          <w:sz w:val="22"/>
          <w:szCs w:val="22"/>
          <w:lang w:bidi="bn-IN"/>
        </w:rPr>
        <w:t>concerned</w:t>
      </w:r>
      <w:r w:rsidR="00AA47C3" w:rsidRPr="000C0D4C">
        <w:rPr>
          <w:rFonts w:ascii="Arial" w:hAnsi="Arial" w:cs="Arial"/>
          <w:sz w:val="22"/>
          <w:szCs w:val="22"/>
          <w:lang w:bidi="bn-IN"/>
        </w:rPr>
        <w:t xml:space="preserve"> about </w:t>
      </w:r>
      <w:r w:rsidR="00966D50" w:rsidRPr="000C0D4C">
        <w:rPr>
          <w:rFonts w:ascii="Arial" w:hAnsi="Arial" w:cs="Arial"/>
          <w:sz w:val="22"/>
          <w:szCs w:val="22"/>
          <w:lang w:bidi="bn-IN"/>
        </w:rPr>
        <w:t>their</w:t>
      </w:r>
      <w:r w:rsidR="00AA47C3" w:rsidRPr="000C0D4C">
        <w:rPr>
          <w:rFonts w:ascii="Arial" w:hAnsi="Arial" w:cs="Arial"/>
          <w:sz w:val="22"/>
          <w:szCs w:val="22"/>
          <w:lang w:bidi="bn-IN"/>
        </w:rPr>
        <w:t xml:space="preserve"> </w:t>
      </w:r>
      <w:proofErr w:type="gramStart"/>
      <w:r w:rsidR="00AA47C3" w:rsidRPr="000C0D4C">
        <w:rPr>
          <w:rFonts w:ascii="Arial" w:hAnsi="Arial" w:cs="Arial"/>
          <w:sz w:val="22"/>
          <w:szCs w:val="22"/>
          <w:lang w:bidi="bn-IN"/>
        </w:rPr>
        <w:t>budget</w:t>
      </w:r>
      <w:proofErr w:type="gramEnd"/>
      <w:r w:rsidR="00AA47C3" w:rsidRPr="000C0D4C">
        <w:rPr>
          <w:rFonts w:ascii="Arial" w:hAnsi="Arial" w:cs="Arial"/>
          <w:sz w:val="22"/>
          <w:szCs w:val="22"/>
          <w:lang w:bidi="bn-IN"/>
        </w:rPr>
        <w:t xml:space="preserve"> </w:t>
      </w:r>
      <w:proofErr w:type="gramStart"/>
      <w:r w:rsidR="00AA47C3" w:rsidRPr="000C0D4C">
        <w:rPr>
          <w:rFonts w:ascii="Arial" w:hAnsi="Arial" w:cs="Arial"/>
          <w:sz w:val="22"/>
          <w:szCs w:val="22"/>
          <w:lang w:bidi="bn-IN"/>
        </w:rPr>
        <w:t>and they</w:t>
      </w:r>
      <w:proofErr w:type="gramEnd"/>
      <w:r w:rsidR="00AA47C3" w:rsidRPr="000C0D4C">
        <w:rPr>
          <w:rFonts w:ascii="Arial" w:hAnsi="Arial" w:cs="Arial"/>
          <w:sz w:val="22"/>
          <w:szCs w:val="22"/>
          <w:lang w:bidi="bn-IN"/>
        </w:rPr>
        <w:t xml:space="preserve"> have a </w:t>
      </w:r>
      <w:r w:rsidR="00FD1AB9" w:rsidRPr="000C0D4C">
        <w:rPr>
          <w:rFonts w:ascii="Arial" w:hAnsi="Arial" w:cs="Arial"/>
          <w:sz w:val="22"/>
          <w:szCs w:val="22"/>
          <w:lang w:bidi="bn-IN"/>
        </w:rPr>
        <w:t>goal of establishing in the secondary cities. They also have a larger footprint in the European and African</w:t>
      </w:r>
      <w:r w:rsidR="003E071C" w:rsidRPr="000C0D4C">
        <w:rPr>
          <w:rFonts w:ascii="Arial" w:hAnsi="Arial" w:cs="Arial"/>
          <w:sz w:val="22"/>
          <w:szCs w:val="22"/>
          <w:lang w:bidi="bn-IN"/>
        </w:rPr>
        <w:t xml:space="preserve"> as well as the Middle East</w:t>
      </w:r>
      <w:r w:rsidR="008A70B1" w:rsidRPr="000C0D4C">
        <w:rPr>
          <w:rFonts w:ascii="Arial" w:hAnsi="Arial" w:cs="Arial"/>
          <w:sz w:val="22"/>
          <w:szCs w:val="22"/>
          <w:lang w:bidi="bn-IN"/>
        </w:rPr>
        <w:t xml:space="preserve"> </w:t>
      </w:r>
      <w:r w:rsidR="00FD1AB9" w:rsidRPr="000C0D4C">
        <w:rPr>
          <w:rFonts w:ascii="Arial" w:hAnsi="Arial" w:cs="Arial"/>
          <w:sz w:val="22"/>
          <w:szCs w:val="22"/>
          <w:lang w:bidi="bn-IN"/>
        </w:rPr>
        <w:t xml:space="preserve">industries </w:t>
      </w:r>
      <w:r w:rsidR="003E071C" w:rsidRPr="000C0D4C">
        <w:rPr>
          <w:rFonts w:ascii="Arial" w:hAnsi="Arial" w:cs="Arial"/>
          <w:sz w:val="22"/>
          <w:szCs w:val="22"/>
          <w:lang w:bidi="bn-IN"/>
        </w:rPr>
        <w:t>(Walker, 2021). T</w:t>
      </w:r>
      <w:r w:rsidR="00EA342A" w:rsidRPr="000C0D4C">
        <w:rPr>
          <w:rFonts w:ascii="Arial" w:hAnsi="Arial" w:cs="Arial"/>
          <w:sz w:val="22"/>
          <w:szCs w:val="22"/>
          <w:lang w:bidi="bn-IN"/>
        </w:rPr>
        <w:t xml:space="preserve">he parent company of Ibis holds 6.3% of </w:t>
      </w:r>
      <w:r w:rsidR="008A70B1" w:rsidRPr="000C0D4C">
        <w:rPr>
          <w:rFonts w:ascii="Arial" w:hAnsi="Arial" w:cs="Arial"/>
          <w:sz w:val="22"/>
          <w:szCs w:val="22"/>
          <w:lang w:bidi="bn-IN"/>
        </w:rPr>
        <w:t xml:space="preserve">the </w:t>
      </w:r>
      <w:r w:rsidR="00EA342A" w:rsidRPr="000C0D4C">
        <w:rPr>
          <w:rFonts w:ascii="Arial" w:hAnsi="Arial" w:cs="Arial"/>
          <w:sz w:val="22"/>
          <w:szCs w:val="22"/>
          <w:lang w:bidi="bn-IN"/>
        </w:rPr>
        <w:t xml:space="preserve">global share </w:t>
      </w:r>
      <w:r w:rsidR="005D116C" w:rsidRPr="000C0D4C">
        <w:rPr>
          <w:rFonts w:ascii="Arial" w:hAnsi="Arial" w:cs="Arial"/>
          <w:sz w:val="22"/>
          <w:szCs w:val="22"/>
          <w:lang w:bidi="bn-IN"/>
        </w:rPr>
        <w:t xml:space="preserve">of which it is estimated that a major contribution comes from Ibis Hotels </w:t>
      </w:r>
      <w:r w:rsidR="005D116C" w:rsidRPr="000C0D4C">
        <w:rPr>
          <w:rFonts w:ascii="Arial" w:hAnsi="Arial" w:cs="Arial"/>
          <w:sz w:val="22"/>
          <w:szCs w:val="22"/>
        </w:rPr>
        <w:t>(O'Neill, 2023)</w:t>
      </w:r>
      <w:r w:rsidR="007A68CD" w:rsidRPr="000C0D4C">
        <w:rPr>
          <w:rFonts w:ascii="Arial" w:hAnsi="Arial" w:cs="Arial"/>
          <w:sz w:val="22"/>
          <w:szCs w:val="22"/>
        </w:rPr>
        <w:t>.</w:t>
      </w:r>
    </w:p>
    <w:p w14:paraId="62856FAD" w14:textId="77777777" w:rsidR="00260FF5" w:rsidRPr="000C0D4C" w:rsidRDefault="008A70B1"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The Corinthia Group has a smaller numerical presence but its hold on the luxury segment gives it a strong foothold in the exclusiveness category. </w:t>
      </w:r>
    </w:p>
    <w:p w14:paraId="6B4F2477" w14:textId="4C2433EF" w:rsidR="00500D53" w:rsidRPr="000C0D4C" w:rsidRDefault="00CE0308"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Customer Demographics:</w:t>
      </w:r>
      <w:r w:rsidR="00940AB5" w:rsidRPr="000C0D4C">
        <w:rPr>
          <w:rFonts w:ascii="Arial" w:hAnsi="Arial" w:cs="Arial"/>
          <w:b/>
          <w:bCs/>
          <w:sz w:val="22"/>
          <w:szCs w:val="22"/>
          <w:lang w:bidi="bn-IN"/>
        </w:rPr>
        <w:t xml:space="preserve"> </w:t>
      </w:r>
      <w:r w:rsidR="00500D53" w:rsidRPr="000C0D4C">
        <w:rPr>
          <w:rFonts w:ascii="Arial" w:hAnsi="Arial" w:cs="Arial"/>
          <w:sz w:val="22"/>
          <w:szCs w:val="22"/>
          <w:lang w:bidi="bn-IN"/>
        </w:rPr>
        <w:t xml:space="preserve">Corinthia </w:t>
      </w:r>
      <w:r w:rsidR="00D03866" w:rsidRPr="000C0D4C">
        <w:rPr>
          <w:rFonts w:ascii="Arial" w:hAnsi="Arial" w:cs="Arial"/>
          <w:sz w:val="22"/>
          <w:szCs w:val="22"/>
          <w:lang w:bidi="bn-IN"/>
        </w:rPr>
        <w:t>Hotels'</w:t>
      </w:r>
      <w:r w:rsidR="00500D53" w:rsidRPr="000C0D4C">
        <w:rPr>
          <w:rFonts w:ascii="Arial" w:hAnsi="Arial" w:cs="Arial"/>
          <w:sz w:val="22"/>
          <w:szCs w:val="22"/>
          <w:lang w:bidi="bn-IN"/>
        </w:rPr>
        <w:t xml:space="preserve"> customer demographics skew </w:t>
      </w:r>
      <w:r w:rsidR="00D03866" w:rsidRPr="000C0D4C">
        <w:rPr>
          <w:rFonts w:ascii="Arial" w:hAnsi="Arial" w:cs="Arial"/>
          <w:sz w:val="22"/>
          <w:szCs w:val="22"/>
          <w:lang w:bidi="bn-IN"/>
        </w:rPr>
        <w:t>towards</w:t>
      </w:r>
      <w:r w:rsidR="00500D53" w:rsidRPr="000C0D4C">
        <w:rPr>
          <w:rFonts w:ascii="Arial" w:hAnsi="Arial" w:cs="Arial"/>
          <w:sz w:val="22"/>
          <w:szCs w:val="22"/>
          <w:lang w:bidi="bn-IN"/>
        </w:rPr>
        <w:t xml:space="preserve"> </w:t>
      </w:r>
      <w:r w:rsidR="00DD4AE3" w:rsidRPr="000C0D4C">
        <w:rPr>
          <w:rFonts w:ascii="Arial" w:hAnsi="Arial" w:cs="Arial"/>
          <w:sz w:val="22"/>
          <w:szCs w:val="22"/>
          <w:lang w:bidi="bn-IN"/>
        </w:rPr>
        <w:t xml:space="preserve">high-profile and </w:t>
      </w:r>
      <w:r w:rsidR="00D03866" w:rsidRPr="000C0D4C">
        <w:rPr>
          <w:rFonts w:ascii="Arial" w:hAnsi="Arial" w:cs="Arial"/>
          <w:sz w:val="22"/>
          <w:szCs w:val="22"/>
          <w:lang w:bidi="bn-IN"/>
        </w:rPr>
        <w:t>luxury-oriented</w:t>
      </w:r>
      <w:r w:rsidR="00DD4AE3" w:rsidRPr="000C0D4C">
        <w:rPr>
          <w:rFonts w:ascii="Arial" w:hAnsi="Arial" w:cs="Arial"/>
          <w:sz w:val="22"/>
          <w:szCs w:val="22"/>
          <w:lang w:bidi="bn-IN"/>
        </w:rPr>
        <w:t xml:space="preserve"> </w:t>
      </w:r>
      <w:r w:rsidR="00D03866" w:rsidRPr="000C0D4C">
        <w:rPr>
          <w:rFonts w:ascii="Arial" w:hAnsi="Arial" w:cs="Arial"/>
          <w:sz w:val="22"/>
          <w:szCs w:val="22"/>
          <w:lang w:bidi="bn-IN"/>
        </w:rPr>
        <w:t>customers who</w:t>
      </w:r>
      <w:r w:rsidR="00DD4AE3" w:rsidRPr="000C0D4C">
        <w:rPr>
          <w:rFonts w:ascii="Arial" w:hAnsi="Arial" w:cs="Arial"/>
          <w:sz w:val="22"/>
          <w:szCs w:val="22"/>
          <w:lang w:bidi="bn-IN"/>
        </w:rPr>
        <w:t xml:space="preserve"> want quality over quantity (Gabay, 2015).</w:t>
      </w:r>
      <w:r w:rsidR="00D03866" w:rsidRPr="000C0D4C">
        <w:rPr>
          <w:rFonts w:ascii="Arial" w:hAnsi="Arial" w:cs="Arial"/>
          <w:sz w:val="22"/>
          <w:szCs w:val="22"/>
          <w:lang w:bidi="bn-IN"/>
        </w:rPr>
        <w:t xml:space="preserve"> The </w:t>
      </w:r>
      <w:r w:rsidR="00D03866" w:rsidRPr="000C0D4C">
        <w:rPr>
          <w:rFonts w:ascii="Arial" w:hAnsi="Arial" w:cs="Arial"/>
          <w:sz w:val="22"/>
          <w:szCs w:val="22"/>
          <w:lang w:bidi="bn-IN"/>
        </w:rPr>
        <w:lastRenderedPageBreak/>
        <w:t xml:space="preserve">company </w:t>
      </w:r>
      <w:proofErr w:type="gramStart"/>
      <w:r w:rsidR="00D03866" w:rsidRPr="000C0D4C">
        <w:rPr>
          <w:rFonts w:ascii="Arial" w:hAnsi="Arial" w:cs="Arial"/>
          <w:sz w:val="22"/>
          <w:szCs w:val="22"/>
          <w:lang w:bidi="bn-IN"/>
        </w:rPr>
        <w:t>provide</w:t>
      </w:r>
      <w:proofErr w:type="gramEnd"/>
      <w:r w:rsidR="00D03866" w:rsidRPr="000C0D4C">
        <w:rPr>
          <w:rFonts w:ascii="Arial" w:hAnsi="Arial" w:cs="Arial"/>
          <w:sz w:val="22"/>
          <w:szCs w:val="22"/>
          <w:lang w:bidi="bn-IN"/>
        </w:rPr>
        <w:t xml:space="preserve"> services based on personal and unique customization. </w:t>
      </w:r>
      <w:proofErr w:type="gramStart"/>
      <w:r w:rsidR="00D03866" w:rsidRPr="000C0D4C">
        <w:rPr>
          <w:rFonts w:ascii="Arial" w:hAnsi="Arial" w:cs="Arial"/>
          <w:sz w:val="22"/>
          <w:szCs w:val="22"/>
          <w:lang w:bidi="bn-IN"/>
        </w:rPr>
        <w:t>The majority of</w:t>
      </w:r>
      <w:proofErr w:type="gramEnd"/>
      <w:r w:rsidR="00D03866" w:rsidRPr="000C0D4C">
        <w:rPr>
          <w:rFonts w:ascii="Arial" w:hAnsi="Arial" w:cs="Arial"/>
          <w:sz w:val="22"/>
          <w:szCs w:val="22"/>
          <w:lang w:bidi="bn-IN"/>
        </w:rPr>
        <w:t xml:space="preserve"> the guests are aged </w:t>
      </w:r>
      <w:r w:rsidR="00744DBC" w:rsidRPr="000C0D4C">
        <w:rPr>
          <w:rFonts w:ascii="Arial" w:hAnsi="Arial" w:cs="Arial"/>
          <w:sz w:val="22"/>
          <w:szCs w:val="22"/>
          <w:lang w:bidi="bn-IN"/>
        </w:rPr>
        <w:t>between</w:t>
      </w:r>
      <w:r w:rsidR="00D03866" w:rsidRPr="000C0D4C">
        <w:rPr>
          <w:rFonts w:ascii="Arial" w:hAnsi="Arial" w:cs="Arial"/>
          <w:sz w:val="22"/>
          <w:szCs w:val="22"/>
          <w:lang w:bidi="bn-IN"/>
        </w:rPr>
        <w:t xml:space="preserve"> 40-65. </w:t>
      </w:r>
    </w:p>
    <w:p w14:paraId="1183F1A5" w14:textId="44D55069" w:rsidR="00CE0308" w:rsidRPr="000C0D4C" w:rsidRDefault="00CE0308"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Ibis,</w:t>
      </w:r>
      <w:r w:rsidR="00D03866" w:rsidRPr="000C0D4C">
        <w:rPr>
          <w:rFonts w:ascii="Arial" w:hAnsi="Arial" w:cs="Arial"/>
          <w:sz w:val="22"/>
          <w:szCs w:val="22"/>
          <w:lang w:bidi="bn-IN"/>
        </w:rPr>
        <w:t xml:space="preserve"> </w:t>
      </w:r>
      <w:r w:rsidR="00A74A33" w:rsidRPr="000C0D4C">
        <w:rPr>
          <w:rFonts w:ascii="Arial" w:hAnsi="Arial" w:cs="Arial"/>
          <w:sz w:val="22"/>
          <w:szCs w:val="22"/>
          <w:lang w:bidi="bn-IN"/>
        </w:rPr>
        <w:t xml:space="preserve">approaching </w:t>
      </w:r>
      <w:r w:rsidR="008B4070" w:rsidRPr="000C0D4C">
        <w:rPr>
          <w:rFonts w:ascii="Arial" w:hAnsi="Arial" w:cs="Arial"/>
          <w:sz w:val="22"/>
          <w:szCs w:val="22"/>
          <w:lang w:bidi="bn-IN"/>
        </w:rPr>
        <w:t>differently</w:t>
      </w:r>
      <w:r w:rsidR="00A74A33" w:rsidRPr="000C0D4C">
        <w:rPr>
          <w:rFonts w:ascii="Arial" w:hAnsi="Arial" w:cs="Arial"/>
          <w:sz w:val="22"/>
          <w:szCs w:val="22"/>
          <w:lang w:bidi="bn-IN"/>
        </w:rPr>
        <w:t xml:space="preserve">, prioritizes affordability, and budget-friendly offers. They target youngsters and solo </w:t>
      </w:r>
      <w:proofErr w:type="spellStart"/>
      <w:r w:rsidR="008B4070" w:rsidRPr="000C0D4C">
        <w:rPr>
          <w:rFonts w:ascii="Arial" w:hAnsi="Arial" w:cs="Arial"/>
          <w:sz w:val="22"/>
          <w:szCs w:val="22"/>
          <w:lang w:bidi="bn-IN"/>
        </w:rPr>
        <w:t>travellers</w:t>
      </w:r>
      <w:proofErr w:type="spellEnd"/>
      <w:r w:rsidR="00A74A33" w:rsidRPr="000C0D4C">
        <w:rPr>
          <w:rFonts w:ascii="Arial" w:hAnsi="Arial" w:cs="Arial"/>
          <w:sz w:val="22"/>
          <w:szCs w:val="22"/>
          <w:lang w:bidi="bn-IN"/>
        </w:rPr>
        <w:t xml:space="preserve"> who want to save up and still get the best combined with </w:t>
      </w:r>
      <w:r w:rsidR="008B4070" w:rsidRPr="000C0D4C">
        <w:rPr>
          <w:rFonts w:ascii="Arial" w:hAnsi="Arial" w:cs="Arial"/>
          <w:sz w:val="22"/>
          <w:szCs w:val="22"/>
          <w:lang w:bidi="bn-IN"/>
        </w:rPr>
        <w:t>reliability</w:t>
      </w:r>
      <w:r w:rsidR="00A74A33" w:rsidRPr="000C0D4C">
        <w:rPr>
          <w:rFonts w:ascii="Arial" w:hAnsi="Arial" w:cs="Arial"/>
          <w:sz w:val="22"/>
          <w:szCs w:val="22"/>
          <w:lang w:bidi="bn-IN"/>
        </w:rPr>
        <w:t xml:space="preserve"> (Franz, 2019). </w:t>
      </w:r>
      <w:proofErr w:type="gramStart"/>
      <w:r w:rsidR="00502998" w:rsidRPr="000C0D4C">
        <w:rPr>
          <w:rFonts w:ascii="Arial" w:hAnsi="Arial" w:cs="Arial"/>
          <w:sz w:val="22"/>
          <w:szCs w:val="22"/>
          <w:lang w:bidi="bn-IN"/>
        </w:rPr>
        <w:t>The majority of</w:t>
      </w:r>
      <w:proofErr w:type="gramEnd"/>
      <w:r w:rsidR="00502998" w:rsidRPr="000C0D4C">
        <w:rPr>
          <w:rFonts w:ascii="Arial" w:hAnsi="Arial" w:cs="Arial"/>
          <w:sz w:val="22"/>
          <w:szCs w:val="22"/>
          <w:lang w:bidi="bn-IN"/>
        </w:rPr>
        <w:t xml:space="preserve"> Ibis’s customers </w:t>
      </w:r>
      <w:proofErr w:type="gramStart"/>
      <w:r w:rsidR="00502998" w:rsidRPr="000C0D4C">
        <w:rPr>
          <w:rFonts w:ascii="Arial" w:hAnsi="Arial" w:cs="Arial"/>
          <w:sz w:val="22"/>
          <w:szCs w:val="22"/>
          <w:lang w:bidi="bn-IN"/>
        </w:rPr>
        <w:t>are ranging</w:t>
      </w:r>
      <w:proofErr w:type="gramEnd"/>
      <w:r w:rsidR="00502998" w:rsidRPr="000C0D4C">
        <w:rPr>
          <w:rFonts w:ascii="Arial" w:hAnsi="Arial" w:cs="Arial"/>
          <w:sz w:val="22"/>
          <w:szCs w:val="22"/>
          <w:lang w:bidi="bn-IN"/>
        </w:rPr>
        <w:t xml:space="preserve"> from 25 to 35. </w:t>
      </w:r>
    </w:p>
    <w:p w14:paraId="01BE6623" w14:textId="467AB292" w:rsidR="008E1268" w:rsidRPr="000C0D4C" w:rsidRDefault="00CE0308"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 xml:space="preserve">Brand </w:t>
      </w:r>
      <w:r w:rsidR="003946EC" w:rsidRPr="000C0D4C">
        <w:rPr>
          <w:rFonts w:ascii="Arial" w:hAnsi="Arial" w:cs="Arial"/>
          <w:b/>
          <w:bCs/>
          <w:sz w:val="22"/>
          <w:szCs w:val="22"/>
          <w:bdr w:val="none" w:sz="0" w:space="0" w:color="auto" w:frame="1"/>
          <w:lang w:bidi="bn-IN"/>
        </w:rPr>
        <w:t>Perception</w:t>
      </w:r>
      <w:r w:rsidRPr="000C0D4C">
        <w:rPr>
          <w:rFonts w:ascii="Arial" w:hAnsi="Arial" w:cs="Arial"/>
          <w:b/>
          <w:bCs/>
          <w:sz w:val="22"/>
          <w:szCs w:val="22"/>
          <w:bdr w:val="none" w:sz="0" w:space="0" w:color="auto" w:frame="1"/>
          <w:lang w:bidi="bn-IN"/>
        </w:rPr>
        <w:t>:</w:t>
      </w:r>
      <w:r w:rsidRPr="000C0D4C">
        <w:rPr>
          <w:rFonts w:ascii="Arial" w:hAnsi="Arial" w:cs="Arial"/>
          <w:b/>
          <w:bCs/>
          <w:sz w:val="22"/>
          <w:szCs w:val="22"/>
          <w:lang w:bidi="bn-IN"/>
        </w:rPr>
        <w:t xml:space="preserve"> </w:t>
      </w:r>
      <w:r w:rsidR="008E1268" w:rsidRPr="000C0D4C">
        <w:rPr>
          <w:rFonts w:ascii="Arial" w:hAnsi="Arial" w:cs="Arial"/>
          <w:sz w:val="22"/>
          <w:szCs w:val="22"/>
          <w:lang w:bidi="bn-IN"/>
        </w:rPr>
        <w:t xml:space="preserve">Corinthia assures its guests </w:t>
      </w:r>
      <w:r w:rsidR="003946EC" w:rsidRPr="000C0D4C">
        <w:rPr>
          <w:rFonts w:ascii="Arial" w:hAnsi="Arial" w:cs="Arial"/>
          <w:sz w:val="22"/>
          <w:szCs w:val="22"/>
          <w:lang w:bidi="bn-IN"/>
        </w:rPr>
        <w:t xml:space="preserve">of </w:t>
      </w:r>
      <w:r w:rsidR="008E1268" w:rsidRPr="000C0D4C">
        <w:rPr>
          <w:rFonts w:ascii="Arial" w:hAnsi="Arial" w:cs="Arial"/>
          <w:sz w:val="22"/>
          <w:szCs w:val="22"/>
          <w:lang w:bidi="bn-IN"/>
        </w:rPr>
        <w:t xml:space="preserve">sophisticated and </w:t>
      </w:r>
      <w:r w:rsidR="003946EC" w:rsidRPr="000C0D4C">
        <w:rPr>
          <w:rFonts w:ascii="Arial" w:hAnsi="Arial" w:cs="Arial"/>
          <w:sz w:val="22"/>
          <w:szCs w:val="22"/>
          <w:lang w:bidi="bn-IN"/>
        </w:rPr>
        <w:t>unparalleled</w:t>
      </w:r>
      <w:r w:rsidR="008E1268" w:rsidRPr="000C0D4C">
        <w:rPr>
          <w:rFonts w:ascii="Arial" w:hAnsi="Arial" w:cs="Arial"/>
          <w:sz w:val="22"/>
          <w:szCs w:val="22"/>
          <w:lang w:bidi="bn-IN"/>
        </w:rPr>
        <w:t xml:space="preserve"> luxurious services, </w:t>
      </w:r>
      <w:r w:rsidR="003946EC" w:rsidRPr="000C0D4C">
        <w:rPr>
          <w:rFonts w:ascii="Arial" w:hAnsi="Arial" w:cs="Arial"/>
          <w:sz w:val="22"/>
          <w:szCs w:val="22"/>
          <w:lang w:bidi="bn-IN"/>
        </w:rPr>
        <w:t>combining</w:t>
      </w:r>
      <w:r w:rsidR="008E1268" w:rsidRPr="000C0D4C">
        <w:rPr>
          <w:rFonts w:ascii="Arial" w:hAnsi="Arial" w:cs="Arial"/>
          <w:sz w:val="22"/>
          <w:szCs w:val="22"/>
          <w:lang w:bidi="bn-IN"/>
        </w:rPr>
        <w:t xml:space="preserve"> iconic destinations and cultural mixtures to strengthen the perceptions (Solomon, 2016). </w:t>
      </w:r>
    </w:p>
    <w:p w14:paraId="0061036B" w14:textId="77777777" w:rsidR="0004540E" w:rsidRPr="000C0D4C" w:rsidRDefault="0004540E"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Ibis presents itself as a reliable, budget-friendly and convenient travel option. It focuses </w:t>
      </w:r>
      <w:r w:rsidR="003946EC" w:rsidRPr="000C0D4C">
        <w:rPr>
          <w:rFonts w:ascii="Arial" w:hAnsi="Arial" w:cs="Arial"/>
          <w:sz w:val="22"/>
          <w:szCs w:val="22"/>
          <w:lang w:bidi="bn-IN"/>
        </w:rPr>
        <w:t>on</w:t>
      </w:r>
      <w:r w:rsidRPr="000C0D4C">
        <w:rPr>
          <w:rFonts w:ascii="Arial" w:hAnsi="Arial" w:cs="Arial"/>
          <w:sz w:val="22"/>
          <w:szCs w:val="22"/>
          <w:lang w:bidi="bn-IN"/>
        </w:rPr>
        <w:t xml:space="preserve"> the more practical </w:t>
      </w:r>
      <w:r w:rsidR="003946EC" w:rsidRPr="000C0D4C">
        <w:rPr>
          <w:rFonts w:ascii="Arial" w:hAnsi="Arial" w:cs="Arial"/>
          <w:sz w:val="22"/>
          <w:szCs w:val="22"/>
          <w:lang w:bidi="bn-IN"/>
        </w:rPr>
        <w:t>and</w:t>
      </w:r>
      <w:r w:rsidRPr="000C0D4C">
        <w:rPr>
          <w:rFonts w:ascii="Arial" w:hAnsi="Arial" w:cs="Arial"/>
          <w:sz w:val="22"/>
          <w:szCs w:val="22"/>
          <w:lang w:bidi="bn-IN"/>
        </w:rPr>
        <w:t xml:space="preserve"> </w:t>
      </w:r>
      <w:r w:rsidR="003946EC" w:rsidRPr="000C0D4C">
        <w:rPr>
          <w:rFonts w:ascii="Arial" w:hAnsi="Arial" w:cs="Arial"/>
          <w:sz w:val="22"/>
          <w:szCs w:val="22"/>
          <w:lang w:bidi="bn-IN"/>
        </w:rPr>
        <w:t>standard</w:t>
      </w:r>
      <w:r w:rsidRPr="000C0D4C">
        <w:rPr>
          <w:rFonts w:ascii="Arial" w:hAnsi="Arial" w:cs="Arial"/>
          <w:sz w:val="22"/>
          <w:szCs w:val="22"/>
          <w:lang w:bidi="bn-IN"/>
        </w:rPr>
        <w:t xml:space="preserve"> practices that resonate with their </w:t>
      </w:r>
      <w:r w:rsidR="003946EC" w:rsidRPr="000C0D4C">
        <w:rPr>
          <w:rFonts w:ascii="Arial" w:hAnsi="Arial" w:cs="Arial"/>
          <w:sz w:val="22"/>
          <w:szCs w:val="22"/>
          <w:lang w:bidi="bn-IN"/>
        </w:rPr>
        <w:t>targeted</w:t>
      </w:r>
      <w:r w:rsidRPr="000C0D4C">
        <w:rPr>
          <w:rFonts w:ascii="Arial" w:hAnsi="Arial" w:cs="Arial"/>
          <w:sz w:val="22"/>
          <w:szCs w:val="22"/>
          <w:lang w:bidi="bn-IN"/>
        </w:rPr>
        <w:t xml:space="preserve"> customer base. </w:t>
      </w:r>
    </w:p>
    <w:p w14:paraId="24CCC3EA" w14:textId="77777777" w:rsidR="008B4070" w:rsidRPr="000C0D4C" w:rsidRDefault="00B00BD8"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Both</w:t>
      </w:r>
      <w:r w:rsidR="00560B1A" w:rsidRPr="000C0D4C">
        <w:rPr>
          <w:rFonts w:ascii="Arial" w:hAnsi="Arial" w:cs="Arial"/>
          <w:sz w:val="22"/>
          <w:szCs w:val="22"/>
          <w:lang w:bidi="bn-IN"/>
        </w:rPr>
        <w:t xml:space="preserve"> brands have separate </w:t>
      </w:r>
      <w:r w:rsidR="00197CDD" w:rsidRPr="000C0D4C">
        <w:rPr>
          <w:rFonts w:ascii="Arial" w:hAnsi="Arial" w:cs="Arial"/>
          <w:sz w:val="22"/>
          <w:szCs w:val="22"/>
          <w:lang w:bidi="bn-IN"/>
        </w:rPr>
        <w:t>kinds</w:t>
      </w:r>
      <w:r w:rsidR="00560B1A" w:rsidRPr="000C0D4C">
        <w:rPr>
          <w:rFonts w:ascii="Arial" w:hAnsi="Arial" w:cs="Arial"/>
          <w:sz w:val="22"/>
          <w:szCs w:val="22"/>
          <w:lang w:bidi="bn-IN"/>
        </w:rPr>
        <w:t xml:space="preserve"> of challenges regarding their business </w:t>
      </w:r>
      <w:r w:rsidRPr="000C0D4C">
        <w:rPr>
          <w:rFonts w:ascii="Arial" w:hAnsi="Arial" w:cs="Arial"/>
          <w:sz w:val="22"/>
          <w:szCs w:val="22"/>
          <w:lang w:bidi="bn-IN"/>
        </w:rPr>
        <w:t>practices</w:t>
      </w:r>
      <w:r w:rsidR="00560B1A" w:rsidRPr="000C0D4C">
        <w:rPr>
          <w:rFonts w:ascii="Arial" w:hAnsi="Arial" w:cs="Arial"/>
          <w:sz w:val="22"/>
          <w:szCs w:val="22"/>
          <w:lang w:bidi="bn-IN"/>
        </w:rPr>
        <w:t xml:space="preserve">. </w:t>
      </w:r>
      <w:r w:rsidRPr="000C0D4C">
        <w:rPr>
          <w:rFonts w:ascii="Arial" w:hAnsi="Arial" w:cs="Arial"/>
          <w:sz w:val="22"/>
          <w:szCs w:val="22"/>
          <w:lang w:bidi="bn-IN"/>
        </w:rPr>
        <w:t>Corinthia's</w:t>
      </w:r>
      <w:r w:rsidR="00560B1A" w:rsidRPr="000C0D4C">
        <w:rPr>
          <w:rFonts w:ascii="Arial" w:hAnsi="Arial" w:cs="Arial"/>
          <w:sz w:val="22"/>
          <w:szCs w:val="22"/>
          <w:lang w:bidi="bn-IN"/>
        </w:rPr>
        <w:t xml:space="preserve"> focus on the luxury side </w:t>
      </w:r>
      <w:r w:rsidRPr="000C0D4C">
        <w:rPr>
          <w:rFonts w:ascii="Arial" w:hAnsi="Arial" w:cs="Arial"/>
          <w:sz w:val="22"/>
          <w:szCs w:val="22"/>
          <w:lang w:bidi="bn-IN"/>
        </w:rPr>
        <w:t>makes</w:t>
      </w:r>
      <w:r w:rsidR="00560B1A" w:rsidRPr="000C0D4C">
        <w:rPr>
          <w:rFonts w:ascii="Arial" w:hAnsi="Arial" w:cs="Arial"/>
          <w:sz w:val="22"/>
          <w:szCs w:val="22"/>
          <w:lang w:bidi="bn-IN"/>
        </w:rPr>
        <w:t xml:space="preserve"> it a </w:t>
      </w:r>
      <w:r w:rsidRPr="000C0D4C">
        <w:rPr>
          <w:rFonts w:ascii="Arial" w:hAnsi="Arial" w:cs="Arial"/>
          <w:sz w:val="22"/>
          <w:szCs w:val="22"/>
          <w:lang w:bidi="bn-IN"/>
        </w:rPr>
        <w:t>challenge</w:t>
      </w:r>
      <w:r w:rsidR="000E018B" w:rsidRPr="000C0D4C">
        <w:rPr>
          <w:rFonts w:ascii="Arial" w:hAnsi="Arial" w:cs="Arial"/>
          <w:sz w:val="22"/>
          <w:szCs w:val="22"/>
          <w:lang w:bidi="bn-IN"/>
        </w:rPr>
        <w:t xml:space="preserve"> to ensure relevance and </w:t>
      </w:r>
      <w:r w:rsidRPr="000C0D4C">
        <w:rPr>
          <w:rFonts w:ascii="Arial" w:hAnsi="Arial" w:cs="Arial"/>
          <w:sz w:val="22"/>
          <w:szCs w:val="22"/>
          <w:lang w:bidi="bn-IN"/>
        </w:rPr>
        <w:t>accessibility</w:t>
      </w:r>
      <w:r w:rsidR="000E018B" w:rsidRPr="000C0D4C">
        <w:rPr>
          <w:rFonts w:ascii="Arial" w:hAnsi="Arial" w:cs="Arial"/>
          <w:sz w:val="22"/>
          <w:szCs w:val="22"/>
          <w:lang w:bidi="bn-IN"/>
        </w:rPr>
        <w:t xml:space="preserve"> for the wider audiences. Ibis must avoid the </w:t>
      </w:r>
      <w:r w:rsidRPr="000C0D4C">
        <w:rPr>
          <w:rFonts w:ascii="Arial" w:hAnsi="Arial" w:cs="Arial"/>
          <w:sz w:val="22"/>
          <w:szCs w:val="22"/>
          <w:lang w:bidi="bn-IN"/>
        </w:rPr>
        <w:t>typecast vibe of budget-driven and prioritize affordability with value.</w:t>
      </w:r>
    </w:p>
    <w:p w14:paraId="5E84C0A4" w14:textId="77777777" w:rsidR="00197CDD" w:rsidRPr="000C0D4C" w:rsidRDefault="00CE0308" w:rsidP="000C0D4C">
      <w:pPr>
        <w:spacing w:before="100" w:beforeAutospacing="1" w:after="100" w:afterAutospacing="1"/>
        <w:rPr>
          <w:rFonts w:ascii="Arial" w:hAnsi="Arial" w:cs="Arial"/>
          <w:sz w:val="22"/>
          <w:szCs w:val="22"/>
          <w:lang w:bidi="bn-IN"/>
        </w:rPr>
      </w:pPr>
      <w:r w:rsidRPr="000C0D4C">
        <w:rPr>
          <w:rFonts w:ascii="Arial" w:hAnsi="Arial" w:cs="Arial"/>
          <w:b/>
          <w:bCs/>
          <w:sz w:val="22"/>
          <w:szCs w:val="22"/>
          <w:bdr w:val="none" w:sz="0" w:space="0" w:color="auto" w:frame="1"/>
          <w:lang w:bidi="bn-IN"/>
        </w:rPr>
        <w:t>Competitive Landscape:</w:t>
      </w:r>
      <w:r w:rsidRPr="000C0D4C">
        <w:rPr>
          <w:rFonts w:ascii="Arial" w:hAnsi="Arial" w:cs="Arial"/>
          <w:sz w:val="22"/>
          <w:szCs w:val="22"/>
          <w:lang w:bidi="bn-IN"/>
        </w:rPr>
        <w:t xml:space="preserve"> </w:t>
      </w:r>
      <w:r w:rsidR="00A0769A" w:rsidRPr="000C0D4C">
        <w:rPr>
          <w:rFonts w:ascii="Arial" w:hAnsi="Arial" w:cs="Arial"/>
          <w:sz w:val="22"/>
          <w:szCs w:val="22"/>
          <w:lang w:bidi="bn-IN"/>
        </w:rPr>
        <w:t>Corinthia's</w:t>
      </w:r>
      <w:r w:rsidR="00197CDD" w:rsidRPr="000C0D4C">
        <w:rPr>
          <w:rFonts w:ascii="Arial" w:hAnsi="Arial" w:cs="Arial"/>
          <w:sz w:val="22"/>
          <w:szCs w:val="22"/>
          <w:lang w:bidi="bn-IN"/>
        </w:rPr>
        <w:t xml:space="preserve"> main approach </w:t>
      </w:r>
      <w:r w:rsidR="00A0769A" w:rsidRPr="000C0D4C">
        <w:rPr>
          <w:rFonts w:ascii="Arial" w:hAnsi="Arial" w:cs="Arial"/>
          <w:sz w:val="22"/>
          <w:szCs w:val="22"/>
          <w:lang w:bidi="bn-IN"/>
        </w:rPr>
        <w:t xml:space="preserve">to </w:t>
      </w:r>
      <w:r w:rsidR="00197CDD" w:rsidRPr="000C0D4C">
        <w:rPr>
          <w:rFonts w:ascii="Arial" w:hAnsi="Arial" w:cs="Arial"/>
          <w:sz w:val="22"/>
          <w:szCs w:val="22"/>
          <w:lang w:bidi="bn-IN"/>
        </w:rPr>
        <w:t xml:space="preserve">the </w:t>
      </w:r>
      <w:r w:rsidR="00A0769A" w:rsidRPr="000C0D4C">
        <w:rPr>
          <w:rFonts w:ascii="Arial" w:hAnsi="Arial" w:cs="Arial"/>
          <w:sz w:val="22"/>
          <w:szCs w:val="22"/>
          <w:lang w:bidi="bn-IN"/>
        </w:rPr>
        <w:t>luxury</w:t>
      </w:r>
      <w:r w:rsidR="00197CDD" w:rsidRPr="000C0D4C">
        <w:rPr>
          <w:rFonts w:ascii="Arial" w:hAnsi="Arial" w:cs="Arial"/>
          <w:sz w:val="22"/>
          <w:szCs w:val="22"/>
          <w:lang w:bidi="bn-IN"/>
        </w:rPr>
        <w:t xml:space="preserve"> </w:t>
      </w:r>
      <w:r w:rsidR="00A0769A" w:rsidRPr="000C0D4C">
        <w:rPr>
          <w:rFonts w:ascii="Arial" w:hAnsi="Arial" w:cs="Arial"/>
          <w:sz w:val="22"/>
          <w:szCs w:val="22"/>
          <w:lang w:bidi="bn-IN"/>
        </w:rPr>
        <w:t>market</w:t>
      </w:r>
      <w:r w:rsidR="00197CDD" w:rsidRPr="000C0D4C">
        <w:rPr>
          <w:rFonts w:ascii="Arial" w:hAnsi="Arial" w:cs="Arial"/>
          <w:sz w:val="22"/>
          <w:szCs w:val="22"/>
          <w:lang w:bidi="bn-IN"/>
        </w:rPr>
        <w:t xml:space="preserve"> is filled with big players like Marriot International </w:t>
      </w:r>
      <w:r w:rsidR="00A0769A" w:rsidRPr="000C0D4C">
        <w:rPr>
          <w:rFonts w:ascii="Arial" w:hAnsi="Arial" w:cs="Arial"/>
          <w:sz w:val="22"/>
          <w:szCs w:val="22"/>
          <w:lang w:bidi="bn-IN"/>
        </w:rPr>
        <w:t>and</w:t>
      </w:r>
      <w:r w:rsidR="00197CDD" w:rsidRPr="000C0D4C">
        <w:rPr>
          <w:rFonts w:ascii="Arial" w:hAnsi="Arial" w:cs="Arial"/>
          <w:sz w:val="22"/>
          <w:szCs w:val="22"/>
          <w:lang w:bidi="bn-IN"/>
        </w:rPr>
        <w:t xml:space="preserve"> Four Seasons Hotels and Resorts</w:t>
      </w:r>
      <w:r w:rsidR="006108A1" w:rsidRPr="000C0D4C">
        <w:rPr>
          <w:rFonts w:ascii="Arial" w:hAnsi="Arial" w:cs="Arial"/>
          <w:sz w:val="22"/>
          <w:szCs w:val="22"/>
          <w:lang w:bidi="bn-IN"/>
        </w:rPr>
        <w:t xml:space="preserve">. Ibis </w:t>
      </w:r>
      <w:proofErr w:type="gramStart"/>
      <w:r w:rsidR="006108A1" w:rsidRPr="000C0D4C">
        <w:rPr>
          <w:rFonts w:ascii="Arial" w:hAnsi="Arial" w:cs="Arial"/>
          <w:sz w:val="22"/>
          <w:szCs w:val="22"/>
          <w:lang w:bidi="bn-IN"/>
        </w:rPr>
        <w:t>face</w:t>
      </w:r>
      <w:proofErr w:type="gramEnd"/>
      <w:r w:rsidR="006108A1" w:rsidRPr="000C0D4C">
        <w:rPr>
          <w:rFonts w:ascii="Arial" w:hAnsi="Arial" w:cs="Arial"/>
          <w:sz w:val="22"/>
          <w:szCs w:val="22"/>
          <w:lang w:bidi="bn-IN"/>
        </w:rPr>
        <w:t xml:space="preserve"> competition from budget </w:t>
      </w:r>
      <w:r w:rsidR="00A0769A" w:rsidRPr="000C0D4C">
        <w:rPr>
          <w:rFonts w:ascii="Arial" w:hAnsi="Arial" w:cs="Arial"/>
          <w:sz w:val="22"/>
          <w:szCs w:val="22"/>
          <w:lang w:bidi="bn-IN"/>
        </w:rPr>
        <w:t>clients</w:t>
      </w:r>
      <w:r w:rsidR="006108A1" w:rsidRPr="000C0D4C">
        <w:rPr>
          <w:rFonts w:ascii="Arial" w:hAnsi="Arial" w:cs="Arial"/>
          <w:sz w:val="22"/>
          <w:szCs w:val="22"/>
          <w:lang w:bidi="bn-IN"/>
        </w:rPr>
        <w:t xml:space="preserve"> like Travelodge and Premier Inn etc. </w:t>
      </w:r>
    </w:p>
    <w:p w14:paraId="25DF3EF4" w14:textId="77777777" w:rsidR="006108A1" w:rsidRPr="000C0D4C" w:rsidRDefault="00CE0308" w:rsidP="000C0D4C">
      <w:pPr>
        <w:spacing w:before="100" w:beforeAutospacing="1" w:after="100" w:afterAutospacing="1"/>
        <w:rPr>
          <w:rFonts w:ascii="Arial" w:hAnsi="Arial" w:cs="Arial"/>
          <w:sz w:val="22"/>
          <w:szCs w:val="22"/>
          <w:bdr w:val="none" w:sz="0" w:space="0" w:color="auto" w:frame="1"/>
          <w:lang w:bidi="bn-IN"/>
        </w:rPr>
      </w:pPr>
      <w:proofErr w:type="gramStart"/>
      <w:r w:rsidRPr="000C0D4C">
        <w:rPr>
          <w:rFonts w:ascii="Arial" w:hAnsi="Arial" w:cs="Arial"/>
          <w:b/>
          <w:bCs/>
          <w:sz w:val="22"/>
          <w:szCs w:val="22"/>
          <w:bdr w:val="none" w:sz="0" w:space="0" w:color="auto" w:frame="1"/>
          <w:lang w:bidi="bn-IN"/>
        </w:rPr>
        <w:t>Future Outlook</w:t>
      </w:r>
      <w:proofErr w:type="gramEnd"/>
      <w:r w:rsidRPr="000C0D4C">
        <w:rPr>
          <w:rFonts w:ascii="Arial" w:hAnsi="Arial" w:cs="Arial"/>
          <w:b/>
          <w:bCs/>
          <w:sz w:val="22"/>
          <w:szCs w:val="22"/>
          <w:bdr w:val="none" w:sz="0" w:space="0" w:color="auto" w:frame="1"/>
          <w:lang w:bidi="bn-IN"/>
        </w:rPr>
        <w:t>:</w:t>
      </w:r>
      <w:r w:rsidR="006108A1" w:rsidRPr="000C0D4C">
        <w:rPr>
          <w:rFonts w:ascii="Arial" w:hAnsi="Arial" w:cs="Arial"/>
          <w:sz w:val="22"/>
          <w:szCs w:val="22"/>
          <w:bdr w:val="none" w:sz="0" w:space="0" w:color="auto" w:frame="1"/>
          <w:lang w:bidi="bn-IN"/>
        </w:rPr>
        <w:t xml:space="preserve"> In the daily changing </w:t>
      </w:r>
      <w:r w:rsidR="00A0769A" w:rsidRPr="000C0D4C">
        <w:rPr>
          <w:rFonts w:ascii="Arial" w:hAnsi="Arial" w:cs="Arial"/>
          <w:sz w:val="22"/>
          <w:szCs w:val="22"/>
          <w:bdr w:val="none" w:sz="0" w:space="0" w:color="auto" w:frame="1"/>
          <w:lang w:bidi="bn-IN"/>
        </w:rPr>
        <w:t>territory</w:t>
      </w:r>
      <w:r w:rsidR="006108A1" w:rsidRPr="000C0D4C">
        <w:rPr>
          <w:rFonts w:ascii="Arial" w:hAnsi="Arial" w:cs="Arial"/>
          <w:sz w:val="22"/>
          <w:szCs w:val="22"/>
          <w:bdr w:val="none" w:sz="0" w:space="0" w:color="auto" w:frame="1"/>
          <w:lang w:bidi="bn-IN"/>
        </w:rPr>
        <w:t xml:space="preserve"> of the hospitality industry, both </w:t>
      </w:r>
      <w:r w:rsidR="00A0769A" w:rsidRPr="000C0D4C">
        <w:rPr>
          <w:rFonts w:ascii="Arial" w:hAnsi="Arial" w:cs="Arial"/>
          <w:sz w:val="22"/>
          <w:szCs w:val="22"/>
          <w:bdr w:val="none" w:sz="0" w:space="0" w:color="auto" w:frame="1"/>
          <w:lang w:bidi="bn-IN"/>
        </w:rPr>
        <w:t>organizations</w:t>
      </w:r>
      <w:r w:rsidR="006108A1" w:rsidRPr="000C0D4C">
        <w:rPr>
          <w:rFonts w:ascii="Arial" w:hAnsi="Arial" w:cs="Arial"/>
          <w:sz w:val="22"/>
          <w:szCs w:val="22"/>
          <w:bdr w:val="none" w:sz="0" w:space="0" w:color="auto" w:frame="1"/>
          <w:lang w:bidi="bn-IN"/>
        </w:rPr>
        <w:t xml:space="preserve"> should focus on being adaptive to the changes. </w:t>
      </w:r>
      <w:r w:rsidR="009B701B" w:rsidRPr="000C0D4C">
        <w:rPr>
          <w:rFonts w:ascii="Arial" w:hAnsi="Arial" w:cs="Arial"/>
          <w:sz w:val="22"/>
          <w:szCs w:val="22"/>
          <w:bdr w:val="none" w:sz="0" w:space="0" w:color="auto" w:frame="1"/>
          <w:lang w:bidi="bn-IN"/>
        </w:rPr>
        <w:t xml:space="preserve">Fusion between personalized experiences and technology can give </w:t>
      </w:r>
      <w:r w:rsidR="00A0769A" w:rsidRPr="000C0D4C">
        <w:rPr>
          <w:rFonts w:ascii="Arial" w:hAnsi="Arial" w:cs="Arial"/>
          <w:sz w:val="22"/>
          <w:szCs w:val="22"/>
          <w:bdr w:val="none" w:sz="0" w:space="0" w:color="auto" w:frame="1"/>
          <w:lang w:bidi="bn-IN"/>
        </w:rPr>
        <w:t>Corinthia</w:t>
      </w:r>
      <w:r w:rsidR="009B701B" w:rsidRPr="000C0D4C">
        <w:rPr>
          <w:rFonts w:ascii="Arial" w:hAnsi="Arial" w:cs="Arial"/>
          <w:sz w:val="22"/>
          <w:szCs w:val="22"/>
          <w:bdr w:val="none" w:sz="0" w:space="0" w:color="auto" w:frame="1"/>
          <w:lang w:bidi="bn-IN"/>
        </w:rPr>
        <w:t xml:space="preserve"> the customer </w:t>
      </w:r>
      <w:r w:rsidR="00A0769A" w:rsidRPr="000C0D4C">
        <w:rPr>
          <w:rFonts w:ascii="Arial" w:hAnsi="Arial" w:cs="Arial"/>
          <w:sz w:val="22"/>
          <w:szCs w:val="22"/>
          <w:bdr w:val="none" w:sz="0" w:space="0" w:color="auto" w:frame="1"/>
          <w:lang w:bidi="bn-IN"/>
        </w:rPr>
        <w:t>engagement</w:t>
      </w:r>
      <w:r w:rsidR="009B701B" w:rsidRPr="000C0D4C">
        <w:rPr>
          <w:rFonts w:ascii="Arial" w:hAnsi="Arial" w:cs="Arial"/>
          <w:sz w:val="22"/>
          <w:szCs w:val="22"/>
          <w:bdr w:val="none" w:sz="0" w:space="0" w:color="auto" w:frame="1"/>
          <w:lang w:bidi="bn-IN"/>
        </w:rPr>
        <w:t xml:space="preserve"> needed to </w:t>
      </w:r>
      <w:r w:rsidR="00A0769A" w:rsidRPr="000C0D4C">
        <w:rPr>
          <w:rFonts w:ascii="Arial" w:hAnsi="Arial" w:cs="Arial"/>
          <w:sz w:val="22"/>
          <w:szCs w:val="22"/>
          <w:bdr w:val="none" w:sz="0" w:space="0" w:color="auto" w:frame="1"/>
          <w:lang w:bidi="bn-IN"/>
        </w:rPr>
        <w:t>solidify</w:t>
      </w:r>
      <w:r w:rsidR="009B701B" w:rsidRPr="000C0D4C">
        <w:rPr>
          <w:rFonts w:ascii="Arial" w:hAnsi="Arial" w:cs="Arial"/>
          <w:sz w:val="22"/>
          <w:szCs w:val="22"/>
          <w:bdr w:val="none" w:sz="0" w:space="0" w:color="auto" w:frame="1"/>
          <w:lang w:bidi="bn-IN"/>
        </w:rPr>
        <w:t xml:space="preserve"> its potion in the luxury market. </w:t>
      </w:r>
      <w:r w:rsidR="00A0769A" w:rsidRPr="000C0D4C">
        <w:rPr>
          <w:rFonts w:ascii="Arial" w:hAnsi="Arial" w:cs="Arial"/>
          <w:sz w:val="22"/>
          <w:szCs w:val="22"/>
          <w:bdr w:val="none" w:sz="0" w:space="0" w:color="auto" w:frame="1"/>
          <w:lang w:bidi="bn-IN"/>
        </w:rPr>
        <w:t>Ibis should implement sustainable practices and meet the variable needs of the budget-conscious guest to be an option in the cos-sensitive market.</w:t>
      </w:r>
    </w:p>
    <w:p w14:paraId="1CC8FF4E" w14:textId="248B4F80" w:rsidR="00B54AE5" w:rsidRPr="000C0D4C" w:rsidRDefault="00CE0308" w:rsidP="000C0D4C">
      <w:pPr>
        <w:spacing w:before="100" w:beforeAutospacing="1" w:after="100" w:afterAutospacing="1"/>
        <w:rPr>
          <w:rFonts w:ascii="Arial" w:hAnsi="Arial" w:cs="Arial"/>
          <w:sz w:val="22"/>
          <w:szCs w:val="22"/>
          <w:lang w:bidi="bn-IN"/>
        </w:rPr>
      </w:pPr>
      <w:r w:rsidRPr="000C0D4C">
        <w:rPr>
          <w:rFonts w:ascii="Arial" w:hAnsi="Arial" w:cs="Arial"/>
          <w:b/>
          <w:bCs/>
          <w:sz w:val="22"/>
          <w:szCs w:val="22"/>
          <w:bdr w:val="none" w:sz="0" w:space="0" w:color="auto" w:frame="1"/>
          <w:lang w:bidi="bn-IN"/>
        </w:rPr>
        <w:t>Conclusion:</w:t>
      </w:r>
      <w:r w:rsidRPr="000C0D4C">
        <w:rPr>
          <w:rFonts w:ascii="Arial" w:hAnsi="Arial" w:cs="Arial"/>
          <w:sz w:val="22"/>
          <w:szCs w:val="22"/>
          <w:lang w:bidi="bn-IN"/>
        </w:rPr>
        <w:t xml:space="preserve"> Corinthia and Ibis occupy distinct yet complementary corners of the hospitality market. Understanding their unique market positioning, customer demographics, and brand perceptions is crucial for both brands to thrive in the ever-changing landscape. By capitalizing on their strengths and addressing their respective challenges, Corinthia and Ibis can continue to cater to their target audiences and carve out successful paths in the competitive world of hospitality.</w:t>
      </w:r>
    </w:p>
    <w:p w14:paraId="65F70623" w14:textId="77777777" w:rsidR="00B54AE5" w:rsidRPr="000C0D4C" w:rsidRDefault="00B54AE5" w:rsidP="000C0D4C">
      <w:pPr>
        <w:pStyle w:val="Heading1"/>
        <w:spacing w:before="100" w:beforeAutospacing="1" w:after="100" w:afterAutospacing="1"/>
        <w:rPr>
          <w:rFonts w:ascii="Arial" w:hAnsi="Arial" w:cs="Arial"/>
          <w:sz w:val="22"/>
          <w:szCs w:val="22"/>
        </w:rPr>
      </w:pPr>
      <w:bookmarkStart w:id="4" w:name="_Toc157295797"/>
      <w:r w:rsidRPr="000C0D4C">
        <w:rPr>
          <w:rFonts w:ascii="Arial" w:hAnsi="Arial" w:cs="Arial"/>
          <w:sz w:val="22"/>
          <w:szCs w:val="22"/>
        </w:rPr>
        <w:lastRenderedPageBreak/>
        <w:t>Growth Potential</w:t>
      </w:r>
      <w:bookmarkEnd w:id="4"/>
    </w:p>
    <w:p w14:paraId="50B357E6" w14:textId="77777777" w:rsidR="00B54AE5" w:rsidRPr="000C0D4C" w:rsidRDefault="00B54AE5" w:rsidP="000C0D4C">
      <w:pPr>
        <w:spacing w:before="100" w:beforeAutospacing="1" w:after="100" w:afterAutospacing="1"/>
        <w:rPr>
          <w:rFonts w:ascii="Arial" w:hAnsi="Arial" w:cs="Arial"/>
          <w:sz w:val="22"/>
          <w:szCs w:val="22"/>
        </w:rPr>
      </w:pPr>
      <w:r w:rsidRPr="000C0D4C">
        <w:rPr>
          <w:rFonts w:ascii="Arial" w:hAnsi="Arial" w:cs="Arial"/>
          <w:sz w:val="22"/>
          <w:szCs w:val="22"/>
        </w:rPr>
        <w:t xml:space="preserve">The Global Hospitality </w:t>
      </w:r>
      <w:r w:rsidR="00792C3E" w:rsidRPr="000C0D4C">
        <w:rPr>
          <w:rFonts w:ascii="Arial" w:hAnsi="Arial" w:cs="Arial"/>
          <w:sz w:val="22"/>
          <w:szCs w:val="22"/>
        </w:rPr>
        <w:t>industry</w:t>
      </w:r>
      <w:r w:rsidRPr="000C0D4C">
        <w:rPr>
          <w:rFonts w:ascii="Arial" w:hAnsi="Arial" w:cs="Arial"/>
          <w:sz w:val="22"/>
          <w:szCs w:val="22"/>
        </w:rPr>
        <w:t xml:space="preserve"> is </w:t>
      </w:r>
      <w:r w:rsidR="00993072" w:rsidRPr="000C0D4C">
        <w:rPr>
          <w:rFonts w:ascii="Arial" w:hAnsi="Arial" w:cs="Arial"/>
          <w:sz w:val="22"/>
          <w:szCs w:val="22"/>
        </w:rPr>
        <w:t xml:space="preserve">predicting </w:t>
      </w:r>
      <w:r w:rsidR="00792C3E" w:rsidRPr="000C0D4C">
        <w:rPr>
          <w:rFonts w:ascii="Arial" w:hAnsi="Arial" w:cs="Arial"/>
          <w:sz w:val="22"/>
          <w:szCs w:val="22"/>
        </w:rPr>
        <w:t>substantial growth</w:t>
      </w:r>
      <w:r w:rsidR="00993072" w:rsidRPr="000C0D4C">
        <w:rPr>
          <w:rFonts w:ascii="Arial" w:hAnsi="Arial" w:cs="Arial"/>
          <w:sz w:val="22"/>
          <w:szCs w:val="22"/>
        </w:rPr>
        <w:t xml:space="preserve"> after the past pandemic. In this saturated market, the </w:t>
      </w:r>
      <w:r w:rsidR="00792C3E" w:rsidRPr="000C0D4C">
        <w:rPr>
          <w:rFonts w:ascii="Arial" w:hAnsi="Arial" w:cs="Arial"/>
          <w:sz w:val="22"/>
          <w:szCs w:val="22"/>
        </w:rPr>
        <w:t>Corinthia</w:t>
      </w:r>
      <w:r w:rsidR="00993072" w:rsidRPr="000C0D4C">
        <w:rPr>
          <w:rFonts w:ascii="Arial" w:hAnsi="Arial" w:cs="Arial"/>
          <w:sz w:val="22"/>
          <w:szCs w:val="22"/>
        </w:rPr>
        <w:t xml:space="preserve"> and Ibis hotels compete </w:t>
      </w:r>
      <w:r w:rsidR="00792C3E" w:rsidRPr="000C0D4C">
        <w:rPr>
          <w:rFonts w:ascii="Arial" w:hAnsi="Arial" w:cs="Arial"/>
          <w:sz w:val="22"/>
          <w:szCs w:val="22"/>
        </w:rPr>
        <w:t>constantly</w:t>
      </w:r>
      <w:r w:rsidR="00993072" w:rsidRPr="000C0D4C">
        <w:rPr>
          <w:rFonts w:ascii="Arial" w:hAnsi="Arial" w:cs="Arial"/>
          <w:sz w:val="22"/>
          <w:szCs w:val="22"/>
        </w:rPr>
        <w:t xml:space="preserve"> for </w:t>
      </w:r>
      <w:r w:rsidR="00792C3E" w:rsidRPr="000C0D4C">
        <w:rPr>
          <w:rFonts w:ascii="Arial" w:hAnsi="Arial" w:cs="Arial"/>
          <w:sz w:val="22"/>
          <w:szCs w:val="22"/>
        </w:rPr>
        <w:t>leverage</w:t>
      </w:r>
      <w:r w:rsidR="00562D6A" w:rsidRPr="000C0D4C">
        <w:rPr>
          <w:rFonts w:ascii="Arial" w:hAnsi="Arial" w:cs="Arial"/>
          <w:sz w:val="22"/>
          <w:szCs w:val="22"/>
        </w:rPr>
        <w:t xml:space="preserve"> and </w:t>
      </w:r>
      <w:r w:rsidR="00792C3E" w:rsidRPr="000C0D4C">
        <w:rPr>
          <w:rFonts w:ascii="Arial" w:hAnsi="Arial" w:cs="Arial"/>
          <w:sz w:val="22"/>
          <w:szCs w:val="22"/>
        </w:rPr>
        <w:t>growth</w:t>
      </w:r>
      <w:r w:rsidR="00562D6A" w:rsidRPr="000C0D4C">
        <w:rPr>
          <w:rFonts w:ascii="Arial" w:hAnsi="Arial" w:cs="Arial"/>
          <w:sz w:val="22"/>
          <w:szCs w:val="22"/>
        </w:rPr>
        <w:t xml:space="preserve"> in their respective market segments.</w:t>
      </w:r>
    </w:p>
    <w:p w14:paraId="3A4E6B4B" w14:textId="77777777" w:rsidR="00940AB5" w:rsidRPr="000C0D4C" w:rsidRDefault="00B54AE5" w:rsidP="000C0D4C">
      <w:pPr>
        <w:spacing w:before="100" w:beforeAutospacing="1" w:after="100" w:afterAutospacing="1"/>
        <w:rPr>
          <w:rFonts w:ascii="Arial" w:eastAsia="Times New Roman" w:hAnsi="Arial" w:cs="Arial"/>
          <w:b/>
          <w:bCs/>
          <w:color w:val="1F1F1F"/>
          <w:sz w:val="22"/>
          <w:szCs w:val="22"/>
          <w:lang w:bidi="bn-IN"/>
        </w:rPr>
      </w:pPr>
      <w:r w:rsidRPr="000C0D4C">
        <w:rPr>
          <w:rFonts w:ascii="Arial" w:eastAsia="Times New Roman" w:hAnsi="Arial" w:cs="Arial"/>
          <w:b/>
          <w:bCs/>
          <w:color w:val="1F1F1F"/>
          <w:sz w:val="22"/>
          <w:szCs w:val="22"/>
          <w:bdr w:val="none" w:sz="0" w:space="0" w:color="auto" w:frame="1"/>
          <w:lang w:bidi="bn-IN"/>
        </w:rPr>
        <w:t>Corinthia Hotels</w:t>
      </w:r>
    </w:p>
    <w:p w14:paraId="304DF9FE" w14:textId="5107FBA9" w:rsidR="00562D6A" w:rsidRPr="000C0D4C" w:rsidRDefault="00562D6A"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t xml:space="preserve">Corinthia </w:t>
      </w:r>
      <w:r w:rsidR="00792C3E" w:rsidRPr="000C0D4C">
        <w:rPr>
          <w:rFonts w:ascii="Arial" w:eastAsia="Times New Roman" w:hAnsi="Arial" w:cs="Arial"/>
          <w:color w:val="1F1F1F"/>
          <w:sz w:val="22"/>
          <w:szCs w:val="22"/>
          <w:lang w:bidi="bn-IN"/>
        </w:rPr>
        <w:t>Hotels'</w:t>
      </w:r>
      <w:r w:rsidRPr="000C0D4C">
        <w:rPr>
          <w:rFonts w:ascii="Arial" w:eastAsia="Times New Roman" w:hAnsi="Arial" w:cs="Arial"/>
          <w:color w:val="1F1F1F"/>
          <w:sz w:val="22"/>
          <w:szCs w:val="22"/>
          <w:lang w:bidi="bn-IN"/>
        </w:rPr>
        <w:t xml:space="preserve"> </w:t>
      </w:r>
      <w:proofErr w:type="gramStart"/>
      <w:r w:rsidRPr="000C0D4C">
        <w:rPr>
          <w:rFonts w:ascii="Arial" w:eastAsia="Times New Roman" w:hAnsi="Arial" w:cs="Arial"/>
          <w:color w:val="1F1F1F"/>
          <w:sz w:val="22"/>
          <w:szCs w:val="22"/>
          <w:lang w:bidi="bn-IN"/>
        </w:rPr>
        <w:t>main focus</w:t>
      </w:r>
      <w:proofErr w:type="gramEnd"/>
      <w:r w:rsidRPr="000C0D4C">
        <w:rPr>
          <w:rFonts w:ascii="Arial" w:eastAsia="Times New Roman" w:hAnsi="Arial" w:cs="Arial"/>
          <w:color w:val="1F1F1F"/>
          <w:sz w:val="22"/>
          <w:szCs w:val="22"/>
          <w:lang w:bidi="bn-IN"/>
        </w:rPr>
        <w:t xml:space="preserve"> is the luxury segment of the market offering exclusive and unique </w:t>
      </w:r>
      <w:r w:rsidR="00792C3E" w:rsidRPr="000C0D4C">
        <w:rPr>
          <w:rFonts w:ascii="Arial" w:eastAsia="Times New Roman" w:hAnsi="Arial" w:cs="Arial"/>
          <w:color w:val="1F1F1F"/>
          <w:sz w:val="22"/>
          <w:szCs w:val="22"/>
          <w:lang w:bidi="bn-IN"/>
        </w:rPr>
        <w:t>experiences</w:t>
      </w:r>
      <w:r w:rsidR="004448AD" w:rsidRPr="000C0D4C">
        <w:rPr>
          <w:rFonts w:ascii="Arial" w:eastAsia="Times New Roman" w:hAnsi="Arial" w:cs="Arial"/>
          <w:color w:val="1F1F1F"/>
          <w:sz w:val="22"/>
          <w:szCs w:val="22"/>
          <w:lang w:bidi="bn-IN"/>
        </w:rPr>
        <w:t xml:space="preserve"> and personalized services, </w:t>
      </w:r>
      <w:proofErr w:type="spellStart"/>
      <w:r w:rsidR="00792C3E" w:rsidRPr="000C0D4C">
        <w:rPr>
          <w:rFonts w:ascii="Arial" w:eastAsia="Times New Roman" w:hAnsi="Arial" w:cs="Arial"/>
          <w:color w:val="1F1F1F"/>
          <w:sz w:val="22"/>
          <w:szCs w:val="22"/>
          <w:lang w:bidi="bn-IN"/>
        </w:rPr>
        <w:t>centred</w:t>
      </w:r>
      <w:proofErr w:type="spellEnd"/>
      <w:r w:rsidR="004448AD" w:rsidRPr="000C0D4C">
        <w:rPr>
          <w:rFonts w:ascii="Arial" w:eastAsia="Times New Roman" w:hAnsi="Arial" w:cs="Arial"/>
          <w:color w:val="1F1F1F"/>
          <w:sz w:val="22"/>
          <w:szCs w:val="22"/>
          <w:lang w:bidi="bn-IN"/>
        </w:rPr>
        <w:t xml:space="preserve"> upon primary tourist </w:t>
      </w:r>
      <w:r w:rsidR="00792C3E" w:rsidRPr="000C0D4C">
        <w:rPr>
          <w:rFonts w:ascii="Arial" w:eastAsia="Times New Roman" w:hAnsi="Arial" w:cs="Arial"/>
          <w:color w:val="1F1F1F"/>
          <w:sz w:val="22"/>
          <w:szCs w:val="22"/>
          <w:lang w:bidi="bn-IN"/>
        </w:rPr>
        <w:t>locations</w:t>
      </w:r>
      <w:r w:rsidR="004448AD" w:rsidRPr="000C0D4C">
        <w:rPr>
          <w:rFonts w:ascii="Arial" w:eastAsia="Times New Roman" w:hAnsi="Arial" w:cs="Arial"/>
          <w:color w:val="1F1F1F"/>
          <w:sz w:val="22"/>
          <w:szCs w:val="22"/>
          <w:lang w:bidi="bn-IN"/>
        </w:rPr>
        <w:t xml:space="preserve"> and destination spots (Corinthia Hotels, 2023). They </w:t>
      </w:r>
      <w:r w:rsidR="00345C3B" w:rsidRPr="000C0D4C">
        <w:rPr>
          <w:rFonts w:ascii="Arial" w:eastAsia="Times New Roman" w:hAnsi="Arial" w:cs="Arial"/>
          <w:color w:val="1F1F1F"/>
          <w:sz w:val="22"/>
          <w:szCs w:val="22"/>
          <w:lang w:bidi="bn-IN"/>
        </w:rPr>
        <w:t xml:space="preserve">strategize their </w:t>
      </w:r>
      <w:r w:rsidR="00792C3E" w:rsidRPr="000C0D4C">
        <w:rPr>
          <w:rFonts w:ascii="Arial" w:eastAsia="Times New Roman" w:hAnsi="Arial" w:cs="Arial"/>
          <w:color w:val="1F1F1F"/>
          <w:sz w:val="22"/>
          <w:szCs w:val="22"/>
          <w:lang w:bidi="bn-IN"/>
        </w:rPr>
        <w:t>expansion</w:t>
      </w:r>
      <w:r w:rsidR="00345C3B" w:rsidRPr="000C0D4C">
        <w:rPr>
          <w:rFonts w:ascii="Arial" w:eastAsia="Times New Roman" w:hAnsi="Arial" w:cs="Arial"/>
          <w:color w:val="1F1F1F"/>
          <w:sz w:val="22"/>
          <w:szCs w:val="22"/>
          <w:lang w:bidi="bn-IN"/>
        </w:rPr>
        <w:t xml:space="preserve"> on </w:t>
      </w:r>
      <w:r w:rsidR="00F471E0" w:rsidRPr="000C0D4C">
        <w:rPr>
          <w:rFonts w:ascii="Arial" w:eastAsia="Times New Roman" w:hAnsi="Arial" w:cs="Arial"/>
          <w:color w:val="1F1F1F"/>
          <w:sz w:val="22"/>
          <w:szCs w:val="22"/>
          <w:lang w:bidi="bn-IN"/>
        </w:rPr>
        <w:t>strategic</w:t>
      </w:r>
      <w:r w:rsidR="00345C3B" w:rsidRPr="000C0D4C">
        <w:rPr>
          <w:rFonts w:ascii="Arial" w:eastAsia="Times New Roman" w:hAnsi="Arial" w:cs="Arial"/>
          <w:color w:val="1F1F1F"/>
          <w:sz w:val="22"/>
          <w:szCs w:val="22"/>
          <w:lang w:bidi="bn-IN"/>
        </w:rPr>
        <w:t xml:space="preserve"> </w:t>
      </w:r>
      <w:r w:rsidR="00792C3E" w:rsidRPr="000C0D4C">
        <w:rPr>
          <w:rFonts w:ascii="Arial" w:eastAsia="Times New Roman" w:hAnsi="Arial" w:cs="Arial"/>
          <w:color w:val="1F1F1F"/>
          <w:sz w:val="22"/>
          <w:szCs w:val="22"/>
          <w:lang w:bidi="bn-IN"/>
        </w:rPr>
        <w:t>partnerships</w:t>
      </w:r>
      <w:r w:rsidR="00345C3B" w:rsidRPr="000C0D4C">
        <w:rPr>
          <w:rFonts w:ascii="Arial" w:eastAsia="Times New Roman" w:hAnsi="Arial" w:cs="Arial"/>
          <w:color w:val="1F1F1F"/>
          <w:sz w:val="22"/>
          <w:szCs w:val="22"/>
          <w:lang w:bidi="bn-IN"/>
        </w:rPr>
        <w:t xml:space="preserve">, </w:t>
      </w:r>
      <w:r w:rsidR="00792C3E" w:rsidRPr="000C0D4C">
        <w:rPr>
          <w:rFonts w:ascii="Arial" w:eastAsia="Times New Roman" w:hAnsi="Arial" w:cs="Arial"/>
          <w:color w:val="1F1F1F"/>
          <w:sz w:val="22"/>
          <w:szCs w:val="22"/>
          <w:lang w:bidi="bn-IN"/>
        </w:rPr>
        <w:t>service acquisitions</w:t>
      </w:r>
      <w:r w:rsidR="00345C3B" w:rsidRPr="000C0D4C">
        <w:rPr>
          <w:rFonts w:ascii="Arial" w:eastAsia="Times New Roman" w:hAnsi="Arial" w:cs="Arial"/>
          <w:color w:val="1F1F1F"/>
          <w:sz w:val="22"/>
          <w:szCs w:val="22"/>
          <w:lang w:bidi="bn-IN"/>
        </w:rPr>
        <w:t xml:space="preserve"> and developing flagship assets in the </w:t>
      </w:r>
      <w:r w:rsidR="00792C3E" w:rsidRPr="000C0D4C">
        <w:rPr>
          <w:rFonts w:ascii="Arial" w:eastAsia="Times New Roman" w:hAnsi="Arial" w:cs="Arial"/>
          <w:color w:val="1F1F1F"/>
          <w:sz w:val="22"/>
          <w:szCs w:val="22"/>
          <w:lang w:bidi="bn-IN"/>
        </w:rPr>
        <w:t>luxury</w:t>
      </w:r>
      <w:r w:rsidR="00345C3B" w:rsidRPr="000C0D4C">
        <w:rPr>
          <w:rFonts w:ascii="Arial" w:eastAsia="Times New Roman" w:hAnsi="Arial" w:cs="Arial"/>
          <w:color w:val="1F1F1F"/>
          <w:sz w:val="22"/>
          <w:szCs w:val="22"/>
          <w:lang w:bidi="bn-IN"/>
        </w:rPr>
        <w:t xml:space="preserve"> markets. Their example of</w:t>
      </w:r>
      <w:r w:rsidR="00792C3E" w:rsidRPr="000C0D4C">
        <w:rPr>
          <w:rFonts w:ascii="Arial" w:eastAsia="Times New Roman" w:hAnsi="Arial" w:cs="Arial"/>
          <w:color w:val="1F1F1F"/>
          <w:sz w:val="22"/>
          <w:szCs w:val="22"/>
          <w:lang w:bidi="bn-IN"/>
        </w:rPr>
        <w:t xml:space="preserve"> </w:t>
      </w:r>
      <w:r w:rsidR="00345C3B" w:rsidRPr="000C0D4C">
        <w:rPr>
          <w:rFonts w:ascii="Arial" w:eastAsia="Times New Roman" w:hAnsi="Arial" w:cs="Arial"/>
          <w:color w:val="1F1F1F"/>
          <w:sz w:val="22"/>
          <w:szCs w:val="22"/>
          <w:lang w:bidi="bn-IN"/>
        </w:rPr>
        <w:t xml:space="preserve">the </w:t>
      </w:r>
      <w:r w:rsidR="00792C3E" w:rsidRPr="000C0D4C">
        <w:rPr>
          <w:rFonts w:ascii="Arial" w:eastAsia="Times New Roman" w:hAnsi="Arial" w:cs="Arial"/>
          <w:color w:val="1F1F1F"/>
          <w:sz w:val="22"/>
          <w:szCs w:val="22"/>
          <w:lang w:bidi="bn-IN"/>
        </w:rPr>
        <w:t>strategic</w:t>
      </w:r>
      <w:r w:rsidR="00345C3B" w:rsidRPr="000C0D4C">
        <w:rPr>
          <w:rFonts w:ascii="Arial" w:eastAsia="Times New Roman" w:hAnsi="Arial" w:cs="Arial"/>
          <w:color w:val="1F1F1F"/>
          <w:sz w:val="22"/>
          <w:szCs w:val="22"/>
          <w:lang w:bidi="bn-IN"/>
        </w:rPr>
        <w:t xml:space="preserve"> </w:t>
      </w:r>
      <w:r w:rsidR="00792C3E" w:rsidRPr="000C0D4C">
        <w:rPr>
          <w:rFonts w:ascii="Arial" w:eastAsia="Times New Roman" w:hAnsi="Arial" w:cs="Arial"/>
          <w:color w:val="1F1F1F"/>
          <w:sz w:val="22"/>
          <w:szCs w:val="22"/>
          <w:lang w:bidi="bn-IN"/>
        </w:rPr>
        <w:t>approach includes</w:t>
      </w:r>
      <w:r w:rsidR="00345C3B" w:rsidRPr="000C0D4C">
        <w:rPr>
          <w:rFonts w:ascii="Arial" w:eastAsia="Times New Roman" w:hAnsi="Arial" w:cs="Arial"/>
          <w:color w:val="1F1F1F"/>
          <w:sz w:val="22"/>
          <w:szCs w:val="22"/>
          <w:lang w:bidi="bn-IN"/>
        </w:rPr>
        <w:t xml:space="preserve"> </w:t>
      </w:r>
      <w:r w:rsidR="00792C3E" w:rsidRPr="000C0D4C">
        <w:rPr>
          <w:rFonts w:ascii="Arial" w:eastAsia="Times New Roman" w:hAnsi="Arial" w:cs="Arial"/>
          <w:color w:val="1F1F1F"/>
          <w:sz w:val="22"/>
          <w:szCs w:val="22"/>
          <w:lang w:bidi="bn-IN"/>
        </w:rPr>
        <w:t>the acquisition</w:t>
      </w:r>
      <w:r w:rsidR="00EE6A15" w:rsidRPr="000C0D4C">
        <w:rPr>
          <w:rFonts w:ascii="Arial" w:eastAsia="Times New Roman" w:hAnsi="Arial" w:cs="Arial"/>
          <w:color w:val="1F1F1F"/>
          <w:sz w:val="22"/>
          <w:szCs w:val="22"/>
          <w:lang w:bidi="bn-IN"/>
        </w:rPr>
        <w:t xml:space="preserve"> of </w:t>
      </w:r>
      <w:r w:rsidR="00792C3E" w:rsidRPr="000C0D4C">
        <w:rPr>
          <w:rFonts w:ascii="Arial" w:eastAsia="Times New Roman" w:hAnsi="Arial" w:cs="Arial"/>
          <w:color w:val="1F1F1F"/>
          <w:sz w:val="22"/>
          <w:szCs w:val="22"/>
          <w:lang w:bidi="bn-IN"/>
        </w:rPr>
        <w:t xml:space="preserve">the </w:t>
      </w:r>
      <w:r w:rsidR="00EE6A15" w:rsidRPr="000C0D4C">
        <w:rPr>
          <w:rFonts w:ascii="Arial" w:eastAsia="Times New Roman" w:hAnsi="Arial" w:cs="Arial"/>
          <w:color w:val="1F1F1F"/>
          <w:sz w:val="22"/>
          <w:szCs w:val="22"/>
          <w:lang w:bidi="bn-IN"/>
        </w:rPr>
        <w:t xml:space="preserve">Grand Hotel </w:t>
      </w:r>
      <w:r w:rsidR="00792C3E" w:rsidRPr="000C0D4C">
        <w:rPr>
          <w:rFonts w:ascii="Arial" w:eastAsia="Times New Roman" w:hAnsi="Arial" w:cs="Arial"/>
          <w:color w:val="1F1F1F"/>
          <w:sz w:val="22"/>
          <w:szCs w:val="22"/>
          <w:lang w:bidi="bn-IN"/>
        </w:rPr>
        <w:t>Excelsior</w:t>
      </w:r>
      <w:r w:rsidR="00EE6A15" w:rsidRPr="000C0D4C">
        <w:rPr>
          <w:rFonts w:ascii="Arial" w:eastAsia="Times New Roman" w:hAnsi="Arial" w:cs="Arial"/>
          <w:color w:val="1F1F1F"/>
          <w:sz w:val="22"/>
          <w:szCs w:val="22"/>
          <w:lang w:bidi="bn-IN"/>
        </w:rPr>
        <w:t xml:space="preserve">, Rome and </w:t>
      </w:r>
      <w:r w:rsidR="00792C3E" w:rsidRPr="000C0D4C">
        <w:rPr>
          <w:rFonts w:ascii="Arial" w:eastAsia="Times New Roman" w:hAnsi="Arial" w:cs="Arial"/>
          <w:color w:val="1F1F1F"/>
          <w:sz w:val="22"/>
          <w:szCs w:val="22"/>
          <w:lang w:bidi="bn-IN"/>
        </w:rPr>
        <w:t xml:space="preserve">the </w:t>
      </w:r>
      <w:r w:rsidR="00EE6A15" w:rsidRPr="000C0D4C">
        <w:rPr>
          <w:rFonts w:ascii="Arial" w:eastAsia="Times New Roman" w:hAnsi="Arial" w:cs="Arial"/>
          <w:color w:val="1F1F1F"/>
          <w:sz w:val="22"/>
          <w:szCs w:val="22"/>
          <w:lang w:bidi="bn-IN"/>
        </w:rPr>
        <w:t xml:space="preserve">Building Corinthia Hotel, Doha. </w:t>
      </w:r>
    </w:p>
    <w:p w14:paraId="3A7C4843" w14:textId="77777777" w:rsidR="00EE6A15" w:rsidRPr="000C0D4C" w:rsidRDefault="00AF76FE"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t xml:space="preserve">The growth of </w:t>
      </w:r>
      <w:r w:rsidR="00792C3E" w:rsidRPr="000C0D4C">
        <w:rPr>
          <w:rFonts w:ascii="Arial" w:eastAsia="Times New Roman" w:hAnsi="Arial" w:cs="Arial"/>
          <w:color w:val="1F1F1F"/>
          <w:sz w:val="22"/>
          <w:szCs w:val="22"/>
          <w:lang w:bidi="bn-IN"/>
        </w:rPr>
        <w:t>Corinthia</w:t>
      </w:r>
      <w:r w:rsidRPr="000C0D4C">
        <w:rPr>
          <w:rFonts w:ascii="Arial" w:eastAsia="Times New Roman" w:hAnsi="Arial" w:cs="Arial"/>
          <w:color w:val="1F1F1F"/>
          <w:sz w:val="22"/>
          <w:szCs w:val="22"/>
          <w:lang w:bidi="bn-IN"/>
        </w:rPr>
        <w:t xml:space="preserve"> is </w:t>
      </w:r>
      <w:r w:rsidR="00792C3E" w:rsidRPr="000C0D4C">
        <w:rPr>
          <w:rFonts w:ascii="Arial" w:eastAsia="Times New Roman" w:hAnsi="Arial" w:cs="Arial"/>
          <w:color w:val="1F1F1F"/>
          <w:sz w:val="22"/>
          <w:szCs w:val="22"/>
          <w:lang w:bidi="bn-IN"/>
        </w:rPr>
        <w:t>striated</w:t>
      </w:r>
      <w:r w:rsidRPr="000C0D4C">
        <w:rPr>
          <w:rFonts w:ascii="Arial" w:eastAsia="Times New Roman" w:hAnsi="Arial" w:cs="Arial"/>
          <w:color w:val="1F1F1F"/>
          <w:sz w:val="22"/>
          <w:szCs w:val="22"/>
          <w:lang w:bidi="bn-IN"/>
        </w:rPr>
        <w:t xml:space="preserve"> by many factors. The </w:t>
      </w:r>
      <w:r w:rsidR="00792C3E" w:rsidRPr="000C0D4C">
        <w:rPr>
          <w:rFonts w:ascii="Arial" w:eastAsia="Times New Roman" w:hAnsi="Arial" w:cs="Arial"/>
          <w:color w:val="1F1F1F"/>
          <w:sz w:val="22"/>
          <w:szCs w:val="22"/>
          <w:lang w:bidi="bn-IN"/>
        </w:rPr>
        <w:t>global</w:t>
      </w:r>
      <w:r w:rsidRPr="000C0D4C">
        <w:rPr>
          <w:rFonts w:ascii="Arial" w:eastAsia="Times New Roman" w:hAnsi="Arial" w:cs="Arial"/>
          <w:color w:val="1F1F1F"/>
          <w:sz w:val="22"/>
          <w:szCs w:val="22"/>
          <w:lang w:bidi="bn-IN"/>
        </w:rPr>
        <w:t xml:space="preserve"> market is expected to grow at </w:t>
      </w:r>
      <w:r w:rsidR="00792C3E" w:rsidRPr="000C0D4C">
        <w:rPr>
          <w:rFonts w:ascii="Arial" w:eastAsia="Times New Roman" w:hAnsi="Arial" w:cs="Arial"/>
          <w:color w:val="1F1F1F"/>
          <w:sz w:val="22"/>
          <w:szCs w:val="22"/>
          <w:lang w:bidi="bn-IN"/>
        </w:rPr>
        <w:t xml:space="preserve">a </w:t>
      </w:r>
      <w:r w:rsidRPr="000C0D4C">
        <w:rPr>
          <w:rFonts w:ascii="Arial" w:eastAsia="Times New Roman" w:hAnsi="Arial" w:cs="Arial"/>
          <w:color w:val="1F1F1F"/>
          <w:sz w:val="22"/>
          <w:szCs w:val="22"/>
          <w:lang w:bidi="bn-IN"/>
        </w:rPr>
        <w:t>5.4% rate in the year 2023-2024</w:t>
      </w:r>
      <w:r w:rsidR="00680692" w:rsidRPr="000C0D4C">
        <w:rPr>
          <w:rFonts w:ascii="Arial" w:eastAsia="Times New Roman" w:hAnsi="Arial" w:cs="Arial"/>
          <w:color w:val="1F1F1F"/>
          <w:sz w:val="22"/>
          <w:szCs w:val="22"/>
          <w:lang w:bidi="bn-IN"/>
        </w:rPr>
        <w:t xml:space="preserve"> (Grand View Research, 2023)</w:t>
      </w:r>
      <w:r w:rsidRPr="000C0D4C">
        <w:rPr>
          <w:rFonts w:ascii="Arial" w:eastAsia="Times New Roman" w:hAnsi="Arial" w:cs="Arial"/>
          <w:color w:val="1F1F1F"/>
          <w:sz w:val="22"/>
          <w:szCs w:val="22"/>
          <w:lang w:bidi="bn-IN"/>
        </w:rPr>
        <w:t xml:space="preserve">. The rising </w:t>
      </w:r>
      <w:r w:rsidR="00F471E0" w:rsidRPr="000C0D4C">
        <w:rPr>
          <w:rFonts w:ascii="Arial" w:eastAsia="Times New Roman" w:hAnsi="Arial" w:cs="Arial"/>
          <w:color w:val="1F1F1F"/>
          <w:sz w:val="22"/>
          <w:szCs w:val="22"/>
          <w:lang w:bidi="bn-IN"/>
        </w:rPr>
        <w:t>disposable</w:t>
      </w:r>
      <w:r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incomes</w:t>
      </w:r>
      <w:r w:rsidRPr="000C0D4C">
        <w:rPr>
          <w:rFonts w:ascii="Arial" w:eastAsia="Times New Roman" w:hAnsi="Arial" w:cs="Arial"/>
          <w:color w:val="1F1F1F"/>
          <w:sz w:val="22"/>
          <w:szCs w:val="22"/>
          <w:lang w:bidi="bn-IN"/>
        </w:rPr>
        <w:t xml:space="preserve"> </w:t>
      </w:r>
      <w:r w:rsidR="00965597" w:rsidRPr="000C0D4C">
        <w:rPr>
          <w:rFonts w:ascii="Arial" w:eastAsia="Times New Roman" w:hAnsi="Arial" w:cs="Arial"/>
          <w:color w:val="1F1F1F"/>
          <w:sz w:val="22"/>
          <w:szCs w:val="22"/>
          <w:lang w:bidi="bn-IN"/>
        </w:rPr>
        <w:t xml:space="preserve">and </w:t>
      </w:r>
      <w:r w:rsidR="00F471E0" w:rsidRPr="000C0D4C">
        <w:rPr>
          <w:rFonts w:ascii="Arial" w:eastAsia="Times New Roman" w:hAnsi="Arial" w:cs="Arial"/>
          <w:color w:val="1F1F1F"/>
          <w:sz w:val="22"/>
          <w:szCs w:val="22"/>
          <w:lang w:bidi="bn-IN"/>
        </w:rPr>
        <w:t>affluent</w:t>
      </w:r>
      <w:r w:rsidR="00965597" w:rsidRPr="000C0D4C">
        <w:rPr>
          <w:rFonts w:ascii="Arial" w:eastAsia="Times New Roman" w:hAnsi="Arial" w:cs="Arial"/>
          <w:color w:val="1F1F1F"/>
          <w:sz w:val="22"/>
          <w:szCs w:val="22"/>
          <w:lang w:bidi="bn-IN"/>
        </w:rPr>
        <w:t xml:space="preserve"> goth of </w:t>
      </w:r>
      <w:r w:rsidR="00F471E0" w:rsidRPr="000C0D4C">
        <w:rPr>
          <w:rFonts w:ascii="Arial" w:eastAsia="Times New Roman" w:hAnsi="Arial" w:cs="Arial"/>
          <w:color w:val="1F1F1F"/>
          <w:sz w:val="22"/>
          <w:szCs w:val="22"/>
          <w:lang w:bidi="bn-IN"/>
        </w:rPr>
        <w:t xml:space="preserve">the </w:t>
      </w:r>
      <w:r w:rsidR="00965597" w:rsidRPr="000C0D4C">
        <w:rPr>
          <w:rFonts w:ascii="Arial" w:eastAsia="Times New Roman" w:hAnsi="Arial" w:cs="Arial"/>
          <w:color w:val="1F1F1F"/>
          <w:sz w:val="22"/>
          <w:szCs w:val="22"/>
          <w:lang w:bidi="bn-IN"/>
        </w:rPr>
        <w:t xml:space="preserve">middle class in established </w:t>
      </w:r>
      <w:r w:rsidR="00F471E0" w:rsidRPr="000C0D4C">
        <w:rPr>
          <w:rFonts w:ascii="Arial" w:eastAsia="Times New Roman" w:hAnsi="Arial" w:cs="Arial"/>
          <w:color w:val="1F1F1F"/>
          <w:sz w:val="22"/>
          <w:szCs w:val="22"/>
          <w:lang w:bidi="bn-IN"/>
        </w:rPr>
        <w:t>markets</w:t>
      </w:r>
      <w:r w:rsidR="00965597"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are</w:t>
      </w:r>
      <w:r w:rsidR="00965597"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filling</w:t>
      </w:r>
      <w:r w:rsidR="00965597" w:rsidRPr="000C0D4C">
        <w:rPr>
          <w:rFonts w:ascii="Arial" w:eastAsia="Times New Roman" w:hAnsi="Arial" w:cs="Arial"/>
          <w:color w:val="1F1F1F"/>
          <w:sz w:val="22"/>
          <w:szCs w:val="22"/>
          <w:lang w:bidi="bn-IN"/>
        </w:rPr>
        <w:t xml:space="preserve"> the demand. Also</w:t>
      </w:r>
      <w:r w:rsidR="00F471E0" w:rsidRPr="000C0D4C">
        <w:rPr>
          <w:rFonts w:ascii="Arial" w:eastAsia="Times New Roman" w:hAnsi="Arial" w:cs="Arial"/>
          <w:color w:val="1F1F1F"/>
          <w:sz w:val="22"/>
          <w:szCs w:val="22"/>
          <w:lang w:bidi="bn-IN"/>
        </w:rPr>
        <w:t>,</w:t>
      </w:r>
      <w:r w:rsidR="00965597"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the</w:t>
      </w:r>
      <w:r w:rsidR="00965597"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sustainability</w:t>
      </w:r>
      <w:r w:rsidR="00965597" w:rsidRPr="000C0D4C">
        <w:rPr>
          <w:rFonts w:ascii="Arial" w:eastAsia="Times New Roman" w:hAnsi="Arial" w:cs="Arial"/>
          <w:color w:val="1F1F1F"/>
          <w:sz w:val="22"/>
          <w:szCs w:val="22"/>
          <w:lang w:bidi="bn-IN"/>
        </w:rPr>
        <w:t xml:space="preserve"> goals and welfare programs </w:t>
      </w:r>
      <w:r w:rsidR="00F471E0" w:rsidRPr="000C0D4C">
        <w:rPr>
          <w:rFonts w:ascii="Arial" w:eastAsia="Times New Roman" w:hAnsi="Arial" w:cs="Arial"/>
          <w:color w:val="1F1F1F"/>
          <w:sz w:val="22"/>
          <w:szCs w:val="22"/>
          <w:lang w:bidi="bn-IN"/>
        </w:rPr>
        <w:t>call</w:t>
      </w:r>
      <w:r w:rsidR="00965597" w:rsidRPr="000C0D4C">
        <w:rPr>
          <w:rFonts w:ascii="Arial" w:eastAsia="Times New Roman" w:hAnsi="Arial" w:cs="Arial"/>
          <w:color w:val="1F1F1F"/>
          <w:sz w:val="22"/>
          <w:szCs w:val="22"/>
          <w:lang w:bidi="bn-IN"/>
        </w:rPr>
        <w:t xml:space="preserve"> perfectly with trending travel preferences where the customer wants an </w:t>
      </w:r>
      <w:r w:rsidR="00F471E0" w:rsidRPr="000C0D4C">
        <w:rPr>
          <w:rFonts w:ascii="Arial" w:eastAsia="Times New Roman" w:hAnsi="Arial" w:cs="Arial"/>
          <w:color w:val="1F1F1F"/>
          <w:sz w:val="22"/>
          <w:szCs w:val="22"/>
          <w:lang w:bidi="bn-IN"/>
        </w:rPr>
        <w:t>eco-friendly</w:t>
      </w:r>
      <w:r w:rsidR="00965597" w:rsidRPr="000C0D4C">
        <w:rPr>
          <w:rFonts w:ascii="Arial" w:eastAsia="Times New Roman" w:hAnsi="Arial" w:cs="Arial"/>
          <w:color w:val="1F1F1F"/>
          <w:sz w:val="22"/>
          <w:szCs w:val="22"/>
          <w:lang w:bidi="bn-IN"/>
        </w:rPr>
        <w:t xml:space="preserve"> approach. </w:t>
      </w:r>
    </w:p>
    <w:p w14:paraId="4CECF4A7" w14:textId="77777777" w:rsidR="00680692" w:rsidRPr="000C0D4C" w:rsidRDefault="00680692"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t>However</w:t>
      </w:r>
      <w:r w:rsidR="00F471E0" w:rsidRPr="000C0D4C">
        <w:rPr>
          <w:rFonts w:ascii="Arial" w:eastAsia="Times New Roman" w:hAnsi="Arial" w:cs="Arial"/>
          <w:color w:val="1F1F1F"/>
          <w:sz w:val="22"/>
          <w:szCs w:val="22"/>
          <w:lang w:bidi="bn-IN"/>
        </w:rPr>
        <w:t>,</w:t>
      </w:r>
      <w:r w:rsidRPr="000C0D4C">
        <w:rPr>
          <w:rFonts w:ascii="Arial" w:eastAsia="Times New Roman" w:hAnsi="Arial" w:cs="Arial"/>
          <w:color w:val="1F1F1F"/>
          <w:sz w:val="22"/>
          <w:szCs w:val="22"/>
          <w:lang w:bidi="bn-IN"/>
        </w:rPr>
        <w:t xml:space="preserve"> the company may face intense </w:t>
      </w:r>
      <w:r w:rsidR="00F471E0" w:rsidRPr="000C0D4C">
        <w:rPr>
          <w:rFonts w:ascii="Arial" w:eastAsia="Times New Roman" w:hAnsi="Arial" w:cs="Arial"/>
          <w:color w:val="1F1F1F"/>
          <w:sz w:val="22"/>
          <w:szCs w:val="22"/>
          <w:lang w:bidi="bn-IN"/>
        </w:rPr>
        <w:t>competition</w:t>
      </w:r>
      <w:r w:rsidRPr="000C0D4C">
        <w:rPr>
          <w:rFonts w:ascii="Arial" w:eastAsia="Times New Roman" w:hAnsi="Arial" w:cs="Arial"/>
          <w:color w:val="1F1F1F"/>
          <w:sz w:val="22"/>
          <w:szCs w:val="22"/>
          <w:lang w:bidi="bn-IN"/>
        </w:rPr>
        <w:t xml:space="preserve"> in the </w:t>
      </w:r>
      <w:r w:rsidR="00F471E0" w:rsidRPr="000C0D4C">
        <w:rPr>
          <w:rFonts w:ascii="Arial" w:eastAsia="Times New Roman" w:hAnsi="Arial" w:cs="Arial"/>
          <w:color w:val="1F1F1F"/>
          <w:sz w:val="22"/>
          <w:szCs w:val="22"/>
          <w:lang w:bidi="bn-IN"/>
        </w:rPr>
        <w:t>luxury segment due</w:t>
      </w:r>
      <w:r w:rsidRPr="000C0D4C">
        <w:rPr>
          <w:rFonts w:ascii="Arial" w:eastAsia="Times New Roman" w:hAnsi="Arial" w:cs="Arial"/>
          <w:color w:val="1F1F1F"/>
          <w:sz w:val="22"/>
          <w:szCs w:val="22"/>
          <w:lang w:bidi="bn-IN"/>
        </w:rPr>
        <w:t xml:space="preserve"> to established </w:t>
      </w:r>
      <w:r w:rsidR="00F471E0" w:rsidRPr="000C0D4C">
        <w:rPr>
          <w:rFonts w:ascii="Arial" w:eastAsia="Times New Roman" w:hAnsi="Arial" w:cs="Arial"/>
          <w:color w:val="1F1F1F"/>
          <w:sz w:val="22"/>
          <w:szCs w:val="22"/>
          <w:lang w:bidi="bn-IN"/>
        </w:rPr>
        <w:t>competitors</w:t>
      </w:r>
      <w:r w:rsidRPr="000C0D4C">
        <w:rPr>
          <w:rFonts w:ascii="Arial" w:eastAsia="Times New Roman" w:hAnsi="Arial" w:cs="Arial"/>
          <w:color w:val="1F1F1F"/>
          <w:sz w:val="22"/>
          <w:szCs w:val="22"/>
          <w:lang w:bidi="bn-IN"/>
        </w:rPr>
        <w:t xml:space="preserve"> like </w:t>
      </w:r>
      <w:r w:rsidR="002A00AB" w:rsidRPr="000C0D4C">
        <w:rPr>
          <w:rFonts w:ascii="Arial" w:eastAsia="Times New Roman" w:hAnsi="Arial" w:cs="Arial"/>
          <w:color w:val="1F1F1F"/>
          <w:sz w:val="22"/>
          <w:szCs w:val="22"/>
          <w:lang w:bidi="bn-IN"/>
        </w:rPr>
        <w:t>Ritz-</w:t>
      </w:r>
      <w:proofErr w:type="spellStart"/>
      <w:r w:rsidR="002A00AB" w:rsidRPr="000C0D4C">
        <w:rPr>
          <w:rFonts w:ascii="Arial" w:eastAsia="Times New Roman" w:hAnsi="Arial" w:cs="Arial"/>
          <w:color w:val="1F1F1F"/>
          <w:sz w:val="22"/>
          <w:szCs w:val="22"/>
          <w:lang w:bidi="bn-IN"/>
        </w:rPr>
        <w:t>Cartlon</w:t>
      </w:r>
      <w:proofErr w:type="spellEnd"/>
      <w:r w:rsidR="002A00AB" w:rsidRPr="000C0D4C">
        <w:rPr>
          <w:rFonts w:ascii="Arial" w:eastAsia="Times New Roman" w:hAnsi="Arial" w:cs="Arial"/>
          <w:color w:val="1F1F1F"/>
          <w:sz w:val="22"/>
          <w:szCs w:val="22"/>
          <w:lang w:bidi="bn-IN"/>
        </w:rPr>
        <w:t xml:space="preserve">, requiring </w:t>
      </w:r>
      <w:r w:rsidR="00F471E0" w:rsidRPr="000C0D4C">
        <w:rPr>
          <w:rFonts w:ascii="Arial" w:eastAsia="Times New Roman" w:hAnsi="Arial" w:cs="Arial"/>
          <w:color w:val="1F1F1F"/>
          <w:sz w:val="22"/>
          <w:szCs w:val="22"/>
          <w:lang w:bidi="bn-IN"/>
        </w:rPr>
        <w:t>constant</w:t>
      </w:r>
      <w:r w:rsidR="002A00AB" w:rsidRPr="000C0D4C">
        <w:rPr>
          <w:rFonts w:ascii="Arial" w:eastAsia="Times New Roman" w:hAnsi="Arial" w:cs="Arial"/>
          <w:color w:val="1F1F1F"/>
          <w:sz w:val="22"/>
          <w:szCs w:val="22"/>
          <w:lang w:bidi="bn-IN"/>
        </w:rPr>
        <w:t xml:space="preserve"> innovation. </w:t>
      </w:r>
      <w:r w:rsidR="00B50F90" w:rsidRPr="000C0D4C">
        <w:rPr>
          <w:rFonts w:ascii="Arial" w:eastAsia="Times New Roman" w:hAnsi="Arial" w:cs="Arial"/>
          <w:color w:val="1F1F1F"/>
          <w:sz w:val="22"/>
          <w:szCs w:val="22"/>
          <w:lang w:bidi="bn-IN"/>
        </w:rPr>
        <w:t>Also</w:t>
      </w:r>
      <w:r w:rsidR="00F471E0" w:rsidRPr="000C0D4C">
        <w:rPr>
          <w:rFonts w:ascii="Arial" w:eastAsia="Times New Roman" w:hAnsi="Arial" w:cs="Arial"/>
          <w:color w:val="1F1F1F"/>
          <w:sz w:val="22"/>
          <w:szCs w:val="22"/>
          <w:lang w:bidi="bn-IN"/>
        </w:rPr>
        <w:t>,</w:t>
      </w:r>
      <w:r w:rsidR="00B50F90" w:rsidRPr="000C0D4C">
        <w:rPr>
          <w:rFonts w:ascii="Arial" w:eastAsia="Times New Roman" w:hAnsi="Arial" w:cs="Arial"/>
          <w:color w:val="1F1F1F"/>
          <w:sz w:val="22"/>
          <w:szCs w:val="22"/>
          <w:lang w:bidi="bn-IN"/>
        </w:rPr>
        <w:t xml:space="preserve"> economic downturns like recession or another </w:t>
      </w:r>
      <w:r w:rsidR="00F471E0" w:rsidRPr="000C0D4C">
        <w:rPr>
          <w:rFonts w:ascii="Arial" w:eastAsia="Times New Roman" w:hAnsi="Arial" w:cs="Arial"/>
          <w:color w:val="1F1F1F"/>
          <w:sz w:val="22"/>
          <w:szCs w:val="22"/>
          <w:lang w:bidi="bn-IN"/>
        </w:rPr>
        <w:t>world</w:t>
      </w:r>
      <w:r w:rsidR="00B50F90"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pandemic</w:t>
      </w:r>
      <w:r w:rsidR="00B50F90" w:rsidRPr="000C0D4C">
        <w:rPr>
          <w:rFonts w:ascii="Arial" w:eastAsia="Times New Roman" w:hAnsi="Arial" w:cs="Arial"/>
          <w:color w:val="1F1F1F"/>
          <w:sz w:val="22"/>
          <w:szCs w:val="22"/>
          <w:lang w:bidi="bn-IN"/>
        </w:rPr>
        <w:t xml:space="preserve"> like </w:t>
      </w:r>
      <w:r w:rsidR="00F471E0" w:rsidRPr="000C0D4C">
        <w:rPr>
          <w:rFonts w:ascii="Arial" w:eastAsia="Times New Roman" w:hAnsi="Arial" w:cs="Arial"/>
          <w:color w:val="1F1F1F"/>
          <w:sz w:val="22"/>
          <w:szCs w:val="22"/>
          <w:lang w:bidi="bn-IN"/>
        </w:rPr>
        <w:t>coronavirus</w:t>
      </w:r>
      <w:r w:rsidR="00B50F90"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can hamper</w:t>
      </w:r>
      <w:r w:rsidR="00B50F90" w:rsidRPr="000C0D4C">
        <w:rPr>
          <w:rFonts w:ascii="Arial" w:eastAsia="Times New Roman" w:hAnsi="Arial" w:cs="Arial"/>
          <w:color w:val="1F1F1F"/>
          <w:sz w:val="22"/>
          <w:szCs w:val="22"/>
          <w:lang w:bidi="bn-IN"/>
        </w:rPr>
        <w:t xml:space="preserve"> stable growth.</w:t>
      </w:r>
    </w:p>
    <w:p w14:paraId="39727AFE" w14:textId="77777777" w:rsidR="00B54AE5" w:rsidRPr="000C0D4C" w:rsidRDefault="00B54AE5" w:rsidP="000C0D4C">
      <w:pPr>
        <w:spacing w:before="100" w:beforeAutospacing="1" w:after="100" w:afterAutospacing="1"/>
        <w:rPr>
          <w:rFonts w:ascii="Arial" w:eastAsia="Times New Roman" w:hAnsi="Arial" w:cs="Arial"/>
          <w:b/>
          <w:bCs/>
          <w:color w:val="1F1F1F"/>
          <w:sz w:val="22"/>
          <w:szCs w:val="22"/>
          <w:lang w:bidi="bn-IN"/>
        </w:rPr>
      </w:pPr>
      <w:r w:rsidRPr="000C0D4C">
        <w:rPr>
          <w:rFonts w:ascii="Arial" w:eastAsia="Times New Roman" w:hAnsi="Arial" w:cs="Arial"/>
          <w:b/>
          <w:bCs/>
          <w:color w:val="1F1F1F"/>
          <w:sz w:val="22"/>
          <w:szCs w:val="22"/>
          <w:bdr w:val="none" w:sz="0" w:space="0" w:color="auto" w:frame="1"/>
          <w:lang w:bidi="bn-IN"/>
        </w:rPr>
        <w:t>Ibis Hotels</w:t>
      </w:r>
    </w:p>
    <w:p w14:paraId="77E53152" w14:textId="77777777" w:rsidR="00B50F90" w:rsidRPr="000C0D4C" w:rsidRDefault="00B50F90"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t xml:space="preserve">The </w:t>
      </w:r>
      <w:proofErr w:type="gramStart"/>
      <w:r w:rsidRPr="000C0D4C">
        <w:rPr>
          <w:rFonts w:ascii="Arial" w:eastAsia="Times New Roman" w:hAnsi="Arial" w:cs="Arial"/>
          <w:color w:val="1F1F1F"/>
          <w:sz w:val="22"/>
          <w:szCs w:val="22"/>
          <w:lang w:bidi="bn-IN"/>
        </w:rPr>
        <w:t>main focus</w:t>
      </w:r>
      <w:proofErr w:type="gramEnd"/>
      <w:r w:rsidRPr="000C0D4C">
        <w:rPr>
          <w:rFonts w:ascii="Arial" w:eastAsia="Times New Roman" w:hAnsi="Arial" w:cs="Arial"/>
          <w:color w:val="1F1F1F"/>
          <w:sz w:val="22"/>
          <w:szCs w:val="22"/>
          <w:lang w:bidi="bn-IN"/>
        </w:rPr>
        <w:t xml:space="preserve"> of Ibis Hotels is the budget-friendly </w:t>
      </w:r>
      <w:r w:rsidR="00B14EF7" w:rsidRPr="000C0D4C">
        <w:rPr>
          <w:rFonts w:ascii="Arial" w:eastAsia="Times New Roman" w:hAnsi="Arial" w:cs="Arial"/>
          <w:color w:val="1F1F1F"/>
          <w:sz w:val="22"/>
          <w:szCs w:val="22"/>
          <w:lang w:bidi="bn-IN"/>
        </w:rPr>
        <w:t xml:space="preserve">customer </w:t>
      </w:r>
      <w:r w:rsidRPr="000C0D4C">
        <w:rPr>
          <w:rFonts w:ascii="Arial" w:eastAsia="Times New Roman" w:hAnsi="Arial" w:cs="Arial"/>
          <w:color w:val="1F1F1F"/>
          <w:sz w:val="22"/>
          <w:szCs w:val="22"/>
          <w:lang w:bidi="bn-IN"/>
        </w:rPr>
        <w:t xml:space="preserve">and </w:t>
      </w:r>
      <w:r w:rsidR="00B14EF7" w:rsidRPr="000C0D4C">
        <w:rPr>
          <w:rFonts w:ascii="Arial" w:eastAsia="Times New Roman" w:hAnsi="Arial" w:cs="Arial"/>
          <w:color w:val="1F1F1F"/>
          <w:sz w:val="22"/>
          <w:szCs w:val="22"/>
          <w:lang w:bidi="bn-IN"/>
        </w:rPr>
        <w:t xml:space="preserve">youngsters who want a simple and </w:t>
      </w:r>
      <w:r w:rsidR="00F471E0" w:rsidRPr="000C0D4C">
        <w:rPr>
          <w:rFonts w:ascii="Arial" w:eastAsia="Times New Roman" w:hAnsi="Arial" w:cs="Arial"/>
          <w:color w:val="1F1F1F"/>
          <w:sz w:val="22"/>
          <w:szCs w:val="22"/>
          <w:lang w:bidi="bn-IN"/>
        </w:rPr>
        <w:t>reliable</w:t>
      </w:r>
      <w:r w:rsidR="00B14EF7" w:rsidRPr="000C0D4C">
        <w:rPr>
          <w:rFonts w:ascii="Arial" w:eastAsia="Times New Roman" w:hAnsi="Arial" w:cs="Arial"/>
          <w:color w:val="1F1F1F"/>
          <w:sz w:val="22"/>
          <w:szCs w:val="22"/>
          <w:lang w:bidi="bn-IN"/>
        </w:rPr>
        <w:t xml:space="preserve"> service </w:t>
      </w:r>
      <w:proofErr w:type="gramStart"/>
      <w:r w:rsidR="00B14EF7" w:rsidRPr="000C0D4C">
        <w:rPr>
          <w:rFonts w:ascii="Arial" w:eastAsia="Times New Roman" w:hAnsi="Arial" w:cs="Arial"/>
          <w:color w:val="1F1F1F"/>
          <w:sz w:val="22"/>
          <w:szCs w:val="22"/>
          <w:lang w:bidi="bn-IN"/>
        </w:rPr>
        <w:t>car</w:t>
      </w:r>
      <w:proofErr w:type="gramEnd"/>
      <w:r w:rsidR="00B14EF7" w:rsidRPr="000C0D4C">
        <w:rPr>
          <w:rFonts w:ascii="Arial" w:eastAsia="Times New Roman" w:hAnsi="Arial" w:cs="Arial"/>
          <w:color w:val="1F1F1F"/>
          <w:sz w:val="22"/>
          <w:szCs w:val="22"/>
          <w:lang w:bidi="bn-IN"/>
        </w:rPr>
        <w:t xml:space="preserve"> from </w:t>
      </w:r>
      <w:r w:rsidR="00F471E0" w:rsidRPr="000C0D4C">
        <w:rPr>
          <w:rFonts w:ascii="Arial" w:eastAsia="Times New Roman" w:hAnsi="Arial" w:cs="Arial"/>
          <w:color w:val="1F1F1F"/>
          <w:sz w:val="22"/>
          <w:szCs w:val="22"/>
          <w:lang w:bidi="bn-IN"/>
        </w:rPr>
        <w:t>sophisticated</w:t>
      </w:r>
      <w:r w:rsidR="00B14EF7" w:rsidRPr="000C0D4C">
        <w:rPr>
          <w:rFonts w:ascii="Arial" w:eastAsia="Times New Roman" w:hAnsi="Arial" w:cs="Arial"/>
          <w:color w:val="1F1F1F"/>
          <w:sz w:val="22"/>
          <w:szCs w:val="22"/>
          <w:lang w:bidi="bn-IN"/>
        </w:rPr>
        <w:t xml:space="preserve"> and </w:t>
      </w:r>
      <w:r w:rsidR="00F471E0" w:rsidRPr="000C0D4C">
        <w:rPr>
          <w:rFonts w:ascii="Arial" w:eastAsia="Times New Roman" w:hAnsi="Arial" w:cs="Arial"/>
          <w:color w:val="1F1F1F"/>
          <w:sz w:val="22"/>
          <w:szCs w:val="22"/>
          <w:lang w:bidi="bn-IN"/>
        </w:rPr>
        <w:t>expensive</w:t>
      </w:r>
      <w:r w:rsidR="00B14EF7" w:rsidRPr="000C0D4C">
        <w:rPr>
          <w:rFonts w:ascii="Arial" w:eastAsia="Times New Roman" w:hAnsi="Arial" w:cs="Arial"/>
          <w:color w:val="1F1F1F"/>
          <w:sz w:val="22"/>
          <w:szCs w:val="22"/>
          <w:lang w:bidi="bn-IN"/>
        </w:rPr>
        <w:t xml:space="preserve">. The </w:t>
      </w:r>
      <w:r w:rsidR="00F471E0" w:rsidRPr="000C0D4C">
        <w:rPr>
          <w:rFonts w:ascii="Arial" w:eastAsia="Times New Roman" w:hAnsi="Arial" w:cs="Arial"/>
          <w:color w:val="1F1F1F"/>
          <w:sz w:val="22"/>
          <w:szCs w:val="22"/>
          <w:lang w:bidi="bn-IN"/>
        </w:rPr>
        <w:t>company</w:t>
      </w:r>
      <w:r w:rsidR="00B14EF7"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prioritizes</w:t>
      </w:r>
      <w:r w:rsidR="00B14EF7" w:rsidRPr="000C0D4C">
        <w:rPr>
          <w:rFonts w:ascii="Arial" w:eastAsia="Times New Roman" w:hAnsi="Arial" w:cs="Arial"/>
          <w:color w:val="1F1F1F"/>
          <w:sz w:val="22"/>
          <w:szCs w:val="22"/>
          <w:lang w:bidi="bn-IN"/>
        </w:rPr>
        <w:t xml:space="preserve"> emerging markets, franchising </w:t>
      </w:r>
      <w:r w:rsidR="00F471E0" w:rsidRPr="000C0D4C">
        <w:rPr>
          <w:rFonts w:ascii="Arial" w:eastAsia="Times New Roman" w:hAnsi="Arial" w:cs="Arial"/>
          <w:color w:val="1F1F1F"/>
          <w:sz w:val="22"/>
          <w:szCs w:val="22"/>
          <w:lang w:bidi="bn-IN"/>
        </w:rPr>
        <w:t>businesses</w:t>
      </w:r>
      <w:r w:rsidR="00B14EF7" w:rsidRPr="000C0D4C">
        <w:rPr>
          <w:rFonts w:ascii="Arial" w:eastAsia="Times New Roman" w:hAnsi="Arial" w:cs="Arial"/>
          <w:color w:val="1F1F1F"/>
          <w:sz w:val="22"/>
          <w:szCs w:val="22"/>
          <w:lang w:bidi="bn-IN"/>
        </w:rPr>
        <w:t xml:space="preserve"> and secondary </w:t>
      </w:r>
      <w:r w:rsidR="00F471E0" w:rsidRPr="000C0D4C">
        <w:rPr>
          <w:rFonts w:ascii="Arial" w:eastAsia="Times New Roman" w:hAnsi="Arial" w:cs="Arial"/>
          <w:color w:val="1F1F1F"/>
          <w:sz w:val="22"/>
          <w:szCs w:val="22"/>
          <w:lang w:bidi="bn-IN"/>
        </w:rPr>
        <w:t>locations</w:t>
      </w:r>
      <w:r w:rsidR="00B14EF7" w:rsidRPr="000C0D4C">
        <w:rPr>
          <w:rFonts w:ascii="Arial" w:eastAsia="Times New Roman" w:hAnsi="Arial" w:cs="Arial"/>
          <w:color w:val="1F1F1F"/>
          <w:sz w:val="22"/>
          <w:szCs w:val="22"/>
          <w:lang w:bidi="bn-IN"/>
        </w:rPr>
        <w:t xml:space="preserve">. </w:t>
      </w:r>
      <w:proofErr w:type="gramStart"/>
      <w:r w:rsidR="00956106" w:rsidRPr="000C0D4C">
        <w:rPr>
          <w:rFonts w:ascii="Arial" w:eastAsia="Times New Roman" w:hAnsi="Arial" w:cs="Arial"/>
          <w:color w:val="1F1F1F"/>
          <w:sz w:val="22"/>
          <w:szCs w:val="22"/>
          <w:lang w:bidi="bn-IN"/>
        </w:rPr>
        <w:t>The</w:t>
      </w:r>
      <w:proofErr w:type="gramEnd"/>
      <w:r w:rsidR="00956106" w:rsidRPr="000C0D4C">
        <w:rPr>
          <w:rFonts w:ascii="Arial" w:eastAsia="Times New Roman" w:hAnsi="Arial" w:cs="Arial"/>
          <w:color w:val="1F1F1F"/>
          <w:sz w:val="22"/>
          <w:szCs w:val="22"/>
          <w:lang w:bidi="bn-IN"/>
        </w:rPr>
        <w:t xml:space="preserve"> main goal of them is to provide value </w:t>
      </w:r>
      <w:r w:rsidR="00F471E0" w:rsidRPr="000C0D4C">
        <w:rPr>
          <w:rFonts w:ascii="Arial" w:eastAsia="Times New Roman" w:hAnsi="Arial" w:cs="Arial"/>
          <w:color w:val="1F1F1F"/>
          <w:sz w:val="22"/>
          <w:szCs w:val="22"/>
          <w:lang w:bidi="bn-IN"/>
        </w:rPr>
        <w:t>at</w:t>
      </w:r>
      <w:r w:rsidR="00956106" w:rsidRPr="000C0D4C">
        <w:rPr>
          <w:rFonts w:ascii="Arial" w:eastAsia="Times New Roman" w:hAnsi="Arial" w:cs="Arial"/>
          <w:color w:val="1F1F1F"/>
          <w:sz w:val="22"/>
          <w:szCs w:val="22"/>
          <w:lang w:bidi="bn-IN"/>
        </w:rPr>
        <w:t xml:space="preserve"> competitive prices.</w:t>
      </w:r>
    </w:p>
    <w:p w14:paraId="2EA208D5" w14:textId="77777777" w:rsidR="00956106" w:rsidRPr="000C0D4C" w:rsidRDefault="00956106"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t xml:space="preserve">Their growth factor </w:t>
      </w:r>
      <w:r w:rsidR="00F471E0" w:rsidRPr="000C0D4C">
        <w:rPr>
          <w:rFonts w:ascii="Arial" w:eastAsia="Times New Roman" w:hAnsi="Arial" w:cs="Arial"/>
          <w:color w:val="1F1F1F"/>
          <w:sz w:val="22"/>
          <w:szCs w:val="22"/>
          <w:lang w:bidi="bn-IN"/>
        </w:rPr>
        <w:t>depends</w:t>
      </w:r>
      <w:r w:rsidRPr="000C0D4C">
        <w:rPr>
          <w:rFonts w:ascii="Arial" w:eastAsia="Times New Roman" w:hAnsi="Arial" w:cs="Arial"/>
          <w:color w:val="1F1F1F"/>
          <w:sz w:val="22"/>
          <w:szCs w:val="22"/>
          <w:lang w:bidi="bn-IN"/>
        </w:rPr>
        <w:t xml:space="preserve"> on several factors. </w:t>
      </w:r>
      <w:r w:rsidR="00CC2C0A" w:rsidRPr="000C0D4C">
        <w:rPr>
          <w:rFonts w:ascii="Arial" w:eastAsia="Times New Roman" w:hAnsi="Arial" w:cs="Arial"/>
          <w:color w:val="1F1F1F"/>
          <w:sz w:val="22"/>
          <w:szCs w:val="22"/>
          <w:lang w:bidi="bn-IN"/>
        </w:rPr>
        <w:t xml:space="preserve">The industry is seeing more and more </w:t>
      </w:r>
      <w:r w:rsidR="00F471E0" w:rsidRPr="000C0D4C">
        <w:rPr>
          <w:rFonts w:ascii="Arial" w:eastAsia="Times New Roman" w:hAnsi="Arial" w:cs="Arial"/>
          <w:color w:val="1F1F1F"/>
          <w:sz w:val="22"/>
          <w:szCs w:val="22"/>
          <w:lang w:bidi="bn-IN"/>
        </w:rPr>
        <w:t>budget-friendly</w:t>
      </w:r>
      <w:r w:rsidR="00CC2C0A" w:rsidRPr="000C0D4C">
        <w:rPr>
          <w:rFonts w:ascii="Arial" w:eastAsia="Times New Roman" w:hAnsi="Arial" w:cs="Arial"/>
          <w:color w:val="1F1F1F"/>
          <w:sz w:val="22"/>
          <w:szCs w:val="22"/>
          <w:lang w:bidi="bn-IN"/>
        </w:rPr>
        <w:t xml:space="preserve"> dynamics due to increasing inflation and recent economic instability. </w:t>
      </w:r>
      <w:r w:rsidR="00F471E0" w:rsidRPr="000C0D4C">
        <w:rPr>
          <w:rFonts w:ascii="Arial" w:eastAsia="Times New Roman" w:hAnsi="Arial" w:cs="Arial"/>
          <w:color w:val="1F1F1F"/>
          <w:sz w:val="22"/>
          <w:szCs w:val="22"/>
          <w:lang w:bidi="bn-IN"/>
        </w:rPr>
        <w:t>Customers</w:t>
      </w:r>
      <w:r w:rsidR="00CC2C0A" w:rsidRPr="000C0D4C">
        <w:rPr>
          <w:rFonts w:ascii="Arial" w:eastAsia="Times New Roman" w:hAnsi="Arial" w:cs="Arial"/>
          <w:color w:val="1F1F1F"/>
          <w:sz w:val="22"/>
          <w:szCs w:val="22"/>
          <w:lang w:bidi="bn-IN"/>
        </w:rPr>
        <w:t xml:space="preserve"> want a service which is rated for </w:t>
      </w:r>
      <w:r w:rsidR="00F471E0" w:rsidRPr="000C0D4C">
        <w:rPr>
          <w:rFonts w:ascii="Arial" w:eastAsia="Times New Roman" w:hAnsi="Arial" w:cs="Arial"/>
          <w:color w:val="1F1F1F"/>
          <w:sz w:val="22"/>
          <w:szCs w:val="22"/>
          <w:lang w:bidi="bn-IN"/>
        </w:rPr>
        <w:t>value</w:t>
      </w:r>
      <w:r w:rsidR="00CC2C0A" w:rsidRPr="000C0D4C">
        <w:rPr>
          <w:rFonts w:ascii="Arial" w:eastAsia="Times New Roman" w:hAnsi="Arial" w:cs="Arial"/>
          <w:color w:val="1F1F1F"/>
          <w:sz w:val="22"/>
          <w:szCs w:val="22"/>
          <w:lang w:bidi="bn-IN"/>
        </w:rPr>
        <w:t xml:space="preserve"> as well as affordability. </w:t>
      </w:r>
      <w:r w:rsidR="003A4599" w:rsidRPr="000C0D4C">
        <w:rPr>
          <w:rFonts w:ascii="Arial" w:eastAsia="Times New Roman" w:hAnsi="Arial" w:cs="Arial"/>
          <w:color w:val="1F1F1F"/>
          <w:sz w:val="22"/>
          <w:szCs w:val="22"/>
          <w:lang w:bidi="bn-IN"/>
        </w:rPr>
        <w:t>Also</w:t>
      </w:r>
      <w:r w:rsidR="00792C3E" w:rsidRPr="000C0D4C">
        <w:rPr>
          <w:rFonts w:ascii="Arial" w:eastAsia="Times New Roman" w:hAnsi="Arial" w:cs="Arial"/>
          <w:color w:val="1F1F1F"/>
          <w:sz w:val="22"/>
          <w:szCs w:val="22"/>
          <w:lang w:bidi="bn-IN"/>
        </w:rPr>
        <w:t>,</w:t>
      </w:r>
      <w:r w:rsidR="003A4599" w:rsidRPr="000C0D4C">
        <w:rPr>
          <w:rFonts w:ascii="Arial" w:eastAsia="Times New Roman" w:hAnsi="Arial" w:cs="Arial"/>
          <w:color w:val="1F1F1F"/>
          <w:sz w:val="22"/>
          <w:szCs w:val="22"/>
          <w:lang w:bidi="bn-IN"/>
        </w:rPr>
        <w:t xml:space="preserve"> rising travel costs, taxation and other policies can be </w:t>
      </w:r>
      <w:r w:rsidR="00F471E0" w:rsidRPr="000C0D4C">
        <w:rPr>
          <w:rFonts w:ascii="Arial" w:eastAsia="Times New Roman" w:hAnsi="Arial" w:cs="Arial"/>
          <w:color w:val="1F1F1F"/>
          <w:sz w:val="22"/>
          <w:szCs w:val="22"/>
          <w:lang w:bidi="bn-IN"/>
        </w:rPr>
        <w:t>leveraged</w:t>
      </w:r>
      <w:r w:rsidR="003A4599" w:rsidRPr="000C0D4C">
        <w:rPr>
          <w:rFonts w:ascii="Arial" w:eastAsia="Times New Roman" w:hAnsi="Arial" w:cs="Arial"/>
          <w:color w:val="1F1F1F"/>
          <w:sz w:val="22"/>
          <w:szCs w:val="22"/>
          <w:lang w:bidi="bn-IN"/>
        </w:rPr>
        <w:t xml:space="preserve"> for Ibis Hotels. Their focus on </w:t>
      </w:r>
      <w:r w:rsidR="00792C3E" w:rsidRPr="000C0D4C">
        <w:rPr>
          <w:rFonts w:ascii="Arial" w:eastAsia="Times New Roman" w:hAnsi="Arial" w:cs="Arial"/>
          <w:color w:val="1F1F1F"/>
          <w:sz w:val="22"/>
          <w:szCs w:val="22"/>
          <w:lang w:bidi="bn-IN"/>
        </w:rPr>
        <w:t>technological</w:t>
      </w:r>
      <w:r w:rsidR="003A4599"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advancements</w:t>
      </w:r>
      <w:r w:rsidR="003A4599" w:rsidRPr="000C0D4C">
        <w:rPr>
          <w:rFonts w:ascii="Arial" w:eastAsia="Times New Roman" w:hAnsi="Arial" w:cs="Arial"/>
          <w:color w:val="1F1F1F"/>
          <w:sz w:val="22"/>
          <w:szCs w:val="22"/>
          <w:lang w:bidi="bn-IN"/>
        </w:rPr>
        <w:t xml:space="preserve"> and </w:t>
      </w:r>
      <w:r w:rsidR="00792C3E" w:rsidRPr="000C0D4C">
        <w:rPr>
          <w:rFonts w:ascii="Arial" w:eastAsia="Times New Roman" w:hAnsi="Arial" w:cs="Arial"/>
          <w:color w:val="1F1F1F"/>
          <w:sz w:val="22"/>
          <w:szCs w:val="22"/>
          <w:lang w:bidi="bn-IN"/>
        </w:rPr>
        <w:t>online</w:t>
      </w:r>
      <w:r w:rsidR="003A4599" w:rsidRPr="000C0D4C">
        <w:rPr>
          <w:rFonts w:ascii="Arial" w:eastAsia="Times New Roman" w:hAnsi="Arial" w:cs="Arial"/>
          <w:color w:val="1F1F1F"/>
          <w:sz w:val="22"/>
          <w:szCs w:val="22"/>
          <w:lang w:bidi="bn-IN"/>
        </w:rPr>
        <w:t xml:space="preserve"> marketing</w:t>
      </w:r>
      <w:r w:rsidR="00792C3E" w:rsidRPr="000C0D4C">
        <w:rPr>
          <w:rFonts w:ascii="Arial" w:eastAsia="Times New Roman" w:hAnsi="Arial" w:cs="Arial"/>
          <w:color w:val="1F1F1F"/>
          <w:sz w:val="22"/>
          <w:szCs w:val="22"/>
          <w:lang w:bidi="bn-IN"/>
        </w:rPr>
        <w:t xml:space="preserve"> </w:t>
      </w:r>
      <w:r w:rsidR="003A4599" w:rsidRPr="000C0D4C">
        <w:rPr>
          <w:rFonts w:ascii="Arial" w:eastAsia="Times New Roman" w:hAnsi="Arial" w:cs="Arial"/>
          <w:color w:val="1F1F1F"/>
          <w:sz w:val="22"/>
          <w:szCs w:val="22"/>
          <w:lang w:bidi="bn-IN"/>
        </w:rPr>
        <w:t xml:space="preserve">can attract more </w:t>
      </w:r>
      <w:r w:rsidR="00F471E0" w:rsidRPr="000C0D4C">
        <w:rPr>
          <w:rFonts w:ascii="Arial" w:eastAsia="Times New Roman" w:hAnsi="Arial" w:cs="Arial"/>
          <w:color w:val="1F1F1F"/>
          <w:sz w:val="22"/>
          <w:szCs w:val="22"/>
          <w:lang w:bidi="bn-IN"/>
        </w:rPr>
        <w:t>young</w:t>
      </w:r>
      <w:r w:rsidR="003A4599" w:rsidRPr="000C0D4C">
        <w:rPr>
          <w:rFonts w:ascii="Arial" w:eastAsia="Times New Roman" w:hAnsi="Arial" w:cs="Arial"/>
          <w:color w:val="1F1F1F"/>
          <w:sz w:val="22"/>
          <w:szCs w:val="22"/>
          <w:lang w:bidi="bn-IN"/>
        </w:rPr>
        <w:t xml:space="preserve"> </w:t>
      </w:r>
      <w:r w:rsidR="00F471E0" w:rsidRPr="000C0D4C">
        <w:rPr>
          <w:rFonts w:ascii="Arial" w:eastAsia="Times New Roman" w:hAnsi="Arial" w:cs="Arial"/>
          <w:color w:val="1F1F1F"/>
          <w:sz w:val="22"/>
          <w:szCs w:val="22"/>
          <w:lang w:bidi="bn-IN"/>
        </w:rPr>
        <w:t>customers</w:t>
      </w:r>
      <w:r w:rsidR="003A4599" w:rsidRPr="000C0D4C">
        <w:rPr>
          <w:rFonts w:ascii="Arial" w:eastAsia="Times New Roman" w:hAnsi="Arial" w:cs="Arial"/>
          <w:color w:val="1F1F1F"/>
          <w:sz w:val="22"/>
          <w:szCs w:val="22"/>
          <w:lang w:bidi="bn-IN"/>
        </w:rPr>
        <w:t xml:space="preserve">. </w:t>
      </w:r>
    </w:p>
    <w:p w14:paraId="1939988A" w14:textId="77777777" w:rsidR="003A4599" w:rsidRPr="000C0D4C" w:rsidRDefault="003A4599"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lastRenderedPageBreak/>
        <w:t>The main risk for Ibis Hotels is th</w:t>
      </w:r>
      <w:r w:rsidR="00000579" w:rsidRPr="000C0D4C">
        <w:rPr>
          <w:rFonts w:ascii="Arial" w:eastAsia="Times New Roman" w:hAnsi="Arial" w:cs="Arial"/>
          <w:color w:val="1F1F1F"/>
          <w:sz w:val="22"/>
          <w:szCs w:val="22"/>
          <w:lang w:bidi="bn-IN"/>
        </w:rPr>
        <w:t xml:space="preserve">e huge </w:t>
      </w:r>
      <w:r w:rsidR="00F471E0" w:rsidRPr="000C0D4C">
        <w:rPr>
          <w:rFonts w:ascii="Arial" w:eastAsia="Times New Roman" w:hAnsi="Arial" w:cs="Arial"/>
          <w:color w:val="1F1F1F"/>
          <w:sz w:val="22"/>
          <w:szCs w:val="22"/>
          <w:lang w:bidi="bn-IN"/>
        </w:rPr>
        <w:t>competition</w:t>
      </w:r>
      <w:r w:rsidR="00000579" w:rsidRPr="000C0D4C">
        <w:rPr>
          <w:rFonts w:ascii="Arial" w:eastAsia="Times New Roman" w:hAnsi="Arial" w:cs="Arial"/>
          <w:color w:val="1F1F1F"/>
          <w:sz w:val="22"/>
          <w:szCs w:val="22"/>
          <w:lang w:bidi="bn-IN"/>
        </w:rPr>
        <w:t xml:space="preserve"> in the </w:t>
      </w:r>
      <w:r w:rsidR="00F471E0" w:rsidRPr="000C0D4C">
        <w:rPr>
          <w:rFonts w:ascii="Arial" w:eastAsia="Times New Roman" w:hAnsi="Arial" w:cs="Arial"/>
          <w:color w:val="1F1F1F"/>
          <w:sz w:val="22"/>
          <w:szCs w:val="22"/>
          <w:lang w:bidi="bn-IN"/>
        </w:rPr>
        <w:t>budget-friendly</w:t>
      </w:r>
      <w:r w:rsidR="00000579" w:rsidRPr="000C0D4C">
        <w:rPr>
          <w:rFonts w:ascii="Arial" w:eastAsia="Times New Roman" w:hAnsi="Arial" w:cs="Arial"/>
          <w:color w:val="1F1F1F"/>
          <w:sz w:val="22"/>
          <w:szCs w:val="22"/>
          <w:lang w:bidi="bn-IN"/>
        </w:rPr>
        <w:t xml:space="preserve"> competition providing alternative </w:t>
      </w:r>
      <w:r w:rsidR="00F471E0" w:rsidRPr="000C0D4C">
        <w:rPr>
          <w:rFonts w:ascii="Arial" w:eastAsia="Times New Roman" w:hAnsi="Arial" w:cs="Arial"/>
          <w:color w:val="1F1F1F"/>
          <w:sz w:val="22"/>
          <w:szCs w:val="22"/>
          <w:lang w:bidi="bn-IN"/>
        </w:rPr>
        <w:t>brands</w:t>
      </w:r>
      <w:r w:rsidR="00000579" w:rsidRPr="000C0D4C">
        <w:rPr>
          <w:rFonts w:ascii="Arial" w:eastAsia="Times New Roman" w:hAnsi="Arial" w:cs="Arial"/>
          <w:color w:val="1F1F1F"/>
          <w:sz w:val="22"/>
          <w:szCs w:val="22"/>
          <w:lang w:bidi="bn-IN"/>
        </w:rPr>
        <w:t xml:space="preserve"> like Travelodge and </w:t>
      </w:r>
      <w:r w:rsidR="00F471E0" w:rsidRPr="000C0D4C">
        <w:rPr>
          <w:rFonts w:ascii="Arial" w:eastAsia="Times New Roman" w:hAnsi="Arial" w:cs="Arial"/>
          <w:color w:val="1F1F1F"/>
          <w:sz w:val="22"/>
          <w:szCs w:val="22"/>
          <w:lang w:bidi="bn-IN"/>
        </w:rPr>
        <w:t>Motel</w:t>
      </w:r>
      <w:r w:rsidR="00000579" w:rsidRPr="000C0D4C">
        <w:rPr>
          <w:rFonts w:ascii="Arial" w:eastAsia="Times New Roman" w:hAnsi="Arial" w:cs="Arial"/>
          <w:color w:val="1F1F1F"/>
          <w:sz w:val="22"/>
          <w:szCs w:val="22"/>
          <w:lang w:bidi="bn-IN"/>
        </w:rPr>
        <w:t xml:space="preserve"> 6. </w:t>
      </w:r>
      <w:r w:rsidR="00F471E0" w:rsidRPr="000C0D4C">
        <w:rPr>
          <w:rFonts w:ascii="Arial" w:eastAsia="Times New Roman" w:hAnsi="Arial" w:cs="Arial"/>
          <w:color w:val="1F1F1F"/>
          <w:sz w:val="22"/>
          <w:szCs w:val="22"/>
          <w:lang w:bidi="bn-IN"/>
        </w:rPr>
        <w:t>Also</w:t>
      </w:r>
      <w:r w:rsidR="00000579" w:rsidRPr="000C0D4C">
        <w:rPr>
          <w:rFonts w:ascii="Arial" w:eastAsia="Times New Roman" w:hAnsi="Arial" w:cs="Arial"/>
          <w:color w:val="1F1F1F"/>
          <w:sz w:val="22"/>
          <w:szCs w:val="22"/>
          <w:lang w:bidi="bn-IN"/>
        </w:rPr>
        <w:t xml:space="preserve">, only focusing on the youngsters can have </w:t>
      </w:r>
      <w:r w:rsidR="00F471E0" w:rsidRPr="000C0D4C">
        <w:rPr>
          <w:rFonts w:ascii="Arial" w:eastAsia="Times New Roman" w:hAnsi="Arial" w:cs="Arial"/>
          <w:color w:val="1F1F1F"/>
          <w:sz w:val="22"/>
          <w:szCs w:val="22"/>
          <w:lang w:bidi="bn-IN"/>
        </w:rPr>
        <w:t xml:space="preserve">a </w:t>
      </w:r>
      <w:r w:rsidR="00000579" w:rsidRPr="000C0D4C">
        <w:rPr>
          <w:rFonts w:ascii="Arial" w:eastAsia="Times New Roman" w:hAnsi="Arial" w:cs="Arial"/>
          <w:color w:val="1F1F1F"/>
          <w:sz w:val="22"/>
          <w:szCs w:val="22"/>
          <w:lang w:bidi="bn-IN"/>
        </w:rPr>
        <w:t xml:space="preserve">bad </w:t>
      </w:r>
      <w:r w:rsidR="00F471E0" w:rsidRPr="000C0D4C">
        <w:rPr>
          <w:rFonts w:ascii="Arial" w:eastAsia="Times New Roman" w:hAnsi="Arial" w:cs="Arial"/>
          <w:color w:val="1F1F1F"/>
          <w:sz w:val="22"/>
          <w:szCs w:val="22"/>
          <w:lang w:bidi="bn-IN"/>
        </w:rPr>
        <w:t>impact</w:t>
      </w:r>
      <w:r w:rsidR="00000579" w:rsidRPr="000C0D4C">
        <w:rPr>
          <w:rFonts w:ascii="Arial" w:eastAsia="Times New Roman" w:hAnsi="Arial" w:cs="Arial"/>
          <w:color w:val="1F1F1F"/>
          <w:sz w:val="22"/>
          <w:szCs w:val="22"/>
          <w:lang w:bidi="bn-IN"/>
        </w:rPr>
        <w:t xml:space="preserve"> when trends </w:t>
      </w:r>
      <w:r w:rsidR="00F471E0" w:rsidRPr="000C0D4C">
        <w:rPr>
          <w:rFonts w:ascii="Arial" w:eastAsia="Times New Roman" w:hAnsi="Arial" w:cs="Arial"/>
          <w:color w:val="1F1F1F"/>
          <w:sz w:val="22"/>
          <w:szCs w:val="22"/>
          <w:lang w:bidi="bn-IN"/>
        </w:rPr>
        <w:t>switch</w:t>
      </w:r>
      <w:r w:rsidR="00000579" w:rsidRPr="000C0D4C">
        <w:rPr>
          <w:rFonts w:ascii="Arial" w:eastAsia="Times New Roman" w:hAnsi="Arial" w:cs="Arial"/>
          <w:color w:val="1F1F1F"/>
          <w:sz w:val="22"/>
          <w:szCs w:val="22"/>
          <w:lang w:bidi="bn-IN"/>
        </w:rPr>
        <w:t xml:space="preserve">. </w:t>
      </w:r>
    </w:p>
    <w:p w14:paraId="3A82E5BB" w14:textId="31F4520A" w:rsidR="00D63092" w:rsidRPr="000C0D4C" w:rsidRDefault="00B54AE5" w:rsidP="000C0D4C">
      <w:pPr>
        <w:spacing w:before="100" w:beforeAutospacing="1" w:after="100" w:afterAutospacing="1"/>
        <w:rPr>
          <w:rFonts w:ascii="Arial" w:eastAsia="Times New Roman" w:hAnsi="Arial" w:cs="Arial"/>
          <w:color w:val="1F1F1F"/>
          <w:sz w:val="22"/>
          <w:szCs w:val="22"/>
          <w:lang w:bidi="bn-IN"/>
        </w:rPr>
      </w:pPr>
      <w:r w:rsidRPr="000C0D4C">
        <w:rPr>
          <w:rFonts w:ascii="Arial" w:eastAsia="Times New Roman" w:hAnsi="Arial" w:cs="Arial"/>
          <w:color w:val="1F1F1F"/>
          <w:sz w:val="22"/>
          <w:szCs w:val="22"/>
          <w:lang w:bidi="bn-IN"/>
        </w:rPr>
        <w:t>However, Ibis faces its own set of challenges. Intense competition in the budget segment from brands like Travelodge and Motel 6 necessitates continuous cost optimization and value proposition refinement (Statista, 2023). Fluctuations in occupancy rates and reliance on corporate travel can impact revenue stability (Hotel Analyst, 2023). Moreover, maintaining brand consistency across a large network of franchised properties requires robust quality control measures.</w:t>
      </w:r>
    </w:p>
    <w:p w14:paraId="4AB40F93" w14:textId="77777777" w:rsidR="003A33AE" w:rsidRPr="000C0D4C" w:rsidRDefault="003A33AE" w:rsidP="000C0D4C">
      <w:pPr>
        <w:pStyle w:val="Heading1"/>
        <w:spacing w:before="100" w:beforeAutospacing="1" w:after="100" w:afterAutospacing="1"/>
        <w:rPr>
          <w:rFonts w:ascii="Arial" w:eastAsia="Times New Roman" w:hAnsi="Arial" w:cs="Arial"/>
          <w:sz w:val="22"/>
          <w:szCs w:val="22"/>
          <w:bdr w:val="none" w:sz="0" w:space="0" w:color="auto" w:frame="1"/>
          <w:lang w:bidi="bn-IN"/>
        </w:rPr>
      </w:pPr>
      <w:bookmarkStart w:id="5" w:name="_Toc157295798"/>
      <w:r w:rsidRPr="000C0D4C">
        <w:rPr>
          <w:rFonts w:ascii="Arial" w:eastAsia="Times New Roman" w:hAnsi="Arial" w:cs="Arial"/>
          <w:sz w:val="22"/>
          <w:szCs w:val="22"/>
          <w:bdr w:val="none" w:sz="0" w:space="0" w:color="auto" w:frame="1"/>
          <w:lang w:bidi="bn-IN"/>
        </w:rPr>
        <w:t>Financial Commitment to CSR</w:t>
      </w:r>
      <w:bookmarkEnd w:id="5"/>
    </w:p>
    <w:p w14:paraId="4844EDA3" w14:textId="77777777" w:rsidR="00C92FF0" w:rsidRPr="000C0D4C" w:rsidRDefault="002F0D3F"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lang w:bidi="bn-IN"/>
        </w:rPr>
        <w:t>Financial Commitment to CSR</w:t>
      </w:r>
    </w:p>
    <w:p w14:paraId="78C64FAB" w14:textId="6E081CC7" w:rsidR="002F0D3F" w:rsidRPr="000C0D4C" w:rsidRDefault="002F0D3F"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A Comparative Analysis of Corinthia Hotels and Ibis Hotels</w:t>
      </w:r>
    </w:p>
    <w:p w14:paraId="6AEB4815" w14:textId="77777777" w:rsidR="002F0D3F" w:rsidRPr="000C0D4C" w:rsidRDefault="002F0D3F"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The uprising concern about </w:t>
      </w:r>
      <w:r w:rsidR="00C07EF3" w:rsidRPr="000C0D4C">
        <w:rPr>
          <w:rFonts w:ascii="Arial" w:hAnsi="Arial" w:cs="Arial"/>
          <w:sz w:val="22"/>
          <w:szCs w:val="22"/>
          <w:lang w:bidi="bn-IN"/>
        </w:rPr>
        <w:t>environmental sustainability</w:t>
      </w:r>
      <w:r w:rsidRPr="000C0D4C">
        <w:rPr>
          <w:rFonts w:ascii="Arial" w:hAnsi="Arial" w:cs="Arial"/>
          <w:sz w:val="22"/>
          <w:szCs w:val="22"/>
          <w:lang w:bidi="bn-IN"/>
        </w:rPr>
        <w:t xml:space="preserve"> and </w:t>
      </w:r>
      <w:r w:rsidR="00C07EF3" w:rsidRPr="000C0D4C">
        <w:rPr>
          <w:rFonts w:ascii="Arial" w:hAnsi="Arial" w:cs="Arial"/>
          <w:sz w:val="22"/>
          <w:szCs w:val="22"/>
          <w:lang w:bidi="bn-IN"/>
        </w:rPr>
        <w:t>prevention</w:t>
      </w:r>
      <w:r w:rsidRPr="000C0D4C">
        <w:rPr>
          <w:rFonts w:ascii="Arial" w:hAnsi="Arial" w:cs="Arial"/>
          <w:sz w:val="22"/>
          <w:szCs w:val="22"/>
          <w:lang w:bidi="bn-IN"/>
        </w:rPr>
        <w:t xml:space="preserve"> of </w:t>
      </w:r>
      <w:r w:rsidR="00C07EF3" w:rsidRPr="000C0D4C">
        <w:rPr>
          <w:rFonts w:ascii="Arial" w:hAnsi="Arial" w:cs="Arial"/>
          <w:sz w:val="22"/>
          <w:szCs w:val="22"/>
          <w:lang w:bidi="bn-IN"/>
        </w:rPr>
        <w:t>exploitation</w:t>
      </w:r>
      <w:r w:rsidRPr="000C0D4C">
        <w:rPr>
          <w:rFonts w:ascii="Arial" w:hAnsi="Arial" w:cs="Arial"/>
          <w:sz w:val="22"/>
          <w:szCs w:val="22"/>
          <w:lang w:bidi="bn-IN"/>
        </w:rPr>
        <w:t xml:space="preserve"> has put tremendous pressure on the hospitality </w:t>
      </w:r>
      <w:r w:rsidR="00C07EF3" w:rsidRPr="000C0D4C">
        <w:rPr>
          <w:rFonts w:ascii="Arial" w:hAnsi="Arial" w:cs="Arial"/>
          <w:sz w:val="22"/>
          <w:szCs w:val="22"/>
          <w:lang w:bidi="bn-IN"/>
        </w:rPr>
        <w:t>industry</w:t>
      </w:r>
      <w:r w:rsidRPr="000C0D4C">
        <w:rPr>
          <w:rFonts w:ascii="Arial" w:hAnsi="Arial" w:cs="Arial"/>
          <w:sz w:val="22"/>
          <w:szCs w:val="22"/>
          <w:lang w:bidi="bn-IN"/>
        </w:rPr>
        <w:t xml:space="preserve"> </w:t>
      </w:r>
      <w:r w:rsidR="00195FEF" w:rsidRPr="000C0D4C">
        <w:rPr>
          <w:rFonts w:ascii="Arial" w:hAnsi="Arial" w:cs="Arial"/>
          <w:sz w:val="22"/>
          <w:szCs w:val="22"/>
          <w:lang w:bidi="bn-IN"/>
        </w:rPr>
        <w:t xml:space="preserve">as </w:t>
      </w:r>
      <w:r w:rsidR="00C07EF3" w:rsidRPr="000C0D4C">
        <w:rPr>
          <w:rFonts w:ascii="Arial" w:hAnsi="Arial" w:cs="Arial"/>
          <w:sz w:val="22"/>
          <w:szCs w:val="22"/>
          <w:lang w:bidi="bn-IN"/>
        </w:rPr>
        <w:t>many businesses</w:t>
      </w:r>
      <w:r w:rsidR="00195FEF" w:rsidRPr="000C0D4C">
        <w:rPr>
          <w:rFonts w:ascii="Arial" w:hAnsi="Arial" w:cs="Arial"/>
          <w:sz w:val="22"/>
          <w:szCs w:val="22"/>
          <w:lang w:bidi="bn-IN"/>
        </w:rPr>
        <w:t xml:space="preserve"> </w:t>
      </w:r>
      <w:r w:rsidR="00C07EF3" w:rsidRPr="000C0D4C">
        <w:rPr>
          <w:rFonts w:ascii="Arial" w:hAnsi="Arial" w:cs="Arial"/>
          <w:sz w:val="22"/>
          <w:szCs w:val="22"/>
          <w:lang w:bidi="bn-IN"/>
        </w:rPr>
        <w:t>have</w:t>
      </w:r>
      <w:r w:rsidR="00195FEF" w:rsidRPr="000C0D4C">
        <w:rPr>
          <w:rFonts w:ascii="Arial" w:hAnsi="Arial" w:cs="Arial"/>
          <w:sz w:val="22"/>
          <w:szCs w:val="22"/>
          <w:lang w:bidi="bn-IN"/>
        </w:rPr>
        <w:t xml:space="preserve"> adopted policies in </w:t>
      </w:r>
      <w:r w:rsidR="00C07EF3" w:rsidRPr="000C0D4C">
        <w:rPr>
          <w:rFonts w:ascii="Arial" w:hAnsi="Arial" w:cs="Arial"/>
          <w:sz w:val="22"/>
          <w:szCs w:val="22"/>
          <w:lang w:bidi="bn-IN"/>
        </w:rPr>
        <w:t>their</w:t>
      </w:r>
      <w:r w:rsidR="00195FEF" w:rsidRPr="000C0D4C">
        <w:rPr>
          <w:rFonts w:ascii="Arial" w:hAnsi="Arial" w:cs="Arial"/>
          <w:sz w:val="22"/>
          <w:szCs w:val="22"/>
          <w:lang w:bidi="bn-IN"/>
        </w:rPr>
        <w:t xml:space="preserve"> operating procedures. Both Corinthia and Ibis Hotels </w:t>
      </w:r>
      <w:r w:rsidR="00C07EF3" w:rsidRPr="000C0D4C">
        <w:rPr>
          <w:rFonts w:ascii="Arial" w:hAnsi="Arial" w:cs="Arial"/>
          <w:sz w:val="22"/>
          <w:szCs w:val="22"/>
          <w:lang w:bidi="bn-IN"/>
        </w:rPr>
        <w:t>acknowledge</w:t>
      </w:r>
      <w:r w:rsidR="00195FEF" w:rsidRPr="000C0D4C">
        <w:rPr>
          <w:rFonts w:ascii="Arial" w:hAnsi="Arial" w:cs="Arial"/>
          <w:sz w:val="22"/>
          <w:szCs w:val="22"/>
          <w:lang w:bidi="bn-IN"/>
        </w:rPr>
        <w:t xml:space="preserve"> the </w:t>
      </w:r>
      <w:r w:rsidR="00C07EF3" w:rsidRPr="000C0D4C">
        <w:rPr>
          <w:rFonts w:ascii="Arial" w:hAnsi="Arial" w:cs="Arial"/>
          <w:sz w:val="22"/>
          <w:szCs w:val="22"/>
          <w:lang w:bidi="bn-IN"/>
        </w:rPr>
        <w:t>CSR</w:t>
      </w:r>
      <w:r w:rsidR="00195FEF" w:rsidRPr="000C0D4C">
        <w:rPr>
          <w:rFonts w:ascii="Arial" w:hAnsi="Arial" w:cs="Arial"/>
          <w:sz w:val="22"/>
          <w:szCs w:val="22"/>
          <w:lang w:bidi="bn-IN"/>
        </w:rPr>
        <w:t xml:space="preserve"> policies and tend to act </w:t>
      </w:r>
      <w:r w:rsidR="004A2C85" w:rsidRPr="000C0D4C">
        <w:rPr>
          <w:rFonts w:ascii="Arial" w:hAnsi="Arial" w:cs="Arial"/>
          <w:sz w:val="22"/>
          <w:szCs w:val="22"/>
          <w:lang w:bidi="bn-IN"/>
        </w:rPr>
        <w:t>according</w:t>
      </w:r>
      <w:r w:rsidR="00195FEF" w:rsidRPr="000C0D4C">
        <w:rPr>
          <w:rFonts w:ascii="Arial" w:hAnsi="Arial" w:cs="Arial"/>
          <w:sz w:val="22"/>
          <w:szCs w:val="22"/>
          <w:lang w:bidi="bn-IN"/>
        </w:rPr>
        <w:t xml:space="preserve"> to the </w:t>
      </w:r>
      <w:r w:rsidR="00C07EF3" w:rsidRPr="000C0D4C">
        <w:rPr>
          <w:rFonts w:ascii="Arial" w:hAnsi="Arial" w:cs="Arial"/>
          <w:sz w:val="22"/>
          <w:szCs w:val="22"/>
          <w:lang w:bidi="bn-IN"/>
        </w:rPr>
        <w:t>rules</w:t>
      </w:r>
      <w:r w:rsidR="00195FEF" w:rsidRPr="000C0D4C">
        <w:rPr>
          <w:rFonts w:ascii="Arial" w:hAnsi="Arial" w:cs="Arial"/>
          <w:sz w:val="22"/>
          <w:szCs w:val="22"/>
          <w:lang w:bidi="bn-IN"/>
        </w:rPr>
        <w:t xml:space="preserve"> and </w:t>
      </w:r>
      <w:r w:rsidR="00C07EF3" w:rsidRPr="000C0D4C">
        <w:rPr>
          <w:rFonts w:ascii="Arial" w:hAnsi="Arial" w:cs="Arial"/>
          <w:sz w:val="22"/>
          <w:szCs w:val="22"/>
          <w:lang w:bidi="bn-IN"/>
        </w:rPr>
        <w:t>regulations</w:t>
      </w:r>
      <w:r w:rsidR="00195FEF" w:rsidRPr="000C0D4C">
        <w:rPr>
          <w:rFonts w:ascii="Arial" w:hAnsi="Arial" w:cs="Arial"/>
          <w:sz w:val="22"/>
          <w:szCs w:val="22"/>
          <w:lang w:bidi="bn-IN"/>
        </w:rPr>
        <w:t xml:space="preserve">. But their approach to the matter </w:t>
      </w:r>
      <w:r w:rsidR="00C07EF3" w:rsidRPr="000C0D4C">
        <w:rPr>
          <w:rFonts w:ascii="Arial" w:hAnsi="Arial" w:cs="Arial"/>
          <w:sz w:val="22"/>
          <w:szCs w:val="22"/>
          <w:lang w:bidi="bn-IN"/>
        </w:rPr>
        <w:t>differs</w:t>
      </w:r>
      <w:r w:rsidR="00195FEF" w:rsidRPr="000C0D4C">
        <w:rPr>
          <w:rFonts w:ascii="Arial" w:hAnsi="Arial" w:cs="Arial"/>
          <w:sz w:val="22"/>
          <w:szCs w:val="22"/>
          <w:lang w:bidi="bn-IN"/>
        </w:rPr>
        <w:t xml:space="preserve"> f</w:t>
      </w:r>
      <w:r w:rsidR="00C07EF3" w:rsidRPr="000C0D4C">
        <w:rPr>
          <w:rFonts w:ascii="Arial" w:hAnsi="Arial" w:cs="Arial"/>
          <w:sz w:val="22"/>
          <w:szCs w:val="22"/>
          <w:lang w:bidi="bn-IN"/>
        </w:rPr>
        <w:t>rom each other significantly and they both have variable sets of strategies.</w:t>
      </w:r>
    </w:p>
    <w:p w14:paraId="73C7CFEE" w14:textId="0DA883D7" w:rsidR="00C92FF0" w:rsidRPr="000C0D4C" w:rsidRDefault="002F0D3F" w:rsidP="000C0D4C">
      <w:pPr>
        <w:spacing w:before="100" w:beforeAutospacing="1" w:after="100" w:afterAutospacing="1"/>
        <w:rPr>
          <w:rFonts w:ascii="Arial" w:hAnsi="Arial" w:cs="Arial"/>
          <w:b/>
          <w:bCs/>
          <w:sz w:val="22"/>
          <w:szCs w:val="22"/>
          <w:bdr w:val="none" w:sz="0" w:space="0" w:color="auto" w:frame="1"/>
          <w:lang w:bidi="bn-IN"/>
        </w:rPr>
      </w:pPr>
      <w:r w:rsidRPr="000C0D4C">
        <w:rPr>
          <w:rFonts w:ascii="Arial" w:hAnsi="Arial" w:cs="Arial"/>
          <w:b/>
          <w:bCs/>
          <w:sz w:val="22"/>
          <w:szCs w:val="22"/>
          <w:bdr w:val="none" w:sz="0" w:space="0" w:color="auto" w:frame="1"/>
          <w:lang w:bidi="bn-IN"/>
        </w:rPr>
        <w:t>Sustainability Practices</w:t>
      </w:r>
    </w:p>
    <w:p w14:paraId="31CB1464" w14:textId="77777777" w:rsidR="00C07EF3" w:rsidRPr="000C0D4C" w:rsidRDefault="000D5129"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 xml:space="preserve">Corinthia has </w:t>
      </w:r>
      <w:r w:rsidR="004A2C85" w:rsidRPr="000C0D4C">
        <w:rPr>
          <w:rFonts w:ascii="Arial" w:hAnsi="Arial" w:cs="Arial"/>
          <w:sz w:val="22"/>
          <w:szCs w:val="22"/>
          <w:bdr w:val="none" w:sz="0" w:space="0" w:color="auto" w:frame="1"/>
          <w:lang w:bidi="bn-IN"/>
        </w:rPr>
        <w:t>emphasized</w:t>
      </w:r>
      <w:r w:rsidRPr="000C0D4C">
        <w:rPr>
          <w:rFonts w:ascii="Arial" w:hAnsi="Arial" w:cs="Arial"/>
          <w:sz w:val="22"/>
          <w:szCs w:val="22"/>
          <w:bdr w:val="none" w:sz="0" w:space="0" w:color="auto" w:frame="1"/>
          <w:lang w:bidi="bn-IN"/>
        </w:rPr>
        <w:t xml:space="preserve"> the </w:t>
      </w:r>
      <w:r w:rsidR="004A2C85" w:rsidRPr="000C0D4C">
        <w:rPr>
          <w:rFonts w:ascii="Arial" w:hAnsi="Arial" w:cs="Arial"/>
          <w:sz w:val="22"/>
          <w:szCs w:val="22"/>
          <w:bdr w:val="none" w:sz="0" w:space="0" w:color="auto" w:frame="1"/>
          <w:lang w:bidi="bn-IN"/>
        </w:rPr>
        <w:t>environmental</w:t>
      </w:r>
      <w:r w:rsidRPr="000C0D4C">
        <w:rPr>
          <w:rFonts w:ascii="Arial" w:hAnsi="Arial" w:cs="Arial"/>
          <w:sz w:val="22"/>
          <w:szCs w:val="22"/>
          <w:bdr w:val="none" w:sz="0" w:space="0" w:color="auto" w:frame="1"/>
          <w:lang w:bidi="bn-IN"/>
        </w:rPr>
        <w:t xml:space="preserve"> goals by its “</w:t>
      </w:r>
      <w:r w:rsidR="004A2C85" w:rsidRPr="000C0D4C">
        <w:rPr>
          <w:rFonts w:ascii="Arial" w:hAnsi="Arial" w:cs="Arial"/>
          <w:sz w:val="22"/>
          <w:szCs w:val="22"/>
          <w:bdr w:val="none" w:sz="0" w:space="0" w:color="auto" w:frame="1"/>
          <w:lang w:bidi="bn-IN"/>
        </w:rPr>
        <w:t>Planet</w:t>
      </w:r>
      <w:r w:rsidRPr="000C0D4C">
        <w:rPr>
          <w:rFonts w:ascii="Arial" w:hAnsi="Arial" w:cs="Arial"/>
          <w:sz w:val="22"/>
          <w:szCs w:val="22"/>
          <w:bdr w:val="none" w:sz="0" w:space="0" w:color="auto" w:frame="1"/>
          <w:lang w:bidi="bn-IN"/>
        </w:rPr>
        <w:t xml:space="preserve"> </w:t>
      </w:r>
      <w:r w:rsidR="004A2C85" w:rsidRPr="000C0D4C">
        <w:rPr>
          <w:rFonts w:ascii="Arial" w:hAnsi="Arial" w:cs="Arial"/>
          <w:sz w:val="22"/>
          <w:szCs w:val="22"/>
          <w:bdr w:val="none" w:sz="0" w:space="0" w:color="auto" w:frame="1"/>
          <w:lang w:bidi="bn-IN"/>
        </w:rPr>
        <w:t>Corinthia</w:t>
      </w:r>
      <w:r w:rsidRPr="000C0D4C">
        <w:rPr>
          <w:rFonts w:ascii="Arial" w:hAnsi="Arial" w:cs="Arial"/>
          <w:sz w:val="22"/>
          <w:szCs w:val="22"/>
          <w:bdr w:val="none" w:sz="0" w:space="0" w:color="auto" w:frame="1"/>
          <w:lang w:bidi="bn-IN"/>
        </w:rPr>
        <w:t xml:space="preserve">” program which </w:t>
      </w:r>
      <w:r w:rsidR="004A2C85" w:rsidRPr="000C0D4C">
        <w:rPr>
          <w:rFonts w:ascii="Arial" w:hAnsi="Arial" w:cs="Arial"/>
          <w:sz w:val="22"/>
          <w:szCs w:val="22"/>
          <w:bdr w:val="none" w:sz="0" w:space="0" w:color="auto" w:frame="1"/>
          <w:lang w:bidi="bn-IN"/>
        </w:rPr>
        <w:t>focuses</w:t>
      </w:r>
      <w:r w:rsidRPr="000C0D4C">
        <w:rPr>
          <w:rFonts w:ascii="Arial" w:hAnsi="Arial" w:cs="Arial"/>
          <w:sz w:val="22"/>
          <w:szCs w:val="22"/>
          <w:bdr w:val="none" w:sz="0" w:space="0" w:color="auto" w:frame="1"/>
          <w:lang w:bidi="bn-IN"/>
        </w:rPr>
        <w:t xml:space="preserve"> </w:t>
      </w:r>
      <w:r w:rsidR="004A2C85" w:rsidRPr="000C0D4C">
        <w:rPr>
          <w:rFonts w:ascii="Arial" w:hAnsi="Arial" w:cs="Arial"/>
          <w:sz w:val="22"/>
          <w:szCs w:val="22"/>
          <w:bdr w:val="none" w:sz="0" w:space="0" w:color="auto" w:frame="1"/>
          <w:lang w:bidi="bn-IN"/>
        </w:rPr>
        <w:t>strongly</w:t>
      </w:r>
      <w:r w:rsidRPr="000C0D4C">
        <w:rPr>
          <w:rFonts w:ascii="Arial" w:hAnsi="Arial" w:cs="Arial"/>
          <w:sz w:val="22"/>
          <w:szCs w:val="22"/>
          <w:bdr w:val="none" w:sz="0" w:space="0" w:color="auto" w:frame="1"/>
          <w:lang w:bidi="bn-IN"/>
        </w:rPr>
        <w:t xml:space="preserve"> on renewable </w:t>
      </w:r>
      <w:r w:rsidR="004A2C85" w:rsidRPr="000C0D4C">
        <w:rPr>
          <w:rFonts w:ascii="Arial" w:hAnsi="Arial" w:cs="Arial"/>
          <w:sz w:val="22"/>
          <w:szCs w:val="22"/>
          <w:bdr w:val="none" w:sz="0" w:space="0" w:color="auto" w:frame="1"/>
          <w:lang w:bidi="bn-IN"/>
        </w:rPr>
        <w:t>energy</w:t>
      </w:r>
      <w:r w:rsidRPr="000C0D4C">
        <w:rPr>
          <w:rFonts w:ascii="Arial" w:hAnsi="Arial" w:cs="Arial"/>
          <w:sz w:val="22"/>
          <w:szCs w:val="22"/>
          <w:bdr w:val="none" w:sz="0" w:space="0" w:color="auto" w:frame="1"/>
          <w:lang w:bidi="bn-IN"/>
        </w:rPr>
        <w:t xml:space="preserve"> </w:t>
      </w:r>
      <w:r w:rsidR="004A2C85" w:rsidRPr="000C0D4C">
        <w:rPr>
          <w:rFonts w:ascii="Arial" w:hAnsi="Arial" w:cs="Arial"/>
          <w:sz w:val="22"/>
          <w:szCs w:val="22"/>
          <w:bdr w:val="none" w:sz="0" w:space="0" w:color="auto" w:frame="1"/>
          <w:lang w:bidi="bn-IN"/>
        </w:rPr>
        <w:t>alternatives</w:t>
      </w:r>
      <w:r w:rsidRPr="000C0D4C">
        <w:rPr>
          <w:rFonts w:ascii="Arial" w:hAnsi="Arial" w:cs="Arial"/>
          <w:sz w:val="22"/>
          <w:szCs w:val="22"/>
          <w:bdr w:val="none" w:sz="0" w:space="0" w:color="auto" w:frame="1"/>
          <w:lang w:bidi="bn-IN"/>
        </w:rPr>
        <w:t xml:space="preserve">, water conservation and waste reduction </w:t>
      </w:r>
      <w:r w:rsidRPr="000C0D4C">
        <w:rPr>
          <w:rFonts w:ascii="Arial" w:hAnsi="Arial" w:cs="Arial"/>
          <w:sz w:val="22"/>
          <w:szCs w:val="22"/>
          <w:lang w:bidi="bn-IN"/>
        </w:rPr>
        <w:t>(Corinthia Hotels, 2023). They have also set goals lik</w:t>
      </w:r>
      <w:r w:rsidR="005B09B9" w:rsidRPr="000C0D4C">
        <w:rPr>
          <w:rFonts w:ascii="Arial" w:hAnsi="Arial" w:cs="Arial"/>
          <w:sz w:val="22"/>
          <w:szCs w:val="22"/>
          <w:lang w:bidi="bn-IN"/>
        </w:rPr>
        <w:t>e Zero</w:t>
      </w:r>
      <w:r w:rsidRPr="000C0D4C">
        <w:rPr>
          <w:rFonts w:ascii="Arial" w:hAnsi="Arial" w:cs="Arial"/>
          <w:sz w:val="22"/>
          <w:szCs w:val="22"/>
          <w:lang w:bidi="bn-IN"/>
        </w:rPr>
        <w:t>-Carbo</w:t>
      </w:r>
      <w:r w:rsidR="004A2C85" w:rsidRPr="000C0D4C">
        <w:rPr>
          <w:rFonts w:ascii="Arial" w:hAnsi="Arial" w:cs="Arial"/>
          <w:sz w:val="22"/>
          <w:szCs w:val="22"/>
          <w:lang w:bidi="bn-IN"/>
        </w:rPr>
        <w:t xml:space="preserve"> </w:t>
      </w:r>
      <w:r w:rsidRPr="000C0D4C">
        <w:rPr>
          <w:rFonts w:ascii="Arial" w:hAnsi="Arial" w:cs="Arial"/>
          <w:sz w:val="22"/>
          <w:szCs w:val="22"/>
          <w:lang w:bidi="bn-IN"/>
        </w:rPr>
        <w:t xml:space="preserve">footprints </w:t>
      </w:r>
      <w:r w:rsidR="005B09B9" w:rsidRPr="000C0D4C">
        <w:rPr>
          <w:rFonts w:ascii="Arial" w:hAnsi="Arial" w:cs="Arial"/>
          <w:sz w:val="22"/>
          <w:szCs w:val="22"/>
          <w:lang w:bidi="bn-IN"/>
        </w:rPr>
        <w:t xml:space="preserve">by 2040 and transparent reporting </w:t>
      </w:r>
      <w:r w:rsidR="004A2C85" w:rsidRPr="000C0D4C">
        <w:rPr>
          <w:rFonts w:ascii="Arial" w:hAnsi="Arial" w:cs="Arial"/>
          <w:sz w:val="22"/>
          <w:szCs w:val="22"/>
          <w:lang w:bidi="bn-IN"/>
        </w:rPr>
        <w:t>methods</w:t>
      </w:r>
      <w:r w:rsidR="005B09B9" w:rsidRPr="000C0D4C">
        <w:rPr>
          <w:rFonts w:ascii="Arial" w:hAnsi="Arial" w:cs="Arial"/>
          <w:sz w:val="22"/>
          <w:szCs w:val="22"/>
          <w:lang w:bidi="bn-IN"/>
        </w:rPr>
        <w:t xml:space="preserve"> through annual sustainability </w:t>
      </w:r>
      <w:proofErr w:type="gramStart"/>
      <w:r w:rsidR="004A2C85" w:rsidRPr="000C0D4C">
        <w:rPr>
          <w:rFonts w:ascii="Arial" w:hAnsi="Arial" w:cs="Arial"/>
          <w:sz w:val="22"/>
          <w:szCs w:val="22"/>
          <w:lang w:bidi="bn-IN"/>
        </w:rPr>
        <w:t>reposts</w:t>
      </w:r>
      <w:proofErr w:type="gramEnd"/>
      <w:r w:rsidR="005B09B9" w:rsidRPr="000C0D4C">
        <w:rPr>
          <w:rFonts w:ascii="Arial" w:hAnsi="Arial" w:cs="Arial"/>
          <w:sz w:val="22"/>
          <w:szCs w:val="22"/>
          <w:lang w:bidi="bn-IN"/>
        </w:rPr>
        <w:t xml:space="preserve"> and </w:t>
      </w:r>
      <w:r w:rsidR="004A2C85" w:rsidRPr="000C0D4C">
        <w:rPr>
          <w:rFonts w:ascii="Arial" w:hAnsi="Arial" w:cs="Arial"/>
          <w:sz w:val="22"/>
          <w:szCs w:val="22"/>
          <w:lang w:bidi="bn-IN"/>
        </w:rPr>
        <w:t>demonstrating</w:t>
      </w:r>
      <w:r w:rsidR="005B09B9" w:rsidRPr="000C0D4C">
        <w:rPr>
          <w:rFonts w:ascii="Arial" w:hAnsi="Arial" w:cs="Arial"/>
          <w:sz w:val="22"/>
          <w:szCs w:val="22"/>
          <w:lang w:bidi="bn-IN"/>
        </w:rPr>
        <w:t xml:space="preserve"> </w:t>
      </w:r>
      <w:r w:rsidR="004A2C85" w:rsidRPr="000C0D4C">
        <w:rPr>
          <w:rFonts w:ascii="Arial" w:hAnsi="Arial" w:cs="Arial"/>
          <w:sz w:val="22"/>
          <w:szCs w:val="22"/>
          <w:lang w:bidi="bn-IN"/>
        </w:rPr>
        <w:t>long-term</w:t>
      </w:r>
      <w:r w:rsidR="005B09B9" w:rsidRPr="000C0D4C">
        <w:rPr>
          <w:rFonts w:ascii="Arial" w:hAnsi="Arial" w:cs="Arial"/>
          <w:sz w:val="22"/>
          <w:szCs w:val="22"/>
          <w:lang w:bidi="bn-IN"/>
        </w:rPr>
        <w:t xml:space="preserve"> financial promises (Corinthia Hotels, 2023). Such a </w:t>
      </w:r>
      <w:r w:rsidR="004A2C85" w:rsidRPr="000C0D4C">
        <w:rPr>
          <w:rFonts w:ascii="Arial" w:hAnsi="Arial" w:cs="Arial"/>
          <w:sz w:val="22"/>
          <w:szCs w:val="22"/>
          <w:lang w:bidi="bn-IN"/>
        </w:rPr>
        <w:t>forward-thinking</w:t>
      </w:r>
      <w:r w:rsidR="005B09B9" w:rsidRPr="000C0D4C">
        <w:rPr>
          <w:rFonts w:ascii="Arial" w:hAnsi="Arial" w:cs="Arial"/>
          <w:sz w:val="22"/>
          <w:szCs w:val="22"/>
          <w:lang w:bidi="bn-IN"/>
        </w:rPr>
        <w:t xml:space="preserve"> approach </w:t>
      </w:r>
      <w:r w:rsidR="004A2C85" w:rsidRPr="000C0D4C">
        <w:rPr>
          <w:rFonts w:ascii="Arial" w:hAnsi="Arial" w:cs="Arial"/>
          <w:sz w:val="22"/>
          <w:szCs w:val="22"/>
          <w:lang w:bidi="bn-IN"/>
        </w:rPr>
        <w:t xml:space="preserve">promotes customer loyalty, and </w:t>
      </w:r>
      <w:r w:rsidR="005B09B9" w:rsidRPr="000C0D4C">
        <w:rPr>
          <w:rFonts w:ascii="Arial" w:hAnsi="Arial" w:cs="Arial"/>
          <w:sz w:val="22"/>
          <w:szCs w:val="22"/>
          <w:lang w:bidi="bn-IN"/>
        </w:rPr>
        <w:t xml:space="preserve">brand image </w:t>
      </w:r>
      <w:proofErr w:type="gramStart"/>
      <w:r w:rsidR="004A2C85" w:rsidRPr="000C0D4C">
        <w:rPr>
          <w:rFonts w:ascii="Arial" w:hAnsi="Arial" w:cs="Arial"/>
          <w:sz w:val="22"/>
          <w:szCs w:val="22"/>
          <w:lang w:bidi="bn-IN"/>
        </w:rPr>
        <w:t>and also</w:t>
      </w:r>
      <w:proofErr w:type="gramEnd"/>
      <w:r w:rsidR="004A2C85" w:rsidRPr="000C0D4C">
        <w:rPr>
          <w:rFonts w:ascii="Arial" w:hAnsi="Arial" w:cs="Arial"/>
          <w:sz w:val="22"/>
          <w:szCs w:val="22"/>
          <w:lang w:bidi="bn-IN"/>
        </w:rPr>
        <w:t xml:space="preserve"> attracts an eco-friendly customer base </w:t>
      </w:r>
      <w:r w:rsidR="004A2C85" w:rsidRPr="000C0D4C">
        <w:rPr>
          <w:rFonts w:ascii="Arial" w:hAnsi="Arial" w:cs="Arial"/>
          <w:sz w:val="22"/>
          <w:szCs w:val="22"/>
        </w:rPr>
        <w:t>(</w:t>
      </w:r>
      <w:proofErr w:type="spellStart"/>
      <w:r w:rsidR="004A2C85" w:rsidRPr="000C0D4C">
        <w:rPr>
          <w:rFonts w:ascii="Arial" w:hAnsi="Arial" w:cs="Arial"/>
          <w:sz w:val="22"/>
          <w:szCs w:val="22"/>
        </w:rPr>
        <w:t>Gardetti</w:t>
      </w:r>
      <w:proofErr w:type="spellEnd"/>
      <w:r w:rsidR="004A2C85" w:rsidRPr="000C0D4C">
        <w:rPr>
          <w:rFonts w:ascii="Arial" w:hAnsi="Arial" w:cs="Arial"/>
          <w:sz w:val="22"/>
          <w:szCs w:val="22"/>
        </w:rPr>
        <w:t xml:space="preserve">, 2016). </w:t>
      </w:r>
    </w:p>
    <w:p w14:paraId="042E4335" w14:textId="14D6953E" w:rsidR="00F3695E" w:rsidRPr="000C0D4C" w:rsidRDefault="004D0599"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Ib</w:t>
      </w:r>
      <w:r w:rsidR="004A2C85" w:rsidRPr="000C0D4C">
        <w:rPr>
          <w:rFonts w:ascii="Arial" w:hAnsi="Arial" w:cs="Arial"/>
          <w:sz w:val="22"/>
          <w:szCs w:val="22"/>
          <w:lang w:bidi="bn-IN"/>
        </w:rPr>
        <w:t xml:space="preserve">is </w:t>
      </w:r>
      <w:r w:rsidRPr="000C0D4C">
        <w:rPr>
          <w:rFonts w:ascii="Arial" w:hAnsi="Arial" w:cs="Arial"/>
          <w:sz w:val="22"/>
          <w:szCs w:val="22"/>
          <w:lang w:bidi="bn-IN"/>
        </w:rPr>
        <w:t xml:space="preserve">Hotels has adopted a </w:t>
      </w:r>
      <w:r w:rsidR="007C6992" w:rsidRPr="000C0D4C">
        <w:rPr>
          <w:rFonts w:ascii="Arial" w:hAnsi="Arial" w:cs="Arial"/>
          <w:sz w:val="22"/>
          <w:szCs w:val="22"/>
          <w:lang w:bidi="bn-IN"/>
        </w:rPr>
        <w:t>cost-driven</w:t>
      </w:r>
      <w:r w:rsidRPr="000C0D4C">
        <w:rPr>
          <w:rFonts w:ascii="Arial" w:hAnsi="Arial" w:cs="Arial"/>
          <w:sz w:val="22"/>
          <w:szCs w:val="22"/>
          <w:lang w:bidi="bn-IN"/>
        </w:rPr>
        <w:t xml:space="preserve"> approach with its “</w:t>
      </w:r>
      <w:r w:rsidR="007C6992" w:rsidRPr="000C0D4C">
        <w:rPr>
          <w:rFonts w:ascii="Arial" w:hAnsi="Arial" w:cs="Arial"/>
          <w:sz w:val="22"/>
          <w:szCs w:val="22"/>
          <w:lang w:bidi="bn-IN"/>
        </w:rPr>
        <w:t>Planet</w:t>
      </w:r>
      <w:r w:rsidRPr="000C0D4C">
        <w:rPr>
          <w:rFonts w:ascii="Arial" w:hAnsi="Arial" w:cs="Arial"/>
          <w:sz w:val="22"/>
          <w:szCs w:val="22"/>
          <w:lang w:bidi="bn-IN"/>
        </w:rPr>
        <w:t xml:space="preserve"> 21” program which focuses on investing more </w:t>
      </w:r>
      <w:r w:rsidR="007C6992" w:rsidRPr="000C0D4C">
        <w:rPr>
          <w:rFonts w:ascii="Arial" w:hAnsi="Arial" w:cs="Arial"/>
          <w:sz w:val="22"/>
          <w:szCs w:val="22"/>
          <w:lang w:bidi="bn-IN"/>
        </w:rPr>
        <w:t>in</w:t>
      </w:r>
      <w:r w:rsidRPr="000C0D4C">
        <w:rPr>
          <w:rFonts w:ascii="Arial" w:hAnsi="Arial" w:cs="Arial"/>
          <w:sz w:val="22"/>
          <w:szCs w:val="22"/>
          <w:lang w:bidi="bn-IN"/>
        </w:rPr>
        <w:t xml:space="preserve"> renewable energy, water conservation and </w:t>
      </w:r>
      <w:r w:rsidR="00767AF2" w:rsidRPr="000C0D4C">
        <w:rPr>
          <w:rFonts w:ascii="Arial" w:hAnsi="Arial" w:cs="Arial"/>
          <w:sz w:val="22"/>
          <w:szCs w:val="22"/>
          <w:lang w:bidi="bn-IN"/>
        </w:rPr>
        <w:t xml:space="preserve">largely on efficient operations. </w:t>
      </w:r>
      <w:r w:rsidR="007C6992" w:rsidRPr="000C0D4C">
        <w:rPr>
          <w:rFonts w:ascii="Arial" w:hAnsi="Arial" w:cs="Arial"/>
          <w:sz w:val="22"/>
          <w:szCs w:val="22"/>
          <w:lang w:bidi="bn-IN"/>
        </w:rPr>
        <w:t>Their</w:t>
      </w:r>
      <w:r w:rsidR="00767AF2" w:rsidRPr="000C0D4C">
        <w:rPr>
          <w:rFonts w:ascii="Arial" w:hAnsi="Arial" w:cs="Arial"/>
          <w:sz w:val="22"/>
          <w:szCs w:val="22"/>
          <w:lang w:bidi="bn-IN"/>
        </w:rPr>
        <w:t xml:space="preserve"> </w:t>
      </w:r>
      <w:r w:rsidR="007C6992" w:rsidRPr="000C0D4C">
        <w:rPr>
          <w:rFonts w:ascii="Arial" w:hAnsi="Arial" w:cs="Arial"/>
          <w:sz w:val="22"/>
          <w:szCs w:val="22"/>
          <w:lang w:bidi="bn-IN"/>
        </w:rPr>
        <w:t>approach</w:t>
      </w:r>
      <w:r w:rsidR="00767AF2" w:rsidRPr="000C0D4C">
        <w:rPr>
          <w:rFonts w:ascii="Arial" w:hAnsi="Arial" w:cs="Arial"/>
          <w:sz w:val="22"/>
          <w:szCs w:val="22"/>
          <w:lang w:bidi="bn-IN"/>
        </w:rPr>
        <w:t xml:space="preserve"> gives a short-term </w:t>
      </w:r>
      <w:r w:rsidR="007C6992" w:rsidRPr="000C0D4C">
        <w:rPr>
          <w:rFonts w:ascii="Arial" w:hAnsi="Arial" w:cs="Arial"/>
          <w:sz w:val="22"/>
          <w:szCs w:val="22"/>
          <w:lang w:bidi="bn-IN"/>
        </w:rPr>
        <w:t>financial</w:t>
      </w:r>
      <w:r w:rsidR="00767AF2" w:rsidRPr="000C0D4C">
        <w:rPr>
          <w:rFonts w:ascii="Arial" w:hAnsi="Arial" w:cs="Arial"/>
          <w:sz w:val="22"/>
          <w:szCs w:val="22"/>
          <w:lang w:bidi="bn-IN"/>
        </w:rPr>
        <w:t xml:space="preserve"> </w:t>
      </w:r>
      <w:proofErr w:type="gramStart"/>
      <w:r w:rsidR="00767AF2" w:rsidRPr="000C0D4C">
        <w:rPr>
          <w:rFonts w:ascii="Arial" w:hAnsi="Arial" w:cs="Arial"/>
          <w:sz w:val="22"/>
          <w:szCs w:val="22"/>
          <w:lang w:bidi="bn-IN"/>
        </w:rPr>
        <w:t>benefit</w:t>
      </w:r>
      <w:proofErr w:type="gramEnd"/>
      <w:r w:rsidR="00767AF2" w:rsidRPr="000C0D4C">
        <w:rPr>
          <w:rFonts w:ascii="Arial" w:hAnsi="Arial" w:cs="Arial"/>
          <w:sz w:val="22"/>
          <w:szCs w:val="22"/>
          <w:lang w:bidi="bn-IN"/>
        </w:rPr>
        <w:t xml:space="preserve"> but </w:t>
      </w:r>
      <w:r w:rsidR="007C6992" w:rsidRPr="000C0D4C">
        <w:rPr>
          <w:rFonts w:ascii="Arial" w:hAnsi="Arial" w:cs="Arial"/>
          <w:sz w:val="22"/>
          <w:szCs w:val="22"/>
          <w:lang w:bidi="bn-IN"/>
        </w:rPr>
        <w:t>they lack</w:t>
      </w:r>
      <w:r w:rsidR="00767AF2" w:rsidRPr="000C0D4C">
        <w:rPr>
          <w:rFonts w:ascii="Arial" w:hAnsi="Arial" w:cs="Arial"/>
          <w:sz w:val="22"/>
          <w:szCs w:val="22"/>
          <w:lang w:bidi="bn-IN"/>
        </w:rPr>
        <w:t xml:space="preserve"> </w:t>
      </w:r>
      <w:r w:rsidR="007C6992" w:rsidRPr="000C0D4C">
        <w:rPr>
          <w:rFonts w:ascii="Arial" w:hAnsi="Arial" w:cs="Arial"/>
          <w:sz w:val="22"/>
          <w:szCs w:val="22"/>
          <w:lang w:bidi="bn-IN"/>
        </w:rPr>
        <w:t>long-term</w:t>
      </w:r>
      <w:r w:rsidR="00767AF2" w:rsidRPr="000C0D4C">
        <w:rPr>
          <w:rFonts w:ascii="Arial" w:hAnsi="Arial" w:cs="Arial"/>
          <w:sz w:val="22"/>
          <w:szCs w:val="22"/>
          <w:lang w:bidi="bn-IN"/>
        </w:rPr>
        <w:t xml:space="preserve"> brand advantages and </w:t>
      </w:r>
      <w:r w:rsidR="007C6992" w:rsidRPr="000C0D4C">
        <w:rPr>
          <w:rFonts w:ascii="Arial" w:hAnsi="Arial" w:cs="Arial"/>
          <w:sz w:val="22"/>
          <w:szCs w:val="22"/>
          <w:lang w:bidi="bn-IN"/>
        </w:rPr>
        <w:t>leadership</w:t>
      </w:r>
      <w:r w:rsidR="00767AF2" w:rsidRPr="000C0D4C">
        <w:rPr>
          <w:rFonts w:ascii="Arial" w:hAnsi="Arial" w:cs="Arial"/>
          <w:sz w:val="22"/>
          <w:szCs w:val="22"/>
          <w:lang w:bidi="bn-IN"/>
        </w:rPr>
        <w:t xml:space="preserve">. They can also miss out </w:t>
      </w:r>
      <w:r w:rsidR="007C6992" w:rsidRPr="000C0D4C">
        <w:rPr>
          <w:rFonts w:ascii="Arial" w:hAnsi="Arial" w:cs="Arial"/>
          <w:sz w:val="22"/>
          <w:szCs w:val="22"/>
          <w:lang w:bidi="bn-IN"/>
        </w:rPr>
        <w:t>on potential</w:t>
      </w:r>
      <w:r w:rsidR="00767AF2" w:rsidRPr="000C0D4C">
        <w:rPr>
          <w:rFonts w:ascii="Arial" w:hAnsi="Arial" w:cs="Arial"/>
          <w:sz w:val="22"/>
          <w:szCs w:val="22"/>
          <w:lang w:bidi="bn-IN"/>
        </w:rPr>
        <w:t xml:space="preserve"> concerned customers or investors in this manner.</w:t>
      </w:r>
    </w:p>
    <w:p w14:paraId="7DD50072" w14:textId="07281F9A" w:rsidR="002F0D3F" w:rsidRPr="000C0D4C" w:rsidRDefault="002F0D3F" w:rsidP="000C0D4C">
      <w:pPr>
        <w:spacing w:before="100" w:beforeAutospacing="1" w:after="100" w:afterAutospacing="1"/>
        <w:rPr>
          <w:rFonts w:ascii="Arial" w:hAnsi="Arial" w:cs="Arial"/>
          <w:b/>
          <w:bCs/>
          <w:sz w:val="22"/>
          <w:szCs w:val="22"/>
          <w:bdr w:val="none" w:sz="0" w:space="0" w:color="auto" w:frame="1"/>
          <w:lang w:bidi="bn-IN"/>
        </w:rPr>
      </w:pPr>
      <w:r w:rsidRPr="000C0D4C">
        <w:rPr>
          <w:rFonts w:ascii="Arial" w:hAnsi="Arial" w:cs="Arial"/>
          <w:b/>
          <w:bCs/>
          <w:sz w:val="22"/>
          <w:szCs w:val="22"/>
          <w:bdr w:val="none" w:sz="0" w:space="0" w:color="auto" w:frame="1"/>
          <w:lang w:bidi="bn-IN"/>
        </w:rPr>
        <w:lastRenderedPageBreak/>
        <w:t>Community Engagement</w:t>
      </w:r>
    </w:p>
    <w:p w14:paraId="6F7F1E75" w14:textId="77777777" w:rsidR="00F3695E" w:rsidRPr="000C0D4C" w:rsidRDefault="00F3695E" w:rsidP="000C0D4C">
      <w:pPr>
        <w:spacing w:before="100" w:beforeAutospacing="1" w:after="100" w:afterAutospacing="1"/>
        <w:rPr>
          <w:rFonts w:ascii="Arial" w:hAnsi="Arial" w:cs="Arial"/>
          <w:b/>
          <w:bCs/>
          <w:sz w:val="22"/>
          <w:szCs w:val="22"/>
          <w:lang w:bidi="bn-IN"/>
        </w:rPr>
      </w:pPr>
      <w:r w:rsidRPr="000C0D4C">
        <w:rPr>
          <w:rFonts w:ascii="Arial" w:hAnsi="Arial" w:cs="Arial"/>
          <w:sz w:val="22"/>
          <w:szCs w:val="22"/>
          <w:bdr w:val="none" w:sz="0" w:space="0" w:color="auto" w:frame="1"/>
          <w:lang w:bidi="bn-IN"/>
        </w:rPr>
        <w:t xml:space="preserve">Corinthia </w:t>
      </w:r>
      <w:r w:rsidR="007C6992" w:rsidRPr="000C0D4C">
        <w:rPr>
          <w:rFonts w:ascii="Arial" w:hAnsi="Arial" w:cs="Arial"/>
          <w:sz w:val="22"/>
          <w:szCs w:val="22"/>
          <w:bdr w:val="none" w:sz="0" w:space="0" w:color="auto" w:frame="1"/>
          <w:lang w:bidi="bn-IN"/>
        </w:rPr>
        <w:t>Hotels</w:t>
      </w:r>
      <w:r w:rsidRPr="000C0D4C">
        <w:rPr>
          <w:rFonts w:ascii="Arial" w:hAnsi="Arial" w:cs="Arial"/>
          <w:sz w:val="22"/>
          <w:szCs w:val="22"/>
          <w:bdr w:val="none" w:sz="0" w:space="0" w:color="auto" w:frame="1"/>
          <w:lang w:bidi="bn-IN"/>
        </w:rPr>
        <w:t xml:space="preserve"> has actively </w:t>
      </w:r>
      <w:r w:rsidR="007C6992" w:rsidRPr="000C0D4C">
        <w:rPr>
          <w:rFonts w:ascii="Arial" w:hAnsi="Arial" w:cs="Arial"/>
          <w:sz w:val="22"/>
          <w:szCs w:val="22"/>
          <w:bdr w:val="none" w:sz="0" w:space="0" w:color="auto" w:frame="1"/>
          <w:lang w:bidi="bn-IN"/>
        </w:rPr>
        <w:t>engaged</w:t>
      </w:r>
      <w:r w:rsidRPr="000C0D4C">
        <w:rPr>
          <w:rFonts w:ascii="Arial" w:hAnsi="Arial" w:cs="Arial"/>
          <w:sz w:val="22"/>
          <w:szCs w:val="22"/>
          <w:bdr w:val="none" w:sz="0" w:space="0" w:color="auto" w:frame="1"/>
          <w:lang w:bidi="bn-IN"/>
        </w:rPr>
        <w:t xml:space="preserve"> with local </w:t>
      </w:r>
      <w:r w:rsidR="00607501" w:rsidRPr="000C0D4C">
        <w:rPr>
          <w:rFonts w:ascii="Arial" w:hAnsi="Arial" w:cs="Arial"/>
          <w:sz w:val="22"/>
          <w:szCs w:val="22"/>
          <w:bdr w:val="none" w:sz="0" w:space="0" w:color="auto" w:frame="1"/>
          <w:lang w:bidi="bn-IN"/>
        </w:rPr>
        <w:t>communities</w:t>
      </w:r>
      <w:r w:rsidRPr="000C0D4C">
        <w:rPr>
          <w:rFonts w:ascii="Arial" w:hAnsi="Arial" w:cs="Arial"/>
          <w:sz w:val="22"/>
          <w:szCs w:val="22"/>
          <w:bdr w:val="none" w:sz="0" w:space="0" w:color="auto" w:frame="1"/>
          <w:lang w:bidi="bn-IN"/>
        </w:rPr>
        <w:t xml:space="preserve"> </w:t>
      </w:r>
      <w:r w:rsidR="00607501" w:rsidRPr="000C0D4C">
        <w:rPr>
          <w:rFonts w:ascii="Arial" w:hAnsi="Arial" w:cs="Arial"/>
          <w:sz w:val="22"/>
          <w:szCs w:val="22"/>
          <w:bdr w:val="none" w:sz="0" w:space="0" w:color="auto" w:frame="1"/>
          <w:lang w:bidi="bn-IN"/>
        </w:rPr>
        <w:t>through their</w:t>
      </w:r>
      <w:r w:rsidRPr="000C0D4C">
        <w:rPr>
          <w:rFonts w:ascii="Arial" w:hAnsi="Arial" w:cs="Arial"/>
          <w:sz w:val="22"/>
          <w:szCs w:val="22"/>
          <w:bdr w:val="none" w:sz="0" w:space="0" w:color="auto" w:frame="1"/>
          <w:lang w:bidi="bn-IN"/>
        </w:rPr>
        <w:t xml:space="preserve"> support </w:t>
      </w:r>
      <w:r w:rsidR="00524683" w:rsidRPr="000C0D4C">
        <w:rPr>
          <w:rFonts w:ascii="Arial" w:hAnsi="Arial" w:cs="Arial"/>
          <w:sz w:val="22"/>
          <w:szCs w:val="22"/>
          <w:bdr w:val="none" w:sz="0" w:space="0" w:color="auto" w:frame="1"/>
          <w:lang w:bidi="bn-IN"/>
        </w:rPr>
        <w:t>of</w:t>
      </w:r>
      <w:r w:rsidRPr="000C0D4C">
        <w:rPr>
          <w:rFonts w:ascii="Arial" w:hAnsi="Arial" w:cs="Arial"/>
          <w:sz w:val="22"/>
          <w:szCs w:val="22"/>
          <w:bdr w:val="none" w:sz="0" w:space="0" w:color="auto" w:frame="1"/>
          <w:lang w:bidi="bn-IN"/>
        </w:rPr>
        <w:t xml:space="preserve"> education, </w:t>
      </w:r>
      <w:r w:rsidR="007C6992" w:rsidRPr="000C0D4C">
        <w:rPr>
          <w:rFonts w:ascii="Arial" w:hAnsi="Arial" w:cs="Arial"/>
          <w:sz w:val="22"/>
          <w:szCs w:val="22"/>
          <w:bdr w:val="none" w:sz="0" w:space="0" w:color="auto" w:frame="1"/>
          <w:lang w:bidi="bn-IN"/>
        </w:rPr>
        <w:t>cultural</w:t>
      </w:r>
      <w:r w:rsidRPr="000C0D4C">
        <w:rPr>
          <w:rFonts w:ascii="Arial" w:hAnsi="Arial" w:cs="Arial"/>
          <w:sz w:val="22"/>
          <w:szCs w:val="22"/>
          <w:bdr w:val="none" w:sz="0" w:space="0" w:color="auto" w:frame="1"/>
          <w:lang w:bidi="bn-IN"/>
        </w:rPr>
        <w:t xml:space="preserve"> events and </w:t>
      </w:r>
      <w:r w:rsidR="007C6992" w:rsidRPr="000C0D4C">
        <w:rPr>
          <w:rFonts w:ascii="Arial" w:hAnsi="Arial" w:cs="Arial"/>
          <w:sz w:val="22"/>
          <w:szCs w:val="22"/>
          <w:bdr w:val="none" w:sz="0" w:space="0" w:color="auto" w:frame="1"/>
          <w:lang w:bidi="bn-IN"/>
        </w:rPr>
        <w:t>environmental</w:t>
      </w:r>
      <w:r w:rsidRPr="000C0D4C">
        <w:rPr>
          <w:rFonts w:ascii="Arial" w:hAnsi="Arial" w:cs="Arial"/>
          <w:sz w:val="22"/>
          <w:szCs w:val="22"/>
          <w:bdr w:val="none" w:sz="0" w:space="0" w:color="auto" w:frame="1"/>
          <w:lang w:bidi="bn-IN"/>
        </w:rPr>
        <w:t xml:space="preserve"> initiatives </w:t>
      </w:r>
      <w:r w:rsidR="00F12E8A" w:rsidRPr="000C0D4C">
        <w:rPr>
          <w:rFonts w:ascii="Arial" w:hAnsi="Arial" w:cs="Arial"/>
          <w:sz w:val="22"/>
          <w:szCs w:val="22"/>
          <w:lang w:bidi="bn-IN"/>
        </w:rPr>
        <w:t xml:space="preserve">(Corinthia Hotels, 2023). They also sponsor </w:t>
      </w:r>
      <w:r w:rsidR="007C6992" w:rsidRPr="000C0D4C">
        <w:rPr>
          <w:rFonts w:ascii="Arial" w:hAnsi="Arial" w:cs="Arial"/>
          <w:sz w:val="22"/>
          <w:szCs w:val="22"/>
          <w:lang w:bidi="bn-IN"/>
        </w:rPr>
        <w:t>NGOs</w:t>
      </w:r>
      <w:r w:rsidR="00F12E8A" w:rsidRPr="000C0D4C">
        <w:rPr>
          <w:rFonts w:ascii="Arial" w:hAnsi="Arial" w:cs="Arial"/>
          <w:sz w:val="22"/>
          <w:szCs w:val="22"/>
          <w:lang w:bidi="bn-IN"/>
        </w:rPr>
        <w:t xml:space="preserve"> and charity funds to show </w:t>
      </w:r>
      <w:r w:rsidR="007C6992" w:rsidRPr="000C0D4C">
        <w:rPr>
          <w:rFonts w:ascii="Arial" w:hAnsi="Arial" w:cs="Arial"/>
          <w:sz w:val="22"/>
          <w:szCs w:val="22"/>
          <w:lang w:bidi="bn-IN"/>
        </w:rPr>
        <w:t>their</w:t>
      </w:r>
      <w:r w:rsidR="00F12E8A" w:rsidRPr="000C0D4C">
        <w:rPr>
          <w:rFonts w:ascii="Arial" w:hAnsi="Arial" w:cs="Arial"/>
          <w:sz w:val="22"/>
          <w:szCs w:val="22"/>
          <w:lang w:bidi="bn-IN"/>
        </w:rPr>
        <w:t xml:space="preserve"> investment in community building and </w:t>
      </w:r>
      <w:r w:rsidR="007C6992" w:rsidRPr="000C0D4C">
        <w:rPr>
          <w:rFonts w:ascii="Arial" w:hAnsi="Arial" w:cs="Arial"/>
          <w:sz w:val="22"/>
          <w:szCs w:val="22"/>
          <w:lang w:bidi="bn-IN"/>
        </w:rPr>
        <w:t>relationships</w:t>
      </w:r>
      <w:r w:rsidR="00F12E8A" w:rsidRPr="000C0D4C">
        <w:rPr>
          <w:rFonts w:ascii="Arial" w:hAnsi="Arial" w:cs="Arial"/>
          <w:sz w:val="22"/>
          <w:szCs w:val="22"/>
          <w:lang w:bidi="bn-IN"/>
        </w:rPr>
        <w:t xml:space="preserve"> with </w:t>
      </w:r>
      <w:r w:rsidR="007C6992" w:rsidRPr="000C0D4C">
        <w:rPr>
          <w:rFonts w:ascii="Arial" w:hAnsi="Arial" w:cs="Arial"/>
          <w:sz w:val="22"/>
          <w:szCs w:val="22"/>
          <w:lang w:bidi="bn-IN"/>
        </w:rPr>
        <w:t>these</w:t>
      </w:r>
      <w:r w:rsidR="00607501" w:rsidRPr="000C0D4C">
        <w:rPr>
          <w:rFonts w:ascii="Arial" w:hAnsi="Arial" w:cs="Arial"/>
          <w:sz w:val="22"/>
          <w:szCs w:val="22"/>
          <w:lang w:bidi="bn-IN"/>
        </w:rPr>
        <w:t xml:space="preserve"> people, this engagement</w:t>
      </w:r>
      <w:r w:rsidR="00F12E8A" w:rsidRPr="000C0D4C">
        <w:rPr>
          <w:rFonts w:ascii="Arial" w:hAnsi="Arial" w:cs="Arial"/>
          <w:sz w:val="22"/>
          <w:szCs w:val="22"/>
          <w:lang w:bidi="bn-IN"/>
        </w:rPr>
        <w:t xml:space="preserve"> </w:t>
      </w:r>
      <w:r w:rsidR="00607501" w:rsidRPr="000C0D4C">
        <w:rPr>
          <w:rFonts w:ascii="Arial" w:hAnsi="Arial" w:cs="Arial"/>
          <w:sz w:val="22"/>
          <w:szCs w:val="22"/>
          <w:lang w:bidi="bn-IN"/>
        </w:rPr>
        <w:t>with</w:t>
      </w:r>
      <w:r w:rsidR="00F12E8A" w:rsidRPr="000C0D4C">
        <w:rPr>
          <w:rFonts w:ascii="Arial" w:hAnsi="Arial" w:cs="Arial"/>
          <w:sz w:val="22"/>
          <w:szCs w:val="22"/>
          <w:lang w:bidi="bn-IN"/>
        </w:rPr>
        <w:t xml:space="preserve"> the </w:t>
      </w:r>
      <w:r w:rsidR="00607501" w:rsidRPr="000C0D4C">
        <w:rPr>
          <w:rFonts w:ascii="Arial" w:hAnsi="Arial" w:cs="Arial"/>
          <w:sz w:val="22"/>
          <w:szCs w:val="22"/>
          <w:lang w:bidi="bn-IN"/>
        </w:rPr>
        <w:t>communities</w:t>
      </w:r>
      <w:r w:rsidR="00F12E8A" w:rsidRPr="000C0D4C">
        <w:rPr>
          <w:rFonts w:ascii="Arial" w:hAnsi="Arial" w:cs="Arial"/>
          <w:sz w:val="22"/>
          <w:szCs w:val="22"/>
          <w:lang w:bidi="bn-IN"/>
        </w:rPr>
        <w:t xml:space="preserve"> </w:t>
      </w:r>
      <w:r w:rsidR="00607501" w:rsidRPr="000C0D4C">
        <w:rPr>
          <w:rFonts w:ascii="Arial" w:hAnsi="Arial" w:cs="Arial"/>
          <w:sz w:val="22"/>
          <w:szCs w:val="22"/>
          <w:lang w:bidi="bn-IN"/>
        </w:rPr>
        <w:t>fosters</w:t>
      </w:r>
      <w:r w:rsidR="00F12E8A" w:rsidRPr="000C0D4C">
        <w:rPr>
          <w:rFonts w:ascii="Arial" w:hAnsi="Arial" w:cs="Arial"/>
          <w:sz w:val="22"/>
          <w:szCs w:val="22"/>
          <w:lang w:bidi="bn-IN"/>
        </w:rPr>
        <w:t xml:space="preserve"> trust, positive brand marketing and potential market grasp and expansion </w:t>
      </w:r>
      <w:r w:rsidR="00F12E8A" w:rsidRPr="000C0D4C">
        <w:rPr>
          <w:rFonts w:ascii="Arial" w:hAnsi="Arial" w:cs="Arial"/>
          <w:sz w:val="22"/>
          <w:szCs w:val="22"/>
        </w:rPr>
        <w:t xml:space="preserve">(Dhariwal et al., 2023). </w:t>
      </w:r>
    </w:p>
    <w:p w14:paraId="3EEBDAF9" w14:textId="79905838" w:rsidR="0004236B" w:rsidRPr="000C0D4C" w:rsidRDefault="00F12E8A"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Ibis Hotels </w:t>
      </w:r>
      <w:r w:rsidR="00607501" w:rsidRPr="000C0D4C">
        <w:rPr>
          <w:rFonts w:ascii="Arial" w:hAnsi="Arial" w:cs="Arial"/>
          <w:sz w:val="22"/>
          <w:szCs w:val="22"/>
          <w:lang w:bidi="bn-IN"/>
        </w:rPr>
        <w:t>also</w:t>
      </w:r>
      <w:r w:rsidRPr="000C0D4C">
        <w:rPr>
          <w:rFonts w:ascii="Arial" w:hAnsi="Arial" w:cs="Arial"/>
          <w:sz w:val="22"/>
          <w:szCs w:val="22"/>
          <w:lang w:bidi="bn-IN"/>
        </w:rPr>
        <w:t xml:space="preserve"> </w:t>
      </w:r>
      <w:r w:rsidR="00607501" w:rsidRPr="000C0D4C">
        <w:rPr>
          <w:rFonts w:ascii="Arial" w:hAnsi="Arial" w:cs="Arial"/>
          <w:sz w:val="22"/>
          <w:szCs w:val="22"/>
          <w:lang w:bidi="bn-IN"/>
        </w:rPr>
        <w:t>invests</w:t>
      </w:r>
      <w:r w:rsidRPr="000C0D4C">
        <w:rPr>
          <w:rFonts w:ascii="Arial" w:hAnsi="Arial" w:cs="Arial"/>
          <w:sz w:val="22"/>
          <w:szCs w:val="22"/>
          <w:lang w:bidi="bn-IN"/>
        </w:rPr>
        <w:t xml:space="preserve"> in community </w:t>
      </w:r>
      <w:r w:rsidR="00607501" w:rsidRPr="000C0D4C">
        <w:rPr>
          <w:rFonts w:ascii="Arial" w:hAnsi="Arial" w:cs="Arial"/>
          <w:sz w:val="22"/>
          <w:szCs w:val="22"/>
          <w:lang w:bidi="bn-IN"/>
        </w:rPr>
        <w:t>development</w:t>
      </w:r>
      <w:r w:rsidRPr="000C0D4C">
        <w:rPr>
          <w:rFonts w:ascii="Arial" w:hAnsi="Arial" w:cs="Arial"/>
          <w:sz w:val="22"/>
          <w:szCs w:val="22"/>
          <w:lang w:bidi="bn-IN"/>
        </w:rPr>
        <w:t xml:space="preserve"> focusing primarily on education and skills </w:t>
      </w:r>
      <w:r w:rsidR="00607501" w:rsidRPr="000C0D4C">
        <w:rPr>
          <w:rFonts w:ascii="Arial" w:hAnsi="Arial" w:cs="Arial"/>
          <w:sz w:val="22"/>
          <w:szCs w:val="22"/>
          <w:lang w:bidi="bn-IN"/>
        </w:rPr>
        <w:t>development</w:t>
      </w:r>
      <w:r w:rsidRPr="000C0D4C">
        <w:rPr>
          <w:rFonts w:ascii="Arial" w:hAnsi="Arial" w:cs="Arial"/>
          <w:sz w:val="22"/>
          <w:szCs w:val="22"/>
          <w:lang w:bidi="bn-IN"/>
        </w:rPr>
        <w:t xml:space="preserve"> (AccorHotels, 2023).</w:t>
      </w:r>
      <w:r w:rsidR="0004236B" w:rsidRPr="000C0D4C">
        <w:rPr>
          <w:rFonts w:ascii="Arial" w:hAnsi="Arial" w:cs="Arial"/>
          <w:sz w:val="22"/>
          <w:szCs w:val="22"/>
          <w:lang w:bidi="bn-IN"/>
        </w:rPr>
        <w:t xml:space="preserve"> </w:t>
      </w:r>
      <w:r w:rsidR="00607501" w:rsidRPr="000C0D4C">
        <w:rPr>
          <w:rFonts w:ascii="Arial" w:hAnsi="Arial" w:cs="Arial"/>
          <w:sz w:val="22"/>
          <w:szCs w:val="22"/>
          <w:lang w:bidi="bn-IN"/>
        </w:rPr>
        <w:t>However,</w:t>
      </w:r>
      <w:r w:rsidR="0004236B" w:rsidRPr="000C0D4C">
        <w:rPr>
          <w:rFonts w:ascii="Arial" w:hAnsi="Arial" w:cs="Arial"/>
          <w:sz w:val="22"/>
          <w:szCs w:val="22"/>
          <w:lang w:bidi="bn-IN"/>
        </w:rPr>
        <w:t xml:space="preserve"> their approach </w:t>
      </w:r>
      <w:r w:rsidR="00607501" w:rsidRPr="000C0D4C">
        <w:rPr>
          <w:rFonts w:ascii="Arial" w:hAnsi="Arial" w:cs="Arial"/>
          <w:sz w:val="22"/>
          <w:szCs w:val="22"/>
          <w:lang w:bidi="bn-IN"/>
        </w:rPr>
        <w:t>is</w:t>
      </w:r>
      <w:r w:rsidR="0004236B" w:rsidRPr="000C0D4C">
        <w:rPr>
          <w:rFonts w:ascii="Arial" w:hAnsi="Arial" w:cs="Arial"/>
          <w:sz w:val="22"/>
          <w:szCs w:val="22"/>
          <w:lang w:bidi="bn-IN"/>
        </w:rPr>
        <w:t xml:space="preserve"> less specific and customized to meet the local </w:t>
      </w:r>
      <w:r w:rsidR="00607501" w:rsidRPr="000C0D4C">
        <w:rPr>
          <w:rFonts w:ascii="Arial" w:hAnsi="Arial" w:cs="Arial"/>
          <w:sz w:val="22"/>
          <w:szCs w:val="22"/>
          <w:lang w:bidi="bn-IN"/>
        </w:rPr>
        <w:t>expectations</w:t>
      </w:r>
      <w:r w:rsidR="0004236B" w:rsidRPr="000C0D4C">
        <w:rPr>
          <w:rFonts w:ascii="Arial" w:hAnsi="Arial" w:cs="Arial"/>
          <w:sz w:val="22"/>
          <w:szCs w:val="22"/>
          <w:lang w:bidi="bn-IN"/>
        </w:rPr>
        <w:t xml:space="preserve"> compared </w:t>
      </w:r>
      <w:r w:rsidR="00607501" w:rsidRPr="000C0D4C">
        <w:rPr>
          <w:rFonts w:ascii="Arial" w:hAnsi="Arial" w:cs="Arial"/>
          <w:sz w:val="22"/>
          <w:szCs w:val="22"/>
          <w:lang w:bidi="bn-IN"/>
        </w:rPr>
        <w:t>to</w:t>
      </w:r>
      <w:r w:rsidR="0004236B" w:rsidRPr="000C0D4C">
        <w:rPr>
          <w:rFonts w:ascii="Arial" w:hAnsi="Arial" w:cs="Arial"/>
          <w:sz w:val="22"/>
          <w:szCs w:val="22"/>
          <w:lang w:bidi="bn-IN"/>
        </w:rPr>
        <w:t xml:space="preserve"> the </w:t>
      </w:r>
      <w:r w:rsidR="00607501" w:rsidRPr="000C0D4C">
        <w:rPr>
          <w:rFonts w:ascii="Arial" w:hAnsi="Arial" w:cs="Arial"/>
          <w:sz w:val="22"/>
          <w:szCs w:val="22"/>
          <w:lang w:bidi="bn-IN"/>
        </w:rPr>
        <w:t>Corinthia</w:t>
      </w:r>
      <w:r w:rsidR="0004236B" w:rsidRPr="000C0D4C">
        <w:rPr>
          <w:rFonts w:ascii="Arial" w:hAnsi="Arial" w:cs="Arial"/>
          <w:sz w:val="22"/>
          <w:szCs w:val="22"/>
          <w:lang w:bidi="bn-IN"/>
        </w:rPr>
        <w:t xml:space="preserve"> Hotels. This </w:t>
      </w:r>
      <w:r w:rsidR="00524683" w:rsidRPr="000C0D4C">
        <w:rPr>
          <w:rFonts w:ascii="Arial" w:hAnsi="Arial" w:cs="Arial"/>
          <w:sz w:val="22"/>
          <w:szCs w:val="22"/>
          <w:lang w:bidi="bn-IN"/>
        </w:rPr>
        <w:t>may</w:t>
      </w:r>
      <w:r w:rsidR="0004236B" w:rsidRPr="000C0D4C">
        <w:rPr>
          <w:rFonts w:ascii="Arial" w:hAnsi="Arial" w:cs="Arial"/>
          <w:sz w:val="22"/>
          <w:szCs w:val="22"/>
          <w:lang w:bidi="bn-IN"/>
        </w:rPr>
        <w:t xml:space="preserve"> </w:t>
      </w:r>
      <w:r w:rsidR="00607501" w:rsidRPr="000C0D4C">
        <w:rPr>
          <w:rFonts w:ascii="Arial" w:hAnsi="Arial" w:cs="Arial"/>
          <w:sz w:val="22"/>
          <w:szCs w:val="22"/>
          <w:lang w:bidi="bn-IN"/>
        </w:rPr>
        <w:t>result</w:t>
      </w:r>
      <w:r w:rsidR="0004236B" w:rsidRPr="000C0D4C">
        <w:rPr>
          <w:rFonts w:ascii="Arial" w:hAnsi="Arial" w:cs="Arial"/>
          <w:sz w:val="22"/>
          <w:szCs w:val="22"/>
          <w:lang w:bidi="bn-IN"/>
        </w:rPr>
        <w:t xml:space="preserve"> in less </w:t>
      </w:r>
      <w:r w:rsidR="00607501" w:rsidRPr="000C0D4C">
        <w:rPr>
          <w:rFonts w:ascii="Arial" w:hAnsi="Arial" w:cs="Arial"/>
          <w:sz w:val="22"/>
          <w:szCs w:val="22"/>
          <w:lang w:bidi="bn-IN"/>
        </w:rPr>
        <w:t>financial</w:t>
      </w:r>
      <w:r w:rsidR="0004236B" w:rsidRPr="000C0D4C">
        <w:rPr>
          <w:rFonts w:ascii="Arial" w:hAnsi="Arial" w:cs="Arial"/>
          <w:sz w:val="22"/>
          <w:szCs w:val="22"/>
          <w:lang w:bidi="bn-IN"/>
        </w:rPr>
        <w:t xml:space="preserve"> impact and neglecting the local factors can result in missing out </w:t>
      </w:r>
      <w:r w:rsidR="00607501" w:rsidRPr="000C0D4C">
        <w:rPr>
          <w:rFonts w:ascii="Arial" w:hAnsi="Arial" w:cs="Arial"/>
          <w:sz w:val="22"/>
          <w:szCs w:val="22"/>
          <w:lang w:bidi="bn-IN"/>
        </w:rPr>
        <w:t xml:space="preserve">on </w:t>
      </w:r>
      <w:r w:rsidR="0004236B" w:rsidRPr="000C0D4C">
        <w:rPr>
          <w:rFonts w:ascii="Arial" w:hAnsi="Arial" w:cs="Arial"/>
          <w:sz w:val="22"/>
          <w:szCs w:val="22"/>
          <w:lang w:bidi="bn-IN"/>
        </w:rPr>
        <w:t xml:space="preserve">opportunities and being taken over by </w:t>
      </w:r>
      <w:r w:rsidR="00607501" w:rsidRPr="000C0D4C">
        <w:rPr>
          <w:rFonts w:ascii="Arial" w:hAnsi="Arial" w:cs="Arial"/>
          <w:sz w:val="22"/>
          <w:szCs w:val="22"/>
          <w:lang w:bidi="bn-IN"/>
        </w:rPr>
        <w:t>competitors</w:t>
      </w:r>
      <w:r w:rsidR="0004236B" w:rsidRPr="000C0D4C">
        <w:rPr>
          <w:rFonts w:ascii="Arial" w:hAnsi="Arial" w:cs="Arial"/>
          <w:sz w:val="22"/>
          <w:szCs w:val="22"/>
          <w:lang w:bidi="bn-IN"/>
        </w:rPr>
        <w:t xml:space="preserve"> </w:t>
      </w:r>
      <w:r w:rsidR="00C92FF0" w:rsidRPr="000C0D4C">
        <w:rPr>
          <w:rFonts w:ascii="Arial" w:hAnsi="Arial" w:cs="Arial"/>
          <w:sz w:val="22"/>
          <w:szCs w:val="22"/>
          <w:lang w:bidi="bn-IN"/>
        </w:rPr>
        <w:t>(Walker</w:t>
      </w:r>
      <w:r w:rsidR="0004236B" w:rsidRPr="000C0D4C">
        <w:rPr>
          <w:rFonts w:ascii="Arial" w:hAnsi="Arial" w:cs="Arial"/>
          <w:sz w:val="22"/>
          <w:szCs w:val="22"/>
          <w:lang w:bidi="bn-IN"/>
        </w:rPr>
        <w:t xml:space="preserve">, 2021). </w:t>
      </w:r>
    </w:p>
    <w:p w14:paraId="793C5972" w14:textId="319558A7" w:rsidR="002F0D3F" w:rsidRPr="000C0D4C" w:rsidRDefault="002F0D3F" w:rsidP="000C0D4C">
      <w:pPr>
        <w:spacing w:before="100" w:beforeAutospacing="1" w:after="100" w:afterAutospacing="1"/>
        <w:rPr>
          <w:rFonts w:ascii="Arial" w:hAnsi="Arial" w:cs="Arial"/>
          <w:b/>
          <w:bCs/>
          <w:sz w:val="22"/>
          <w:szCs w:val="22"/>
          <w:bdr w:val="none" w:sz="0" w:space="0" w:color="auto" w:frame="1"/>
          <w:lang w:bidi="bn-IN"/>
        </w:rPr>
      </w:pPr>
      <w:r w:rsidRPr="000C0D4C">
        <w:rPr>
          <w:rFonts w:ascii="Arial" w:hAnsi="Arial" w:cs="Arial"/>
          <w:b/>
          <w:bCs/>
          <w:sz w:val="22"/>
          <w:szCs w:val="22"/>
          <w:bdr w:val="none" w:sz="0" w:space="0" w:color="auto" w:frame="1"/>
          <w:lang w:bidi="bn-IN"/>
        </w:rPr>
        <w:t>Ethical Business Practices</w:t>
      </w:r>
    </w:p>
    <w:p w14:paraId="1B406633" w14:textId="39CC76AF" w:rsidR="0004236B" w:rsidRPr="000C0D4C" w:rsidRDefault="00C263ED" w:rsidP="000C0D4C">
      <w:pPr>
        <w:spacing w:before="100" w:beforeAutospacing="1" w:after="100" w:afterAutospacing="1"/>
        <w:rPr>
          <w:rFonts w:ascii="Arial" w:hAnsi="Arial" w:cs="Arial"/>
          <w:sz w:val="22"/>
          <w:szCs w:val="22"/>
          <w:lang w:bidi="bn-IN"/>
        </w:rPr>
      </w:pPr>
      <w:r w:rsidRPr="000C0D4C">
        <w:rPr>
          <w:rFonts w:ascii="Arial" w:hAnsi="Arial" w:cs="Arial"/>
          <w:sz w:val="22"/>
          <w:szCs w:val="22"/>
          <w:bdr w:val="none" w:sz="0" w:space="0" w:color="auto" w:frame="1"/>
          <w:lang w:bidi="bn-IN"/>
        </w:rPr>
        <w:t xml:space="preserve">The </w:t>
      </w:r>
      <w:r w:rsidR="00607501" w:rsidRPr="000C0D4C">
        <w:rPr>
          <w:rFonts w:ascii="Arial" w:hAnsi="Arial" w:cs="Arial"/>
          <w:sz w:val="22"/>
          <w:szCs w:val="22"/>
          <w:bdr w:val="none" w:sz="0" w:space="0" w:color="auto" w:frame="1"/>
          <w:lang w:bidi="bn-IN"/>
        </w:rPr>
        <w:t>Corinthia</w:t>
      </w:r>
      <w:r w:rsidRPr="000C0D4C">
        <w:rPr>
          <w:rFonts w:ascii="Arial" w:hAnsi="Arial" w:cs="Arial"/>
          <w:sz w:val="22"/>
          <w:szCs w:val="22"/>
          <w:bdr w:val="none" w:sz="0" w:space="0" w:color="auto" w:frame="1"/>
          <w:lang w:bidi="bn-IN"/>
        </w:rPr>
        <w:t xml:space="preserve"> Hotels have established a “Code </w:t>
      </w:r>
      <w:r w:rsidR="00C92FF0" w:rsidRPr="000C0D4C">
        <w:rPr>
          <w:rFonts w:ascii="Arial" w:hAnsi="Arial" w:cs="Arial"/>
          <w:sz w:val="22"/>
          <w:szCs w:val="22"/>
          <w:bdr w:val="none" w:sz="0" w:space="0" w:color="auto" w:frame="1"/>
          <w:lang w:bidi="bn-IN"/>
        </w:rPr>
        <w:t>of</w:t>
      </w:r>
      <w:r w:rsidRPr="000C0D4C">
        <w:rPr>
          <w:rFonts w:ascii="Arial" w:hAnsi="Arial" w:cs="Arial"/>
          <w:sz w:val="22"/>
          <w:szCs w:val="22"/>
          <w:bdr w:val="none" w:sz="0" w:space="0" w:color="auto" w:frame="1"/>
          <w:lang w:bidi="bn-IN"/>
        </w:rPr>
        <w:t xml:space="preserve"> Conduct” and fair </w:t>
      </w:r>
      <w:r w:rsidR="00607501" w:rsidRPr="000C0D4C">
        <w:rPr>
          <w:rFonts w:ascii="Arial" w:hAnsi="Arial" w:cs="Arial"/>
          <w:sz w:val="22"/>
          <w:szCs w:val="22"/>
          <w:bdr w:val="none" w:sz="0" w:space="0" w:color="auto" w:frame="1"/>
          <w:lang w:bidi="bn-IN"/>
        </w:rPr>
        <w:t>standards</w:t>
      </w:r>
      <w:r w:rsidRPr="000C0D4C">
        <w:rPr>
          <w:rFonts w:ascii="Arial" w:hAnsi="Arial" w:cs="Arial"/>
          <w:sz w:val="22"/>
          <w:szCs w:val="22"/>
          <w:bdr w:val="none" w:sz="0" w:space="0" w:color="auto" w:frame="1"/>
          <w:lang w:bidi="bn-IN"/>
        </w:rPr>
        <w:t xml:space="preserve"> </w:t>
      </w:r>
      <w:r w:rsidR="00607501" w:rsidRPr="000C0D4C">
        <w:rPr>
          <w:rFonts w:ascii="Arial" w:hAnsi="Arial" w:cs="Arial"/>
          <w:sz w:val="22"/>
          <w:szCs w:val="22"/>
          <w:bdr w:val="none" w:sz="0" w:space="0" w:color="auto" w:frame="1"/>
          <w:lang w:bidi="bn-IN"/>
        </w:rPr>
        <w:t>for</w:t>
      </w:r>
      <w:r w:rsidRPr="000C0D4C">
        <w:rPr>
          <w:rFonts w:ascii="Arial" w:hAnsi="Arial" w:cs="Arial"/>
          <w:sz w:val="22"/>
          <w:szCs w:val="22"/>
          <w:bdr w:val="none" w:sz="0" w:space="0" w:color="auto" w:frame="1"/>
          <w:lang w:bidi="bn-IN"/>
        </w:rPr>
        <w:t xml:space="preserve"> their </w:t>
      </w:r>
      <w:r w:rsidR="00607501" w:rsidRPr="000C0D4C">
        <w:rPr>
          <w:rFonts w:ascii="Arial" w:hAnsi="Arial" w:cs="Arial"/>
          <w:sz w:val="22"/>
          <w:szCs w:val="22"/>
          <w:bdr w:val="none" w:sz="0" w:space="0" w:color="auto" w:frame="1"/>
          <w:lang w:bidi="bn-IN"/>
        </w:rPr>
        <w:t>employment</w:t>
      </w:r>
      <w:r w:rsidRPr="000C0D4C">
        <w:rPr>
          <w:rFonts w:ascii="Arial" w:hAnsi="Arial" w:cs="Arial"/>
          <w:sz w:val="22"/>
          <w:szCs w:val="22"/>
          <w:bdr w:val="none" w:sz="0" w:space="0" w:color="auto" w:frame="1"/>
          <w:lang w:bidi="bn-IN"/>
        </w:rPr>
        <w:t xml:space="preserve"> and service deliveries, </w:t>
      </w:r>
      <w:r w:rsidR="003A371A" w:rsidRPr="000C0D4C">
        <w:rPr>
          <w:rFonts w:ascii="Arial" w:hAnsi="Arial" w:cs="Arial"/>
          <w:sz w:val="22"/>
          <w:szCs w:val="22"/>
          <w:bdr w:val="none" w:sz="0" w:space="0" w:color="auto" w:frame="1"/>
          <w:lang w:bidi="bn-IN"/>
        </w:rPr>
        <w:t xml:space="preserve">transparent sourcing and anti-corruption policies </w:t>
      </w:r>
      <w:r w:rsidR="003A371A" w:rsidRPr="000C0D4C">
        <w:rPr>
          <w:rFonts w:ascii="Arial" w:hAnsi="Arial" w:cs="Arial"/>
          <w:sz w:val="22"/>
          <w:szCs w:val="22"/>
          <w:lang w:bidi="bn-IN"/>
        </w:rPr>
        <w:t xml:space="preserve">(Corinthia Hotels, 2023). They also conduct regular audits and programs to ensure </w:t>
      </w:r>
      <w:r w:rsidR="00607501" w:rsidRPr="000C0D4C">
        <w:rPr>
          <w:rFonts w:ascii="Arial" w:hAnsi="Arial" w:cs="Arial"/>
          <w:sz w:val="22"/>
          <w:szCs w:val="22"/>
          <w:lang w:bidi="bn-IN"/>
        </w:rPr>
        <w:t>compliance</w:t>
      </w:r>
      <w:r w:rsidR="003A371A" w:rsidRPr="000C0D4C">
        <w:rPr>
          <w:rFonts w:ascii="Arial" w:hAnsi="Arial" w:cs="Arial"/>
          <w:sz w:val="22"/>
          <w:szCs w:val="22"/>
          <w:lang w:bidi="bn-IN"/>
        </w:rPr>
        <w:t xml:space="preserve">, indicate </w:t>
      </w:r>
      <w:r w:rsidR="00607501" w:rsidRPr="000C0D4C">
        <w:rPr>
          <w:rFonts w:ascii="Arial" w:hAnsi="Arial" w:cs="Arial"/>
          <w:sz w:val="22"/>
          <w:szCs w:val="22"/>
          <w:lang w:bidi="bn-IN"/>
        </w:rPr>
        <w:t xml:space="preserve">a </w:t>
      </w:r>
      <w:r w:rsidR="003A371A" w:rsidRPr="000C0D4C">
        <w:rPr>
          <w:rFonts w:ascii="Arial" w:hAnsi="Arial" w:cs="Arial"/>
          <w:sz w:val="22"/>
          <w:szCs w:val="22"/>
          <w:lang w:bidi="bn-IN"/>
        </w:rPr>
        <w:t xml:space="preserve">proactive approach and mitigate risk regarding unethical practices. </w:t>
      </w:r>
      <w:r w:rsidR="001C74C7" w:rsidRPr="000C0D4C">
        <w:rPr>
          <w:rFonts w:ascii="Arial" w:hAnsi="Arial" w:cs="Arial"/>
          <w:sz w:val="22"/>
          <w:szCs w:val="22"/>
          <w:lang w:bidi="bn-IN"/>
        </w:rPr>
        <w:t xml:space="preserve">Ethical practices also result in more employee retention, legal stability and </w:t>
      </w:r>
      <w:r w:rsidR="00607501" w:rsidRPr="000C0D4C">
        <w:rPr>
          <w:rFonts w:ascii="Arial" w:hAnsi="Arial" w:cs="Arial"/>
          <w:sz w:val="22"/>
          <w:szCs w:val="22"/>
          <w:lang w:bidi="bn-IN"/>
        </w:rPr>
        <w:t xml:space="preserve">a </w:t>
      </w:r>
      <w:r w:rsidR="001C74C7" w:rsidRPr="000C0D4C">
        <w:rPr>
          <w:rFonts w:ascii="Arial" w:hAnsi="Arial" w:cs="Arial"/>
          <w:sz w:val="22"/>
          <w:szCs w:val="22"/>
          <w:lang w:bidi="bn-IN"/>
        </w:rPr>
        <w:t xml:space="preserve">strong brand </w:t>
      </w:r>
      <w:r w:rsidR="00607501" w:rsidRPr="000C0D4C">
        <w:rPr>
          <w:rFonts w:ascii="Arial" w:hAnsi="Arial" w:cs="Arial"/>
          <w:sz w:val="22"/>
          <w:szCs w:val="22"/>
          <w:lang w:bidi="bn-IN"/>
        </w:rPr>
        <w:t>reputation</w:t>
      </w:r>
      <w:r w:rsidR="001C74C7" w:rsidRPr="000C0D4C">
        <w:rPr>
          <w:rFonts w:ascii="Arial" w:hAnsi="Arial" w:cs="Arial"/>
          <w:sz w:val="22"/>
          <w:szCs w:val="22"/>
          <w:lang w:bidi="bn-IN"/>
        </w:rPr>
        <w:t xml:space="preserve"> </w:t>
      </w:r>
      <w:r w:rsidR="001C74C7" w:rsidRPr="000C0D4C">
        <w:rPr>
          <w:rFonts w:ascii="Arial" w:hAnsi="Arial" w:cs="Arial"/>
          <w:sz w:val="22"/>
          <w:szCs w:val="22"/>
        </w:rPr>
        <w:t>(</w:t>
      </w:r>
      <w:proofErr w:type="spellStart"/>
      <w:r w:rsidR="001C74C7" w:rsidRPr="000C0D4C">
        <w:rPr>
          <w:rFonts w:ascii="Arial" w:hAnsi="Arial" w:cs="Arial"/>
          <w:sz w:val="22"/>
          <w:szCs w:val="22"/>
        </w:rPr>
        <w:t>Stangis</w:t>
      </w:r>
      <w:proofErr w:type="spellEnd"/>
      <w:r w:rsidR="001C74C7" w:rsidRPr="000C0D4C">
        <w:rPr>
          <w:rFonts w:ascii="Arial" w:hAnsi="Arial" w:cs="Arial"/>
          <w:sz w:val="22"/>
          <w:szCs w:val="22"/>
        </w:rPr>
        <w:t xml:space="preserve"> </w:t>
      </w:r>
      <w:r w:rsidR="00C92FF0" w:rsidRPr="000C0D4C">
        <w:rPr>
          <w:rFonts w:ascii="Arial" w:hAnsi="Arial" w:cs="Arial"/>
          <w:sz w:val="22"/>
          <w:szCs w:val="22"/>
        </w:rPr>
        <w:t>and</w:t>
      </w:r>
      <w:r w:rsidR="001C74C7" w:rsidRPr="000C0D4C">
        <w:rPr>
          <w:rFonts w:ascii="Arial" w:hAnsi="Arial" w:cs="Arial"/>
          <w:sz w:val="22"/>
          <w:szCs w:val="22"/>
        </w:rPr>
        <w:t xml:space="preserve"> Smith, 2017). </w:t>
      </w:r>
    </w:p>
    <w:p w14:paraId="01C68162" w14:textId="54A81022" w:rsidR="001614BF" w:rsidRPr="000C0D4C" w:rsidRDefault="00607501" w:rsidP="000C0D4C">
      <w:pPr>
        <w:spacing w:before="100" w:beforeAutospacing="1" w:after="100" w:afterAutospacing="1"/>
        <w:rPr>
          <w:rFonts w:ascii="Arial" w:hAnsi="Arial" w:cs="Arial"/>
          <w:sz w:val="22"/>
          <w:szCs w:val="22"/>
          <w:lang w:bidi="bn-IN"/>
        </w:rPr>
      </w:pPr>
      <w:r w:rsidRPr="000C0D4C">
        <w:rPr>
          <w:rFonts w:ascii="Arial" w:hAnsi="Arial" w:cs="Arial"/>
          <w:sz w:val="22"/>
          <w:szCs w:val="22"/>
          <w:lang w:bidi="bn-IN"/>
        </w:rPr>
        <w:t xml:space="preserve">Ibis Hotels </w:t>
      </w:r>
      <w:r w:rsidR="007E287E" w:rsidRPr="000C0D4C">
        <w:rPr>
          <w:rFonts w:ascii="Arial" w:hAnsi="Arial" w:cs="Arial"/>
          <w:sz w:val="22"/>
          <w:szCs w:val="22"/>
          <w:lang w:bidi="bn-IN"/>
        </w:rPr>
        <w:t xml:space="preserve">has </w:t>
      </w:r>
      <w:r w:rsidR="00646FC7" w:rsidRPr="000C0D4C">
        <w:rPr>
          <w:rFonts w:ascii="Arial" w:hAnsi="Arial" w:cs="Arial"/>
          <w:sz w:val="22"/>
          <w:szCs w:val="22"/>
          <w:lang w:bidi="bn-IN"/>
        </w:rPr>
        <w:t>an</w:t>
      </w:r>
      <w:r w:rsidR="007E287E" w:rsidRPr="000C0D4C">
        <w:rPr>
          <w:rFonts w:ascii="Arial" w:hAnsi="Arial" w:cs="Arial"/>
          <w:sz w:val="22"/>
          <w:szCs w:val="22"/>
          <w:lang w:bidi="bn-IN"/>
        </w:rPr>
        <w:t xml:space="preserve"> </w:t>
      </w:r>
      <w:r w:rsidR="00E20CC5" w:rsidRPr="000C0D4C">
        <w:rPr>
          <w:rFonts w:ascii="Arial" w:hAnsi="Arial" w:cs="Arial"/>
          <w:sz w:val="22"/>
          <w:szCs w:val="22"/>
          <w:lang w:bidi="bn-IN"/>
        </w:rPr>
        <w:t>“Ethics</w:t>
      </w:r>
      <w:r w:rsidR="007E287E" w:rsidRPr="000C0D4C">
        <w:rPr>
          <w:rFonts w:ascii="Arial" w:hAnsi="Arial" w:cs="Arial"/>
          <w:sz w:val="22"/>
          <w:szCs w:val="22"/>
          <w:lang w:bidi="bn-IN"/>
        </w:rPr>
        <w:t xml:space="preserve"> and </w:t>
      </w:r>
      <w:r w:rsidR="00646FC7" w:rsidRPr="000C0D4C">
        <w:rPr>
          <w:rFonts w:ascii="Arial" w:hAnsi="Arial" w:cs="Arial"/>
          <w:sz w:val="22"/>
          <w:szCs w:val="22"/>
          <w:lang w:bidi="bn-IN"/>
        </w:rPr>
        <w:t>Compliance</w:t>
      </w:r>
      <w:r w:rsidR="007E287E" w:rsidRPr="000C0D4C">
        <w:rPr>
          <w:rFonts w:ascii="Arial" w:hAnsi="Arial" w:cs="Arial"/>
          <w:sz w:val="22"/>
          <w:szCs w:val="22"/>
          <w:lang w:bidi="bn-IN"/>
        </w:rPr>
        <w:t xml:space="preserve">” program that </w:t>
      </w:r>
      <w:r w:rsidR="00646FC7" w:rsidRPr="000C0D4C">
        <w:rPr>
          <w:rFonts w:ascii="Arial" w:hAnsi="Arial" w:cs="Arial"/>
          <w:sz w:val="22"/>
          <w:szCs w:val="22"/>
          <w:lang w:bidi="bn-IN"/>
        </w:rPr>
        <w:t>covers</w:t>
      </w:r>
      <w:r w:rsidR="007E287E" w:rsidRPr="000C0D4C">
        <w:rPr>
          <w:rFonts w:ascii="Arial" w:hAnsi="Arial" w:cs="Arial"/>
          <w:sz w:val="22"/>
          <w:szCs w:val="22"/>
          <w:lang w:bidi="bn-IN"/>
        </w:rPr>
        <w:t xml:space="preserve"> </w:t>
      </w:r>
      <w:r w:rsidR="00E20CC5" w:rsidRPr="000C0D4C">
        <w:rPr>
          <w:rFonts w:ascii="Arial" w:hAnsi="Arial" w:cs="Arial"/>
          <w:sz w:val="22"/>
          <w:szCs w:val="22"/>
          <w:lang w:bidi="bn-IN"/>
        </w:rPr>
        <w:t>similar</w:t>
      </w:r>
      <w:r w:rsidR="007E287E" w:rsidRPr="000C0D4C">
        <w:rPr>
          <w:rFonts w:ascii="Arial" w:hAnsi="Arial" w:cs="Arial"/>
          <w:sz w:val="22"/>
          <w:szCs w:val="22"/>
          <w:lang w:bidi="bn-IN"/>
        </w:rPr>
        <w:t xml:space="preserve"> areas covered by the </w:t>
      </w:r>
      <w:r w:rsidR="00646FC7" w:rsidRPr="000C0D4C">
        <w:rPr>
          <w:rFonts w:ascii="Arial" w:hAnsi="Arial" w:cs="Arial"/>
          <w:sz w:val="22"/>
          <w:szCs w:val="22"/>
          <w:lang w:bidi="bn-IN"/>
        </w:rPr>
        <w:t>Corinthia H</w:t>
      </w:r>
      <w:r w:rsidR="007E287E" w:rsidRPr="000C0D4C">
        <w:rPr>
          <w:rFonts w:ascii="Arial" w:hAnsi="Arial" w:cs="Arial"/>
          <w:sz w:val="22"/>
          <w:szCs w:val="22"/>
          <w:lang w:bidi="bn-IN"/>
        </w:rPr>
        <w:t xml:space="preserve">otels. </w:t>
      </w:r>
      <w:r w:rsidR="00E20CC5" w:rsidRPr="000C0D4C">
        <w:rPr>
          <w:rFonts w:ascii="Arial" w:hAnsi="Arial" w:cs="Arial"/>
          <w:sz w:val="22"/>
          <w:szCs w:val="22"/>
          <w:lang w:bidi="bn-IN"/>
        </w:rPr>
        <w:t>However</w:t>
      </w:r>
      <w:r w:rsidR="00445C01" w:rsidRPr="000C0D4C">
        <w:rPr>
          <w:rFonts w:ascii="Arial" w:hAnsi="Arial" w:cs="Arial"/>
          <w:sz w:val="22"/>
          <w:szCs w:val="22"/>
          <w:lang w:bidi="bn-IN"/>
        </w:rPr>
        <w:t>,</w:t>
      </w:r>
      <w:r w:rsidR="007E287E" w:rsidRPr="000C0D4C">
        <w:rPr>
          <w:rFonts w:ascii="Arial" w:hAnsi="Arial" w:cs="Arial"/>
          <w:sz w:val="22"/>
          <w:szCs w:val="22"/>
          <w:lang w:bidi="bn-IN"/>
        </w:rPr>
        <w:t xml:space="preserve"> their information regarding their ethical stand</w:t>
      </w:r>
      <w:r w:rsidR="00050383" w:rsidRPr="000C0D4C">
        <w:rPr>
          <w:rFonts w:ascii="Arial" w:hAnsi="Arial" w:cs="Arial"/>
          <w:sz w:val="22"/>
          <w:szCs w:val="22"/>
          <w:lang w:bidi="bn-IN"/>
        </w:rPr>
        <w:t xml:space="preserve">ards </w:t>
      </w:r>
      <w:r w:rsidR="00E20CC5" w:rsidRPr="000C0D4C">
        <w:rPr>
          <w:rFonts w:ascii="Arial" w:hAnsi="Arial" w:cs="Arial"/>
          <w:sz w:val="22"/>
          <w:szCs w:val="22"/>
          <w:lang w:bidi="bn-IN"/>
        </w:rPr>
        <w:t>is</w:t>
      </w:r>
      <w:r w:rsidR="00050383" w:rsidRPr="000C0D4C">
        <w:rPr>
          <w:rFonts w:ascii="Arial" w:hAnsi="Arial" w:cs="Arial"/>
          <w:sz w:val="22"/>
          <w:szCs w:val="22"/>
          <w:lang w:bidi="bn-IN"/>
        </w:rPr>
        <w:t xml:space="preserve"> not readily available, resulting in the potential of </w:t>
      </w:r>
      <w:r w:rsidR="00646FC7" w:rsidRPr="000C0D4C">
        <w:rPr>
          <w:rFonts w:ascii="Arial" w:hAnsi="Arial" w:cs="Arial"/>
          <w:sz w:val="22"/>
          <w:szCs w:val="22"/>
          <w:lang w:bidi="bn-IN"/>
        </w:rPr>
        <w:t>raising</w:t>
      </w:r>
      <w:r w:rsidR="00050383" w:rsidRPr="000C0D4C">
        <w:rPr>
          <w:rFonts w:ascii="Arial" w:hAnsi="Arial" w:cs="Arial"/>
          <w:sz w:val="22"/>
          <w:szCs w:val="22"/>
          <w:lang w:bidi="bn-IN"/>
        </w:rPr>
        <w:t xml:space="preserve"> concerns and </w:t>
      </w:r>
      <w:r w:rsidR="00646FC7" w:rsidRPr="000C0D4C">
        <w:rPr>
          <w:rFonts w:ascii="Arial" w:hAnsi="Arial" w:cs="Arial"/>
          <w:sz w:val="22"/>
          <w:szCs w:val="22"/>
          <w:lang w:bidi="bn-IN"/>
        </w:rPr>
        <w:t xml:space="preserve">a </w:t>
      </w:r>
      <w:r w:rsidR="00050383" w:rsidRPr="000C0D4C">
        <w:rPr>
          <w:rFonts w:ascii="Arial" w:hAnsi="Arial" w:cs="Arial"/>
          <w:sz w:val="22"/>
          <w:szCs w:val="22"/>
          <w:lang w:bidi="bn-IN"/>
        </w:rPr>
        <w:t xml:space="preserve">lack of </w:t>
      </w:r>
      <w:r w:rsidR="00E20CC5" w:rsidRPr="000C0D4C">
        <w:rPr>
          <w:rFonts w:ascii="Arial" w:hAnsi="Arial" w:cs="Arial"/>
          <w:sz w:val="22"/>
          <w:szCs w:val="22"/>
          <w:lang w:bidi="bn-IN"/>
        </w:rPr>
        <w:t>commitment</w:t>
      </w:r>
      <w:r w:rsidR="00050383" w:rsidRPr="000C0D4C">
        <w:rPr>
          <w:rFonts w:ascii="Arial" w:hAnsi="Arial" w:cs="Arial"/>
          <w:sz w:val="22"/>
          <w:szCs w:val="22"/>
          <w:lang w:bidi="bn-IN"/>
        </w:rPr>
        <w:t xml:space="preserve">. This </w:t>
      </w:r>
      <w:r w:rsidR="00E20CC5" w:rsidRPr="000C0D4C">
        <w:rPr>
          <w:rFonts w:ascii="Arial" w:hAnsi="Arial" w:cs="Arial"/>
          <w:sz w:val="22"/>
          <w:szCs w:val="22"/>
          <w:lang w:bidi="bn-IN"/>
        </w:rPr>
        <w:t>type</w:t>
      </w:r>
      <w:r w:rsidR="00050383" w:rsidRPr="000C0D4C">
        <w:rPr>
          <w:rFonts w:ascii="Arial" w:hAnsi="Arial" w:cs="Arial"/>
          <w:sz w:val="22"/>
          <w:szCs w:val="22"/>
          <w:lang w:bidi="bn-IN"/>
        </w:rPr>
        <w:t xml:space="preserve"> of </w:t>
      </w:r>
      <w:r w:rsidR="00E20CC5" w:rsidRPr="000C0D4C">
        <w:rPr>
          <w:rFonts w:ascii="Arial" w:hAnsi="Arial" w:cs="Arial"/>
          <w:sz w:val="22"/>
          <w:szCs w:val="22"/>
          <w:lang w:bidi="bn-IN"/>
        </w:rPr>
        <w:t>situation</w:t>
      </w:r>
      <w:r w:rsidR="00050383" w:rsidRPr="000C0D4C">
        <w:rPr>
          <w:rFonts w:ascii="Arial" w:hAnsi="Arial" w:cs="Arial"/>
          <w:sz w:val="22"/>
          <w:szCs w:val="22"/>
          <w:lang w:bidi="bn-IN"/>
        </w:rPr>
        <w:t xml:space="preserve"> </w:t>
      </w:r>
      <w:r w:rsidR="00E20CC5" w:rsidRPr="000C0D4C">
        <w:rPr>
          <w:rFonts w:ascii="Arial" w:hAnsi="Arial" w:cs="Arial"/>
          <w:sz w:val="22"/>
          <w:szCs w:val="22"/>
          <w:lang w:bidi="bn-IN"/>
        </w:rPr>
        <w:t>damages</w:t>
      </w:r>
      <w:r w:rsidR="00050383" w:rsidRPr="000C0D4C">
        <w:rPr>
          <w:rFonts w:ascii="Arial" w:hAnsi="Arial" w:cs="Arial"/>
          <w:sz w:val="22"/>
          <w:szCs w:val="22"/>
          <w:lang w:bidi="bn-IN"/>
        </w:rPr>
        <w:t xml:space="preserve"> the stakeholder </w:t>
      </w:r>
      <w:r w:rsidR="00E20CC5" w:rsidRPr="000C0D4C">
        <w:rPr>
          <w:rFonts w:ascii="Arial" w:hAnsi="Arial" w:cs="Arial"/>
          <w:sz w:val="22"/>
          <w:szCs w:val="22"/>
          <w:lang w:bidi="bn-IN"/>
        </w:rPr>
        <w:t>trust</w:t>
      </w:r>
      <w:r w:rsidR="00050383" w:rsidRPr="000C0D4C">
        <w:rPr>
          <w:rFonts w:ascii="Arial" w:hAnsi="Arial" w:cs="Arial"/>
          <w:sz w:val="22"/>
          <w:szCs w:val="22"/>
          <w:lang w:bidi="bn-IN"/>
        </w:rPr>
        <w:t xml:space="preserve"> and </w:t>
      </w:r>
      <w:r w:rsidR="00E20CC5" w:rsidRPr="000C0D4C">
        <w:rPr>
          <w:rFonts w:ascii="Arial" w:hAnsi="Arial" w:cs="Arial"/>
          <w:sz w:val="22"/>
          <w:szCs w:val="22"/>
          <w:lang w:bidi="bn-IN"/>
        </w:rPr>
        <w:t>increases</w:t>
      </w:r>
      <w:r w:rsidR="00050383" w:rsidRPr="000C0D4C">
        <w:rPr>
          <w:rFonts w:ascii="Arial" w:hAnsi="Arial" w:cs="Arial"/>
          <w:sz w:val="22"/>
          <w:szCs w:val="22"/>
          <w:lang w:bidi="bn-IN"/>
        </w:rPr>
        <w:t xml:space="preserve"> financial </w:t>
      </w:r>
      <w:r w:rsidR="00E20CC5" w:rsidRPr="000C0D4C">
        <w:rPr>
          <w:rFonts w:ascii="Arial" w:hAnsi="Arial" w:cs="Arial"/>
          <w:sz w:val="22"/>
          <w:szCs w:val="22"/>
          <w:lang w:bidi="bn-IN"/>
        </w:rPr>
        <w:t>losses</w:t>
      </w:r>
      <w:r w:rsidR="00646FC7" w:rsidRPr="000C0D4C">
        <w:rPr>
          <w:rFonts w:ascii="Arial" w:hAnsi="Arial" w:cs="Arial"/>
          <w:sz w:val="22"/>
          <w:szCs w:val="22"/>
          <w:lang w:bidi="bn-IN"/>
        </w:rPr>
        <w:t>.</w:t>
      </w:r>
    </w:p>
    <w:p w14:paraId="375E44B9" w14:textId="77777777" w:rsidR="00646FC7" w:rsidRPr="000C0D4C" w:rsidRDefault="001614BF" w:rsidP="000C0D4C">
      <w:pPr>
        <w:pStyle w:val="Heading1"/>
        <w:spacing w:before="100" w:beforeAutospacing="1" w:after="100" w:afterAutospacing="1"/>
        <w:rPr>
          <w:rFonts w:ascii="Arial" w:eastAsia="Times New Roman" w:hAnsi="Arial" w:cs="Arial"/>
          <w:sz w:val="22"/>
          <w:szCs w:val="22"/>
          <w:bdr w:val="none" w:sz="0" w:space="0" w:color="auto" w:frame="1"/>
          <w:lang w:bidi="bn-IN"/>
        </w:rPr>
      </w:pPr>
      <w:bookmarkStart w:id="6" w:name="_Toc157295799"/>
      <w:r w:rsidRPr="000C0D4C">
        <w:rPr>
          <w:rFonts w:ascii="Arial" w:eastAsia="Times New Roman" w:hAnsi="Arial" w:cs="Arial"/>
          <w:sz w:val="22"/>
          <w:szCs w:val="22"/>
          <w:bdr w:val="none" w:sz="0" w:space="0" w:color="auto" w:frame="1"/>
          <w:lang w:bidi="bn-IN"/>
        </w:rPr>
        <w:t>Recommendations</w:t>
      </w:r>
      <w:bookmarkEnd w:id="6"/>
    </w:p>
    <w:p w14:paraId="367F48EC" w14:textId="73F1E93E" w:rsidR="00022BA1" w:rsidRPr="000C0D4C" w:rsidRDefault="00022BA1"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Corinthia Hotels</w:t>
      </w:r>
    </w:p>
    <w:p w14:paraId="4C1D5CCD" w14:textId="4D20AFA8" w:rsidR="00022BA1" w:rsidRPr="000C0D4C" w:rsidRDefault="00022BA1" w:rsidP="000C0D4C">
      <w:pPr>
        <w:spacing w:before="100" w:beforeAutospacing="1" w:after="100" w:afterAutospacing="1"/>
        <w:rPr>
          <w:rFonts w:ascii="Arial" w:hAnsi="Arial" w:cs="Arial"/>
          <w:sz w:val="22"/>
          <w:szCs w:val="22"/>
          <w:lang w:bidi="bn-IN"/>
        </w:rPr>
      </w:pPr>
      <w:r w:rsidRPr="000C0D4C">
        <w:rPr>
          <w:rFonts w:ascii="Arial" w:hAnsi="Arial" w:cs="Arial"/>
          <w:b/>
          <w:bCs/>
          <w:sz w:val="22"/>
          <w:szCs w:val="22"/>
          <w:bdr w:val="none" w:sz="0" w:space="0" w:color="auto" w:frame="1"/>
          <w:lang w:bidi="bn-IN"/>
        </w:rPr>
        <w:t>Recommendation:</w:t>
      </w:r>
      <w:r w:rsidRPr="000C0D4C">
        <w:rPr>
          <w:rFonts w:ascii="Arial" w:hAnsi="Arial" w:cs="Arial"/>
          <w:sz w:val="22"/>
          <w:szCs w:val="22"/>
          <w:lang w:bidi="bn-IN"/>
        </w:rPr>
        <w:t xml:space="preserve"> The company </w:t>
      </w:r>
      <w:r w:rsidR="00524683" w:rsidRPr="000C0D4C">
        <w:rPr>
          <w:rFonts w:ascii="Arial" w:hAnsi="Arial" w:cs="Arial"/>
          <w:sz w:val="22"/>
          <w:szCs w:val="22"/>
          <w:lang w:bidi="bn-IN"/>
        </w:rPr>
        <w:t>should</w:t>
      </w:r>
      <w:r w:rsidRPr="000C0D4C">
        <w:rPr>
          <w:rFonts w:ascii="Arial" w:hAnsi="Arial" w:cs="Arial"/>
          <w:sz w:val="22"/>
          <w:szCs w:val="22"/>
          <w:lang w:bidi="bn-IN"/>
        </w:rPr>
        <w:t xml:space="preserve"> focus on providing </w:t>
      </w:r>
      <w:r w:rsidR="00524683" w:rsidRPr="000C0D4C">
        <w:rPr>
          <w:rFonts w:ascii="Arial" w:hAnsi="Arial" w:cs="Arial"/>
          <w:sz w:val="22"/>
          <w:szCs w:val="22"/>
          <w:lang w:bidi="bn-IN"/>
        </w:rPr>
        <w:t>luxury</w:t>
      </w:r>
      <w:r w:rsidRPr="000C0D4C">
        <w:rPr>
          <w:rFonts w:ascii="Arial" w:hAnsi="Arial" w:cs="Arial"/>
          <w:sz w:val="22"/>
          <w:szCs w:val="22"/>
          <w:lang w:bidi="bn-IN"/>
        </w:rPr>
        <w:t xml:space="preserve"> options with sustainable means. The company </w:t>
      </w:r>
      <w:proofErr w:type="gramStart"/>
      <w:r w:rsidRPr="000C0D4C">
        <w:rPr>
          <w:rFonts w:ascii="Arial" w:hAnsi="Arial" w:cs="Arial"/>
          <w:sz w:val="22"/>
          <w:szCs w:val="22"/>
          <w:lang w:bidi="bn-IN"/>
        </w:rPr>
        <w:t>excel</w:t>
      </w:r>
      <w:proofErr w:type="gramEnd"/>
      <w:r w:rsidRPr="000C0D4C">
        <w:rPr>
          <w:rFonts w:ascii="Arial" w:hAnsi="Arial" w:cs="Arial"/>
          <w:sz w:val="22"/>
          <w:szCs w:val="22"/>
          <w:lang w:bidi="bn-IN"/>
        </w:rPr>
        <w:t xml:space="preserve"> in personalized experiences but tapping into </w:t>
      </w:r>
      <w:r w:rsidR="00524683" w:rsidRPr="000C0D4C">
        <w:rPr>
          <w:rFonts w:ascii="Arial" w:hAnsi="Arial" w:cs="Arial"/>
          <w:sz w:val="22"/>
          <w:szCs w:val="22"/>
          <w:lang w:bidi="bn-IN"/>
        </w:rPr>
        <w:t>eco-friendly</w:t>
      </w:r>
      <w:r w:rsidRPr="000C0D4C">
        <w:rPr>
          <w:rFonts w:ascii="Arial" w:hAnsi="Arial" w:cs="Arial"/>
          <w:sz w:val="22"/>
          <w:szCs w:val="22"/>
          <w:lang w:bidi="bn-IN"/>
        </w:rPr>
        <w:t xml:space="preserve"> initiatives will solidify </w:t>
      </w:r>
      <w:r w:rsidR="00524683" w:rsidRPr="000C0D4C">
        <w:rPr>
          <w:rFonts w:ascii="Arial" w:hAnsi="Arial" w:cs="Arial"/>
          <w:sz w:val="22"/>
          <w:szCs w:val="22"/>
          <w:lang w:bidi="bn-IN"/>
        </w:rPr>
        <w:t>its</w:t>
      </w:r>
      <w:r w:rsidRPr="000C0D4C">
        <w:rPr>
          <w:rFonts w:ascii="Arial" w:hAnsi="Arial" w:cs="Arial"/>
          <w:sz w:val="22"/>
          <w:szCs w:val="22"/>
          <w:lang w:bidi="bn-IN"/>
        </w:rPr>
        <w:t xml:space="preserve"> brand image and attract </w:t>
      </w:r>
      <w:r w:rsidR="001E1251" w:rsidRPr="000C0D4C">
        <w:rPr>
          <w:rFonts w:ascii="Arial" w:hAnsi="Arial" w:cs="Arial"/>
          <w:sz w:val="22"/>
          <w:szCs w:val="22"/>
          <w:lang w:bidi="bn-IN"/>
        </w:rPr>
        <w:t xml:space="preserve">more customers. </w:t>
      </w:r>
      <w:r w:rsidR="00524683" w:rsidRPr="000C0D4C">
        <w:rPr>
          <w:rFonts w:ascii="Arial" w:hAnsi="Arial" w:cs="Arial"/>
          <w:sz w:val="22"/>
          <w:szCs w:val="22"/>
          <w:lang w:bidi="bn-IN"/>
        </w:rPr>
        <w:t>Partnerships</w:t>
      </w:r>
      <w:r w:rsidR="001E1251" w:rsidRPr="000C0D4C">
        <w:rPr>
          <w:rFonts w:ascii="Arial" w:hAnsi="Arial" w:cs="Arial"/>
          <w:sz w:val="22"/>
          <w:szCs w:val="22"/>
          <w:lang w:bidi="bn-IN"/>
        </w:rPr>
        <w:t xml:space="preserve"> with technology companies </w:t>
      </w:r>
      <w:proofErr w:type="spellStart"/>
      <w:r w:rsidR="00524683" w:rsidRPr="000C0D4C">
        <w:rPr>
          <w:rFonts w:ascii="Arial" w:hAnsi="Arial" w:cs="Arial"/>
          <w:sz w:val="22"/>
          <w:szCs w:val="22"/>
          <w:lang w:bidi="bn-IN"/>
        </w:rPr>
        <w:t>specialising</w:t>
      </w:r>
      <w:proofErr w:type="spellEnd"/>
      <w:r w:rsidR="001E1251" w:rsidRPr="000C0D4C">
        <w:rPr>
          <w:rFonts w:ascii="Arial" w:hAnsi="Arial" w:cs="Arial"/>
          <w:sz w:val="22"/>
          <w:szCs w:val="22"/>
          <w:lang w:bidi="bn-IN"/>
        </w:rPr>
        <w:t xml:space="preserve"> in </w:t>
      </w:r>
      <w:r w:rsidR="000C0D4C" w:rsidRPr="000C0D4C">
        <w:rPr>
          <w:rFonts w:ascii="Arial" w:hAnsi="Arial" w:cs="Arial"/>
          <w:sz w:val="22"/>
          <w:szCs w:val="22"/>
          <w:lang w:bidi="bn-IN"/>
        </w:rPr>
        <w:t xml:space="preserve">the </w:t>
      </w:r>
      <w:r w:rsidR="001E1251" w:rsidRPr="000C0D4C">
        <w:rPr>
          <w:rFonts w:ascii="Arial" w:hAnsi="Arial" w:cs="Arial"/>
          <w:sz w:val="22"/>
          <w:szCs w:val="22"/>
          <w:lang w:bidi="bn-IN"/>
        </w:rPr>
        <w:t xml:space="preserve">green </w:t>
      </w:r>
      <w:r w:rsidR="00524683" w:rsidRPr="000C0D4C">
        <w:rPr>
          <w:rFonts w:ascii="Arial" w:hAnsi="Arial" w:cs="Arial"/>
          <w:sz w:val="22"/>
          <w:szCs w:val="22"/>
          <w:lang w:bidi="bn-IN"/>
        </w:rPr>
        <w:t>economy</w:t>
      </w:r>
      <w:r w:rsidR="001E1251" w:rsidRPr="000C0D4C">
        <w:rPr>
          <w:rFonts w:ascii="Arial" w:hAnsi="Arial" w:cs="Arial"/>
          <w:sz w:val="22"/>
          <w:szCs w:val="22"/>
          <w:lang w:bidi="bn-IN"/>
        </w:rPr>
        <w:t xml:space="preserve"> will </w:t>
      </w:r>
      <w:r w:rsidR="00524683" w:rsidRPr="000C0D4C">
        <w:rPr>
          <w:rFonts w:ascii="Arial" w:hAnsi="Arial" w:cs="Arial"/>
          <w:sz w:val="22"/>
          <w:szCs w:val="22"/>
          <w:lang w:bidi="bn-IN"/>
        </w:rPr>
        <w:t>certainly</w:t>
      </w:r>
      <w:r w:rsidR="001E1251" w:rsidRPr="000C0D4C">
        <w:rPr>
          <w:rFonts w:ascii="Arial" w:hAnsi="Arial" w:cs="Arial"/>
          <w:sz w:val="22"/>
          <w:szCs w:val="22"/>
          <w:lang w:bidi="bn-IN"/>
        </w:rPr>
        <w:t xml:space="preserve"> aid the cause a</w:t>
      </w:r>
      <w:r w:rsidR="0018674C" w:rsidRPr="000C0D4C">
        <w:rPr>
          <w:rFonts w:ascii="Arial" w:hAnsi="Arial" w:cs="Arial"/>
          <w:sz w:val="22"/>
          <w:szCs w:val="22"/>
          <w:lang w:bidi="bn-IN"/>
        </w:rPr>
        <w:t>nd brand image.</w:t>
      </w:r>
    </w:p>
    <w:p w14:paraId="1D7E00DD" w14:textId="77777777" w:rsidR="0018674C" w:rsidRPr="000C0D4C" w:rsidRDefault="00022BA1" w:rsidP="000C0D4C">
      <w:pPr>
        <w:spacing w:before="100" w:beforeAutospacing="1" w:after="100" w:afterAutospacing="1"/>
        <w:rPr>
          <w:rFonts w:ascii="Arial" w:hAnsi="Arial" w:cs="Arial"/>
          <w:sz w:val="22"/>
          <w:szCs w:val="22"/>
          <w:lang w:bidi="bn-IN"/>
        </w:rPr>
      </w:pPr>
      <w:r w:rsidRPr="000C0D4C">
        <w:rPr>
          <w:rFonts w:ascii="Arial" w:hAnsi="Arial" w:cs="Arial"/>
          <w:b/>
          <w:bCs/>
          <w:sz w:val="22"/>
          <w:szCs w:val="22"/>
          <w:bdr w:val="none" w:sz="0" w:space="0" w:color="auto" w:frame="1"/>
          <w:lang w:bidi="bn-IN"/>
        </w:rPr>
        <w:lastRenderedPageBreak/>
        <w:t>Justification:</w:t>
      </w:r>
      <w:r w:rsidRPr="000C0D4C">
        <w:rPr>
          <w:rFonts w:ascii="Arial" w:hAnsi="Arial" w:cs="Arial"/>
          <w:sz w:val="22"/>
          <w:szCs w:val="22"/>
          <w:lang w:bidi="bn-IN"/>
        </w:rPr>
        <w:t xml:space="preserve"> </w:t>
      </w:r>
      <w:r w:rsidR="00850E7A" w:rsidRPr="000C0D4C">
        <w:rPr>
          <w:rFonts w:ascii="Arial" w:hAnsi="Arial" w:cs="Arial"/>
          <w:sz w:val="22"/>
          <w:szCs w:val="22"/>
          <w:lang w:bidi="bn-IN"/>
        </w:rPr>
        <w:t xml:space="preserve">About 66% of </w:t>
      </w:r>
      <w:r w:rsidR="00524683" w:rsidRPr="000C0D4C">
        <w:rPr>
          <w:rFonts w:ascii="Arial" w:hAnsi="Arial" w:cs="Arial"/>
          <w:sz w:val="22"/>
          <w:szCs w:val="22"/>
          <w:lang w:bidi="bn-IN"/>
        </w:rPr>
        <w:t>luxury</w:t>
      </w:r>
      <w:r w:rsidR="00850E7A" w:rsidRPr="000C0D4C">
        <w:rPr>
          <w:rFonts w:ascii="Arial" w:hAnsi="Arial" w:cs="Arial"/>
          <w:sz w:val="22"/>
          <w:szCs w:val="22"/>
          <w:lang w:bidi="bn-IN"/>
        </w:rPr>
        <w:t xml:space="preserve"> customers </w:t>
      </w:r>
      <w:r w:rsidR="00524683" w:rsidRPr="000C0D4C">
        <w:rPr>
          <w:rFonts w:ascii="Arial" w:hAnsi="Arial" w:cs="Arial"/>
          <w:sz w:val="22"/>
          <w:szCs w:val="22"/>
          <w:lang w:bidi="bn-IN"/>
        </w:rPr>
        <w:t>in</w:t>
      </w:r>
      <w:r w:rsidR="00850E7A" w:rsidRPr="000C0D4C">
        <w:rPr>
          <w:rFonts w:ascii="Arial" w:hAnsi="Arial" w:cs="Arial"/>
          <w:sz w:val="22"/>
          <w:szCs w:val="22"/>
          <w:lang w:bidi="bn-IN"/>
        </w:rPr>
        <w:t xml:space="preserve"> the market are willing to pay for more sustainable products and services (McKinsey &amp; Company, 2020). </w:t>
      </w:r>
      <w:r w:rsidR="00BB4B40" w:rsidRPr="000C0D4C">
        <w:rPr>
          <w:rFonts w:ascii="Arial" w:hAnsi="Arial" w:cs="Arial"/>
          <w:sz w:val="22"/>
          <w:szCs w:val="22"/>
          <w:lang w:bidi="bn-IN"/>
        </w:rPr>
        <w:t xml:space="preserve">This trend is likely to increase and be more popular, </w:t>
      </w:r>
      <w:r w:rsidR="00524683" w:rsidRPr="000C0D4C">
        <w:rPr>
          <w:rFonts w:ascii="Arial" w:hAnsi="Arial" w:cs="Arial"/>
          <w:sz w:val="22"/>
          <w:szCs w:val="22"/>
          <w:lang w:bidi="bn-IN"/>
        </w:rPr>
        <w:t>in turn</w:t>
      </w:r>
      <w:r w:rsidR="00BB4B40" w:rsidRPr="000C0D4C">
        <w:rPr>
          <w:rFonts w:ascii="Arial" w:hAnsi="Arial" w:cs="Arial"/>
          <w:sz w:val="22"/>
          <w:szCs w:val="22"/>
          <w:lang w:bidi="bn-IN"/>
        </w:rPr>
        <w:t xml:space="preserve"> giving a great opportunity to give another aspect to the luxury experience. </w:t>
      </w:r>
    </w:p>
    <w:p w14:paraId="05F3D057" w14:textId="228DEF47" w:rsidR="00022BA1" w:rsidRPr="000C0D4C" w:rsidRDefault="00022BA1" w:rsidP="000C0D4C">
      <w:pPr>
        <w:spacing w:before="100" w:beforeAutospacing="1" w:after="100" w:afterAutospacing="1"/>
        <w:rPr>
          <w:rFonts w:ascii="Arial" w:hAnsi="Arial" w:cs="Arial"/>
          <w:b/>
          <w:bCs/>
          <w:sz w:val="22"/>
          <w:szCs w:val="22"/>
          <w:lang w:bidi="bn-IN"/>
        </w:rPr>
      </w:pPr>
      <w:r w:rsidRPr="000C0D4C">
        <w:rPr>
          <w:rFonts w:ascii="Arial" w:hAnsi="Arial" w:cs="Arial"/>
          <w:b/>
          <w:bCs/>
          <w:sz w:val="22"/>
          <w:szCs w:val="22"/>
          <w:bdr w:val="none" w:sz="0" w:space="0" w:color="auto" w:frame="1"/>
          <w:lang w:bidi="bn-IN"/>
        </w:rPr>
        <w:t>Ibis Hotels</w:t>
      </w:r>
    </w:p>
    <w:p w14:paraId="758C59F7" w14:textId="77777777" w:rsidR="00BB4B40" w:rsidRPr="000C0D4C" w:rsidRDefault="00022BA1" w:rsidP="000C0D4C">
      <w:pPr>
        <w:spacing w:before="100" w:beforeAutospacing="1" w:after="100" w:afterAutospacing="1"/>
        <w:rPr>
          <w:rFonts w:ascii="Arial" w:hAnsi="Arial" w:cs="Arial"/>
          <w:sz w:val="22"/>
          <w:szCs w:val="22"/>
          <w:bdr w:val="none" w:sz="0" w:space="0" w:color="auto" w:frame="1"/>
          <w:lang w:bidi="bn-IN"/>
        </w:rPr>
      </w:pPr>
      <w:r w:rsidRPr="000C0D4C">
        <w:rPr>
          <w:rFonts w:ascii="Arial" w:hAnsi="Arial" w:cs="Arial"/>
          <w:b/>
          <w:bCs/>
          <w:sz w:val="22"/>
          <w:szCs w:val="22"/>
          <w:bdr w:val="none" w:sz="0" w:space="0" w:color="auto" w:frame="1"/>
          <w:lang w:bidi="bn-IN"/>
        </w:rPr>
        <w:t>Recommendation:</w:t>
      </w:r>
      <w:r w:rsidRPr="000C0D4C">
        <w:rPr>
          <w:rFonts w:ascii="Arial" w:hAnsi="Arial" w:cs="Arial"/>
          <w:sz w:val="22"/>
          <w:szCs w:val="22"/>
          <w:lang w:bidi="bn-IN"/>
        </w:rPr>
        <w:t xml:space="preserve"> </w:t>
      </w:r>
      <w:r w:rsidRPr="000C0D4C">
        <w:rPr>
          <w:rFonts w:ascii="Arial" w:hAnsi="Arial" w:cs="Arial"/>
          <w:sz w:val="22"/>
          <w:szCs w:val="22"/>
          <w:bdr w:val="none" w:sz="0" w:space="0" w:color="auto" w:frame="1"/>
          <w:lang w:bidi="bn-IN"/>
        </w:rPr>
        <w:t xml:space="preserve">Develop </w:t>
      </w:r>
      <w:r w:rsidR="00BB4B40" w:rsidRPr="000C0D4C">
        <w:rPr>
          <w:rFonts w:ascii="Arial" w:hAnsi="Arial" w:cs="Arial"/>
          <w:sz w:val="22"/>
          <w:szCs w:val="22"/>
          <w:bdr w:val="none" w:sz="0" w:space="0" w:color="auto" w:frame="1"/>
          <w:lang w:bidi="bn-IN"/>
        </w:rPr>
        <w:t xml:space="preserve">community engagement strategies. Ibis is a budget-friendly alternative for ma </w:t>
      </w:r>
      <w:proofErr w:type="gramStart"/>
      <w:r w:rsidR="00BB4B40" w:rsidRPr="000C0D4C">
        <w:rPr>
          <w:rFonts w:ascii="Arial" w:hAnsi="Arial" w:cs="Arial"/>
          <w:sz w:val="22"/>
          <w:szCs w:val="22"/>
          <w:bdr w:val="none" w:sz="0" w:space="0" w:color="auto" w:frame="1"/>
          <w:lang w:bidi="bn-IN"/>
        </w:rPr>
        <w:t>y</w:t>
      </w:r>
      <w:proofErr w:type="gramEnd"/>
      <w:r w:rsidR="00BB4B40" w:rsidRPr="000C0D4C">
        <w:rPr>
          <w:rFonts w:ascii="Arial" w:hAnsi="Arial" w:cs="Arial"/>
          <w:sz w:val="22"/>
          <w:szCs w:val="22"/>
          <w:bdr w:val="none" w:sz="0" w:space="0" w:color="auto" w:frame="1"/>
          <w:lang w:bidi="bn-IN"/>
        </w:rPr>
        <w:t xml:space="preserve"> but it lacks </w:t>
      </w:r>
      <w:proofErr w:type="gramStart"/>
      <w:r w:rsidR="00BB4B40" w:rsidRPr="000C0D4C">
        <w:rPr>
          <w:rFonts w:ascii="Arial" w:hAnsi="Arial" w:cs="Arial"/>
          <w:sz w:val="22"/>
          <w:szCs w:val="22"/>
          <w:bdr w:val="none" w:sz="0" w:space="0" w:color="auto" w:frame="1"/>
          <w:lang w:bidi="bn-IN"/>
        </w:rPr>
        <w:t>in the</w:t>
      </w:r>
      <w:proofErr w:type="gramEnd"/>
      <w:r w:rsidR="00BB4B40" w:rsidRPr="000C0D4C">
        <w:rPr>
          <w:rFonts w:ascii="Arial" w:hAnsi="Arial" w:cs="Arial"/>
          <w:sz w:val="22"/>
          <w:szCs w:val="22"/>
          <w:bdr w:val="none" w:sz="0" w:space="0" w:color="auto" w:frame="1"/>
          <w:lang w:bidi="bn-IN"/>
        </w:rPr>
        <w:t xml:space="preserve"> connection to the locals of its operations. </w:t>
      </w:r>
      <w:r w:rsidR="00524683" w:rsidRPr="000C0D4C">
        <w:rPr>
          <w:rFonts w:ascii="Arial" w:hAnsi="Arial" w:cs="Arial"/>
          <w:sz w:val="22"/>
          <w:szCs w:val="22"/>
          <w:bdr w:val="none" w:sz="0" w:space="0" w:color="auto" w:frame="1"/>
          <w:lang w:bidi="bn-IN"/>
        </w:rPr>
        <w:t>Partnerships</w:t>
      </w:r>
      <w:r w:rsidR="001E0FD8" w:rsidRPr="000C0D4C">
        <w:rPr>
          <w:rFonts w:ascii="Arial" w:hAnsi="Arial" w:cs="Arial"/>
          <w:sz w:val="22"/>
          <w:szCs w:val="22"/>
          <w:bdr w:val="none" w:sz="0" w:space="0" w:color="auto" w:frame="1"/>
          <w:lang w:bidi="bn-IN"/>
        </w:rPr>
        <w:t xml:space="preserve"> with local communities and brands will </w:t>
      </w:r>
      <w:r w:rsidR="00524683" w:rsidRPr="000C0D4C">
        <w:rPr>
          <w:rFonts w:ascii="Arial" w:hAnsi="Arial" w:cs="Arial"/>
          <w:sz w:val="22"/>
          <w:szCs w:val="22"/>
          <w:bdr w:val="none" w:sz="0" w:space="0" w:color="auto" w:frame="1"/>
          <w:lang w:bidi="bn-IN"/>
        </w:rPr>
        <w:t>offer</w:t>
      </w:r>
      <w:r w:rsidR="001E0FD8" w:rsidRPr="000C0D4C">
        <w:rPr>
          <w:rFonts w:ascii="Arial" w:hAnsi="Arial" w:cs="Arial"/>
          <w:sz w:val="22"/>
          <w:szCs w:val="22"/>
          <w:bdr w:val="none" w:sz="0" w:space="0" w:color="auto" w:frame="1"/>
          <w:lang w:bidi="bn-IN"/>
        </w:rPr>
        <w:t xml:space="preserve"> immersive </w:t>
      </w:r>
      <w:r w:rsidR="00524683" w:rsidRPr="000C0D4C">
        <w:rPr>
          <w:rFonts w:ascii="Arial" w:hAnsi="Arial" w:cs="Arial"/>
          <w:sz w:val="22"/>
          <w:szCs w:val="22"/>
          <w:bdr w:val="none" w:sz="0" w:space="0" w:color="auto" w:frame="1"/>
          <w:lang w:bidi="bn-IN"/>
        </w:rPr>
        <w:t>cultural</w:t>
      </w:r>
      <w:r w:rsidR="001E0FD8" w:rsidRPr="000C0D4C">
        <w:rPr>
          <w:rFonts w:ascii="Arial" w:hAnsi="Arial" w:cs="Arial"/>
          <w:sz w:val="22"/>
          <w:szCs w:val="22"/>
          <w:bdr w:val="none" w:sz="0" w:space="0" w:color="auto" w:frame="1"/>
          <w:lang w:bidi="bn-IN"/>
        </w:rPr>
        <w:t xml:space="preserve"> experiences for both the </w:t>
      </w:r>
      <w:r w:rsidR="00524683" w:rsidRPr="000C0D4C">
        <w:rPr>
          <w:rFonts w:ascii="Arial" w:hAnsi="Arial" w:cs="Arial"/>
          <w:sz w:val="22"/>
          <w:szCs w:val="22"/>
          <w:bdr w:val="none" w:sz="0" w:space="0" w:color="auto" w:frame="1"/>
          <w:lang w:bidi="bn-IN"/>
        </w:rPr>
        <w:t>customer</w:t>
      </w:r>
      <w:r w:rsidR="001E0FD8" w:rsidRPr="000C0D4C">
        <w:rPr>
          <w:rFonts w:ascii="Arial" w:hAnsi="Arial" w:cs="Arial"/>
          <w:sz w:val="22"/>
          <w:szCs w:val="22"/>
          <w:bdr w:val="none" w:sz="0" w:space="0" w:color="auto" w:frame="1"/>
          <w:lang w:bidi="bn-IN"/>
        </w:rPr>
        <w:t xml:space="preserve"> and generate a brand </w:t>
      </w:r>
      <w:r w:rsidR="00524683" w:rsidRPr="000C0D4C">
        <w:rPr>
          <w:rFonts w:ascii="Arial" w:hAnsi="Arial" w:cs="Arial"/>
          <w:sz w:val="22"/>
          <w:szCs w:val="22"/>
          <w:bdr w:val="none" w:sz="0" w:space="0" w:color="auto" w:frame="1"/>
          <w:lang w:bidi="bn-IN"/>
        </w:rPr>
        <w:t>reputation</w:t>
      </w:r>
      <w:r w:rsidR="001E0FD8" w:rsidRPr="000C0D4C">
        <w:rPr>
          <w:rFonts w:ascii="Arial" w:hAnsi="Arial" w:cs="Arial"/>
          <w:sz w:val="22"/>
          <w:szCs w:val="22"/>
          <w:bdr w:val="none" w:sz="0" w:space="0" w:color="auto" w:frame="1"/>
          <w:lang w:bidi="bn-IN"/>
        </w:rPr>
        <w:t>.</w:t>
      </w:r>
    </w:p>
    <w:p w14:paraId="24645A0F" w14:textId="77777777" w:rsidR="00A714CE" w:rsidRPr="000C0D4C" w:rsidRDefault="00022BA1" w:rsidP="000C0D4C">
      <w:pPr>
        <w:spacing w:before="100" w:beforeAutospacing="1" w:after="100" w:afterAutospacing="1"/>
        <w:rPr>
          <w:rFonts w:ascii="Arial" w:eastAsia="Times New Roman" w:hAnsi="Arial" w:cs="Arial"/>
          <w:color w:val="1F1F1F"/>
          <w:sz w:val="22"/>
          <w:szCs w:val="22"/>
          <w:bdr w:val="none" w:sz="0" w:space="0" w:color="auto" w:frame="1"/>
          <w:lang w:bidi="bn-IN"/>
        </w:rPr>
      </w:pPr>
      <w:r w:rsidRPr="000C0D4C">
        <w:rPr>
          <w:rFonts w:ascii="Arial" w:hAnsi="Arial" w:cs="Arial"/>
          <w:b/>
          <w:bCs/>
          <w:sz w:val="22"/>
          <w:szCs w:val="22"/>
          <w:bdr w:val="none" w:sz="0" w:space="0" w:color="auto" w:frame="1"/>
          <w:lang w:bidi="bn-IN"/>
        </w:rPr>
        <w:t>Justification:</w:t>
      </w:r>
      <w:r w:rsidRPr="000C0D4C">
        <w:rPr>
          <w:rFonts w:ascii="Arial" w:hAnsi="Arial" w:cs="Arial"/>
          <w:sz w:val="22"/>
          <w:szCs w:val="22"/>
          <w:lang w:bidi="bn-IN"/>
        </w:rPr>
        <w:t xml:space="preserve"> </w:t>
      </w:r>
      <w:r w:rsidR="001E0FD8" w:rsidRPr="000C0D4C">
        <w:rPr>
          <w:rFonts w:ascii="Arial" w:hAnsi="Arial" w:cs="Arial"/>
          <w:sz w:val="22"/>
          <w:szCs w:val="22"/>
          <w:lang w:bidi="bn-IN"/>
        </w:rPr>
        <w:t xml:space="preserve">community engagement </w:t>
      </w:r>
      <w:r w:rsidR="00524683" w:rsidRPr="000C0D4C">
        <w:rPr>
          <w:rFonts w:ascii="Arial" w:hAnsi="Arial" w:cs="Arial"/>
          <w:sz w:val="22"/>
          <w:szCs w:val="22"/>
          <w:lang w:bidi="bn-IN"/>
        </w:rPr>
        <w:t>leads</w:t>
      </w:r>
      <w:r w:rsidR="001E0FD8" w:rsidRPr="000C0D4C">
        <w:rPr>
          <w:rFonts w:ascii="Arial" w:hAnsi="Arial" w:cs="Arial"/>
          <w:sz w:val="22"/>
          <w:szCs w:val="22"/>
          <w:lang w:bidi="bn-IN"/>
        </w:rPr>
        <w:t xml:space="preserve"> to positive marketing and market </w:t>
      </w:r>
      <w:r w:rsidR="00524683" w:rsidRPr="000C0D4C">
        <w:rPr>
          <w:rFonts w:ascii="Arial" w:hAnsi="Arial" w:cs="Arial"/>
          <w:sz w:val="22"/>
          <w:szCs w:val="22"/>
          <w:lang w:bidi="bn-IN"/>
        </w:rPr>
        <w:t>expansion</w:t>
      </w:r>
      <w:r w:rsidR="001E0FD8" w:rsidRPr="000C0D4C">
        <w:rPr>
          <w:rFonts w:ascii="Arial" w:hAnsi="Arial" w:cs="Arial"/>
          <w:sz w:val="22"/>
          <w:szCs w:val="22"/>
          <w:lang w:bidi="bn-IN"/>
        </w:rPr>
        <w:t xml:space="preserve">, </w:t>
      </w:r>
      <w:r w:rsidR="00524683" w:rsidRPr="000C0D4C">
        <w:rPr>
          <w:rFonts w:ascii="Arial" w:hAnsi="Arial" w:cs="Arial"/>
          <w:sz w:val="22"/>
          <w:szCs w:val="22"/>
          <w:lang w:bidi="bn-IN"/>
        </w:rPr>
        <w:t xml:space="preserve">and </w:t>
      </w:r>
      <w:r w:rsidR="001E0FD8" w:rsidRPr="000C0D4C">
        <w:rPr>
          <w:rFonts w:ascii="Arial" w:hAnsi="Arial" w:cs="Arial"/>
          <w:sz w:val="22"/>
          <w:szCs w:val="22"/>
          <w:lang w:bidi="bn-IN"/>
        </w:rPr>
        <w:t xml:space="preserve">investment </w:t>
      </w:r>
      <w:r w:rsidR="00524683" w:rsidRPr="000C0D4C">
        <w:rPr>
          <w:rFonts w:ascii="Arial" w:hAnsi="Arial" w:cs="Arial"/>
          <w:sz w:val="22"/>
          <w:szCs w:val="22"/>
          <w:lang w:bidi="bn-IN"/>
        </w:rPr>
        <w:t>in</w:t>
      </w:r>
      <w:r w:rsidR="001E0FD8" w:rsidRPr="000C0D4C">
        <w:rPr>
          <w:rFonts w:ascii="Arial" w:hAnsi="Arial" w:cs="Arial"/>
          <w:sz w:val="22"/>
          <w:szCs w:val="22"/>
          <w:lang w:bidi="bn-IN"/>
        </w:rPr>
        <w:t xml:space="preserve"> the local communities </w:t>
      </w:r>
      <w:r w:rsidR="00524683" w:rsidRPr="000C0D4C">
        <w:rPr>
          <w:rFonts w:ascii="Arial" w:hAnsi="Arial" w:cs="Arial"/>
          <w:sz w:val="22"/>
          <w:szCs w:val="22"/>
          <w:lang w:bidi="bn-IN"/>
        </w:rPr>
        <w:t>caters</w:t>
      </w:r>
      <w:r w:rsidR="001E0FD8" w:rsidRPr="000C0D4C">
        <w:rPr>
          <w:rFonts w:ascii="Arial" w:hAnsi="Arial" w:cs="Arial"/>
          <w:sz w:val="22"/>
          <w:szCs w:val="22"/>
          <w:lang w:bidi="bn-IN"/>
        </w:rPr>
        <w:t xml:space="preserve"> </w:t>
      </w:r>
      <w:r w:rsidR="00524683" w:rsidRPr="000C0D4C">
        <w:rPr>
          <w:rFonts w:ascii="Arial" w:hAnsi="Arial" w:cs="Arial"/>
          <w:sz w:val="22"/>
          <w:szCs w:val="22"/>
          <w:lang w:bidi="bn-IN"/>
        </w:rPr>
        <w:t>to unique</w:t>
      </w:r>
      <w:r w:rsidR="001E0FD8" w:rsidRPr="000C0D4C">
        <w:rPr>
          <w:rFonts w:ascii="Arial" w:hAnsi="Arial" w:cs="Arial"/>
          <w:sz w:val="22"/>
          <w:szCs w:val="22"/>
          <w:lang w:bidi="bn-IN"/>
        </w:rPr>
        <w:t xml:space="preserve"> values for </w:t>
      </w:r>
      <w:proofErr w:type="spellStart"/>
      <w:r w:rsidR="00524683" w:rsidRPr="000C0D4C">
        <w:rPr>
          <w:rFonts w:ascii="Arial" w:hAnsi="Arial" w:cs="Arial"/>
          <w:sz w:val="22"/>
          <w:szCs w:val="22"/>
          <w:lang w:bidi="bn-IN"/>
        </w:rPr>
        <w:t>travellers</w:t>
      </w:r>
      <w:proofErr w:type="spellEnd"/>
      <w:r w:rsidR="001E0FD8" w:rsidRPr="000C0D4C">
        <w:rPr>
          <w:rFonts w:ascii="Arial" w:hAnsi="Arial" w:cs="Arial"/>
          <w:sz w:val="22"/>
          <w:szCs w:val="22"/>
          <w:lang w:bidi="bn-IN"/>
        </w:rPr>
        <w:t xml:space="preserve"> who seek </w:t>
      </w:r>
      <w:r w:rsidR="00524683" w:rsidRPr="000C0D4C">
        <w:rPr>
          <w:rFonts w:ascii="Arial" w:hAnsi="Arial" w:cs="Arial"/>
          <w:sz w:val="22"/>
          <w:szCs w:val="22"/>
          <w:lang w:bidi="bn-IN"/>
        </w:rPr>
        <w:t>authentic</w:t>
      </w:r>
      <w:r w:rsidR="001E0FD8" w:rsidRPr="000C0D4C">
        <w:rPr>
          <w:rFonts w:ascii="Arial" w:hAnsi="Arial" w:cs="Arial"/>
          <w:sz w:val="22"/>
          <w:szCs w:val="22"/>
          <w:lang w:bidi="bn-IN"/>
        </w:rPr>
        <w:t xml:space="preserve"> ethnicity and experiences. </w:t>
      </w:r>
    </w:p>
    <w:p w14:paraId="4057DA3B" w14:textId="0D555C01" w:rsidR="00C92FF0" w:rsidRPr="00F14233" w:rsidRDefault="00A714CE" w:rsidP="00BC1374">
      <w:pPr>
        <w:pStyle w:val="Heading1"/>
        <w:spacing w:before="100" w:beforeAutospacing="1" w:after="100" w:afterAutospacing="1"/>
        <w:rPr>
          <w:rFonts w:ascii="Arial" w:eastAsia="Times New Roman" w:hAnsi="Arial" w:cs="Arial"/>
          <w:color w:val="1F1F1F"/>
          <w:sz w:val="22"/>
          <w:szCs w:val="22"/>
          <w:bdr w:val="none" w:sz="0" w:space="0" w:color="auto" w:frame="1"/>
          <w:lang w:bidi="bn-IN"/>
        </w:rPr>
      </w:pPr>
      <w:r w:rsidRPr="00D964C3">
        <w:rPr>
          <w:rFonts w:eastAsia="Times New Roman"/>
          <w:color w:val="1F1F1F"/>
          <w:bdr w:val="none" w:sz="0" w:space="0" w:color="auto" w:frame="1"/>
          <w:lang w:bidi="bn-IN"/>
        </w:rPr>
        <w:br w:type="page"/>
      </w:r>
      <w:bookmarkStart w:id="7" w:name="_Toc157295800"/>
      <w:r w:rsidR="00524683" w:rsidRPr="00F14233">
        <w:rPr>
          <w:rFonts w:ascii="Arial" w:eastAsia="Times New Roman" w:hAnsi="Arial" w:cs="Arial"/>
          <w:sz w:val="22"/>
          <w:szCs w:val="22"/>
          <w:lang w:bidi="bn-IN"/>
        </w:rPr>
        <w:lastRenderedPageBreak/>
        <w:t>References</w:t>
      </w:r>
      <w:bookmarkEnd w:id="7"/>
    </w:p>
    <w:p w14:paraId="055BF050" w14:textId="77777777" w:rsidR="00C92FF0" w:rsidRPr="00F14233" w:rsidRDefault="00C92FF0" w:rsidP="00BC1374">
      <w:pPr>
        <w:spacing w:before="100" w:beforeAutospacing="1" w:after="100" w:afterAutospacing="1"/>
        <w:rPr>
          <w:rFonts w:ascii="Arial" w:hAnsi="Arial" w:cs="Arial"/>
          <w:sz w:val="22"/>
          <w:szCs w:val="22"/>
          <w:lang w:bidi="bn-IN"/>
        </w:rPr>
      </w:pPr>
      <w:r w:rsidRPr="00F14233">
        <w:rPr>
          <w:rFonts w:ascii="Arial" w:hAnsi="Arial" w:cs="Arial"/>
          <w:sz w:val="22"/>
          <w:szCs w:val="22"/>
          <w:lang w:bidi="bn-IN"/>
        </w:rPr>
        <w:t xml:space="preserve">AccorHotels. (2023). Planet 21. Retrieved from </w:t>
      </w:r>
      <w:hyperlink r:id="rId8" w:tgtFrame="_blank" w:history="1">
        <w:r w:rsidRPr="00F14233">
          <w:rPr>
            <w:rFonts w:ascii="Arial" w:hAnsi="Arial" w:cs="Arial"/>
            <w:color w:val="0B57D0"/>
            <w:sz w:val="22"/>
            <w:szCs w:val="22"/>
            <w:u w:val="single"/>
            <w:bdr w:val="none" w:sz="0" w:space="0" w:color="auto" w:frame="1"/>
            <w:lang w:bidi="bn-IN"/>
          </w:rPr>
          <w:t>https://group.accor.com/en/commitment</w:t>
        </w:r>
      </w:hyperlink>
    </w:p>
    <w:p w14:paraId="331EEF9A" w14:textId="77777777"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t xml:space="preserve">Corinthia Hotels (2023) </w:t>
      </w:r>
      <w:r w:rsidRPr="00F14233">
        <w:rPr>
          <w:rFonts w:ascii="Arial" w:hAnsi="Arial" w:cs="Arial"/>
          <w:i/>
          <w:iCs/>
          <w:sz w:val="22"/>
          <w:szCs w:val="22"/>
        </w:rPr>
        <w:t>2022 - Annual Report</w:t>
      </w:r>
      <w:r w:rsidRPr="00F14233">
        <w:rPr>
          <w:rFonts w:ascii="Arial" w:hAnsi="Arial" w:cs="Arial"/>
          <w:sz w:val="22"/>
          <w:szCs w:val="22"/>
        </w:rPr>
        <w:t xml:space="preserve">. Available at: https://www.corinthiagroup.com/wp-content/uploads/2023/06/37547-CORINTHIA-ANNUAL-REPORT-2022_WEB-min.pdf (Accessed: 26 January 2024). </w:t>
      </w:r>
    </w:p>
    <w:p w14:paraId="1317DF40" w14:textId="77777777" w:rsidR="00C92FF0" w:rsidRPr="00F14233" w:rsidRDefault="00C92FF0" w:rsidP="00BC1374">
      <w:pPr>
        <w:spacing w:before="100" w:beforeAutospacing="1" w:after="100" w:afterAutospacing="1"/>
        <w:rPr>
          <w:rFonts w:ascii="Arial" w:hAnsi="Arial" w:cs="Arial"/>
          <w:sz w:val="22"/>
          <w:szCs w:val="22"/>
          <w:lang w:bidi="bn-IN"/>
        </w:rPr>
      </w:pPr>
      <w:r w:rsidRPr="00F14233">
        <w:rPr>
          <w:rFonts w:ascii="Arial" w:hAnsi="Arial" w:cs="Arial"/>
          <w:sz w:val="22"/>
          <w:szCs w:val="22"/>
          <w:lang w:bidi="bn-IN"/>
        </w:rPr>
        <w:t xml:space="preserve">Corinthia Hotels. (2023). Planet Corinthia. Retrieved from </w:t>
      </w:r>
      <w:hyperlink r:id="rId9" w:tgtFrame="_blank" w:history="1">
        <w:r w:rsidRPr="00F14233">
          <w:rPr>
            <w:rFonts w:ascii="Arial" w:hAnsi="Arial" w:cs="Arial"/>
            <w:color w:val="0B57D0"/>
            <w:sz w:val="22"/>
            <w:szCs w:val="22"/>
            <w:u w:val="single"/>
            <w:bdr w:val="none" w:sz="0" w:space="0" w:color="auto" w:frame="1"/>
            <w:lang w:bidi="bn-IN"/>
          </w:rPr>
          <w:t>https://www.ghadiscovery.com/corinthia-hotels</w:t>
        </w:r>
      </w:hyperlink>
    </w:p>
    <w:p w14:paraId="15DC670E" w14:textId="77777777"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t xml:space="preserve">Dhariwal, E. </w:t>
      </w:r>
      <w:r w:rsidRPr="00F14233">
        <w:rPr>
          <w:rFonts w:ascii="Arial" w:hAnsi="Arial" w:cs="Arial"/>
          <w:i/>
          <w:iCs/>
          <w:sz w:val="22"/>
          <w:szCs w:val="22"/>
        </w:rPr>
        <w:t>et al.</w:t>
      </w:r>
      <w:r w:rsidRPr="00F14233">
        <w:rPr>
          <w:rFonts w:ascii="Arial" w:hAnsi="Arial" w:cs="Arial"/>
          <w:sz w:val="22"/>
          <w:szCs w:val="22"/>
        </w:rPr>
        <w:t xml:space="preserve"> (2023) </w:t>
      </w:r>
      <w:r w:rsidRPr="00F14233">
        <w:rPr>
          <w:rFonts w:ascii="Arial" w:hAnsi="Arial" w:cs="Arial"/>
          <w:i/>
          <w:iCs/>
          <w:sz w:val="22"/>
          <w:szCs w:val="22"/>
        </w:rPr>
        <w:t>Event tourism and sustainable community development: Advances, effects, and implications</w:t>
      </w:r>
      <w:r w:rsidRPr="00F14233">
        <w:rPr>
          <w:rFonts w:ascii="Arial" w:hAnsi="Arial" w:cs="Arial"/>
          <w:sz w:val="22"/>
          <w:szCs w:val="22"/>
        </w:rPr>
        <w:t xml:space="preserve">. Palm Bay, FL, USA: Apple Academic Press. </w:t>
      </w:r>
    </w:p>
    <w:p w14:paraId="436A3E88" w14:textId="77777777"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t xml:space="preserve">Franz, A. (2019) </w:t>
      </w:r>
      <w:r w:rsidRPr="00F14233">
        <w:rPr>
          <w:rFonts w:ascii="Arial" w:hAnsi="Arial" w:cs="Arial"/>
          <w:i/>
          <w:iCs/>
          <w:sz w:val="22"/>
          <w:szCs w:val="22"/>
        </w:rPr>
        <w:t>Customer understanding: Three ways to put the ‘customer’ in customer experience and at the heart of your business</w:t>
      </w:r>
      <w:r w:rsidRPr="00F14233">
        <w:rPr>
          <w:rFonts w:ascii="Arial" w:hAnsi="Arial" w:cs="Arial"/>
          <w:sz w:val="22"/>
          <w:szCs w:val="22"/>
        </w:rPr>
        <w:t xml:space="preserve">. The United States? Independently published. </w:t>
      </w:r>
    </w:p>
    <w:p w14:paraId="5DEDB4F5" w14:textId="77777777"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t xml:space="preserve">Gabay, J. (2015) </w:t>
      </w:r>
      <w:r w:rsidRPr="00F14233">
        <w:rPr>
          <w:rFonts w:ascii="Arial" w:hAnsi="Arial" w:cs="Arial"/>
          <w:i/>
          <w:iCs/>
          <w:sz w:val="22"/>
          <w:szCs w:val="22"/>
        </w:rPr>
        <w:t>Brand psychology: Consumer perceptions, corporate reputations</w:t>
      </w:r>
      <w:r w:rsidRPr="00F14233">
        <w:rPr>
          <w:rFonts w:ascii="Arial" w:hAnsi="Arial" w:cs="Arial"/>
          <w:sz w:val="22"/>
          <w:szCs w:val="22"/>
        </w:rPr>
        <w:t xml:space="preserve">. London: Kogan Page. </w:t>
      </w:r>
    </w:p>
    <w:p w14:paraId="0343F4C6" w14:textId="77777777" w:rsidR="00C92FF0" w:rsidRPr="00F14233" w:rsidRDefault="00C92FF0" w:rsidP="00BC1374">
      <w:pPr>
        <w:pStyle w:val="NormalWeb"/>
        <w:spacing w:line="360" w:lineRule="auto"/>
        <w:jc w:val="both"/>
        <w:rPr>
          <w:rFonts w:ascii="Arial" w:hAnsi="Arial" w:cs="Arial"/>
          <w:sz w:val="22"/>
          <w:szCs w:val="22"/>
        </w:rPr>
      </w:pPr>
      <w:proofErr w:type="spellStart"/>
      <w:r w:rsidRPr="00F14233">
        <w:rPr>
          <w:rFonts w:ascii="Arial" w:hAnsi="Arial" w:cs="Arial"/>
          <w:sz w:val="22"/>
          <w:szCs w:val="22"/>
        </w:rPr>
        <w:t>Gardetti</w:t>
      </w:r>
      <w:proofErr w:type="spellEnd"/>
      <w:r w:rsidRPr="00F14233">
        <w:rPr>
          <w:rFonts w:ascii="Arial" w:hAnsi="Arial" w:cs="Arial"/>
          <w:sz w:val="22"/>
          <w:szCs w:val="22"/>
        </w:rPr>
        <w:t xml:space="preserve">, M.A. (2016) </w:t>
      </w:r>
      <w:r w:rsidRPr="00F14233">
        <w:rPr>
          <w:rFonts w:ascii="Arial" w:hAnsi="Arial" w:cs="Arial"/>
          <w:i/>
          <w:iCs/>
          <w:sz w:val="22"/>
          <w:szCs w:val="22"/>
        </w:rPr>
        <w:t>Sustainability in hospitality: How innovative hotels are transforming the industry</w:t>
      </w:r>
      <w:r w:rsidRPr="00F14233">
        <w:rPr>
          <w:rFonts w:ascii="Arial" w:hAnsi="Arial" w:cs="Arial"/>
          <w:sz w:val="22"/>
          <w:szCs w:val="22"/>
        </w:rPr>
        <w:t xml:space="preserve">. Sheffield: Greenleaf Publishing. </w:t>
      </w:r>
    </w:p>
    <w:p w14:paraId="6111F445" w14:textId="77777777" w:rsidR="00C92FF0" w:rsidRPr="00F14233" w:rsidRDefault="00C92FF0" w:rsidP="00BC1374">
      <w:pPr>
        <w:spacing w:before="100" w:beforeAutospacing="1" w:after="100" w:afterAutospacing="1"/>
        <w:rPr>
          <w:rFonts w:ascii="Arial" w:eastAsia="Times New Roman" w:hAnsi="Arial" w:cs="Arial"/>
          <w:color w:val="1F1F1F"/>
          <w:sz w:val="22"/>
          <w:szCs w:val="22"/>
          <w:lang w:bidi="bn-IN"/>
        </w:rPr>
      </w:pPr>
      <w:r w:rsidRPr="00F14233">
        <w:rPr>
          <w:rFonts w:ascii="Arial" w:eastAsia="Times New Roman" w:hAnsi="Arial" w:cs="Arial"/>
          <w:color w:val="1F1F1F"/>
          <w:sz w:val="22"/>
          <w:szCs w:val="22"/>
          <w:lang w:bidi="bn-IN"/>
        </w:rPr>
        <w:t xml:space="preserve">Grand View Research. (2023, October 26). Luxury Travel Market Size &amp; Growth - 2023-2028. </w:t>
      </w:r>
      <w:hyperlink r:id="rId10" w:tgtFrame="_blank" w:history="1">
        <w:r w:rsidRPr="00F14233">
          <w:rPr>
            <w:rFonts w:ascii="Arial" w:eastAsia="Times New Roman" w:hAnsi="Arial" w:cs="Arial"/>
            <w:color w:val="0B57D0"/>
            <w:sz w:val="22"/>
            <w:szCs w:val="22"/>
            <w:u w:val="single"/>
            <w:bdr w:val="none" w:sz="0" w:space="0" w:color="auto" w:frame="1"/>
            <w:lang w:bidi="bn-IN"/>
          </w:rPr>
          <w:t>https://www.marketresearch.com/Grand-View-Research-v4060/Travel-Leisure-c90/1.html</w:t>
        </w:r>
      </w:hyperlink>
    </w:p>
    <w:p w14:paraId="08D4D895" w14:textId="77777777" w:rsidR="00C92FF0" w:rsidRPr="00F14233" w:rsidRDefault="00C92FF0" w:rsidP="00BC1374">
      <w:pPr>
        <w:spacing w:before="100" w:beforeAutospacing="1" w:after="100" w:afterAutospacing="1"/>
        <w:rPr>
          <w:rFonts w:ascii="Arial" w:eastAsia="Times New Roman" w:hAnsi="Arial" w:cs="Arial"/>
          <w:color w:val="1F1F1F"/>
          <w:sz w:val="22"/>
          <w:szCs w:val="22"/>
          <w:lang w:bidi="bn-IN"/>
        </w:rPr>
      </w:pPr>
      <w:r w:rsidRPr="00F14233">
        <w:rPr>
          <w:rFonts w:ascii="Arial" w:eastAsia="Times New Roman" w:hAnsi="Arial" w:cs="Arial"/>
          <w:color w:val="1F1F1F"/>
          <w:sz w:val="22"/>
          <w:szCs w:val="22"/>
          <w:lang w:bidi="bn-IN"/>
        </w:rPr>
        <w:t xml:space="preserve">Hotel Analyst. (2023, January 12). Ibis Hotels 2023: Market Share, SWOT Analysis &amp; Competitors. </w:t>
      </w:r>
      <w:hyperlink r:id="rId11" w:tgtFrame="_blank" w:history="1">
        <w:r w:rsidRPr="00F14233">
          <w:rPr>
            <w:rFonts w:ascii="Arial" w:eastAsia="Times New Roman" w:hAnsi="Arial" w:cs="Arial"/>
            <w:color w:val="0B57D0"/>
            <w:sz w:val="22"/>
            <w:szCs w:val="22"/>
            <w:u w:val="single"/>
            <w:bdr w:val="none" w:sz="0" w:space="0" w:color="auto" w:frame="1"/>
            <w:lang w:bidi="bn-IN"/>
          </w:rPr>
          <w:t>https://www.trustpilot.com/review/ibishotels.com</w:t>
        </w:r>
      </w:hyperlink>
    </w:p>
    <w:p w14:paraId="68858A9E" w14:textId="77777777" w:rsidR="00C92FF0" w:rsidRPr="00F14233" w:rsidRDefault="00C92FF0" w:rsidP="00BC1374">
      <w:pPr>
        <w:spacing w:before="100" w:beforeAutospacing="1" w:after="100" w:afterAutospacing="1"/>
        <w:rPr>
          <w:rFonts w:ascii="Arial" w:eastAsia="Times New Roman" w:hAnsi="Arial" w:cs="Arial"/>
          <w:color w:val="1F1F1F"/>
          <w:sz w:val="22"/>
          <w:szCs w:val="22"/>
          <w:lang w:bidi="bn-IN"/>
        </w:rPr>
      </w:pPr>
      <w:r w:rsidRPr="00F14233">
        <w:rPr>
          <w:rFonts w:ascii="Arial" w:eastAsia="Times New Roman" w:hAnsi="Arial" w:cs="Arial"/>
          <w:color w:val="1F1F1F"/>
          <w:sz w:val="22"/>
          <w:szCs w:val="22"/>
          <w:lang w:bidi="bn-IN"/>
        </w:rPr>
        <w:t xml:space="preserve">Hotel Management. (2023, January 9). </w:t>
      </w:r>
      <w:r w:rsidRPr="00F14233">
        <w:rPr>
          <w:rFonts w:ascii="Arial" w:hAnsi="Arial" w:cs="Arial"/>
          <w:i/>
          <w:iCs/>
          <w:sz w:val="22"/>
          <w:szCs w:val="22"/>
        </w:rPr>
        <w:t>News and events: Wyndham Hotels &amp; Resorts</w:t>
      </w:r>
      <w:r w:rsidRPr="00F14233">
        <w:rPr>
          <w:rFonts w:ascii="Arial" w:hAnsi="Arial" w:cs="Arial"/>
          <w:sz w:val="22"/>
          <w:szCs w:val="22"/>
        </w:rPr>
        <w:t xml:space="preserve"> (2023) </w:t>
      </w:r>
      <w:r w:rsidRPr="00F14233">
        <w:rPr>
          <w:rFonts w:ascii="Arial" w:hAnsi="Arial" w:cs="Arial"/>
          <w:i/>
          <w:iCs/>
          <w:sz w:val="22"/>
          <w:szCs w:val="22"/>
        </w:rPr>
        <w:t>Wyndham Franchise Opportunities</w:t>
      </w:r>
      <w:r w:rsidRPr="00F14233">
        <w:rPr>
          <w:rFonts w:ascii="Arial" w:hAnsi="Arial" w:cs="Arial"/>
          <w:sz w:val="22"/>
          <w:szCs w:val="22"/>
        </w:rPr>
        <w:t xml:space="preserve">. Available at: https://development.wyndhamhotels.com/news-and-events/ (Accessed: 26 January 2024). </w:t>
      </w:r>
    </w:p>
    <w:p w14:paraId="6623BBF8" w14:textId="77777777"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t xml:space="preserve">McKinsey &amp; Company (2020) </w:t>
      </w:r>
      <w:r w:rsidRPr="00F14233">
        <w:rPr>
          <w:rFonts w:ascii="Arial" w:hAnsi="Arial" w:cs="Arial"/>
          <w:i/>
          <w:iCs/>
          <w:sz w:val="22"/>
          <w:szCs w:val="22"/>
        </w:rPr>
        <w:t>How we help clients</w:t>
      </w:r>
      <w:r w:rsidRPr="00F14233">
        <w:rPr>
          <w:rFonts w:ascii="Arial" w:hAnsi="Arial" w:cs="Arial"/>
          <w:sz w:val="22"/>
          <w:szCs w:val="22"/>
        </w:rPr>
        <w:t xml:space="preserve">, </w:t>
      </w:r>
      <w:r w:rsidRPr="00F14233">
        <w:rPr>
          <w:rFonts w:ascii="Arial" w:hAnsi="Arial" w:cs="Arial"/>
          <w:i/>
          <w:iCs/>
          <w:sz w:val="22"/>
          <w:szCs w:val="22"/>
        </w:rPr>
        <w:t>McKinsey &amp; Company</w:t>
      </w:r>
      <w:r w:rsidRPr="00F14233">
        <w:rPr>
          <w:rFonts w:ascii="Arial" w:hAnsi="Arial" w:cs="Arial"/>
          <w:sz w:val="22"/>
          <w:szCs w:val="22"/>
        </w:rPr>
        <w:t xml:space="preserve">. Available at: https://www.mckinsey.com/capabilities/sustainability/how-we-help-clients#:~:text=By%20actively%20engaging%20in%20the,sustainability%20objectives%20and%20regional%20nuances. (Accessed: 26 January 2024). </w:t>
      </w:r>
    </w:p>
    <w:p w14:paraId="03EEFA81" w14:textId="32939CAA"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lastRenderedPageBreak/>
        <w:t xml:space="preserve">O’Neill, S. and Skift (2023) </w:t>
      </w:r>
      <w:r w:rsidRPr="00F14233">
        <w:rPr>
          <w:rFonts w:ascii="Arial" w:hAnsi="Arial" w:cs="Arial"/>
          <w:i/>
          <w:iCs/>
          <w:sz w:val="22"/>
          <w:szCs w:val="22"/>
        </w:rPr>
        <w:t>Accor’s investor day: 7 top slides from the hotel group’s presentation</w:t>
      </w:r>
      <w:r w:rsidRPr="00F14233">
        <w:rPr>
          <w:rFonts w:ascii="Arial" w:hAnsi="Arial" w:cs="Arial"/>
          <w:sz w:val="22"/>
          <w:szCs w:val="22"/>
        </w:rPr>
        <w:t xml:space="preserve">. Available at: https://skift.com/2023/06/27/accors-investor-day-7-top-slides-from-the-hotel-groups-presentation/ (Accessed: 26 January 2024). </w:t>
      </w:r>
    </w:p>
    <w:p w14:paraId="020CDF70" w14:textId="77777777" w:rsidR="00C92FF0" w:rsidRPr="00F14233" w:rsidRDefault="00C92FF0" w:rsidP="00BC1374">
      <w:pPr>
        <w:pStyle w:val="NormalWeb"/>
        <w:spacing w:line="360" w:lineRule="auto"/>
        <w:jc w:val="both"/>
        <w:rPr>
          <w:rFonts w:ascii="Arial" w:hAnsi="Arial" w:cs="Arial"/>
          <w:sz w:val="22"/>
          <w:szCs w:val="22"/>
        </w:rPr>
      </w:pPr>
      <w:r w:rsidRPr="00F14233">
        <w:rPr>
          <w:rFonts w:ascii="Arial" w:hAnsi="Arial" w:cs="Arial"/>
          <w:sz w:val="22"/>
          <w:szCs w:val="22"/>
        </w:rPr>
        <w:t xml:space="preserve">Solomon, M. (2016) </w:t>
      </w:r>
      <w:r w:rsidRPr="00F14233">
        <w:rPr>
          <w:rFonts w:ascii="Arial" w:hAnsi="Arial" w:cs="Arial"/>
          <w:i/>
          <w:iCs/>
          <w:sz w:val="22"/>
          <w:szCs w:val="22"/>
        </w:rPr>
        <w:t>The heart of hospitality: Great hotel and restaurant leaders share their secrets</w:t>
      </w:r>
      <w:r w:rsidRPr="00F14233">
        <w:rPr>
          <w:rFonts w:ascii="Arial" w:hAnsi="Arial" w:cs="Arial"/>
          <w:sz w:val="22"/>
          <w:szCs w:val="22"/>
        </w:rPr>
        <w:t xml:space="preserve">. New York: </w:t>
      </w:r>
      <w:proofErr w:type="spellStart"/>
      <w:r w:rsidRPr="00F14233">
        <w:rPr>
          <w:rFonts w:ascii="Arial" w:hAnsi="Arial" w:cs="Arial"/>
          <w:sz w:val="22"/>
          <w:szCs w:val="22"/>
        </w:rPr>
        <w:t>SelectBooks</w:t>
      </w:r>
      <w:proofErr w:type="spellEnd"/>
      <w:r w:rsidRPr="00F14233">
        <w:rPr>
          <w:rFonts w:ascii="Arial" w:hAnsi="Arial" w:cs="Arial"/>
          <w:sz w:val="22"/>
          <w:szCs w:val="22"/>
        </w:rPr>
        <w:t xml:space="preserve">, Inc. </w:t>
      </w:r>
    </w:p>
    <w:p w14:paraId="42E4847C" w14:textId="77777777" w:rsidR="00C92FF0" w:rsidRPr="00F14233" w:rsidRDefault="00C92FF0" w:rsidP="00BC1374">
      <w:pPr>
        <w:pStyle w:val="NormalWeb"/>
        <w:spacing w:line="360" w:lineRule="auto"/>
        <w:jc w:val="both"/>
        <w:rPr>
          <w:rFonts w:ascii="Arial" w:hAnsi="Arial" w:cs="Arial"/>
          <w:sz w:val="22"/>
          <w:szCs w:val="22"/>
        </w:rPr>
      </w:pPr>
      <w:proofErr w:type="spellStart"/>
      <w:r w:rsidRPr="00F14233">
        <w:rPr>
          <w:rFonts w:ascii="Arial" w:hAnsi="Arial" w:cs="Arial"/>
          <w:sz w:val="22"/>
          <w:szCs w:val="22"/>
        </w:rPr>
        <w:t>Stangis</w:t>
      </w:r>
      <w:proofErr w:type="spellEnd"/>
      <w:r w:rsidRPr="00F14233">
        <w:rPr>
          <w:rFonts w:ascii="Arial" w:hAnsi="Arial" w:cs="Arial"/>
          <w:sz w:val="22"/>
          <w:szCs w:val="22"/>
        </w:rPr>
        <w:t xml:space="preserve">, D. and Smith, K.V. (2017) </w:t>
      </w:r>
      <w:r w:rsidRPr="00F14233">
        <w:rPr>
          <w:rFonts w:ascii="Arial" w:hAnsi="Arial" w:cs="Arial"/>
          <w:i/>
          <w:iCs/>
          <w:sz w:val="22"/>
          <w:szCs w:val="22"/>
        </w:rPr>
        <w:t>The Executive’s Guide to 21st Century Corporate Citizenship How your company can win the battle for reputation and impact</w:t>
      </w:r>
      <w:r w:rsidRPr="00F14233">
        <w:rPr>
          <w:rFonts w:ascii="Arial" w:hAnsi="Arial" w:cs="Arial"/>
          <w:sz w:val="22"/>
          <w:szCs w:val="22"/>
        </w:rPr>
        <w:t xml:space="preserve">. Bingley: Emerald Publishing. </w:t>
      </w:r>
    </w:p>
    <w:p w14:paraId="53BB56C0" w14:textId="77777777" w:rsidR="00C92FF0" w:rsidRPr="00F14233" w:rsidRDefault="00C92FF0" w:rsidP="00BC1374">
      <w:pPr>
        <w:pStyle w:val="NormalWeb"/>
        <w:spacing w:line="360" w:lineRule="auto"/>
        <w:jc w:val="both"/>
        <w:rPr>
          <w:rFonts w:ascii="Arial" w:hAnsi="Arial" w:cs="Arial"/>
          <w:sz w:val="22"/>
          <w:szCs w:val="22"/>
        </w:rPr>
      </w:pPr>
      <w:proofErr w:type="spellStart"/>
      <w:r w:rsidRPr="00F14233">
        <w:rPr>
          <w:rFonts w:ascii="Arial" w:hAnsi="Arial" w:cs="Arial"/>
          <w:sz w:val="22"/>
          <w:szCs w:val="22"/>
        </w:rPr>
        <w:t>Statistica</w:t>
      </w:r>
      <w:proofErr w:type="spellEnd"/>
      <w:r w:rsidRPr="00F14233">
        <w:rPr>
          <w:rFonts w:ascii="Arial" w:hAnsi="Arial" w:cs="Arial"/>
          <w:sz w:val="22"/>
          <w:szCs w:val="22"/>
        </w:rPr>
        <w:t xml:space="preserve"> (2023) </w:t>
      </w:r>
      <w:r w:rsidRPr="00F14233">
        <w:rPr>
          <w:rFonts w:ascii="Arial" w:hAnsi="Arial" w:cs="Arial"/>
          <w:i/>
          <w:iCs/>
          <w:sz w:val="22"/>
          <w:szCs w:val="22"/>
        </w:rPr>
        <w:t>Accor Group: Revenue 2022</w:t>
      </w:r>
      <w:r w:rsidRPr="00F14233">
        <w:rPr>
          <w:rFonts w:ascii="Arial" w:hAnsi="Arial" w:cs="Arial"/>
          <w:sz w:val="22"/>
          <w:szCs w:val="22"/>
        </w:rPr>
        <w:t xml:space="preserve">, </w:t>
      </w:r>
      <w:r w:rsidRPr="00F14233">
        <w:rPr>
          <w:rFonts w:ascii="Arial" w:hAnsi="Arial" w:cs="Arial"/>
          <w:i/>
          <w:iCs/>
          <w:sz w:val="22"/>
          <w:szCs w:val="22"/>
        </w:rPr>
        <w:t>Statista</w:t>
      </w:r>
      <w:r w:rsidRPr="00F14233">
        <w:rPr>
          <w:rFonts w:ascii="Arial" w:hAnsi="Arial" w:cs="Arial"/>
          <w:sz w:val="22"/>
          <w:szCs w:val="22"/>
        </w:rPr>
        <w:t xml:space="preserve">. Available at: https://www.statista.com/statistics/266261/revenue-of-the-accor-group/ (Accessed: 26 January 2024). </w:t>
      </w:r>
    </w:p>
    <w:p w14:paraId="54FBDC17" w14:textId="77777777" w:rsidR="00C92FF0" w:rsidRPr="00F14233" w:rsidRDefault="00C92FF0" w:rsidP="00BC1374">
      <w:pPr>
        <w:spacing w:before="100" w:beforeAutospacing="1" w:after="100" w:afterAutospacing="1"/>
        <w:rPr>
          <w:rFonts w:ascii="Arial" w:hAnsi="Arial" w:cs="Arial"/>
          <w:sz w:val="22"/>
          <w:szCs w:val="22"/>
        </w:rPr>
      </w:pPr>
      <w:r w:rsidRPr="00F14233">
        <w:rPr>
          <w:rFonts w:ascii="Arial" w:hAnsi="Arial" w:cs="Arial"/>
          <w:sz w:val="22"/>
          <w:szCs w:val="22"/>
        </w:rPr>
        <w:t>Walker J (2021) Introduction to Hospitality, Harlow, Pearson</w:t>
      </w:r>
    </w:p>
    <w:p w14:paraId="2B56BD9F" w14:textId="77777777" w:rsidR="00C92FF0" w:rsidRPr="00F14233" w:rsidRDefault="00C92FF0" w:rsidP="00BC1374">
      <w:pPr>
        <w:pStyle w:val="NormalWeb"/>
        <w:spacing w:line="360" w:lineRule="auto"/>
        <w:jc w:val="both"/>
        <w:rPr>
          <w:rFonts w:ascii="Arial" w:hAnsi="Arial" w:cs="Arial"/>
          <w:sz w:val="22"/>
          <w:szCs w:val="22"/>
        </w:rPr>
      </w:pPr>
      <w:proofErr w:type="spellStart"/>
      <w:r w:rsidRPr="00F14233">
        <w:rPr>
          <w:rFonts w:ascii="Arial" w:hAnsi="Arial" w:cs="Arial"/>
          <w:sz w:val="22"/>
          <w:szCs w:val="22"/>
        </w:rPr>
        <w:t>Zippia</w:t>
      </w:r>
      <w:proofErr w:type="spellEnd"/>
      <w:r w:rsidRPr="00F14233">
        <w:rPr>
          <w:rFonts w:ascii="Arial" w:hAnsi="Arial" w:cs="Arial"/>
          <w:sz w:val="22"/>
          <w:szCs w:val="22"/>
        </w:rPr>
        <w:t xml:space="preserve"> (2023) </w:t>
      </w:r>
      <w:r w:rsidRPr="00F14233">
        <w:rPr>
          <w:rFonts w:ascii="Arial" w:hAnsi="Arial" w:cs="Arial"/>
          <w:i/>
          <w:iCs/>
          <w:sz w:val="22"/>
          <w:szCs w:val="22"/>
        </w:rPr>
        <w:t>Get the job you want</w:t>
      </w:r>
      <w:r w:rsidRPr="00F14233">
        <w:rPr>
          <w:rFonts w:ascii="Arial" w:hAnsi="Arial" w:cs="Arial"/>
          <w:sz w:val="22"/>
          <w:szCs w:val="22"/>
        </w:rPr>
        <w:t xml:space="preserve">, </w:t>
      </w:r>
      <w:proofErr w:type="spellStart"/>
      <w:r w:rsidRPr="00F14233">
        <w:rPr>
          <w:rFonts w:ascii="Arial" w:hAnsi="Arial" w:cs="Arial"/>
          <w:i/>
          <w:iCs/>
          <w:sz w:val="22"/>
          <w:szCs w:val="22"/>
        </w:rPr>
        <w:t>Zippia</w:t>
      </w:r>
      <w:proofErr w:type="spellEnd"/>
      <w:r w:rsidRPr="00F14233">
        <w:rPr>
          <w:rFonts w:ascii="Arial" w:hAnsi="Arial" w:cs="Arial"/>
          <w:sz w:val="22"/>
          <w:szCs w:val="22"/>
        </w:rPr>
        <w:t xml:space="preserve">. Available at: https://www.zippia.com/corinthia-hotels-careers-1546914/ (Accessed: 26 January 2024). </w:t>
      </w:r>
    </w:p>
    <w:sectPr w:rsidR="00C92FF0" w:rsidRPr="00F14233" w:rsidSect="00A4621E">
      <w:footerReference w:type="default" r:id="rId12"/>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B1FA1" w14:textId="77777777" w:rsidR="00A4621E" w:rsidRDefault="00A4621E" w:rsidP="001E2BAA">
      <w:pPr>
        <w:spacing w:before="0" w:after="0" w:line="240" w:lineRule="auto"/>
      </w:pPr>
      <w:r>
        <w:separator/>
      </w:r>
    </w:p>
  </w:endnote>
  <w:endnote w:type="continuationSeparator" w:id="0">
    <w:p w14:paraId="2B294FD7" w14:textId="77777777" w:rsidR="00A4621E" w:rsidRDefault="00A4621E" w:rsidP="001E2B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040300"/>
      <w:docPartObj>
        <w:docPartGallery w:val="Page Numbers (Bottom of Page)"/>
        <w:docPartUnique/>
      </w:docPartObj>
    </w:sdtPr>
    <w:sdtEndPr>
      <w:rPr>
        <w:noProof/>
      </w:rPr>
    </w:sdtEndPr>
    <w:sdtContent>
      <w:p w14:paraId="18A1832D" w14:textId="28BC9378" w:rsidR="001E2BAA" w:rsidRDefault="001E2B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DC760" w14:textId="77777777" w:rsidR="001E2BAA" w:rsidRDefault="001E2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3B97F" w14:textId="77777777" w:rsidR="00A4621E" w:rsidRDefault="00A4621E" w:rsidP="001E2BAA">
      <w:pPr>
        <w:spacing w:before="0" w:after="0" w:line="240" w:lineRule="auto"/>
      </w:pPr>
      <w:r>
        <w:separator/>
      </w:r>
    </w:p>
  </w:footnote>
  <w:footnote w:type="continuationSeparator" w:id="0">
    <w:p w14:paraId="7332086A" w14:textId="77777777" w:rsidR="00A4621E" w:rsidRDefault="00A4621E" w:rsidP="001E2BA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B35B4"/>
    <w:multiLevelType w:val="multilevel"/>
    <w:tmpl w:val="E8E6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D7CB3"/>
    <w:multiLevelType w:val="multilevel"/>
    <w:tmpl w:val="41607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5F4750"/>
    <w:multiLevelType w:val="multilevel"/>
    <w:tmpl w:val="F198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584600"/>
    <w:multiLevelType w:val="multilevel"/>
    <w:tmpl w:val="52CE2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A3336F"/>
    <w:multiLevelType w:val="multilevel"/>
    <w:tmpl w:val="DF9AC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4167AE"/>
    <w:multiLevelType w:val="multilevel"/>
    <w:tmpl w:val="9FCE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A40FD"/>
    <w:multiLevelType w:val="hybridMultilevel"/>
    <w:tmpl w:val="E8FA77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8125B40"/>
    <w:multiLevelType w:val="hybridMultilevel"/>
    <w:tmpl w:val="7FF8E1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60514B"/>
    <w:multiLevelType w:val="multilevel"/>
    <w:tmpl w:val="F2A40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B479EA"/>
    <w:multiLevelType w:val="hybridMultilevel"/>
    <w:tmpl w:val="99CEE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4E79B3"/>
    <w:multiLevelType w:val="hybridMultilevel"/>
    <w:tmpl w:val="0D328A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DCE5481"/>
    <w:multiLevelType w:val="hybridMultilevel"/>
    <w:tmpl w:val="228CD3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12E49ED"/>
    <w:multiLevelType w:val="multilevel"/>
    <w:tmpl w:val="86143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6218FD"/>
    <w:multiLevelType w:val="multilevel"/>
    <w:tmpl w:val="A1EA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A95D0A"/>
    <w:multiLevelType w:val="multilevel"/>
    <w:tmpl w:val="2CE83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3D1B8B"/>
    <w:multiLevelType w:val="multilevel"/>
    <w:tmpl w:val="B422E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6D055A"/>
    <w:multiLevelType w:val="multilevel"/>
    <w:tmpl w:val="E3C0E1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6807B3"/>
    <w:multiLevelType w:val="multilevel"/>
    <w:tmpl w:val="383CD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3135D5"/>
    <w:multiLevelType w:val="hybridMultilevel"/>
    <w:tmpl w:val="BBBA726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BDA1DA5"/>
    <w:multiLevelType w:val="multilevel"/>
    <w:tmpl w:val="DAB63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2517422">
    <w:abstractNumId w:val="7"/>
  </w:num>
  <w:num w:numId="2" w16cid:durableId="320080644">
    <w:abstractNumId w:val="18"/>
  </w:num>
  <w:num w:numId="3" w16cid:durableId="952596770">
    <w:abstractNumId w:val="11"/>
  </w:num>
  <w:num w:numId="4" w16cid:durableId="1299527011">
    <w:abstractNumId w:val="6"/>
  </w:num>
  <w:num w:numId="5" w16cid:durableId="1935507310">
    <w:abstractNumId w:val="10"/>
  </w:num>
  <w:num w:numId="6" w16cid:durableId="1027290831">
    <w:abstractNumId w:val="5"/>
  </w:num>
  <w:num w:numId="7" w16cid:durableId="214976227">
    <w:abstractNumId w:val="2"/>
  </w:num>
  <w:num w:numId="8" w16cid:durableId="851723586">
    <w:abstractNumId w:val="19"/>
  </w:num>
  <w:num w:numId="9" w16cid:durableId="842550335">
    <w:abstractNumId w:val="17"/>
  </w:num>
  <w:num w:numId="10" w16cid:durableId="239675332">
    <w:abstractNumId w:val="0"/>
  </w:num>
  <w:num w:numId="11" w16cid:durableId="1065294847">
    <w:abstractNumId w:val="15"/>
  </w:num>
  <w:num w:numId="12" w16cid:durableId="913973643">
    <w:abstractNumId w:val="8"/>
  </w:num>
  <w:num w:numId="13" w16cid:durableId="1796867050">
    <w:abstractNumId w:val="16"/>
  </w:num>
  <w:num w:numId="14" w16cid:durableId="1449884795">
    <w:abstractNumId w:val="4"/>
  </w:num>
  <w:num w:numId="15" w16cid:durableId="285820736">
    <w:abstractNumId w:val="3"/>
  </w:num>
  <w:num w:numId="16" w16cid:durableId="1367876532">
    <w:abstractNumId w:val="1"/>
  </w:num>
  <w:num w:numId="17" w16cid:durableId="88743108">
    <w:abstractNumId w:val="12"/>
  </w:num>
  <w:num w:numId="18" w16cid:durableId="1727607019">
    <w:abstractNumId w:val="14"/>
  </w:num>
  <w:num w:numId="19" w16cid:durableId="1985697864">
    <w:abstractNumId w:val="13"/>
  </w:num>
  <w:num w:numId="20" w16cid:durableId="17314190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FDD"/>
    <w:rsid w:val="00000579"/>
    <w:rsid w:val="00017BEE"/>
    <w:rsid w:val="00022BA1"/>
    <w:rsid w:val="0002335F"/>
    <w:rsid w:val="0004236B"/>
    <w:rsid w:val="0004540E"/>
    <w:rsid w:val="00045CBB"/>
    <w:rsid w:val="00047B23"/>
    <w:rsid w:val="00050383"/>
    <w:rsid w:val="000A4D78"/>
    <w:rsid w:val="000C0D4C"/>
    <w:rsid w:val="000C7147"/>
    <w:rsid w:val="000D5129"/>
    <w:rsid w:val="000E018B"/>
    <w:rsid w:val="000E4494"/>
    <w:rsid w:val="001614BF"/>
    <w:rsid w:val="001762AC"/>
    <w:rsid w:val="00185961"/>
    <w:rsid w:val="0018674C"/>
    <w:rsid w:val="00195FEF"/>
    <w:rsid w:val="00197CDD"/>
    <w:rsid w:val="001A07DE"/>
    <w:rsid w:val="001A278A"/>
    <w:rsid w:val="001C74C7"/>
    <w:rsid w:val="001E0FD8"/>
    <w:rsid w:val="001E1251"/>
    <w:rsid w:val="001E2BAA"/>
    <w:rsid w:val="001E597C"/>
    <w:rsid w:val="001E71D0"/>
    <w:rsid w:val="00252AC6"/>
    <w:rsid w:val="002549FB"/>
    <w:rsid w:val="00257606"/>
    <w:rsid w:val="00260FF5"/>
    <w:rsid w:val="00292F37"/>
    <w:rsid w:val="002A00AB"/>
    <w:rsid w:val="002A36A5"/>
    <w:rsid w:val="002B0AF4"/>
    <w:rsid w:val="002B2FDD"/>
    <w:rsid w:val="002C7216"/>
    <w:rsid w:val="002E4FB7"/>
    <w:rsid w:val="002F0D3F"/>
    <w:rsid w:val="00345C3B"/>
    <w:rsid w:val="00382E11"/>
    <w:rsid w:val="003946EC"/>
    <w:rsid w:val="003A33AE"/>
    <w:rsid w:val="003A371A"/>
    <w:rsid w:val="003A4599"/>
    <w:rsid w:val="003D16AE"/>
    <w:rsid w:val="003E071C"/>
    <w:rsid w:val="003F0BEE"/>
    <w:rsid w:val="00423BA1"/>
    <w:rsid w:val="004448AD"/>
    <w:rsid w:val="00445C01"/>
    <w:rsid w:val="00446481"/>
    <w:rsid w:val="00490F11"/>
    <w:rsid w:val="004A2C85"/>
    <w:rsid w:val="004D0599"/>
    <w:rsid w:val="00500D53"/>
    <w:rsid w:val="00502998"/>
    <w:rsid w:val="00524683"/>
    <w:rsid w:val="00560B1A"/>
    <w:rsid w:val="00562D6A"/>
    <w:rsid w:val="005B09B9"/>
    <w:rsid w:val="005D116C"/>
    <w:rsid w:val="0060603B"/>
    <w:rsid w:val="00607501"/>
    <w:rsid w:val="006108A1"/>
    <w:rsid w:val="00626BD6"/>
    <w:rsid w:val="00646FC7"/>
    <w:rsid w:val="00666E26"/>
    <w:rsid w:val="00680692"/>
    <w:rsid w:val="006C24E7"/>
    <w:rsid w:val="006F023F"/>
    <w:rsid w:val="00720B2E"/>
    <w:rsid w:val="00744DBC"/>
    <w:rsid w:val="00755A82"/>
    <w:rsid w:val="00767AF2"/>
    <w:rsid w:val="00792C3E"/>
    <w:rsid w:val="007A0ED2"/>
    <w:rsid w:val="007A66F1"/>
    <w:rsid w:val="007A68CD"/>
    <w:rsid w:val="007B6E95"/>
    <w:rsid w:val="007B7FEC"/>
    <w:rsid w:val="007C6017"/>
    <w:rsid w:val="007C60A4"/>
    <w:rsid w:val="007C6992"/>
    <w:rsid w:val="007E287E"/>
    <w:rsid w:val="007F2B0B"/>
    <w:rsid w:val="00804C83"/>
    <w:rsid w:val="008374E6"/>
    <w:rsid w:val="00847D6F"/>
    <w:rsid w:val="00850E7A"/>
    <w:rsid w:val="00851B17"/>
    <w:rsid w:val="00885BFA"/>
    <w:rsid w:val="00886FEF"/>
    <w:rsid w:val="00895AB3"/>
    <w:rsid w:val="008A70B1"/>
    <w:rsid w:val="008B4070"/>
    <w:rsid w:val="008E1268"/>
    <w:rsid w:val="008F21E2"/>
    <w:rsid w:val="00912663"/>
    <w:rsid w:val="00926E9D"/>
    <w:rsid w:val="00940AB5"/>
    <w:rsid w:val="00956106"/>
    <w:rsid w:val="00965597"/>
    <w:rsid w:val="00966D50"/>
    <w:rsid w:val="00993072"/>
    <w:rsid w:val="009B701B"/>
    <w:rsid w:val="00A0769A"/>
    <w:rsid w:val="00A4621E"/>
    <w:rsid w:val="00A714CE"/>
    <w:rsid w:val="00A74A33"/>
    <w:rsid w:val="00AA043A"/>
    <w:rsid w:val="00AA47C3"/>
    <w:rsid w:val="00AF76FE"/>
    <w:rsid w:val="00B00BD8"/>
    <w:rsid w:val="00B14EF7"/>
    <w:rsid w:val="00B165D4"/>
    <w:rsid w:val="00B33EFA"/>
    <w:rsid w:val="00B50F90"/>
    <w:rsid w:val="00B54AE5"/>
    <w:rsid w:val="00B76FFB"/>
    <w:rsid w:val="00BB157E"/>
    <w:rsid w:val="00BB4B40"/>
    <w:rsid w:val="00BC1374"/>
    <w:rsid w:val="00BE011E"/>
    <w:rsid w:val="00BE792D"/>
    <w:rsid w:val="00BF3721"/>
    <w:rsid w:val="00C07EF3"/>
    <w:rsid w:val="00C263ED"/>
    <w:rsid w:val="00C3292E"/>
    <w:rsid w:val="00C92FF0"/>
    <w:rsid w:val="00CC2C0A"/>
    <w:rsid w:val="00CD4DF1"/>
    <w:rsid w:val="00CE0308"/>
    <w:rsid w:val="00D03866"/>
    <w:rsid w:val="00D41449"/>
    <w:rsid w:val="00D448C1"/>
    <w:rsid w:val="00D63092"/>
    <w:rsid w:val="00D662B2"/>
    <w:rsid w:val="00D733D7"/>
    <w:rsid w:val="00D964C3"/>
    <w:rsid w:val="00DD4AE3"/>
    <w:rsid w:val="00DE763A"/>
    <w:rsid w:val="00E05F6B"/>
    <w:rsid w:val="00E20CC5"/>
    <w:rsid w:val="00EA342A"/>
    <w:rsid w:val="00EC0A38"/>
    <w:rsid w:val="00EE64E6"/>
    <w:rsid w:val="00EE6A15"/>
    <w:rsid w:val="00F12E8A"/>
    <w:rsid w:val="00F14233"/>
    <w:rsid w:val="00F256FE"/>
    <w:rsid w:val="00F31AD1"/>
    <w:rsid w:val="00F3695E"/>
    <w:rsid w:val="00F471E0"/>
    <w:rsid w:val="00F83F07"/>
    <w:rsid w:val="00F85E8F"/>
    <w:rsid w:val="00FC1182"/>
    <w:rsid w:val="00FD1AB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B53466"/>
  <w15:chartTrackingRefBased/>
  <w15:docId w15:val="{7F91D2D1-7AA5-467F-93AB-4157146AD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4"/>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AB5"/>
    <w:pPr>
      <w:keepNext/>
      <w:keepLines/>
      <w:spacing w:before="120" w:after="0"/>
      <w:outlineLvl w:val="0"/>
    </w:pPr>
    <w:rPr>
      <w:rFonts w:eastAsiaTheme="majorEastAsia" w:cs="Times New Roman"/>
      <w:b/>
      <w:color w:val="4472C4" w:themeColor="accent1"/>
      <w:sz w:val="32"/>
      <w:szCs w:val="32"/>
    </w:rPr>
  </w:style>
  <w:style w:type="paragraph" w:styleId="Heading2">
    <w:name w:val="heading 2"/>
    <w:basedOn w:val="Normal"/>
    <w:link w:val="Heading2Char"/>
    <w:uiPriority w:val="9"/>
    <w:qFormat/>
    <w:rsid w:val="00382E11"/>
    <w:pPr>
      <w:spacing w:before="100" w:beforeAutospacing="1" w:after="100" w:afterAutospacing="1"/>
      <w:outlineLvl w:val="1"/>
    </w:pPr>
    <w:rPr>
      <w:rFonts w:eastAsia="Times New Roman" w:cs="Times New Roman"/>
      <w:b/>
      <w:bCs/>
      <w:sz w:val="28"/>
      <w:szCs w:val="36"/>
      <w:lang w:bidi="b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AB5"/>
    <w:rPr>
      <w:rFonts w:eastAsiaTheme="majorEastAsia" w:cs="Times New Roman"/>
      <w:b/>
      <w:color w:val="4472C4" w:themeColor="accent1"/>
      <w:sz w:val="32"/>
      <w:szCs w:val="32"/>
    </w:rPr>
  </w:style>
  <w:style w:type="character" w:customStyle="1" w:styleId="Heading2Char">
    <w:name w:val="Heading 2 Char"/>
    <w:basedOn w:val="DefaultParagraphFont"/>
    <w:link w:val="Heading2"/>
    <w:uiPriority w:val="9"/>
    <w:rsid w:val="00382E11"/>
    <w:rPr>
      <w:rFonts w:ascii="Times New Roman" w:eastAsia="Times New Roman" w:hAnsi="Times New Roman" w:cs="Times New Roman"/>
      <w:b/>
      <w:bCs/>
      <w:sz w:val="28"/>
      <w:szCs w:val="36"/>
      <w:lang w:bidi="bn-IN"/>
    </w:rPr>
  </w:style>
  <w:style w:type="paragraph" w:styleId="ListParagraph">
    <w:name w:val="List Paragraph"/>
    <w:basedOn w:val="Normal"/>
    <w:uiPriority w:val="34"/>
    <w:qFormat/>
    <w:rsid w:val="002B2FDD"/>
    <w:pPr>
      <w:ind w:left="720"/>
      <w:contextualSpacing/>
    </w:pPr>
  </w:style>
  <w:style w:type="paragraph" w:styleId="NormalWeb">
    <w:name w:val="Normal (Web)"/>
    <w:basedOn w:val="Normal"/>
    <w:uiPriority w:val="99"/>
    <w:unhideWhenUsed/>
    <w:rsid w:val="002B2FDD"/>
    <w:pPr>
      <w:spacing w:before="100" w:beforeAutospacing="1" w:after="100" w:afterAutospacing="1" w:line="240" w:lineRule="auto"/>
      <w:jc w:val="left"/>
    </w:pPr>
    <w:rPr>
      <w:rFonts w:eastAsia="Times New Roman" w:cs="Times New Roman"/>
      <w:color w:val="auto"/>
      <w:lang w:bidi="bn-IN"/>
    </w:rPr>
  </w:style>
  <w:style w:type="character" w:styleId="Strong">
    <w:name w:val="Strong"/>
    <w:basedOn w:val="DefaultParagraphFont"/>
    <w:uiPriority w:val="22"/>
    <w:qFormat/>
    <w:rsid w:val="00CE0308"/>
    <w:rPr>
      <w:b/>
      <w:bCs/>
    </w:rPr>
  </w:style>
  <w:style w:type="character" w:styleId="Hyperlink">
    <w:name w:val="Hyperlink"/>
    <w:basedOn w:val="DefaultParagraphFont"/>
    <w:uiPriority w:val="99"/>
    <w:unhideWhenUsed/>
    <w:rsid w:val="00B54AE5"/>
    <w:rPr>
      <w:color w:val="0000FF"/>
      <w:u w:val="single"/>
    </w:rPr>
  </w:style>
  <w:style w:type="paragraph" w:styleId="TOCHeading">
    <w:name w:val="TOC Heading"/>
    <w:basedOn w:val="Heading1"/>
    <w:next w:val="Normal"/>
    <w:uiPriority w:val="39"/>
    <w:unhideWhenUsed/>
    <w:qFormat/>
    <w:rsid w:val="00D964C3"/>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964C3"/>
    <w:pPr>
      <w:spacing w:after="100"/>
    </w:pPr>
  </w:style>
  <w:style w:type="paragraph" w:styleId="Header">
    <w:name w:val="header"/>
    <w:basedOn w:val="Normal"/>
    <w:link w:val="HeaderChar"/>
    <w:uiPriority w:val="99"/>
    <w:unhideWhenUsed/>
    <w:rsid w:val="001E2BA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E2BAA"/>
  </w:style>
  <w:style w:type="paragraph" w:styleId="Footer">
    <w:name w:val="footer"/>
    <w:basedOn w:val="Normal"/>
    <w:link w:val="FooterChar"/>
    <w:uiPriority w:val="99"/>
    <w:unhideWhenUsed/>
    <w:rsid w:val="001E2BA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E2B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1891">
      <w:bodyDiv w:val="1"/>
      <w:marLeft w:val="0"/>
      <w:marRight w:val="0"/>
      <w:marTop w:val="0"/>
      <w:marBottom w:val="0"/>
      <w:divBdr>
        <w:top w:val="none" w:sz="0" w:space="0" w:color="auto"/>
        <w:left w:val="none" w:sz="0" w:space="0" w:color="auto"/>
        <w:bottom w:val="none" w:sz="0" w:space="0" w:color="auto"/>
        <w:right w:val="none" w:sz="0" w:space="0" w:color="auto"/>
      </w:divBdr>
    </w:div>
    <w:div w:id="44833983">
      <w:bodyDiv w:val="1"/>
      <w:marLeft w:val="0"/>
      <w:marRight w:val="0"/>
      <w:marTop w:val="0"/>
      <w:marBottom w:val="0"/>
      <w:divBdr>
        <w:top w:val="none" w:sz="0" w:space="0" w:color="auto"/>
        <w:left w:val="none" w:sz="0" w:space="0" w:color="auto"/>
        <w:bottom w:val="none" w:sz="0" w:space="0" w:color="auto"/>
        <w:right w:val="none" w:sz="0" w:space="0" w:color="auto"/>
      </w:divBdr>
    </w:div>
    <w:div w:id="89666084">
      <w:bodyDiv w:val="1"/>
      <w:marLeft w:val="0"/>
      <w:marRight w:val="0"/>
      <w:marTop w:val="0"/>
      <w:marBottom w:val="0"/>
      <w:divBdr>
        <w:top w:val="none" w:sz="0" w:space="0" w:color="auto"/>
        <w:left w:val="none" w:sz="0" w:space="0" w:color="auto"/>
        <w:bottom w:val="none" w:sz="0" w:space="0" w:color="auto"/>
        <w:right w:val="none" w:sz="0" w:space="0" w:color="auto"/>
      </w:divBdr>
    </w:div>
    <w:div w:id="175466105">
      <w:bodyDiv w:val="1"/>
      <w:marLeft w:val="0"/>
      <w:marRight w:val="0"/>
      <w:marTop w:val="0"/>
      <w:marBottom w:val="0"/>
      <w:divBdr>
        <w:top w:val="none" w:sz="0" w:space="0" w:color="auto"/>
        <w:left w:val="none" w:sz="0" w:space="0" w:color="auto"/>
        <w:bottom w:val="none" w:sz="0" w:space="0" w:color="auto"/>
        <w:right w:val="none" w:sz="0" w:space="0" w:color="auto"/>
      </w:divBdr>
    </w:div>
    <w:div w:id="310253136">
      <w:bodyDiv w:val="1"/>
      <w:marLeft w:val="0"/>
      <w:marRight w:val="0"/>
      <w:marTop w:val="0"/>
      <w:marBottom w:val="0"/>
      <w:divBdr>
        <w:top w:val="none" w:sz="0" w:space="0" w:color="auto"/>
        <w:left w:val="none" w:sz="0" w:space="0" w:color="auto"/>
        <w:bottom w:val="none" w:sz="0" w:space="0" w:color="auto"/>
        <w:right w:val="none" w:sz="0" w:space="0" w:color="auto"/>
      </w:divBdr>
    </w:div>
    <w:div w:id="358245713">
      <w:bodyDiv w:val="1"/>
      <w:marLeft w:val="0"/>
      <w:marRight w:val="0"/>
      <w:marTop w:val="0"/>
      <w:marBottom w:val="0"/>
      <w:divBdr>
        <w:top w:val="none" w:sz="0" w:space="0" w:color="auto"/>
        <w:left w:val="none" w:sz="0" w:space="0" w:color="auto"/>
        <w:bottom w:val="none" w:sz="0" w:space="0" w:color="auto"/>
        <w:right w:val="none" w:sz="0" w:space="0" w:color="auto"/>
      </w:divBdr>
    </w:div>
    <w:div w:id="412436750">
      <w:bodyDiv w:val="1"/>
      <w:marLeft w:val="0"/>
      <w:marRight w:val="0"/>
      <w:marTop w:val="0"/>
      <w:marBottom w:val="0"/>
      <w:divBdr>
        <w:top w:val="none" w:sz="0" w:space="0" w:color="auto"/>
        <w:left w:val="none" w:sz="0" w:space="0" w:color="auto"/>
        <w:bottom w:val="none" w:sz="0" w:space="0" w:color="auto"/>
        <w:right w:val="none" w:sz="0" w:space="0" w:color="auto"/>
      </w:divBdr>
    </w:div>
    <w:div w:id="684478376">
      <w:bodyDiv w:val="1"/>
      <w:marLeft w:val="0"/>
      <w:marRight w:val="0"/>
      <w:marTop w:val="0"/>
      <w:marBottom w:val="0"/>
      <w:divBdr>
        <w:top w:val="none" w:sz="0" w:space="0" w:color="auto"/>
        <w:left w:val="none" w:sz="0" w:space="0" w:color="auto"/>
        <w:bottom w:val="none" w:sz="0" w:space="0" w:color="auto"/>
        <w:right w:val="none" w:sz="0" w:space="0" w:color="auto"/>
      </w:divBdr>
    </w:div>
    <w:div w:id="699865635">
      <w:bodyDiv w:val="1"/>
      <w:marLeft w:val="0"/>
      <w:marRight w:val="0"/>
      <w:marTop w:val="0"/>
      <w:marBottom w:val="0"/>
      <w:divBdr>
        <w:top w:val="none" w:sz="0" w:space="0" w:color="auto"/>
        <w:left w:val="none" w:sz="0" w:space="0" w:color="auto"/>
        <w:bottom w:val="none" w:sz="0" w:space="0" w:color="auto"/>
        <w:right w:val="none" w:sz="0" w:space="0" w:color="auto"/>
      </w:divBdr>
    </w:div>
    <w:div w:id="773356026">
      <w:bodyDiv w:val="1"/>
      <w:marLeft w:val="0"/>
      <w:marRight w:val="0"/>
      <w:marTop w:val="0"/>
      <w:marBottom w:val="0"/>
      <w:divBdr>
        <w:top w:val="none" w:sz="0" w:space="0" w:color="auto"/>
        <w:left w:val="none" w:sz="0" w:space="0" w:color="auto"/>
        <w:bottom w:val="none" w:sz="0" w:space="0" w:color="auto"/>
        <w:right w:val="none" w:sz="0" w:space="0" w:color="auto"/>
      </w:divBdr>
    </w:div>
    <w:div w:id="886573672">
      <w:bodyDiv w:val="1"/>
      <w:marLeft w:val="0"/>
      <w:marRight w:val="0"/>
      <w:marTop w:val="0"/>
      <w:marBottom w:val="0"/>
      <w:divBdr>
        <w:top w:val="none" w:sz="0" w:space="0" w:color="auto"/>
        <w:left w:val="none" w:sz="0" w:space="0" w:color="auto"/>
        <w:bottom w:val="none" w:sz="0" w:space="0" w:color="auto"/>
        <w:right w:val="none" w:sz="0" w:space="0" w:color="auto"/>
      </w:divBdr>
    </w:div>
    <w:div w:id="909117515">
      <w:bodyDiv w:val="1"/>
      <w:marLeft w:val="0"/>
      <w:marRight w:val="0"/>
      <w:marTop w:val="0"/>
      <w:marBottom w:val="0"/>
      <w:divBdr>
        <w:top w:val="none" w:sz="0" w:space="0" w:color="auto"/>
        <w:left w:val="none" w:sz="0" w:space="0" w:color="auto"/>
        <w:bottom w:val="none" w:sz="0" w:space="0" w:color="auto"/>
        <w:right w:val="none" w:sz="0" w:space="0" w:color="auto"/>
      </w:divBdr>
    </w:div>
    <w:div w:id="1017578575">
      <w:bodyDiv w:val="1"/>
      <w:marLeft w:val="0"/>
      <w:marRight w:val="0"/>
      <w:marTop w:val="0"/>
      <w:marBottom w:val="0"/>
      <w:divBdr>
        <w:top w:val="none" w:sz="0" w:space="0" w:color="auto"/>
        <w:left w:val="none" w:sz="0" w:space="0" w:color="auto"/>
        <w:bottom w:val="none" w:sz="0" w:space="0" w:color="auto"/>
        <w:right w:val="none" w:sz="0" w:space="0" w:color="auto"/>
      </w:divBdr>
    </w:div>
    <w:div w:id="1094403682">
      <w:bodyDiv w:val="1"/>
      <w:marLeft w:val="0"/>
      <w:marRight w:val="0"/>
      <w:marTop w:val="0"/>
      <w:marBottom w:val="0"/>
      <w:divBdr>
        <w:top w:val="none" w:sz="0" w:space="0" w:color="auto"/>
        <w:left w:val="none" w:sz="0" w:space="0" w:color="auto"/>
        <w:bottom w:val="none" w:sz="0" w:space="0" w:color="auto"/>
        <w:right w:val="none" w:sz="0" w:space="0" w:color="auto"/>
      </w:divBdr>
    </w:div>
    <w:div w:id="1215461041">
      <w:bodyDiv w:val="1"/>
      <w:marLeft w:val="0"/>
      <w:marRight w:val="0"/>
      <w:marTop w:val="0"/>
      <w:marBottom w:val="0"/>
      <w:divBdr>
        <w:top w:val="none" w:sz="0" w:space="0" w:color="auto"/>
        <w:left w:val="none" w:sz="0" w:space="0" w:color="auto"/>
        <w:bottom w:val="none" w:sz="0" w:space="0" w:color="auto"/>
        <w:right w:val="none" w:sz="0" w:space="0" w:color="auto"/>
      </w:divBdr>
    </w:div>
    <w:div w:id="1403062771">
      <w:bodyDiv w:val="1"/>
      <w:marLeft w:val="0"/>
      <w:marRight w:val="0"/>
      <w:marTop w:val="0"/>
      <w:marBottom w:val="0"/>
      <w:divBdr>
        <w:top w:val="none" w:sz="0" w:space="0" w:color="auto"/>
        <w:left w:val="none" w:sz="0" w:space="0" w:color="auto"/>
        <w:bottom w:val="none" w:sz="0" w:space="0" w:color="auto"/>
        <w:right w:val="none" w:sz="0" w:space="0" w:color="auto"/>
      </w:divBdr>
    </w:div>
    <w:div w:id="1828936569">
      <w:bodyDiv w:val="1"/>
      <w:marLeft w:val="0"/>
      <w:marRight w:val="0"/>
      <w:marTop w:val="0"/>
      <w:marBottom w:val="0"/>
      <w:divBdr>
        <w:top w:val="none" w:sz="0" w:space="0" w:color="auto"/>
        <w:left w:val="none" w:sz="0" w:space="0" w:color="auto"/>
        <w:bottom w:val="none" w:sz="0" w:space="0" w:color="auto"/>
        <w:right w:val="none" w:sz="0" w:space="0" w:color="auto"/>
      </w:divBdr>
    </w:div>
    <w:div w:id="1904365981">
      <w:bodyDiv w:val="1"/>
      <w:marLeft w:val="0"/>
      <w:marRight w:val="0"/>
      <w:marTop w:val="0"/>
      <w:marBottom w:val="0"/>
      <w:divBdr>
        <w:top w:val="none" w:sz="0" w:space="0" w:color="auto"/>
        <w:left w:val="none" w:sz="0" w:space="0" w:color="auto"/>
        <w:bottom w:val="none" w:sz="0" w:space="0" w:color="auto"/>
        <w:right w:val="none" w:sz="0" w:space="0" w:color="auto"/>
      </w:divBdr>
    </w:div>
    <w:div w:id="1916938466">
      <w:bodyDiv w:val="1"/>
      <w:marLeft w:val="0"/>
      <w:marRight w:val="0"/>
      <w:marTop w:val="0"/>
      <w:marBottom w:val="0"/>
      <w:divBdr>
        <w:top w:val="none" w:sz="0" w:space="0" w:color="auto"/>
        <w:left w:val="none" w:sz="0" w:space="0" w:color="auto"/>
        <w:bottom w:val="none" w:sz="0" w:space="0" w:color="auto"/>
        <w:right w:val="none" w:sz="0" w:space="0" w:color="auto"/>
      </w:divBdr>
    </w:div>
    <w:div w:id="1946035543">
      <w:bodyDiv w:val="1"/>
      <w:marLeft w:val="0"/>
      <w:marRight w:val="0"/>
      <w:marTop w:val="0"/>
      <w:marBottom w:val="0"/>
      <w:divBdr>
        <w:top w:val="none" w:sz="0" w:space="0" w:color="auto"/>
        <w:left w:val="none" w:sz="0" w:space="0" w:color="auto"/>
        <w:bottom w:val="none" w:sz="0" w:space="0" w:color="auto"/>
        <w:right w:val="none" w:sz="0" w:space="0" w:color="auto"/>
      </w:divBdr>
    </w:div>
    <w:div w:id="2008316540">
      <w:bodyDiv w:val="1"/>
      <w:marLeft w:val="0"/>
      <w:marRight w:val="0"/>
      <w:marTop w:val="0"/>
      <w:marBottom w:val="0"/>
      <w:divBdr>
        <w:top w:val="none" w:sz="0" w:space="0" w:color="auto"/>
        <w:left w:val="none" w:sz="0" w:space="0" w:color="auto"/>
        <w:bottom w:val="none" w:sz="0" w:space="0" w:color="auto"/>
        <w:right w:val="none" w:sz="0" w:space="0" w:color="auto"/>
      </w:divBdr>
      <w:divsChild>
        <w:div w:id="247426719">
          <w:marLeft w:val="0"/>
          <w:marRight w:val="0"/>
          <w:marTop w:val="0"/>
          <w:marBottom w:val="0"/>
          <w:divBdr>
            <w:top w:val="none" w:sz="0" w:space="0" w:color="auto"/>
            <w:left w:val="none" w:sz="0" w:space="0" w:color="auto"/>
            <w:bottom w:val="none" w:sz="0" w:space="0" w:color="auto"/>
            <w:right w:val="none" w:sz="0" w:space="0" w:color="auto"/>
          </w:divBdr>
          <w:divsChild>
            <w:div w:id="186000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commit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ustpilot.com/review/ibishotels.com" TargetMode="External"/><Relationship Id="rId5" Type="http://schemas.openxmlformats.org/officeDocument/2006/relationships/footnotes" Target="footnotes.xml"/><Relationship Id="rId10" Type="http://schemas.openxmlformats.org/officeDocument/2006/relationships/hyperlink" Target="https://www.marketresearch.com/Grand-View-Research-v4060/Travel-Leisure-c90/1.html" TargetMode="External"/><Relationship Id="rId4" Type="http://schemas.openxmlformats.org/officeDocument/2006/relationships/webSettings" Target="webSettings.xml"/><Relationship Id="rId9" Type="http://schemas.openxmlformats.org/officeDocument/2006/relationships/hyperlink" Target="https://www.ghadiscovery.com/corinthia-hote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13</Pages>
  <Words>2468</Words>
  <Characters>15273</Characters>
  <Application>Microsoft Office Word</Application>
  <DocSecurity>0</DocSecurity>
  <Lines>273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Popa</cp:lastModifiedBy>
  <cp:revision>11</cp:revision>
  <dcterms:created xsi:type="dcterms:W3CDTF">2024-01-26T15:00:00Z</dcterms:created>
  <dcterms:modified xsi:type="dcterms:W3CDTF">2024-02-02T20:33:00Z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66b35909-3e6f-4610-8703-fab86f077f25</vt:lpwstr>
  </property>
</Properties>
</file>