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8DE18E" w14:textId="77777777" w:rsidR="0024165A" w:rsidRDefault="0024165A" w:rsidP="0024165A">
      <w:pPr>
        <w:pStyle w:val="Title"/>
        <w:jc w:val="center"/>
      </w:pPr>
    </w:p>
    <w:p w14:paraId="561B2748" w14:textId="77777777" w:rsidR="0024165A" w:rsidRDefault="0024165A" w:rsidP="0024165A">
      <w:pPr>
        <w:pStyle w:val="Title"/>
        <w:jc w:val="center"/>
      </w:pPr>
    </w:p>
    <w:p w14:paraId="66D7F40E" w14:textId="77777777" w:rsidR="0024165A" w:rsidRDefault="0024165A" w:rsidP="0024165A">
      <w:pPr>
        <w:pStyle w:val="Title"/>
        <w:jc w:val="center"/>
      </w:pPr>
    </w:p>
    <w:p w14:paraId="631FE98D" w14:textId="77777777" w:rsidR="0024165A" w:rsidRDefault="0024165A" w:rsidP="0024165A">
      <w:pPr>
        <w:pStyle w:val="Title"/>
        <w:jc w:val="center"/>
      </w:pPr>
    </w:p>
    <w:p w14:paraId="3A8CB894" w14:textId="77777777" w:rsidR="0013678F" w:rsidRDefault="0024165A" w:rsidP="00EF0738">
      <w:pPr>
        <w:pStyle w:val="Title"/>
        <w:jc w:val="center"/>
      </w:pPr>
      <w:r w:rsidRPr="0024165A">
        <w:t>Cloud Based Web Services</w:t>
      </w:r>
      <w:r w:rsidR="00EF0738">
        <w:t xml:space="preserve"> </w:t>
      </w:r>
    </w:p>
    <w:p w14:paraId="62322354" w14:textId="21B1BC2C" w:rsidR="00EF0738" w:rsidRPr="00EF0738" w:rsidRDefault="00EF0738" w:rsidP="00EF0738">
      <w:pPr>
        <w:pStyle w:val="Title"/>
        <w:jc w:val="center"/>
      </w:pPr>
      <w:r>
        <w:t>ACC</w:t>
      </w:r>
      <w:r w:rsidR="0013678F">
        <w:t>6024</w:t>
      </w:r>
    </w:p>
    <w:p w14:paraId="41A487BA" w14:textId="6E526579" w:rsidR="00EF0738" w:rsidRPr="00EF0738" w:rsidRDefault="0024165A" w:rsidP="00EF0738">
      <w:pPr>
        <w:pStyle w:val="Title"/>
        <w:jc w:val="center"/>
      </w:pPr>
      <w:r w:rsidRPr="0024165A">
        <w:t>Assignment 1: API Creation</w:t>
      </w:r>
    </w:p>
    <w:p w14:paraId="170065A5" w14:textId="47C1664B" w:rsidR="0024165A" w:rsidRPr="008D01DE" w:rsidRDefault="0024165A" w:rsidP="0024165A">
      <w:pPr>
        <w:pStyle w:val="Subtitle"/>
        <w:jc w:val="center"/>
      </w:pPr>
    </w:p>
    <w:p w14:paraId="3EE154D3" w14:textId="78371671" w:rsidR="0024165A" w:rsidRDefault="0024165A" w:rsidP="0024165A">
      <w:pPr>
        <w:pStyle w:val="Subtitle"/>
        <w:jc w:val="center"/>
      </w:pPr>
      <w:r w:rsidRPr="008D01DE">
        <w:t>Sophie Meyrick-Vernon</w:t>
      </w:r>
    </w:p>
    <w:p w14:paraId="5FF71C76" w14:textId="2BD2D4C8" w:rsidR="0024165A" w:rsidRPr="0024165A" w:rsidRDefault="0024165A" w:rsidP="0024165A">
      <w:pPr>
        <w:pStyle w:val="Subtitle"/>
        <w:jc w:val="center"/>
      </w:pPr>
      <w:r>
        <w:t>2221762</w:t>
      </w:r>
    </w:p>
    <w:p w14:paraId="26820285" w14:textId="77777777" w:rsidR="00C46902" w:rsidRDefault="00C46902"/>
    <w:p w14:paraId="5E1ACC03" w14:textId="77777777" w:rsidR="001053CF" w:rsidRDefault="001053CF"/>
    <w:p w14:paraId="49D62E68" w14:textId="77777777" w:rsidR="001053CF" w:rsidRDefault="001053CF"/>
    <w:p w14:paraId="17BCDA51" w14:textId="77777777" w:rsidR="001053CF" w:rsidRDefault="001053CF"/>
    <w:p w14:paraId="5A68C99F" w14:textId="77777777" w:rsidR="001053CF" w:rsidRDefault="001053CF"/>
    <w:p w14:paraId="3B08B603" w14:textId="77777777" w:rsidR="001053CF" w:rsidRDefault="001053CF"/>
    <w:p w14:paraId="78E41C37" w14:textId="77777777" w:rsidR="001053CF" w:rsidRDefault="001053CF"/>
    <w:p w14:paraId="52326E79" w14:textId="77777777" w:rsidR="001053CF" w:rsidRDefault="001053CF"/>
    <w:p w14:paraId="63D0A40D" w14:textId="77777777" w:rsidR="001053CF" w:rsidRDefault="001053CF"/>
    <w:p w14:paraId="65A9863E" w14:textId="77777777" w:rsidR="001053CF" w:rsidRDefault="001053CF"/>
    <w:p w14:paraId="30B0FE02" w14:textId="77777777" w:rsidR="001053CF" w:rsidRDefault="001053CF"/>
    <w:p w14:paraId="49FC9481" w14:textId="77777777" w:rsidR="001053CF" w:rsidRDefault="001053CF"/>
    <w:p w14:paraId="7458A28E" w14:textId="77777777" w:rsidR="00DA6E39" w:rsidRDefault="00DA6E39"/>
    <w:p w14:paraId="356847F9" w14:textId="77777777" w:rsidR="00DA6E39" w:rsidRDefault="00DA6E39"/>
    <w:p w14:paraId="5342917F" w14:textId="77777777" w:rsidR="00DA6E39" w:rsidRDefault="00DA6E39"/>
    <w:p w14:paraId="6494DD75" w14:textId="77777777" w:rsidR="00DA6E39" w:rsidRDefault="00DA6E39"/>
    <w:sdt>
      <w:sdtPr>
        <w:rPr>
          <w:rFonts w:asciiTheme="minorHAnsi" w:eastAsiaTheme="minorEastAsia" w:hAnsiTheme="minorHAnsi" w:cstheme="minorBidi"/>
          <w:color w:val="auto"/>
          <w:sz w:val="22"/>
          <w:szCs w:val="22"/>
          <w:lang w:val="en-GB"/>
        </w:rPr>
        <w:id w:val="1851373826"/>
        <w:docPartObj>
          <w:docPartGallery w:val="Table of Contents"/>
          <w:docPartUnique/>
        </w:docPartObj>
      </w:sdtPr>
      <w:sdtEndPr>
        <w:rPr>
          <w:b/>
          <w:bCs/>
          <w:noProof/>
        </w:rPr>
      </w:sdtEndPr>
      <w:sdtContent>
        <w:p w14:paraId="7C6DF7D2" w14:textId="1CCC7486" w:rsidR="00B46741" w:rsidRDefault="00B46741">
          <w:pPr>
            <w:pStyle w:val="TOCHeading"/>
          </w:pPr>
          <w:r>
            <w:t>Table of Contents</w:t>
          </w:r>
        </w:p>
        <w:p w14:paraId="7BD0D290" w14:textId="068F2AFC" w:rsidR="00D46459" w:rsidRDefault="00B46741">
          <w:pPr>
            <w:pStyle w:val="TOC1"/>
            <w:tabs>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227693859" w:history="1">
            <w:r w:rsidR="00D46459" w:rsidRPr="009B77DA">
              <w:rPr>
                <w:rStyle w:val="Hyperlink"/>
                <w:noProof/>
              </w:rPr>
              <w:t>Introduction</w:t>
            </w:r>
            <w:r w:rsidR="00D46459">
              <w:rPr>
                <w:noProof/>
                <w:webHidden/>
              </w:rPr>
              <w:tab/>
            </w:r>
            <w:r w:rsidR="00D46459">
              <w:rPr>
                <w:noProof/>
                <w:webHidden/>
              </w:rPr>
              <w:fldChar w:fldCharType="begin"/>
            </w:r>
            <w:r w:rsidR="00D46459">
              <w:rPr>
                <w:noProof/>
                <w:webHidden/>
              </w:rPr>
              <w:instrText xml:space="preserve"> PAGEREF _Toc227693859 \h </w:instrText>
            </w:r>
            <w:r w:rsidR="00D46459">
              <w:rPr>
                <w:noProof/>
                <w:webHidden/>
              </w:rPr>
            </w:r>
            <w:r w:rsidR="00D46459">
              <w:rPr>
                <w:noProof/>
                <w:webHidden/>
              </w:rPr>
              <w:fldChar w:fldCharType="separate"/>
            </w:r>
            <w:r w:rsidR="00D46459">
              <w:rPr>
                <w:noProof/>
                <w:webHidden/>
              </w:rPr>
              <w:t>3</w:t>
            </w:r>
            <w:r w:rsidR="00D46459">
              <w:rPr>
                <w:noProof/>
                <w:webHidden/>
              </w:rPr>
              <w:fldChar w:fldCharType="end"/>
            </w:r>
          </w:hyperlink>
        </w:p>
        <w:p w14:paraId="152AD78D" w14:textId="2A2BD932" w:rsidR="00D46459" w:rsidRDefault="00D46459">
          <w:pPr>
            <w:pStyle w:val="TOC1"/>
            <w:tabs>
              <w:tab w:val="right" w:leader="dot" w:pos="9016"/>
            </w:tabs>
            <w:rPr>
              <w:noProof/>
              <w:kern w:val="2"/>
              <w:sz w:val="24"/>
              <w:szCs w:val="24"/>
              <w:lang w:eastAsia="en-GB"/>
              <w14:ligatures w14:val="standardContextual"/>
            </w:rPr>
          </w:pPr>
          <w:hyperlink w:anchor="_Toc227693860" w:history="1">
            <w:r w:rsidRPr="009B77DA">
              <w:rPr>
                <w:rStyle w:val="Hyperlink"/>
                <w:noProof/>
              </w:rPr>
              <w:t>REST APIs and Alternative Protocols</w:t>
            </w:r>
            <w:r>
              <w:rPr>
                <w:noProof/>
                <w:webHidden/>
              </w:rPr>
              <w:tab/>
            </w:r>
            <w:r>
              <w:rPr>
                <w:noProof/>
                <w:webHidden/>
              </w:rPr>
              <w:fldChar w:fldCharType="begin"/>
            </w:r>
            <w:r>
              <w:rPr>
                <w:noProof/>
                <w:webHidden/>
              </w:rPr>
              <w:instrText xml:space="preserve"> PAGEREF _Toc227693860 \h </w:instrText>
            </w:r>
            <w:r>
              <w:rPr>
                <w:noProof/>
                <w:webHidden/>
              </w:rPr>
            </w:r>
            <w:r>
              <w:rPr>
                <w:noProof/>
                <w:webHidden/>
              </w:rPr>
              <w:fldChar w:fldCharType="separate"/>
            </w:r>
            <w:r>
              <w:rPr>
                <w:noProof/>
                <w:webHidden/>
              </w:rPr>
              <w:t>3</w:t>
            </w:r>
            <w:r>
              <w:rPr>
                <w:noProof/>
                <w:webHidden/>
              </w:rPr>
              <w:fldChar w:fldCharType="end"/>
            </w:r>
          </w:hyperlink>
        </w:p>
        <w:p w14:paraId="279BEBCE" w14:textId="572F2789" w:rsidR="00D46459" w:rsidRDefault="00D46459">
          <w:pPr>
            <w:pStyle w:val="TOC2"/>
            <w:tabs>
              <w:tab w:val="right" w:leader="dot" w:pos="9016"/>
            </w:tabs>
            <w:rPr>
              <w:noProof/>
              <w:kern w:val="2"/>
              <w:sz w:val="24"/>
              <w:szCs w:val="24"/>
              <w:lang w:eastAsia="en-GB"/>
              <w14:ligatures w14:val="standardContextual"/>
            </w:rPr>
          </w:pPr>
          <w:hyperlink w:anchor="_Toc227693861" w:history="1">
            <w:r w:rsidRPr="009B77DA">
              <w:rPr>
                <w:rStyle w:val="Hyperlink"/>
                <w:noProof/>
              </w:rPr>
              <w:t>REST APIs</w:t>
            </w:r>
            <w:r>
              <w:rPr>
                <w:noProof/>
                <w:webHidden/>
              </w:rPr>
              <w:tab/>
            </w:r>
            <w:r>
              <w:rPr>
                <w:noProof/>
                <w:webHidden/>
              </w:rPr>
              <w:fldChar w:fldCharType="begin"/>
            </w:r>
            <w:r>
              <w:rPr>
                <w:noProof/>
                <w:webHidden/>
              </w:rPr>
              <w:instrText xml:space="preserve"> PAGEREF _Toc227693861 \h </w:instrText>
            </w:r>
            <w:r>
              <w:rPr>
                <w:noProof/>
                <w:webHidden/>
              </w:rPr>
            </w:r>
            <w:r>
              <w:rPr>
                <w:noProof/>
                <w:webHidden/>
              </w:rPr>
              <w:fldChar w:fldCharType="separate"/>
            </w:r>
            <w:r>
              <w:rPr>
                <w:noProof/>
                <w:webHidden/>
              </w:rPr>
              <w:t>3</w:t>
            </w:r>
            <w:r>
              <w:rPr>
                <w:noProof/>
                <w:webHidden/>
              </w:rPr>
              <w:fldChar w:fldCharType="end"/>
            </w:r>
          </w:hyperlink>
        </w:p>
        <w:p w14:paraId="23B1FE6D" w14:textId="4B636157" w:rsidR="00D46459" w:rsidRDefault="00D46459">
          <w:pPr>
            <w:pStyle w:val="TOC2"/>
            <w:tabs>
              <w:tab w:val="right" w:leader="dot" w:pos="9016"/>
            </w:tabs>
            <w:rPr>
              <w:noProof/>
              <w:kern w:val="2"/>
              <w:sz w:val="24"/>
              <w:szCs w:val="24"/>
              <w:lang w:eastAsia="en-GB"/>
              <w14:ligatures w14:val="standardContextual"/>
            </w:rPr>
          </w:pPr>
          <w:hyperlink w:anchor="_Toc227693862" w:history="1">
            <w:r w:rsidRPr="009B77DA">
              <w:rPr>
                <w:rStyle w:val="Hyperlink"/>
                <w:noProof/>
              </w:rPr>
              <w:t>Alternative Protocols</w:t>
            </w:r>
            <w:r>
              <w:rPr>
                <w:noProof/>
                <w:webHidden/>
              </w:rPr>
              <w:tab/>
            </w:r>
            <w:r>
              <w:rPr>
                <w:noProof/>
                <w:webHidden/>
              </w:rPr>
              <w:fldChar w:fldCharType="begin"/>
            </w:r>
            <w:r>
              <w:rPr>
                <w:noProof/>
                <w:webHidden/>
              </w:rPr>
              <w:instrText xml:space="preserve"> PAGEREF _Toc227693862 \h </w:instrText>
            </w:r>
            <w:r>
              <w:rPr>
                <w:noProof/>
                <w:webHidden/>
              </w:rPr>
            </w:r>
            <w:r>
              <w:rPr>
                <w:noProof/>
                <w:webHidden/>
              </w:rPr>
              <w:fldChar w:fldCharType="separate"/>
            </w:r>
            <w:r>
              <w:rPr>
                <w:noProof/>
                <w:webHidden/>
              </w:rPr>
              <w:t>3</w:t>
            </w:r>
            <w:r>
              <w:rPr>
                <w:noProof/>
                <w:webHidden/>
              </w:rPr>
              <w:fldChar w:fldCharType="end"/>
            </w:r>
          </w:hyperlink>
        </w:p>
        <w:p w14:paraId="7E7A6519" w14:textId="3796E136" w:rsidR="00D46459" w:rsidRDefault="00D46459">
          <w:pPr>
            <w:pStyle w:val="TOC1"/>
            <w:tabs>
              <w:tab w:val="right" w:leader="dot" w:pos="9016"/>
            </w:tabs>
            <w:rPr>
              <w:noProof/>
              <w:kern w:val="2"/>
              <w:sz w:val="24"/>
              <w:szCs w:val="24"/>
              <w:lang w:eastAsia="en-GB"/>
              <w14:ligatures w14:val="standardContextual"/>
            </w:rPr>
          </w:pPr>
          <w:hyperlink w:anchor="_Toc227693863" w:history="1">
            <w:r w:rsidRPr="009B77DA">
              <w:rPr>
                <w:rStyle w:val="Hyperlink"/>
                <w:noProof/>
              </w:rPr>
              <w:t>Web API Implementation</w:t>
            </w:r>
            <w:r>
              <w:rPr>
                <w:noProof/>
                <w:webHidden/>
              </w:rPr>
              <w:tab/>
            </w:r>
            <w:r>
              <w:rPr>
                <w:noProof/>
                <w:webHidden/>
              </w:rPr>
              <w:fldChar w:fldCharType="begin"/>
            </w:r>
            <w:r>
              <w:rPr>
                <w:noProof/>
                <w:webHidden/>
              </w:rPr>
              <w:instrText xml:space="preserve"> PAGEREF _Toc227693863 \h </w:instrText>
            </w:r>
            <w:r>
              <w:rPr>
                <w:noProof/>
                <w:webHidden/>
              </w:rPr>
            </w:r>
            <w:r>
              <w:rPr>
                <w:noProof/>
                <w:webHidden/>
              </w:rPr>
              <w:fldChar w:fldCharType="separate"/>
            </w:r>
            <w:r>
              <w:rPr>
                <w:noProof/>
                <w:webHidden/>
              </w:rPr>
              <w:t>4</w:t>
            </w:r>
            <w:r>
              <w:rPr>
                <w:noProof/>
                <w:webHidden/>
              </w:rPr>
              <w:fldChar w:fldCharType="end"/>
            </w:r>
          </w:hyperlink>
        </w:p>
        <w:p w14:paraId="3885778E" w14:textId="7447A4DD" w:rsidR="00D46459" w:rsidRDefault="00D46459">
          <w:pPr>
            <w:pStyle w:val="TOC2"/>
            <w:tabs>
              <w:tab w:val="right" w:leader="dot" w:pos="9016"/>
            </w:tabs>
            <w:rPr>
              <w:noProof/>
              <w:kern w:val="2"/>
              <w:sz w:val="24"/>
              <w:szCs w:val="24"/>
              <w:lang w:eastAsia="en-GB"/>
              <w14:ligatures w14:val="standardContextual"/>
            </w:rPr>
          </w:pPr>
          <w:hyperlink w:anchor="_Toc227693864" w:history="1">
            <w:r w:rsidRPr="009B77DA">
              <w:rPr>
                <w:rStyle w:val="Hyperlink"/>
                <w:noProof/>
              </w:rPr>
              <w:t>Overview of the API</w:t>
            </w:r>
            <w:r>
              <w:rPr>
                <w:noProof/>
                <w:webHidden/>
              </w:rPr>
              <w:tab/>
            </w:r>
            <w:r>
              <w:rPr>
                <w:noProof/>
                <w:webHidden/>
              </w:rPr>
              <w:fldChar w:fldCharType="begin"/>
            </w:r>
            <w:r>
              <w:rPr>
                <w:noProof/>
                <w:webHidden/>
              </w:rPr>
              <w:instrText xml:space="preserve"> PAGEREF _Toc227693864 \h </w:instrText>
            </w:r>
            <w:r>
              <w:rPr>
                <w:noProof/>
                <w:webHidden/>
              </w:rPr>
            </w:r>
            <w:r>
              <w:rPr>
                <w:noProof/>
                <w:webHidden/>
              </w:rPr>
              <w:fldChar w:fldCharType="separate"/>
            </w:r>
            <w:r>
              <w:rPr>
                <w:noProof/>
                <w:webHidden/>
              </w:rPr>
              <w:t>4</w:t>
            </w:r>
            <w:r>
              <w:rPr>
                <w:noProof/>
                <w:webHidden/>
              </w:rPr>
              <w:fldChar w:fldCharType="end"/>
            </w:r>
          </w:hyperlink>
        </w:p>
        <w:p w14:paraId="734845A5" w14:textId="60AAEB84" w:rsidR="00D46459" w:rsidRDefault="00D46459">
          <w:pPr>
            <w:pStyle w:val="TOC2"/>
            <w:tabs>
              <w:tab w:val="right" w:leader="dot" w:pos="9016"/>
            </w:tabs>
            <w:rPr>
              <w:noProof/>
              <w:kern w:val="2"/>
              <w:sz w:val="24"/>
              <w:szCs w:val="24"/>
              <w:lang w:eastAsia="en-GB"/>
              <w14:ligatures w14:val="standardContextual"/>
            </w:rPr>
          </w:pPr>
          <w:hyperlink w:anchor="_Toc227693865" w:history="1">
            <w:r w:rsidRPr="009B77DA">
              <w:rPr>
                <w:rStyle w:val="Hyperlink"/>
                <w:noProof/>
              </w:rPr>
              <w:t>Basic Operations</w:t>
            </w:r>
            <w:r>
              <w:rPr>
                <w:noProof/>
                <w:webHidden/>
              </w:rPr>
              <w:tab/>
            </w:r>
            <w:r>
              <w:rPr>
                <w:noProof/>
                <w:webHidden/>
              </w:rPr>
              <w:fldChar w:fldCharType="begin"/>
            </w:r>
            <w:r>
              <w:rPr>
                <w:noProof/>
                <w:webHidden/>
              </w:rPr>
              <w:instrText xml:space="preserve"> PAGEREF _Toc227693865 \h </w:instrText>
            </w:r>
            <w:r>
              <w:rPr>
                <w:noProof/>
                <w:webHidden/>
              </w:rPr>
            </w:r>
            <w:r>
              <w:rPr>
                <w:noProof/>
                <w:webHidden/>
              </w:rPr>
              <w:fldChar w:fldCharType="separate"/>
            </w:r>
            <w:r>
              <w:rPr>
                <w:noProof/>
                <w:webHidden/>
              </w:rPr>
              <w:t>5</w:t>
            </w:r>
            <w:r>
              <w:rPr>
                <w:noProof/>
                <w:webHidden/>
              </w:rPr>
              <w:fldChar w:fldCharType="end"/>
            </w:r>
          </w:hyperlink>
        </w:p>
        <w:p w14:paraId="36A4BA96" w14:textId="3B82DC0D" w:rsidR="00D46459" w:rsidRDefault="00D46459">
          <w:pPr>
            <w:pStyle w:val="TOC3"/>
            <w:tabs>
              <w:tab w:val="right" w:leader="dot" w:pos="9016"/>
            </w:tabs>
            <w:rPr>
              <w:noProof/>
              <w:kern w:val="2"/>
              <w:sz w:val="24"/>
              <w:szCs w:val="24"/>
              <w:lang w:eastAsia="en-GB"/>
              <w14:ligatures w14:val="standardContextual"/>
            </w:rPr>
          </w:pPr>
          <w:hyperlink w:anchor="_Toc227693866" w:history="1">
            <w:r w:rsidRPr="009B77DA">
              <w:rPr>
                <w:rStyle w:val="Hyperlink"/>
                <w:noProof/>
              </w:rPr>
              <w:t>Demonstration of GET requests</w:t>
            </w:r>
            <w:r>
              <w:rPr>
                <w:noProof/>
                <w:webHidden/>
              </w:rPr>
              <w:tab/>
            </w:r>
            <w:r>
              <w:rPr>
                <w:noProof/>
                <w:webHidden/>
              </w:rPr>
              <w:fldChar w:fldCharType="begin"/>
            </w:r>
            <w:r>
              <w:rPr>
                <w:noProof/>
                <w:webHidden/>
              </w:rPr>
              <w:instrText xml:space="preserve"> PAGEREF _Toc227693866 \h </w:instrText>
            </w:r>
            <w:r>
              <w:rPr>
                <w:noProof/>
                <w:webHidden/>
              </w:rPr>
            </w:r>
            <w:r>
              <w:rPr>
                <w:noProof/>
                <w:webHidden/>
              </w:rPr>
              <w:fldChar w:fldCharType="separate"/>
            </w:r>
            <w:r>
              <w:rPr>
                <w:noProof/>
                <w:webHidden/>
              </w:rPr>
              <w:t>5</w:t>
            </w:r>
            <w:r>
              <w:rPr>
                <w:noProof/>
                <w:webHidden/>
              </w:rPr>
              <w:fldChar w:fldCharType="end"/>
            </w:r>
          </w:hyperlink>
        </w:p>
        <w:p w14:paraId="6896D8D8" w14:textId="1D87ABE2" w:rsidR="00D46459" w:rsidRDefault="00D46459">
          <w:pPr>
            <w:pStyle w:val="TOC3"/>
            <w:tabs>
              <w:tab w:val="right" w:leader="dot" w:pos="9016"/>
            </w:tabs>
            <w:rPr>
              <w:noProof/>
              <w:kern w:val="2"/>
              <w:sz w:val="24"/>
              <w:szCs w:val="24"/>
              <w:lang w:eastAsia="en-GB"/>
              <w14:ligatures w14:val="standardContextual"/>
            </w:rPr>
          </w:pPr>
          <w:hyperlink w:anchor="_Toc227693867" w:history="1">
            <w:r w:rsidRPr="009B77DA">
              <w:rPr>
                <w:rStyle w:val="Hyperlink"/>
                <w:noProof/>
              </w:rPr>
              <w:t>Demonstration of POST requests</w:t>
            </w:r>
            <w:r>
              <w:rPr>
                <w:noProof/>
                <w:webHidden/>
              </w:rPr>
              <w:tab/>
            </w:r>
            <w:r>
              <w:rPr>
                <w:noProof/>
                <w:webHidden/>
              </w:rPr>
              <w:fldChar w:fldCharType="begin"/>
            </w:r>
            <w:r>
              <w:rPr>
                <w:noProof/>
                <w:webHidden/>
              </w:rPr>
              <w:instrText xml:space="preserve"> PAGEREF _Toc227693867 \h </w:instrText>
            </w:r>
            <w:r>
              <w:rPr>
                <w:noProof/>
                <w:webHidden/>
              </w:rPr>
            </w:r>
            <w:r>
              <w:rPr>
                <w:noProof/>
                <w:webHidden/>
              </w:rPr>
              <w:fldChar w:fldCharType="separate"/>
            </w:r>
            <w:r>
              <w:rPr>
                <w:noProof/>
                <w:webHidden/>
              </w:rPr>
              <w:t>5</w:t>
            </w:r>
            <w:r>
              <w:rPr>
                <w:noProof/>
                <w:webHidden/>
              </w:rPr>
              <w:fldChar w:fldCharType="end"/>
            </w:r>
          </w:hyperlink>
        </w:p>
        <w:p w14:paraId="7E09B3D3" w14:textId="520D32CD" w:rsidR="00D46459" w:rsidRDefault="00D46459">
          <w:pPr>
            <w:pStyle w:val="TOC3"/>
            <w:tabs>
              <w:tab w:val="right" w:leader="dot" w:pos="9016"/>
            </w:tabs>
            <w:rPr>
              <w:noProof/>
              <w:kern w:val="2"/>
              <w:sz w:val="24"/>
              <w:szCs w:val="24"/>
              <w:lang w:eastAsia="en-GB"/>
              <w14:ligatures w14:val="standardContextual"/>
            </w:rPr>
          </w:pPr>
          <w:hyperlink w:anchor="_Toc227693868" w:history="1">
            <w:r w:rsidRPr="009B77DA">
              <w:rPr>
                <w:rStyle w:val="Hyperlink"/>
                <w:noProof/>
              </w:rPr>
              <w:t>Demonstration of DELETE requests</w:t>
            </w:r>
            <w:r>
              <w:rPr>
                <w:noProof/>
                <w:webHidden/>
              </w:rPr>
              <w:tab/>
            </w:r>
            <w:r>
              <w:rPr>
                <w:noProof/>
                <w:webHidden/>
              </w:rPr>
              <w:fldChar w:fldCharType="begin"/>
            </w:r>
            <w:r>
              <w:rPr>
                <w:noProof/>
                <w:webHidden/>
              </w:rPr>
              <w:instrText xml:space="preserve"> PAGEREF _Toc227693868 \h </w:instrText>
            </w:r>
            <w:r>
              <w:rPr>
                <w:noProof/>
                <w:webHidden/>
              </w:rPr>
            </w:r>
            <w:r>
              <w:rPr>
                <w:noProof/>
                <w:webHidden/>
              </w:rPr>
              <w:fldChar w:fldCharType="separate"/>
            </w:r>
            <w:r>
              <w:rPr>
                <w:noProof/>
                <w:webHidden/>
              </w:rPr>
              <w:t>6</w:t>
            </w:r>
            <w:r>
              <w:rPr>
                <w:noProof/>
                <w:webHidden/>
              </w:rPr>
              <w:fldChar w:fldCharType="end"/>
            </w:r>
          </w:hyperlink>
        </w:p>
        <w:p w14:paraId="5544B24B" w14:textId="689D2937" w:rsidR="00D46459" w:rsidRDefault="00D46459">
          <w:pPr>
            <w:pStyle w:val="TOC2"/>
            <w:tabs>
              <w:tab w:val="right" w:leader="dot" w:pos="9016"/>
            </w:tabs>
            <w:rPr>
              <w:noProof/>
              <w:kern w:val="2"/>
              <w:sz w:val="24"/>
              <w:szCs w:val="24"/>
              <w:lang w:eastAsia="en-GB"/>
              <w14:ligatures w14:val="standardContextual"/>
            </w:rPr>
          </w:pPr>
          <w:hyperlink w:anchor="_Toc227693869" w:history="1">
            <w:r w:rsidRPr="009B77DA">
              <w:rPr>
                <w:rStyle w:val="Hyperlink"/>
                <w:noProof/>
              </w:rPr>
              <w:t>Editing Operations</w:t>
            </w:r>
            <w:r>
              <w:rPr>
                <w:noProof/>
                <w:webHidden/>
              </w:rPr>
              <w:tab/>
            </w:r>
            <w:r>
              <w:rPr>
                <w:noProof/>
                <w:webHidden/>
              </w:rPr>
              <w:fldChar w:fldCharType="begin"/>
            </w:r>
            <w:r>
              <w:rPr>
                <w:noProof/>
                <w:webHidden/>
              </w:rPr>
              <w:instrText xml:space="preserve"> PAGEREF _Toc227693869 \h </w:instrText>
            </w:r>
            <w:r>
              <w:rPr>
                <w:noProof/>
                <w:webHidden/>
              </w:rPr>
            </w:r>
            <w:r>
              <w:rPr>
                <w:noProof/>
                <w:webHidden/>
              </w:rPr>
              <w:fldChar w:fldCharType="separate"/>
            </w:r>
            <w:r>
              <w:rPr>
                <w:noProof/>
                <w:webHidden/>
              </w:rPr>
              <w:t>7</w:t>
            </w:r>
            <w:r>
              <w:rPr>
                <w:noProof/>
                <w:webHidden/>
              </w:rPr>
              <w:fldChar w:fldCharType="end"/>
            </w:r>
          </w:hyperlink>
        </w:p>
        <w:p w14:paraId="4778BED6" w14:textId="5AC65274" w:rsidR="00D46459" w:rsidRDefault="00D46459">
          <w:pPr>
            <w:pStyle w:val="TOC1"/>
            <w:tabs>
              <w:tab w:val="right" w:leader="dot" w:pos="9016"/>
            </w:tabs>
            <w:rPr>
              <w:noProof/>
              <w:kern w:val="2"/>
              <w:sz w:val="24"/>
              <w:szCs w:val="24"/>
              <w:lang w:eastAsia="en-GB"/>
              <w14:ligatures w14:val="standardContextual"/>
            </w:rPr>
          </w:pPr>
          <w:hyperlink w:anchor="_Toc227693870" w:history="1">
            <w:r w:rsidRPr="009B77DA">
              <w:rPr>
                <w:rStyle w:val="Hyperlink"/>
                <w:noProof/>
              </w:rPr>
              <w:t>Workflow Process</w:t>
            </w:r>
            <w:r>
              <w:rPr>
                <w:noProof/>
                <w:webHidden/>
              </w:rPr>
              <w:tab/>
            </w:r>
            <w:r>
              <w:rPr>
                <w:noProof/>
                <w:webHidden/>
              </w:rPr>
              <w:fldChar w:fldCharType="begin"/>
            </w:r>
            <w:r>
              <w:rPr>
                <w:noProof/>
                <w:webHidden/>
              </w:rPr>
              <w:instrText xml:space="preserve"> PAGEREF _Toc227693870 \h </w:instrText>
            </w:r>
            <w:r>
              <w:rPr>
                <w:noProof/>
                <w:webHidden/>
              </w:rPr>
            </w:r>
            <w:r>
              <w:rPr>
                <w:noProof/>
                <w:webHidden/>
              </w:rPr>
              <w:fldChar w:fldCharType="separate"/>
            </w:r>
            <w:r>
              <w:rPr>
                <w:noProof/>
                <w:webHidden/>
              </w:rPr>
              <w:t>7</w:t>
            </w:r>
            <w:r>
              <w:rPr>
                <w:noProof/>
                <w:webHidden/>
              </w:rPr>
              <w:fldChar w:fldCharType="end"/>
            </w:r>
          </w:hyperlink>
        </w:p>
        <w:p w14:paraId="7E3DFE8A" w14:textId="4FB1C58C" w:rsidR="00D46459" w:rsidRDefault="00D46459">
          <w:pPr>
            <w:pStyle w:val="TOC1"/>
            <w:tabs>
              <w:tab w:val="right" w:leader="dot" w:pos="9016"/>
            </w:tabs>
            <w:rPr>
              <w:noProof/>
              <w:kern w:val="2"/>
              <w:sz w:val="24"/>
              <w:szCs w:val="24"/>
              <w:lang w:eastAsia="en-GB"/>
              <w14:ligatures w14:val="standardContextual"/>
            </w:rPr>
          </w:pPr>
          <w:hyperlink w:anchor="_Toc227693871" w:history="1">
            <w:r w:rsidRPr="009B77DA">
              <w:rPr>
                <w:rStyle w:val="Hyperlink"/>
                <w:noProof/>
              </w:rPr>
              <w:t>Software Testing</w:t>
            </w:r>
            <w:r>
              <w:rPr>
                <w:noProof/>
                <w:webHidden/>
              </w:rPr>
              <w:tab/>
            </w:r>
            <w:r>
              <w:rPr>
                <w:noProof/>
                <w:webHidden/>
              </w:rPr>
              <w:fldChar w:fldCharType="begin"/>
            </w:r>
            <w:r>
              <w:rPr>
                <w:noProof/>
                <w:webHidden/>
              </w:rPr>
              <w:instrText xml:space="preserve"> PAGEREF _Toc227693871 \h </w:instrText>
            </w:r>
            <w:r>
              <w:rPr>
                <w:noProof/>
                <w:webHidden/>
              </w:rPr>
            </w:r>
            <w:r>
              <w:rPr>
                <w:noProof/>
                <w:webHidden/>
              </w:rPr>
              <w:fldChar w:fldCharType="separate"/>
            </w:r>
            <w:r>
              <w:rPr>
                <w:noProof/>
                <w:webHidden/>
              </w:rPr>
              <w:t>8</w:t>
            </w:r>
            <w:r>
              <w:rPr>
                <w:noProof/>
                <w:webHidden/>
              </w:rPr>
              <w:fldChar w:fldCharType="end"/>
            </w:r>
          </w:hyperlink>
        </w:p>
        <w:p w14:paraId="2B5AFC6E" w14:textId="464AA895" w:rsidR="00D46459" w:rsidRDefault="00D46459">
          <w:pPr>
            <w:pStyle w:val="TOC2"/>
            <w:tabs>
              <w:tab w:val="right" w:leader="dot" w:pos="9016"/>
            </w:tabs>
            <w:rPr>
              <w:noProof/>
              <w:kern w:val="2"/>
              <w:sz w:val="24"/>
              <w:szCs w:val="24"/>
              <w:lang w:eastAsia="en-GB"/>
              <w14:ligatures w14:val="standardContextual"/>
            </w:rPr>
          </w:pPr>
          <w:hyperlink w:anchor="_Toc227693872" w:history="1">
            <w:r w:rsidRPr="009B77DA">
              <w:rPr>
                <w:rStyle w:val="Hyperlink"/>
                <w:noProof/>
              </w:rPr>
              <w:t>Test Results Table</w:t>
            </w:r>
            <w:r>
              <w:rPr>
                <w:noProof/>
                <w:webHidden/>
              </w:rPr>
              <w:tab/>
            </w:r>
            <w:r>
              <w:rPr>
                <w:noProof/>
                <w:webHidden/>
              </w:rPr>
              <w:fldChar w:fldCharType="begin"/>
            </w:r>
            <w:r>
              <w:rPr>
                <w:noProof/>
                <w:webHidden/>
              </w:rPr>
              <w:instrText xml:space="preserve"> PAGEREF _Toc227693872 \h </w:instrText>
            </w:r>
            <w:r>
              <w:rPr>
                <w:noProof/>
                <w:webHidden/>
              </w:rPr>
            </w:r>
            <w:r>
              <w:rPr>
                <w:noProof/>
                <w:webHidden/>
              </w:rPr>
              <w:fldChar w:fldCharType="separate"/>
            </w:r>
            <w:r>
              <w:rPr>
                <w:noProof/>
                <w:webHidden/>
              </w:rPr>
              <w:t>9</w:t>
            </w:r>
            <w:r>
              <w:rPr>
                <w:noProof/>
                <w:webHidden/>
              </w:rPr>
              <w:fldChar w:fldCharType="end"/>
            </w:r>
          </w:hyperlink>
        </w:p>
        <w:p w14:paraId="5C92CB05" w14:textId="546A527E" w:rsidR="00D46459" w:rsidRDefault="00D46459">
          <w:pPr>
            <w:pStyle w:val="TOC1"/>
            <w:tabs>
              <w:tab w:val="right" w:leader="dot" w:pos="9016"/>
            </w:tabs>
            <w:rPr>
              <w:noProof/>
              <w:kern w:val="2"/>
              <w:sz w:val="24"/>
              <w:szCs w:val="24"/>
              <w:lang w:eastAsia="en-GB"/>
              <w14:ligatures w14:val="standardContextual"/>
            </w:rPr>
          </w:pPr>
          <w:hyperlink w:anchor="_Toc227693873" w:history="1">
            <w:r w:rsidRPr="009B77DA">
              <w:rPr>
                <w:rStyle w:val="Hyperlink"/>
                <w:noProof/>
              </w:rPr>
              <w:t>Conclusion</w:t>
            </w:r>
            <w:r>
              <w:rPr>
                <w:noProof/>
                <w:webHidden/>
              </w:rPr>
              <w:tab/>
            </w:r>
            <w:r>
              <w:rPr>
                <w:noProof/>
                <w:webHidden/>
              </w:rPr>
              <w:fldChar w:fldCharType="begin"/>
            </w:r>
            <w:r>
              <w:rPr>
                <w:noProof/>
                <w:webHidden/>
              </w:rPr>
              <w:instrText xml:space="preserve"> PAGEREF _Toc227693873 \h </w:instrText>
            </w:r>
            <w:r>
              <w:rPr>
                <w:noProof/>
                <w:webHidden/>
              </w:rPr>
            </w:r>
            <w:r>
              <w:rPr>
                <w:noProof/>
                <w:webHidden/>
              </w:rPr>
              <w:fldChar w:fldCharType="separate"/>
            </w:r>
            <w:r>
              <w:rPr>
                <w:noProof/>
                <w:webHidden/>
              </w:rPr>
              <w:t>9</w:t>
            </w:r>
            <w:r>
              <w:rPr>
                <w:noProof/>
                <w:webHidden/>
              </w:rPr>
              <w:fldChar w:fldCharType="end"/>
            </w:r>
          </w:hyperlink>
        </w:p>
        <w:p w14:paraId="06836E77" w14:textId="1FA56762" w:rsidR="00D46459" w:rsidRDefault="00D46459">
          <w:pPr>
            <w:pStyle w:val="TOC1"/>
            <w:tabs>
              <w:tab w:val="right" w:leader="dot" w:pos="9016"/>
            </w:tabs>
            <w:rPr>
              <w:noProof/>
              <w:kern w:val="2"/>
              <w:sz w:val="24"/>
              <w:szCs w:val="24"/>
              <w:lang w:eastAsia="en-GB"/>
              <w14:ligatures w14:val="standardContextual"/>
            </w:rPr>
          </w:pPr>
          <w:hyperlink w:anchor="_Toc227693874" w:history="1">
            <w:r w:rsidRPr="009B77DA">
              <w:rPr>
                <w:rStyle w:val="Hyperlink"/>
                <w:noProof/>
              </w:rPr>
              <w:t>References</w:t>
            </w:r>
            <w:r>
              <w:rPr>
                <w:noProof/>
                <w:webHidden/>
              </w:rPr>
              <w:tab/>
            </w:r>
            <w:r>
              <w:rPr>
                <w:noProof/>
                <w:webHidden/>
              </w:rPr>
              <w:fldChar w:fldCharType="begin"/>
            </w:r>
            <w:r>
              <w:rPr>
                <w:noProof/>
                <w:webHidden/>
              </w:rPr>
              <w:instrText xml:space="preserve"> PAGEREF _Toc227693874 \h </w:instrText>
            </w:r>
            <w:r>
              <w:rPr>
                <w:noProof/>
                <w:webHidden/>
              </w:rPr>
            </w:r>
            <w:r>
              <w:rPr>
                <w:noProof/>
                <w:webHidden/>
              </w:rPr>
              <w:fldChar w:fldCharType="separate"/>
            </w:r>
            <w:r>
              <w:rPr>
                <w:noProof/>
                <w:webHidden/>
              </w:rPr>
              <w:t>11</w:t>
            </w:r>
            <w:r>
              <w:rPr>
                <w:noProof/>
                <w:webHidden/>
              </w:rPr>
              <w:fldChar w:fldCharType="end"/>
            </w:r>
          </w:hyperlink>
        </w:p>
        <w:p w14:paraId="21C932AB" w14:textId="7B317111" w:rsidR="00B46741" w:rsidRDefault="00B46741">
          <w:r>
            <w:rPr>
              <w:b/>
              <w:bCs/>
              <w:noProof/>
            </w:rPr>
            <w:fldChar w:fldCharType="end"/>
          </w:r>
        </w:p>
      </w:sdtContent>
    </w:sdt>
    <w:p w14:paraId="7D031541" w14:textId="77777777" w:rsidR="001053CF" w:rsidRDefault="001053CF"/>
    <w:p w14:paraId="6B32AC0D" w14:textId="77777777" w:rsidR="001053CF" w:rsidRDefault="001053CF"/>
    <w:p w14:paraId="0F7D49C7" w14:textId="77777777" w:rsidR="001053CF" w:rsidRDefault="001053CF"/>
    <w:p w14:paraId="6B35FB5D" w14:textId="77777777" w:rsidR="001053CF" w:rsidRDefault="001053CF"/>
    <w:p w14:paraId="3B66B84A" w14:textId="77777777" w:rsidR="001053CF" w:rsidRDefault="001053CF"/>
    <w:p w14:paraId="3EAEF8C6" w14:textId="77777777" w:rsidR="001053CF" w:rsidRDefault="001053CF"/>
    <w:p w14:paraId="32BFC3AD" w14:textId="77777777" w:rsidR="001053CF" w:rsidRDefault="001053CF"/>
    <w:p w14:paraId="1ED560E4" w14:textId="77777777" w:rsidR="001053CF" w:rsidRDefault="001053CF"/>
    <w:p w14:paraId="51FF2B05" w14:textId="77777777" w:rsidR="001053CF" w:rsidRDefault="001053CF"/>
    <w:p w14:paraId="502BB0F0" w14:textId="77777777" w:rsidR="001053CF" w:rsidRDefault="001053CF"/>
    <w:p w14:paraId="419F1217" w14:textId="77777777" w:rsidR="001053CF" w:rsidRDefault="001053CF"/>
    <w:p w14:paraId="3E7A1938" w14:textId="77777777" w:rsidR="001053CF" w:rsidRDefault="001053CF"/>
    <w:p w14:paraId="58FD238C" w14:textId="77777777" w:rsidR="00DA6E39" w:rsidRDefault="00DA6E39"/>
    <w:p w14:paraId="56EE4372" w14:textId="71049736" w:rsidR="006118E1" w:rsidRPr="006118E1" w:rsidRDefault="006118E1" w:rsidP="004F7E16">
      <w:pPr>
        <w:pStyle w:val="Heading1"/>
      </w:pPr>
      <w:bookmarkStart w:id="0" w:name="_Toc227693859"/>
      <w:r w:rsidRPr="006118E1">
        <w:lastRenderedPageBreak/>
        <w:t>Introduction</w:t>
      </w:r>
      <w:bookmarkEnd w:id="0"/>
    </w:p>
    <w:p w14:paraId="59630C84" w14:textId="648053B5" w:rsidR="006118E1" w:rsidRPr="005D65B2" w:rsidRDefault="00173667" w:rsidP="006118E1">
      <w:pPr>
        <w:rPr>
          <w:sz w:val="24"/>
          <w:szCs w:val="24"/>
        </w:rPr>
      </w:pPr>
      <w:r w:rsidRPr="00173667">
        <w:rPr>
          <w:sz w:val="24"/>
          <w:szCs w:val="24"/>
        </w:rPr>
        <w:t>Web APIs play a crucial role in modern web applications by facilitating communication between clients and servers</w:t>
      </w:r>
      <w:r w:rsidR="00342156" w:rsidRPr="005D65B2">
        <w:rPr>
          <w:sz w:val="24"/>
          <w:szCs w:val="24"/>
        </w:rPr>
        <w:t xml:space="preserve">. This </w:t>
      </w:r>
      <w:r>
        <w:rPr>
          <w:sz w:val="24"/>
          <w:szCs w:val="24"/>
        </w:rPr>
        <w:t>report</w:t>
      </w:r>
      <w:r w:rsidR="00342156" w:rsidRPr="005D65B2">
        <w:rPr>
          <w:sz w:val="24"/>
          <w:szCs w:val="24"/>
        </w:rPr>
        <w:t xml:space="preserve"> explores RESTful APIs</w:t>
      </w:r>
      <w:r w:rsidR="000A7CDA" w:rsidRPr="005D65B2">
        <w:rPr>
          <w:sz w:val="24"/>
          <w:szCs w:val="24"/>
        </w:rPr>
        <w:t xml:space="preserve"> and compares them with </w:t>
      </w:r>
      <w:r w:rsidR="00A4728A" w:rsidRPr="005D65B2">
        <w:rPr>
          <w:sz w:val="24"/>
          <w:szCs w:val="24"/>
        </w:rPr>
        <w:t xml:space="preserve">two alternative protocols, </w:t>
      </w:r>
      <w:r w:rsidR="000A7CDA" w:rsidRPr="005D65B2">
        <w:rPr>
          <w:sz w:val="24"/>
          <w:szCs w:val="24"/>
        </w:rPr>
        <w:t xml:space="preserve">SOAP and </w:t>
      </w:r>
      <w:proofErr w:type="spellStart"/>
      <w:r w:rsidR="000A7CDA" w:rsidRPr="005D65B2">
        <w:rPr>
          <w:sz w:val="24"/>
          <w:szCs w:val="24"/>
        </w:rPr>
        <w:t>GraphQL</w:t>
      </w:r>
      <w:proofErr w:type="spellEnd"/>
      <w:r w:rsidR="00E70EF3">
        <w:rPr>
          <w:sz w:val="24"/>
          <w:szCs w:val="24"/>
        </w:rPr>
        <w:t xml:space="preserve">. </w:t>
      </w:r>
      <w:r w:rsidR="002911B2" w:rsidRPr="005D65B2">
        <w:rPr>
          <w:sz w:val="24"/>
          <w:szCs w:val="24"/>
        </w:rPr>
        <w:t>It</w:t>
      </w:r>
      <w:r w:rsidR="00497C2B" w:rsidRPr="005D65B2">
        <w:rPr>
          <w:sz w:val="24"/>
          <w:szCs w:val="24"/>
        </w:rPr>
        <w:t xml:space="preserve"> </w:t>
      </w:r>
      <w:r w:rsidR="00832680" w:rsidRPr="005D65B2">
        <w:rPr>
          <w:sz w:val="24"/>
          <w:szCs w:val="24"/>
        </w:rPr>
        <w:t>then follow</w:t>
      </w:r>
      <w:r w:rsidR="00497C2B" w:rsidRPr="005D65B2">
        <w:rPr>
          <w:sz w:val="24"/>
          <w:szCs w:val="24"/>
        </w:rPr>
        <w:t>s</w:t>
      </w:r>
      <w:r w:rsidR="00832680" w:rsidRPr="005D65B2">
        <w:rPr>
          <w:sz w:val="24"/>
          <w:szCs w:val="24"/>
        </w:rPr>
        <w:t xml:space="preserve"> the design and implementation </w:t>
      </w:r>
      <w:r w:rsidR="00497C2B" w:rsidRPr="005D65B2">
        <w:rPr>
          <w:sz w:val="24"/>
          <w:szCs w:val="24"/>
        </w:rPr>
        <w:t xml:space="preserve">processes </w:t>
      </w:r>
      <w:r w:rsidR="00832680" w:rsidRPr="005D65B2">
        <w:rPr>
          <w:sz w:val="24"/>
          <w:szCs w:val="24"/>
        </w:rPr>
        <w:t xml:space="preserve">of a </w:t>
      </w:r>
      <w:r w:rsidR="00497C2B" w:rsidRPr="005D65B2">
        <w:rPr>
          <w:sz w:val="24"/>
          <w:szCs w:val="24"/>
        </w:rPr>
        <w:t>Pokémon</w:t>
      </w:r>
      <w:r w:rsidR="00832680" w:rsidRPr="005D65B2">
        <w:rPr>
          <w:sz w:val="24"/>
          <w:szCs w:val="24"/>
        </w:rPr>
        <w:t xml:space="preserve"> </w:t>
      </w:r>
      <w:r w:rsidR="00E70EF3">
        <w:rPr>
          <w:sz w:val="24"/>
          <w:szCs w:val="24"/>
        </w:rPr>
        <w:t>Pack</w:t>
      </w:r>
      <w:r w:rsidR="00832680" w:rsidRPr="005D65B2">
        <w:rPr>
          <w:sz w:val="24"/>
          <w:szCs w:val="24"/>
        </w:rPr>
        <w:t xml:space="preserve"> API</w:t>
      </w:r>
      <w:r w:rsidR="00A5618B" w:rsidRPr="005D65B2">
        <w:rPr>
          <w:sz w:val="24"/>
          <w:szCs w:val="24"/>
        </w:rPr>
        <w:t xml:space="preserve">, developed using Node.js and Express. </w:t>
      </w:r>
      <w:r w:rsidR="00016E79" w:rsidRPr="005D65B2">
        <w:rPr>
          <w:sz w:val="24"/>
          <w:szCs w:val="24"/>
        </w:rPr>
        <w:t xml:space="preserve">The API demonstrates GET, POST, DELETE and PATCH operations and models a simple workflow. </w:t>
      </w:r>
      <w:r w:rsidR="00016E79" w:rsidRPr="0045249D">
        <w:rPr>
          <w:sz w:val="24"/>
          <w:szCs w:val="24"/>
        </w:rPr>
        <w:t>Tests are provided as documented test cases and as automated unit tests.</w:t>
      </w:r>
    </w:p>
    <w:p w14:paraId="47E40C2E" w14:textId="13B8778D" w:rsidR="006118E1" w:rsidRPr="006118E1" w:rsidRDefault="006118E1" w:rsidP="004F7E16">
      <w:pPr>
        <w:pStyle w:val="Heading1"/>
      </w:pPr>
      <w:bookmarkStart w:id="1" w:name="_Toc227693860"/>
      <w:r w:rsidRPr="006118E1">
        <w:t>REST APIs and Alternative Protocols</w:t>
      </w:r>
      <w:bookmarkEnd w:id="1"/>
    </w:p>
    <w:p w14:paraId="12B40D97" w14:textId="550E45E7" w:rsidR="006118E1" w:rsidRPr="006118E1" w:rsidRDefault="006118E1" w:rsidP="004F7E16">
      <w:pPr>
        <w:pStyle w:val="Heading2"/>
      </w:pPr>
      <w:bookmarkStart w:id="2" w:name="_Toc227693861"/>
      <w:r w:rsidRPr="006118E1">
        <w:t>REST APIs</w:t>
      </w:r>
      <w:bookmarkEnd w:id="2"/>
    </w:p>
    <w:p w14:paraId="6ECE145B" w14:textId="3F3DDBAE" w:rsidR="00034686" w:rsidRDefault="00700759" w:rsidP="006118E1">
      <w:pPr>
        <w:rPr>
          <w:sz w:val="24"/>
          <w:szCs w:val="24"/>
        </w:rPr>
      </w:pPr>
      <w:r w:rsidRPr="00604525">
        <w:rPr>
          <w:sz w:val="24"/>
          <w:szCs w:val="24"/>
        </w:rPr>
        <w:t>REST (Representational State Transfer) is an architectural style introduced by Roy Fielding for building distributed web systems</w:t>
      </w:r>
      <w:sdt>
        <w:sdtPr>
          <w:rPr>
            <w:sz w:val="24"/>
            <w:szCs w:val="24"/>
          </w:rPr>
          <w:id w:val="-605414965"/>
          <w:citation/>
        </w:sdtPr>
        <w:sdtContent>
          <w:r w:rsidR="00BE6026" w:rsidRPr="00604525">
            <w:rPr>
              <w:sz w:val="24"/>
              <w:szCs w:val="24"/>
            </w:rPr>
            <w:fldChar w:fldCharType="begin"/>
          </w:r>
          <w:r w:rsidR="00BE6026" w:rsidRPr="00604525">
            <w:rPr>
              <w:sz w:val="24"/>
              <w:szCs w:val="24"/>
            </w:rPr>
            <w:instrText xml:space="preserve"> CITATION Lok25 \l 2057 </w:instrText>
          </w:r>
          <w:r w:rsidR="00BE6026" w:rsidRPr="00604525">
            <w:rPr>
              <w:sz w:val="24"/>
              <w:szCs w:val="24"/>
            </w:rPr>
            <w:fldChar w:fldCharType="separate"/>
          </w:r>
          <w:r w:rsidR="00BE6026" w:rsidRPr="00604525">
            <w:rPr>
              <w:noProof/>
              <w:sz w:val="24"/>
              <w:szCs w:val="24"/>
            </w:rPr>
            <w:t xml:space="preserve"> [1]</w:t>
          </w:r>
          <w:r w:rsidR="00BE6026" w:rsidRPr="00604525">
            <w:rPr>
              <w:sz w:val="24"/>
              <w:szCs w:val="24"/>
            </w:rPr>
            <w:fldChar w:fldCharType="end"/>
          </w:r>
        </w:sdtContent>
      </w:sdt>
      <w:r w:rsidRPr="00604525">
        <w:rPr>
          <w:sz w:val="24"/>
          <w:szCs w:val="24"/>
        </w:rPr>
        <w:t>.</w:t>
      </w:r>
      <w:r w:rsidR="00D610A1" w:rsidRPr="00604525">
        <w:rPr>
          <w:sz w:val="24"/>
          <w:szCs w:val="24"/>
        </w:rPr>
        <w:t xml:space="preserve"> REST defines a set of constraints and principles that promote interoperability between clients and servers</w:t>
      </w:r>
      <w:r w:rsidR="00185874">
        <w:rPr>
          <w:sz w:val="24"/>
          <w:szCs w:val="24"/>
        </w:rPr>
        <w:t>. This makes</w:t>
      </w:r>
      <w:r w:rsidR="00D610A1" w:rsidRPr="00604525">
        <w:rPr>
          <w:sz w:val="24"/>
          <w:szCs w:val="24"/>
        </w:rPr>
        <w:t xml:space="preserve"> it one of the most widely adopted paradigms for web API design</w:t>
      </w:r>
      <w:sdt>
        <w:sdtPr>
          <w:rPr>
            <w:sz w:val="24"/>
            <w:szCs w:val="24"/>
          </w:rPr>
          <w:id w:val="-1495795099"/>
          <w:citation/>
        </w:sdtPr>
        <w:sdtContent>
          <w:r w:rsidR="00F96E4F" w:rsidRPr="00604525">
            <w:rPr>
              <w:sz w:val="24"/>
              <w:szCs w:val="24"/>
            </w:rPr>
            <w:fldChar w:fldCharType="begin"/>
          </w:r>
          <w:r w:rsidR="00F96E4F" w:rsidRPr="00604525">
            <w:rPr>
              <w:sz w:val="24"/>
              <w:szCs w:val="24"/>
            </w:rPr>
            <w:instrText xml:space="preserve"> CITATION Rah24 \l 2057 </w:instrText>
          </w:r>
          <w:r w:rsidR="00F96E4F" w:rsidRPr="00604525">
            <w:rPr>
              <w:sz w:val="24"/>
              <w:szCs w:val="24"/>
            </w:rPr>
            <w:fldChar w:fldCharType="separate"/>
          </w:r>
          <w:r w:rsidR="00F96E4F" w:rsidRPr="00604525">
            <w:rPr>
              <w:noProof/>
              <w:sz w:val="24"/>
              <w:szCs w:val="24"/>
            </w:rPr>
            <w:t xml:space="preserve"> [2]</w:t>
          </w:r>
          <w:r w:rsidR="00F96E4F" w:rsidRPr="00604525">
            <w:rPr>
              <w:sz w:val="24"/>
              <w:szCs w:val="24"/>
            </w:rPr>
            <w:fldChar w:fldCharType="end"/>
          </w:r>
        </w:sdtContent>
      </w:sdt>
      <w:r w:rsidR="00D610A1" w:rsidRPr="00604525">
        <w:rPr>
          <w:sz w:val="24"/>
          <w:szCs w:val="24"/>
        </w:rPr>
        <w:t>.</w:t>
      </w:r>
    </w:p>
    <w:p w14:paraId="587CD331" w14:textId="614FF9D7" w:rsidR="001615E1" w:rsidRDefault="00034686" w:rsidP="006118E1">
      <w:pPr>
        <w:rPr>
          <w:sz w:val="24"/>
          <w:szCs w:val="24"/>
        </w:rPr>
      </w:pPr>
      <w:r>
        <w:rPr>
          <w:sz w:val="24"/>
          <w:szCs w:val="24"/>
        </w:rPr>
        <w:t xml:space="preserve">A </w:t>
      </w:r>
      <w:r w:rsidR="007F1D12">
        <w:rPr>
          <w:sz w:val="24"/>
          <w:szCs w:val="24"/>
        </w:rPr>
        <w:t>crucial</w:t>
      </w:r>
      <w:r w:rsidR="00C3387E">
        <w:rPr>
          <w:sz w:val="24"/>
          <w:szCs w:val="24"/>
        </w:rPr>
        <w:t xml:space="preserve"> </w:t>
      </w:r>
      <w:r w:rsidR="007F1D12">
        <w:rPr>
          <w:sz w:val="24"/>
          <w:szCs w:val="24"/>
        </w:rPr>
        <w:t>feature</w:t>
      </w:r>
      <w:r w:rsidR="00C3387E">
        <w:rPr>
          <w:sz w:val="24"/>
          <w:szCs w:val="24"/>
        </w:rPr>
        <w:t xml:space="preserve"> of REST is its use of standard HTTP methods to interact with resources. GET is used to retrieve data from the server. POST is used to submit</w:t>
      </w:r>
      <w:r w:rsidR="0066274A">
        <w:rPr>
          <w:sz w:val="24"/>
          <w:szCs w:val="24"/>
        </w:rPr>
        <w:t xml:space="preserve"> new data to the server. DELETE removes a specified resource from the server. PUT/PATC</w:t>
      </w:r>
      <w:r w:rsidR="009802F3">
        <w:rPr>
          <w:sz w:val="24"/>
          <w:szCs w:val="24"/>
        </w:rPr>
        <w:t xml:space="preserve">H are used to update existing resources. </w:t>
      </w:r>
    </w:p>
    <w:p w14:paraId="16AACF46" w14:textId="77777777" w:rsidR="00D4764C" w:rsidRDefault="004B4D11" w:rsidP="00D4764C">
      <w:pPr>
        <w:rPr>
          <w:sz w:val="24"/>
          <w:szCs w:val="24"/>
        </w:rPr>
      </w:pPr>
      <w:r w:rsidRPr="004B4D11">
        <w:rPr>
          <w:sz w:val="24"/>
          <w:szCs w:val="24"/>
        </w:rPr>
        <w:t>Underlying these operations is REST’s key constraint of statelessness. This means that each request</w:t>
      </w:r>
      <w:r w:rsidR="00956B6A">
        <w:rPr>
          <w:sz w:val="24"/>
          <w:szCs w:val="24"/>
        </w:rPr>
        <w:t xml:space="preserve"> from a client</w:t>
      </w:r>
      <w:r w:rsidRPr="004B4D11">
        <w:rPr>
          <w:sz w:val="24"/>
          <w:szCs w:val="24"/>
        </w:rPr>
        <w:t xml:space="preserve"> must contain all the information required for the server to understand and process it, without relying on stored session data. The server does not maintain any memory of previous interactions, </w:t>
      </w:r>
      <w:r w:rsidR="00D4764C">
        <w:rPr>
          <w:sz w:val="24"/>
          <w:szCs w:val="24"/>
        </w:rPr>
        <w:t>ensuring that every interaction is independent</w:t>
      </w:r>
      <w:r w:rsidRPr="004B4D11">
        <w:rPr>
          <w:sz w:val="24"/>
          <w:szCs w:val="24"/>
        </w:rPr>
        <w:t>. Statelessness allows servers to handle large volumes of independent requests efficiently and makes it easier to distribute workloads across multiple server instances</w:t>
      </w:r>
      <w:sdt>
        <w:sdtPr>
          <w:rPr>
            <w:sz w:val="24"/>
            <w:szCs w:val="24"/>
          </w:rPr>
          <w:id w:val="186032137"/>
          <w:citation/>
        </w:sdtPr>
        <w:sdtContent>
          <w:r w:rsidR="00DF1674" w:rsidRPr="00604525">
            <w:rPr>
              <w:sz w:val="24"/>
              <w:szCs w:val="24"/>
            </w:rPr>
            <w:fldChar w:fldCharType="begin"/>
          </w:r>
          <w:r w:rsidR="00DF1674" w:rsidRPr="00604525">
            <w:rPr>
              <w:sz w:val="24"/>
              <w:szCs w:val="24"/>
            </w:rPr>
            <w:instrText xml:space="preserve"> CITATION Wha20 \l 2057 </w:instrText>
          </w:r>
          <w:r w:rsidR="00DF1674" w:rsidRPr="00604525">
            <w:rPr>
              <w:sz w:val="24"/>
              <w:szCs w:val="24"/>
            </w:rPr>
            <w:fldChar w:fldCharType="separate"/>
          </w:r>
          <w:r w:rsidR="00DF1674" w:rsidRPr="00604525">
            <w:rPr>
              <w:noProof/>
              <w:sz w:val="24"/>
              <w:szCs w:val="24"/>
            </w:rPr>
            <w:t xml:space="preserve"> [3]</w:t>
          </w:r>
          <w:r w:rsidR="00DF1674" w:rsidRPr="00604525">
            <w:rPr>
              <w:sz w:val="24"/>
              <w:szCs w:val="24"/>
            </w:rPr>
            <w:fldChar w:fldCharType="end"/>
          </w:r>
        </w:sdtContent>
      </w:sdt>
      <w:r w:rsidR="00342F4E" w:rsidRPr="00604525">
        <w:rPr>
          <w:sz w:val="24"/>
          <w:szCs w:val="24"/>
        </w:rPr>
        <w:t xml:space="preserve">. </w:t>
      </w:r>
    </w:p>
    <w:p w14:paraId="038817B8" w14:textId="70729BCF" w:rsidR="00E26431" w:rsidRDefault="00F514B9" w:rsidP="00840E80">
      <w:pPr>
        <w:rPr>
          <w:sz w:val="24"/>
          <w:szCs w:val="24"/>
        </w:rPr>
      </w:pPr>
      <w:r>
        <w:rPr>
          <w:sz w:val="24"/>
          <w:szCs w:val="24"/>
        </w:rPr>
        <w:t>Togethe</w:t>
      </w:r>
      <w:r w:rsidR="005B32C5">
        <w:rPr>
          <w:sz w:val="24"/>
          <w:szCs w:val="24"/>
        </w:rPr>
        <w:t xml:space="preserve">r, these principles </w:t>
      </w:r>
      <w:r w:rsidR="005B32C5" w:rsidRPr="005B32C5">
        <w:rPr>
          <w:sz w:val="24"/>
          <w:szCs w:val="24"/>
        </w:rPr>
        <w:t>of using standard HTTP methods to interact with resources and maintaining stateless communication provide the fundamental structure of RESTful API design</w:t>
      </w:r>
      <w:sdt>
        <w:sdtPr>
          <w:rPr>
            <w:sz w:val="24"/>
            <w:szCs w:val="24"/>
          </w:rPr>
          <w:id w:val="1681622221"/>
          <w:citation/>
        </w:sdtPr>
        <w:sdtContent>
          <w:r w:rsidR="00C12292">
            <w:rPr>
              <w:sz w:val="24"/>
              <w:szCs w:val="24"/>
            </w:rPr>
            <w:fldChar w:fldCharType="begin"/>
          </w:r>
          <w:r w:rsidR="00C12292">
            <w:rPr>
              <w:sz w:val="24"/>
              <w:szCs w:val="24"/>
            </w:rPr>
            <w:instrText xml:space="preserve"> CITATION RES25 \l 2057 </w:instrText>
          </w:r>
          <w:r w:rsidR="00C12292">
            <w:rPr>
              <w:sz w:val="24"/>
              <w:szCs w:val="24"/>
            </w:rPr>
            <w:fldChar w:fldCharType="separate"/>
          </w:r>
          <w:r w:rsidR="00C12292">
            <w:rPr>
              <w:noProof/>
              <w:sz w:val="24"/>
              <w:szCs w:val="24"/>
            </w:rPr>
            <w:t xml:space="preserve"> </w:t>
          </w:r>
          <w:r w:rsidR="00C12292" w:rsidRPr="00C12292">
            <w:rPr>
              <w:noProof/>
              <w:sz w:val="24"/>
              <w:szCs w:val="24"/>
            </w:rPr>
            <w:t>[4]</w:t>
          </w:r>
          <w:r w:rsidR="00C12292">
            <w:rPr>
              <w:sz w:val="24"/>
              <w:szCs w:val="24"/>
            </w:rPr>
            <w:fldChar w:fldCharType="end"/>
          </w:r>
        </w:sdtContent>
      </w:sdt>
      <w:r w:rsidR="005B32C5" w:rsidRPr="005B32C5">
        <w:rPr>
          <w:sz w:val="24"/>
          <w:szCs w:val="24"/>
        </w:rPr>
        <w:t xml:space="preserve">. </w:t>
      </w:r>
    </w:p>
    <w:p w14:paraId="2C14B547" w14:textId="0463D7AE" w:rsidR="006118E1" w:rsidRPr="006118E1" w:rsidRDefault="006118E1" w:rsidP="004F7E16">
      <w:pPr>
        <w:pStyle w:val="Heading2"/>
      </w:pPr>
      <w:bookmarkStart w:id="3" w:name="_Toc227693862"/>
      <w:r w:rsidRPr="006118E1">
        <w:t>Alternative Protocols</w:t>
      </w:r>
      <w:bookmarkEnd w:id="3"/>
    </w:p>
    <w:p w14:paraId="7F9B92A0" w14:textId="572C6EA5" w:rsidR="00D517C0" w:rsidRDefault="00945B38" w:rsidP="006118E1">
      <w:pPr>
        <w:rPr>
          <w:sz w:val="24"/>
          <w:szCs w:val="24"/>
        </w:rPr>
      </w:pPr>
      <w:r w:rsidRPr="00945B38">
        <w:rPr>
          <w:sz w:val="24"/>
          <w:szCs w:val="24"/>
        </w:rPr>
        <w:t>SOAP (Simple Object Access Protocol) is a messaging protocol created for exchanging</w:t>
      </w:r>
      <w:r w:rsidR="005A0993">
        <w:rPr>
          <w:sz w:val="24"/>
          <w:szCs w:val="24"/>
        </w:rPr>
        <w:t xml:space="preserve"> </w:t>
      </w:r>
      <w:r w:rsidRPr="00945B38">
        <w:rPr>
          <w:sz w:val="24"/>
          <w:szCs w:val="24"/>
        </w:rPr>
        <w:t xml:space="preserve">information between </w:t>
      </w:r>
      <w:r w:rsidR="00944744">
        <w:rPr>
          <w:sz w:val="24"/>
          <w:szCs w:val="24"/>
        </w:rPr>
        <w:t>applications across the internet</w:t>
      </w:r>
      <w:r w:rsidRPr="00945B38">
        <w:rPr>
          <w:sz w:val="24"/>
          <w:szCs w:val="24"/>
        </w:rPr>
        <w:t>.</w:t>
      </w:r>
      <w:r w:rsidR="00944744">
        <w:rPr>
          <w:sz w:val="24"/>
          <w:szCs w:val="24"/>
        </w:rPr>
        <w:t xml:space="preserve"> It was developed to allow system</w:t>
      </w:r>
      <w:r w:rsidR="00E446F7">
        <w:rPr>
          <w:sz w:val="24"/>
          <w:szCs w:val="24"/>
        </w:rPr>
        <w:t>s running on various operating systems to exchange information reliably. This is done using HTTP as it is universally supported by browsers and servers</w:t>
      </w:r>
      <w:sdt>
        <w:sdtPr>
          <w:rPr>
            <w:sz w:val="24"/>
            <w:szCs w:val="24"/>
          </w:rPr>
          <w:id w:val="555899465"/>
          <w:citation/>
        </w:sdtPr>
        <w:sdtContent>
          <w:r w:rsidR="002E24C1">
            <w:rPr>
              <w:sz w:val="24"/>
              <w:szCs w:val="24"/>
            </w:rPr>
            <w:fldChar w:fldCharType="begin"/>
          </w:r>
          <w:r w:rsidR="002E24C1">
            <w:rPr>
              <w:sz w:val="24"/>
              <w:szCs w:val="24"/>
            </w:rPr>
            <w:instrText xml:space="preserve"> CITATION W3S22 \l 2057 </w:instrText>
          </w:r>
          <w:r w:rsidR="002E24C1">
            <w:rPr>
              <w:sz w:val="24"/>
              <w:szCs w:val="24"/>
            </w:rPr>
            <w:fldChar w:fldCharType="separate"/>
          </w:r>
          <w:r w:rsidR="002E24C1">
            <w:rPr>
              <w:noProof/>
              <w:sz w:val="24"/>
              <w:szCs w:val="24"/>
            </w:rPr>
            <w:t xml:space="preserve"> </w:t>
          </w:r>
          <w:r w:rsidR="002E24C1" w:rsidRPr="002E24C1">
            <w:rPr>
              <w:noProof/>
              <w:sz w:val="24"/>
              <w:szCs w:val="24"/>
            </w:rPr>
            <w:t>[5]</w:t>
          </w:r>
          <w:r w:rsidR="002E24C1">
            <w:rPr>
              <w:sz w:val="24"/>
              <w:szCs w:val="24"/>
            </w:rPr>
            <w:fldChar w:fldCharType="end"/>
          </w:r>
        </w:sdtContent>
      </w:sdt>
      <w:r w:rsidR="00E446F7">
        <w:rPr>
          <w:sz w:val="24"/>
          <w:szCs w:val="24"/>
        </w:rPr>
        <w:t>.</w:t>
      </w:r>
    </w:p>
    <w:p w14:paraId="08326D8D" w14:textId="432172D5" w:rsidR="004345BF" w:rsidRDefault="004B54CB" w:rsidP="006118E1">
      <w:pPr>
        <w:rPr>
          <w:sz w:val="24"/>
          <w:szCs w:val="24"/>
        </w:rPr>
      </w:pPr>
      <w:r w:rsidRPr="001A02F5">
        <w:rPr>
          <w:sz w:val="24"/>
          <w:szCs w:val="24"/>
        </w:rPr>
        <w:t xml:space="preserve">SOAP </w:t>
      </w:r>
      <w:r w:rsidR="00211FCA" w:rsidRPr="001A02F5">
        <w:rPr>
          <w:sz w:val="24"/>
          <w:szCs w:val="24"/>
        </w:rPr>
        <w:t>relies on</w:t>
      </w:r>
      <w:r w:rsidRPr="001A02F5">
        <w:rPr>
          <w:sz w:val="24"/>
          <w:szCs w:val="24"/>
        </w:rPr>
        <w:t xml:space="preserve"> XML as its message format and defines rules for structuring data and handling requests.</w:t>
      </w:r>
      <w:r w:rsidR="0028465E">
        <w:rPr>
          <w:sz w:val="24"/>
          <w:szCs w:val="24"/>
        </w:rPr>
        <w:t xml:space="preserve"> The </w:t>
      </w:r>
      <w:r w:rsidR="0028465E" w:rsidRPr="004345BF">
        <w:rPr>
          <w:sz w:val="24"/>
          <w:szCs w:val="24"/>
        </w:rPr>
        <w:t>XML</w:t>
      </w:r>
      <w:r w:rsidR="0028465E">
        <w:rPr>
          <w:sz w:val="24"/>
          <w:szCs w:val="24"/>
        </w:rPr>
        <w:t xml:space="preserve"> format includes</w:t>
      </w:r>
      <w:r w:rsidR="00185874">
        <w:rPr>
          <w:sz w:val="24"/>
          <w:szCs w:val="24"/>
        </w:rPr>
        <w:t>:</w:t>
      </w:r>
      <w:r w:rsidR="0028465E">
        <w:rPr>
          <w:sz w:val="24"/>
          <w:szCs w:val="24"/>
        </w:rPr>
        <w:t xml:space="preserve"> an envelope that specifies it’s a SOAP </w:t>
      </w:r>
      <w:r w:rsidR="0028465E">
        <w:rPr>
          <w:sz w:val="24"/>
          <w:szCs w:val="24"/>
        </w:rPr>
        <w:lastRenderedPageBreak/>
        <w:t>message, a body detailing what the message contains, an optional header that may contain information about the application and a fault that may contain the status of the application</w:t>
      </w:r>
      <w:sdt>
        <w:sdtPr>
          <w:rPr>
            <w:sz w:val="24"/>
            <w:szCs w:val="24"/>
          </w:rPr>
          <w:id w:val="-1194079698"/>
          <w:citation/>
        </w:sdtPr>
        <w:sdtContent>
          <w:r w:rsidR="00A250E3">
            <w:rPr>
              <w:sz w:val="24"/>
              <w:szCs w:val="24"/>
            </w:rPr>
            <w:fldChar w:fldCharType="begin"/>
          </w:r>
          <w:r w:rsidR="00A250E3">
            <w:rPr>
              <w:sz w:val="24"/>
              <w:szCs w:val="24"/>
            </w:rPr>
            <w:instrText xml:space="preserve"> CITATION Bas25 \l 2057 </w:instrText>
          </w:r>
          <w:r w:rsidR="00A250E3">
            <w:rPr>
              <w:sz w:val="24"/>
              <w:szCs w:val="24"/>
            </w:rPr>
            <w:fldChar w:fldCharType="separate"/>
          </w:r>
          <w:r w:rsidR="00A250E3">
            <w:rPr>
              <w:noProof/>
              <w:sz w:val="24"/>
              <w:szCs w:val="24"/>
            </w:rPr>
            <w:t xml:space="preserve"> </w:t>
          </w:r>
          <w:r w:rsidR="00A250E3" w:rsidRPr="00A250E3">
            <w:rPr>
              <w:noProof/>
              <w:sz w:val="24"/>
              <w:szCs w:val="24"/>
            </w:rPr>
            <w:t>[6]</w:t>
          </w:r>
          <w:r w:rsidR="00A250E3">
            <w:rPr>
              <w:sz w:val="24"/>
              <w:szCs w:val="24"/>
            </w:rPr>
            <w:fldChar w:fldCharType="end"/>
          </w:r>
        </w:sdtContent>
      </w:sdt>
      <w:r w:rsidR="0028465E">
        <w:rPr>
          <w:sz w:val="24"/>
          <w:szCs w:val="24"/>
        </w:rPr>
        <w:t xml:space="preserve">. </w:t>
      </w:r>
      <w:r w:rsidRPr="001A02F5">
        <w:rPr>
          <w:sz w:val="24"/>
          <w:szCs w:val="24"/>
        </w:rPr>
        <w:t>Services built with SOAP commonly use WSDL (Web Services Description Language) to</w:t>
      </w:r>
      <w:r w:rsidR="001A02F5" w:rsidRPr="001A02F5">
        <w:rPr>
          <w:sz w:val="24"/>
          <w:szCs w:val="24"/>
        </w:rPr>
        <w:t xml:space="preserve"> specify</w:t>
      </w:r>
      <w:r w:rsidRPr="001A02F5">
        <w:rPr>
          <w:sz w:val="24"/>
          <w:szCs w:val="24"/>
        </w:rPr>
        <w:t xml:space="preserve"> communication</w:t>
      </w:r>
      <w:r w:rsidR="002E286D">
        <w:rPr>
          <w:sz w:val="24"/>
          <w:szCs w:val="24"/>
        </w:rPr>
        <w:t xml:space="preserve"> rules</w:t>
      </w:r>
      <w:r w:rsidRPr="001A02F5">
        <w:rPr>
          <w:sz w:val="24"/>
          <w:szCs w:val="24"/>
        </w:rPr>
        <w:t xml:space="preserve">. </w:t>
      </w:r>
      <w:r w:rsidR="002E286D" w:rsidRPr="002E286D">
        <w:rPr>
          <w:sz w:val="24"/>
          <w:szCs w:val="24"/>
        </w:rPr>
        <w:t>This acts as a formal contract between the client and server</w:t>
      </w:r>
      <w:r w:rsidR="00A250E3">
        <w:rPr>
          <w:sz w:val="24"/>
          <w:szCs w:val="24"/>
        </w:rPr>
        <w:t xml:space="preserve"> to</w:t>
      </w:r>
      <w:r w:rsidR="002E286D" w:rsidRPr="002E286D">
        <w:rPr>
          <w:sz w:val="24"/>
          <w:szCs w:val="24"/>
        </w:rPr>
        <w:t xml:space="preserve"> ensur</w:t>
      </w:r>
      <w:r w:rsidR="00A250E3">
        <w:rPr>
          <w:sz w:val="24"/>
          <w:szCs w:val="24"/>
        </w:rPr>
        <w:t>e</w:t>
      </w:r>
      <w:r w:rsidR="002E286D" w:rsidRPr="002E286D">
        <w:rPr>
          <w:sz w:val="24"/>
          <w:szCs w:val="24"/>
        </w:rPr>
        <w:t xml:space="preserve"> both sides follow the same structure and interpretation of messages.</w:t>
      </w:r>
    </w:p>
    <w:p w14:paraId="18B449C0" w14:textId="274A909A" w:rsidR="004345BF" w:rsidRPr="004345BF" w:rsidRDefault="004345BF" w:rsidP="004345BF">
      <w:pPr>
        <w:rPr>
          <w:sz w:val="24"/>
          <w:szCs w:val="24"/>
        </w:rPr>
      </w:pPr>
      <w:r w:rsidRPr="004345BF">
        <w:rPr>
          <w:sz w:val="24"/>
          <w:szCs w:val="24"/>
        </w:rPr>
        <w:t xml:space="preserve">SOAP provides several advantages that REST does not. One key strength </w:t>
      </w:r>
      <w:r>
        <w:rPr>
          <w:sz w:val="24"/>
          <w:szCs w:val="24"/>
        </w:rPr>
        <w:t xml:space="preserve">of SOAP </w:t>
      </w:r>
      <w:r w:rsidRPr="004345BF">
        <w:rPr>
          <w:sz w:val="24"/>
          <w:szCs w:val="24"/>
        </w:rPr>
        <w:t>is its extensibility.</w:t>
      </w:r>
      <w:r w:rsidR="0028465E">
        <w:rPr>
          <w:sz w:val="24"/>
          <w:szCs w:val="24"/>
        </w:rPr>
        <w:t xml:space="preserve"> </w:t>
      </w:r>
      <w:r w:rsidRPr="004345BF">
        <w:rPr>
          <w:sz w:val="24"/>
          <w:szCs w:val="24"/>
        </w:rPr>
        <w:t>SOAP is also more flexible in terms of transport protocols</w:t>
      </w:r>
      <w:r w:rsidR="00A250E3">
        <w:rPr>
          <w:sz w:val="24"/>
          <w:szCs w:val="24"/>
        </w:rPr>
        <w:t>, as it is built on top of HTTP which is already installed on most systems</w:t>
      </w:r>
      <w:r w:rsidRPr="004345BF">
        <w:rPr>
          <w:sz w:val="24"/>
          <w:szCs w:val="24"/>
        </w:rPr>
        <w:t>. While REST is typically tied to HTTP</w:t>
      </w:r>
      <w:r w:rsidR="00A250E3">
        <w:rPr>
          <w:sz w:val="24"/>
          <w:szCs w:val="24"/>
        </w:rPr>
        <w:t>.</w:t>
      </w:r>
      <w:r w:rsidRPr="004345BF">
        <w:rPr>
          <w:sz w:val="24"/>
          <w:szCs w:val="24"/>
        </w:rPr>
        <w:t xml:space="preserve"> SOAP can work over many different protocols including HTTP</w:t>
      </w:r>
      <w:r w:rsidR="00A250E3">
        <w:rPr>
          <w:sz w:val="24"/>
          <w:szCs w:val="24"/>
        </w:rPr>
        <w:t xml:space="preserve"> and</w:t>
      </w:r>
      <w:r w:rsidRPr="004345BF">
        <w:rPr>
          <w:sz w:val="24"/>
          <w:szCs w:val="24"/>
        </w:rPr>
        <w:t xml:space="preserve"> SMTP</w:t>
      </w:r>
      <w:sdt>
        <w:sdtPr>
          <w:rPr>
            <w:sz w:val="24"/>
            <w:szCs w:val="24"/>
          </w:rPr>
          <w:id w:val="1143464387"/>
          <w:citation/>
        </w:sdtPr>
        <w:sdtContent>
          <w:r w:rsidR="00A250E3">
            <w:rPr>
              <w:sz w:val="24"/>
              <w:szCs w:val="24"/>
            </w:rPr>
            <w:fldChar w:fldCharType="begin"/>
          </w:r>
          <w:r w:rsidR="00A250E3">
            <w:rPr>
              <w:sz w:val="24"/>
              <w:szCs w:val="24"/>
            </w:rPr>
            <w:instrText xml:space="preserve"> CITATION Bas25 \l 2057 </w:instrText>
          </w:r>
          <w:r w:rsidR="00A250E3">
            <w:rPr>
              <w:sz w:val="24"/>
              <w:szCs w:val="24"/>
            </w:rPr>
            <w:fldChar w:fldCharType="separate"/>
          </w:r>
          <w:r w:rsidR="00A250E3">
            <w:rPr>
              <w:noProof/>
              <w:sz w:val="24"/>
              <w:szCs w:val="24"/>
            </w:rPr>
            <w:t xml:space="preserve"> </w:t>
          </w:r>
          <w:r w:rsidR="00A250E3" w:rsidRPr="00A250E3">
            <w:rPr>
              <w:noProof/>
              <w:sz w:val="24"/>
              <w:szCs w:val="24"/>
            </w:rPr>
            <w:t>[6]</w:t>
          </w:r>
          <w:r w:rsidR="00A250E3">
            <w:rPr>
              <w:sz w:val="24"/>
              <w:szCs w:val="24"/>
            </w:rPr>
            <w:fldChar w:fldCharType="end"/>
          </w:r>
        </w:sdtContent>
      </w:sdt>
      <w:r w:rsidRPr="004345BF">
        <w:rPr>
          <w:sz w:val="24"/>
          <w:szCs w:val="24"/>
        </w:rPr>
        <w:t xml:space="preserve">. SOAP also includes </w:t>
      </w:r>
      <w:r w:rsidR="00D51FBA">
        <w:rPr>
          <w:sz w:val="24"/>
          <w:szCs w:val="24"/>
        </w:rPr>
        <w:t>built in</w:t>
      </w:r>
      <w:r w:rsidRPr="004345BF">
        <w:rPr>
          <w:sz w:val="24"/>
          <w:szCs w:val="24"/>
        </w:rPr>
        <w:t xml:space="preserve"> error handling</w:t>
      </w:r>
      <w:r w:rsidR="00D51FBA">
        <w:rPr>
          <w:sz w:val="24"/>
          <w:szCs w:val="24"/>
        </w:rPr>
        <w:t xml:space="preserve"> which</w:t>
      </w:r>
      <w:r w:rsidRPr="004345BF">
        <w:rPr>
          <w:sz w:val="24"/>
          <w:szCs w:val="24"/>
        </w:rPr>
        <w:t xml:space="preserve"> makes it easier for different systems to understand and process errors consistently</w:t>
      </w:r>
      <w:r w:rsidR="00D51FBA">
        <w:rPr>
          <w:sz w:val="24"/>
          <w:szCs w:val="24"/>
        </w:rPr>
        <w:t xml:space="preserve"> when a request fails</w:t>
      </w:r>
      <w:sdt>
        <w:sdtPr>
          <w:rPr>
            <w:sz w:val="24"/>
            <w:szCs w:val="24"/>
          </w:rPr>
          <w:id w:val="-982763767"/>
          <w:citation/>
        </w:sdtPr>
        <w:sdtContent>
          <w:r w:rsidR="00D51FBA">
            <w:rPr>
              <w:sz w:val="24"/>
              <w:szCs w:val="24"/>
            </w:rPr>
            <w:fldChar w:fldCharType="begin"/>
          </w:r>
          <w:r w:rsidR="00D51FBA">
            <w:rPr>
              <w:sz w:val="24"/>
              <w:szCs w:val="24"/>
            </w:rPr>
            <w:instrText xml:space="preserve"> CITATION Kin23 \l 2057 </w:instrText>
          </w:r>
          <w:r w:rsidR="00D51FBA">
            <w:rPr>
              <w:sz w:val="24"/>
              <w:szCs w:val="24"/>
            </w:rPr>
            <w:fldChar w:fldCharType="separate"/>
          </w:r>
          <w:r w:rsidR="00D51FBA">
            <w:rPr>
              <w:noProof/>
              <w:sz w:val="24"/>
              <w:szCs w:val="24"/>
            </w:rPr>
            <w:t xml:space="preserve"> </w:t>
          </w:r>
          <w:r w:rsidR="00D51FBA" w:rsidRPr="00D51FBA">
            <w:rPr>
              <w:noProof/>
              <w:sz w:val="24"/>
              <w:szCs w:val="24"/>
            </w:rPr>
            <w:t>[7]</w:t>
          </w:r>
          <w:r w:rsidR="00D51FBA">
            <w:rPr>
              <w:sz w:val="24"/>
              <w:szCs w:val="24"/>
            </w:rPr>
            <w:fldChar w:fldCharType="end"/>
          </w:r>
        </w:sdtContent>
      </w:sdt>
      <w:r w:rsidRPr="004345BF">
        <w:rPr>
          <w:sz w:val="24"/>
          <w:szCs w:val="24"/>
        </w:rPr>
        <w:t>. Finally</w:t>
      </w:r>
      <w:r w:rsidR="00EB13F7">
        <w:rPr>
          <w:sz w:val="24"/>
          <w:szCs w:val="24"/>
        </w:rPr>
        <w:t>,</w:t>
      </w:r>
      <w:r w:rsidRPr="004345BF">
        <w:rPr>
          <w:sz w:val="24"/>
          <w:szCs w:val="24"/>
        </w:rPr>
        <w:t xml:space="preserve"> SOAP provides strong</w:t>
      </w:r>
      <w:r w:rsidR="00EB13F7">
        <w:rPr>
          <w:sz w:val="24"/>
          <w:szCs w:val="24"/>
        </w:rPr>
        <w:t xml:space="preserve"> </w:t>
      </w:r>
      <w:r w:rsidR="00185874">
        <w:rPr>
          <w:sz w:val="24"/>
          <w:szCs w:val="24"/>
        </w:rPr>
        <w:t xml:space="preserve">built in </w:t>
      </w:r>
      <w:r w:rsidR="00EB13F7">
        <w:rPr>
          <w:sz w:val="24"/>
          <w:szCs w:val="24"/>
        </w:rPr>
        <w:t>security features</w:t>
      </w:r>
      <w:r w:rsidRPr="004345BF">
        <w:rPr>
          <w:sz w:val="24"/>
          <w:szCs w:val="24"/>
        </w:rPr>
        <w:t xml:space="preserve"> which help protect messages and ensure they are sent securely</w:t>
      </w:r>
      <w:sdt>
        <w:sdtPr>
          <w:rPr>
            <w:sz w:val="24"/>
            <w:szCs w:val="24"/>
          </w:rPr>
          <w:id w:val="-1265146647"/>
          <w:citation/>
        </w:sdtPr>
        <w:sdtContent>
          <w:r w:rsidR="00D51FBA">
            <w:rPr>
              <w:sz w:val="24"/>
              <w:szCs w:val="24"/>
            </w:rPr>
            <w:fldChar w:fldCharType="begin"/>
          </w:r>
          <w:r w:rsidR="00D51FBA">
            <w:rPr>
              <w:sz w:val="24"/>
              <w:szCs w:val="24"/>
            </w:rPr>
            <w:instrText xml:space="preserve"> CITATION Kin23 \l 2057 </w:instrText>
          </w:r>
          <w:r w:rsidR="00D51FBA">
            <w:rPr>
              <w:sz w:val="24"/>
              <w:szCs w:val="24"/>
            </w:rPr>
            <w:fldChar w:fldCharType="separate"/>
          </w:r>
          <w:r w:rsidR="00D51FBA">
            <w:rPr>
              <w:noProof/>
              <w:sz w:val="24"/>
              <w:szCs w:val="24"/>
            </w:rPr>
            <w:t xml:space="preserve"> </w:t>
          </w:r>
          <w:r w:rsidR="00D51FBA" w:rsidRPr="00D51FBA">
            <w:rPr>
              <w:noProof/>
              <w:sz w:val="24"/>
              <w:szCs w:val="24"/>
            </w:rPr>
            <w:t>[7]</w:t>
          </w:r>
          <w:r w:rsidR="00D51FBA">
            <w:rPr>
              <w:sz w:val="24"/>
              <w:szCs w:val="24"/>
            </w:rPr>
            <w:fldChar w:fldCharType="end"/>
          </w:r>
        </w:sdtContent>
      </w:sdt>
      <w:r w:rsidRPr="004345BF">
        <w:rPr>
          <w:sz w:val="24"/>
          <w:szCs w:val="24"/>
        </w:rPr>
        <w:t>.</w:t>
      </w:r>
    </w:p>
    <w:p w14:paraId="0DD42DE9" w14:textId="5FCBB9D8" w:rsidR="0028646F" w:rsidRDefault="004345BF" w:rsidP="004345BF">
      <w:pPr>
        <w:rPr>
          <w:sz w:val="24"/>
          <w:szCs w:val="24"/>
        </w:rPr>
      </w:pPr>
      <w:r w:rsidRPr="00D51FBA">
        <w:rPr>
          <w:sz w:val="24"/>
          <w:szCs w:val="24"/>
        </w:rPr>
        <w:t>However, SOAP also has several drawbacks. One</w:t>
      </w:r>
      <w:r w:rsidR="00D51FBA" w:rsidRPr="00D51FBA">
        <w:rPr>
          <w:sz w:val="24"/>
          <w:szCs w:val="24"/>
        </w:rPr>
        <w:t xml:space="preserve"> of the biggest drawbacks</w:t>
      </w:r>
      <w:r w:rsidRPr="00D51FBA">
        <w:rPr>
          <w:sz w:val="24"/>
          <w:szCs w:val="24"/>
        </w:rPr>
        <w:t xml:space="preserve"> is performance. </w:t>
      </w:r>
      <w:r w:rsidR="00D51FBA" w:rsidRPr="00D51FBA">
        <w:rPr>
          <w:sz w:val="24"/>
          <w:szCs w:val="24"/>
        </w:rPr>
        <w:t>As</w:t>
      </w:r>
      <w:r w:rsidRPr="00D51FBA">
        <w:rPr>
          <w:sz w:val="24"/>
          <w:szCs w:val="24"/>
        </w:rPr>
        <w:t xml:space="preserve"> SOAP messages use</w:t>
      </w:r>
      <w:r w:rsidR="00D51FBA" w:rsidRPr="00D51FBA">
        <w:rPr>
          <w:sz w:val="24"/>
          <w:szCs w:val="24"/>
        </w:rPr>
        <w:t xml:space="preserve">s </w:t>
      </w:r>
      <w:r w:rsidRPr="00D51FBA">
        <w:rPr>
          <w:sz w:val="24"/>
          <w:szCs w:val="24"/>
        </w:rPr>
        <w:t>XML formatting the</w:t>
      </w:r>
      <w:r w:rsidR="00D51FBA" w:rsidRPr="00D51FBA">
        <w:rPr>
          <w:sz w:val="24"/>
          <w:szCs w:val="24"/>
        </w:rPr>
        <w:t xml:space="preserve"> messages</w:t>
      </w:r>
      <w:r w:rsidRPr="00D51FBA">
        <w:rPr>
          <w:sz w:val="24"/>
          <w:szCs w:val="24"/>
        </w:rPr>
        <w:t xml:space="preserve"> can become large and slow to process</w:t>
      </w:r>
      <w:r w:rsidR="00185874">
        <w:rPr>
          <w:sz w:val="24"/>
          <w:szCs w:val="24"/>
        </w:rPr>
        <w:t>. This is</w:t>
      </w:r>
      <w:r w:rsidRPr="00D51FBA">
        <w:rPr>
          <w:sz w:val="24"/>
          <w:szCs w:val="24"/>
        </w:rPr>
        <w:t xml:space="preserve"> especially</w:t>
      </w:r>
      <w:r w:rsidR="00185874">
        <w:rPr>
          <w:sz w:val="24"/>
          <w:szCs w:val="24"/>
        </w:rPr>
        <w:t xml:space="preserve"> true</w:t>
      </w:r>
      <w:r w:rsidRPr="00D51FBA">
        <w:rPr>
          <w:sz w:val="24"/>
          <w:szCs w:val="24"/>
        </w:rPr>
        <w:t xml:space="preserve"> compared with the more lightweight data formats used by REST</w:t>
      </w:r>
      <w:sdt>
        <w:sdtPr>
          <w:rPr>
            <w:sz w:val="24"/>
            <w:szCs w:val="24"/>
          </w:rPr>
          <w:id w:val="-941298977"/>
          <w:citation/>
        </w:sdtPr>
        <w:sdtContent>
          <w:r w:rsidR="00D51FBA" w:rsidRPr="00D51FBA">
            <w:rPr>
              <w:sz w:val="24"/>
              <w:szCs w:val="24"/>
            </w:rPr>
            <w:fldChar w:fldCharType="begin"/>
          </w:r>
          <w:r w:rsidR="00D51FBA" w:rsidRPr="00D51FBA">
            <w:rPr>
              <w:sz w:val="24"/>
              <w:szCs w:val="24"/>
            </w:rPr>
            <w:instrText xml:space="preserve"> CITATION Ale22 \l 2057 </w:instrText>
          </w:r>
          <w:r w:rsidR="00D51FBA" w:rsidRPr="00D51FBA">
            <w:rPr>
              <w:sz w:val="24"/>
              <w:szCs w:val="24"/>
            </w:rPr>
            <w:fldChar w:fldCharType="separate"/>
          </w:r>
          <w:r w:rsidR="00D51FBA" w:rsidRPr="00D51FBA">
            <w:rPr>
              <w:noProof/>
              <w:sz w:val="24"/>
              <w:szCs w:val="24"/>
            </w:rPr>
            <w:t xml:space="preserve"> [8]</w:t>
          </w:r>
          <w:r w:rsidR="00D51FBA" w:rsidRPr="00D51FBA">
            <w:rPr>
              <w:sz w:val="24"/>
              <w:szCs w:val="24"/>
            </w:rPr>
            <w:fldChar w:fldCharType="end"/>
          </w:r>
        </w:sdtContent>
      </w:sdt>
      <w:r w:rsidRPr="00D51FBA">
        <w:rPr>
          <w:sz w:val="24"/>
          <w:szCs w:val="24"/>
        </w:rPr>
        <w:t>.</w:t>
      </w:r>
    </w:p>
    <w:p w14:paraId="4E862775" w14:textId="6C910582" w:rsidR="0070453B" w:rsidRPr="00694517" w:rsidRDefault="00A5039B" w:rsidP="00390486">
      <w:pPr>
        <w:rPr>
          <w:sz w:val="24"/>
          <w:szCs w:val="24"/>
        </w:rPr>
      </w:pPr>
      <w:proofErr w:type="spellStart"/>
      <w:r w:rsidRPr="00A5039B">
        <w:rPr>
          <w:sz w:val="24"/>
          <w:szCs w:val="24"/>
        </w:rPr>
        <w:t>GraphQL</w:t>
      </w:r>
      <w:proofErr w:type="spellEnd"/>
      <w:r w:rsidRPr="00A5039B">
        <w:rPr>
          <w:sz w:val="24"/>
          <w:szCs w:val="24"/>
        </w:rPr>
        <w:t xml:space="preserve"> is a query language and runtime for APIs </w:t>
      </w:r>
      <w:r w:rsidR="00185874">
        <w:rPr>
          <w:sz w:val="24"/>
          <w:szCs w:val="24"/>
        </w:rPr>
        <w:t>which</w:t>
      </w:r>
      <w:r w:rsidRPr="00A5039B">
        <w:rPr>
          <w:sz w:val="24"/>
          <w:szCs w:val="24"/>
        </w:rPr>
        <w:t xml:space="preserve"> allows clients to request </w:t>
      </w:r>
      <w:r w:rsidR="0028465E">
        <w:rPr>
          <w:sz w:val="24"/>
          <w:szCs w:val="24"/>
        </w:rPr>
        <w:t>only the specific data that they need</w:t>
      </w:r>
      <w:r w:rsidR="00B0755E">
        <w:rPr>
          <w:sz w:val="24"/>
          <w:szCs w:val="24"/>
        </w:rPr>
        <w:t xml:space="preserve"> to avoid over fetching</w:t>
      </w:r>
      <w:r w:rsidR="0028465E">
        <w:rPr>
          <w:sz w:val="24"/>
          <w:szCs w:val="24"/>
        </w:rPr>
        <w:t>.</w:t>
      </w:r>
      <w:r w:rsidRPr="00A5039B">
        <w:rPr>
          <w:sz w:val="24"/>
          <w:szCs w:val="24"/>
        </w:rPr>
        <w:t xml:space="preserve"> Instead of multiple REST endpoints, </w:t>
      </w:r>
      <w:proofErr w:type="spellStart"/>
      <w:r w:rsidRPr="00A5039B">
        <w:rPr>
          <w:sz w:val="24"/>
          <w:szCs w:val="24"/>
        </w:rPr>
        <w:t>GraphQL</w:t>
      </w:r>
      <w:proofErr w:type="spellEnd"/>
      <w:r w:rsidRPr="00A5039B">
        <w:rPr>
          <w:sz w:val="24"/>
          <w:szCs w:val="24"/>
        </w:rPr>
        <w:t xml:space="preserve"> provides a single endpoint to handle various queries</w:t>
      </w:r>
      <w:sdt>
        <w:sdtPr>
          <w:rPr>
            <w:sz w:val="24"/>
            <w:szCs w:val="24"/>
          </w:rPr>
          <w:id w:val="-1373918886"/>
          <w:citation/>
        </w:sdtPr>
        <w:sdtContent>
          <w:r w:rsidR="0028465E">
            <w:rPr>
              <w:sz w:val="24"/>
              <w:szCs w:val="24"/>
            </w:rPr>
            <w:fldChar w:fldCharType="begin"/>
          </w:r>
          <w:r w:rsidR="0028465E">
            <w:rPr>
              <w:sz w:val="24"/>
              <w:szCs w:val="24"/>
            </w:rPr>
            <w:instrText xml:space="preserve">CITATION Mar242 \l 2057 </w:instrText>
          </w:r>
          <w:r w:rsidR="0028465E">
            <w:rPr>
              <w:sz w:val="24"/>
              <w:szCs w:val="24"/>
            </w:rPr>
            <w:fldChar w:fldCharType="separate"/>
          </w:r>
          <w:r w:rsidR="0028465E">
            <w:rPr>
              <w:noProof/>
              <w:sz w:val="24"/>
              <w:szCs w:val="24"/>
            </w:rPr>
            <w:t xml:space="preserve"> </w:t>
          </w:r>
          <w:r w:rsidR="0028465E" w:rsidRPr="0028465E">
            <w:rPr>
              <w:noProof/>
              <w:sz w:val="24"/>
              <w:szCs w:val="24"/>
            </w:rPr>
            <w:t>[6]</w:t>
          </w:r>
          <w:r w:rsidR="0028465E">
            <w:rPr>
              <w:sz w:val="24"/>
              <w:szCs w:val="24"/>
            </w:rPr>
            <w:fldChar w:fldCharType="end"/>
          </w:r>
        </w:sdtContent>
      </w:sdt>
      <w:r w:rsidRPr="00A5039B">
        <w:rPr>
          <w:sz w:val="24"/>
          <w:szCs w:val="24"/>
        </w:rPr>
        <w:t>.</w:t>
      </w:r>
    </w:p>
    <w:p w14:paraId="12E8A3C7" w14:textId="4D138A86" w:rsidR="006118E1" w:rsidRPr="006118E1" w:rsidRDefault="006118E1" w:rsidP="004F7E16">
      <w:pPr>
        <w:pStyle w:val="Heading1"/>
      </w:pPr>
      <w:bookmarkStart w:id="4" w:name="_Toc227693863"/>
      <w:r w:rsidRPr="006118E1">
        <w:t>Web API Implementation</w:t>
      </w:r>
      <w:bookmarkEnd w:id="4"/>
    </w:p>
    <w:p w14:paraId="01A00FF7" w14:textId="702F20F9" w:rsidR="004F7E16" w:rsidRPr="004F7E16" w:rsidRDefault="006118E1" w:rsidP="004F7E16">
      <w:pPr>
        <w:pStyle w:val="Heading2"/>
      </w:pPr>
      <w:bookmarkStart w:id="5" w:name="_Toc227693864"/>
      <w:r w:rsidRPr="006118E1">
        <w:t>Overview of the API</w:t>
      </w:r>
      <w:bookmarkEnd w:id="5"/>
    </w:p>
    <w:p w14:paraId="0ABACBE0" w14:textId="6E090A78" w:rsidR="004F7E16" w:rsidRPr="004F7E16" w:rsidRDefault="004F7E16" w:rsidP="004F7E16">
      <w:pPr>
        <w:rPr>
          <w:sz w:val="24"/>
          <w:szCs w:val="24"/>
        </w:rPr>
      </w:pPr>
      <w:r w:rsidRPr="004F7E16">
        <w:rPr>
          <w:sz w:val="24"/>
          <w:szCs w:val="24"/>
        </w:rPr>
        <w:t>This section focuses on the design and implementation of a Web API developed using Node.js and the Express framework. The API was developed and run locally</w:t>
      </w:r>
      <w:r>
        <w:rPr>
          <w:sz w:val="24"/>
          <w:szCs w:val="24"/>
        </w:rPr>
        <w:t xml:space="preserve"> to provide</w:t>
      </w:r>
      <w:r w:rsidRPr="004F7E16">
        <w:rPr>
          <w:sz w:val="24"/>
          <w:szCs w:val="24"/>
        </w:rPr>
        <w:t xml:space="preserve"> a simple and effective environment for testing and development.</w:t>
      </w:r>
    </w:p>
    <w:p w14:paraId="25AA70B1" w14:textId="53A20F9A" w:rsidR="004F7E16" w:rsidRPr="004F7E16" w:rsidRDefault="004F7E16" w:rsidP="004F7E16">
      <w:pPr>
        <w:rPr>
          <w:sz w:val="24"/>
          <w:szCs w:val="24"/>
        </w:rPr>
      </w:pPr>
      <w:r w:rsidRPr="004F7E16">
        <w:rPr>
          <w:sz w:val="24"/>
          <w:szCs w:val="24"/>
        </w:rPr>
        <w:t>The purpose of the API is to simulate a Pokémon card pack inventory system that maintains a list of sealed Pokémon packs. It supports basic CRUD operations</w:t>
      </w:r>
      <w:r w:rsidR="00185874">
        <w:rPr>
          <w:sz w:val="24"/>
          <w:szCs w:val="24"/>
        </w:rPr>
        <w:t>,</w:t>
      </w:r>
      <w:r w:rsidRPr="004F7E16">
        <w:rPr>
          <w:sz w:val="24"/>
          <w:szCs w:val="24"/>
        </w:rPr>
        <w:t xml:space="preserve"> including GET, POST, PATCH, and DELETE</w:t>
      </w:r>
      <w:r w:rsidR="00185874">
        <w:rPr>
          <w:sz w:val="24"/>
          <w:szCs w:val="24"/>
        </w:rPr>
        <w:t>. This allows</w:t>
      </w:r>
      <w:r w:rsidRPr="004F7E16">
        <w:rPr>
          <w:sz w:val="24"/>
          <w:szCs w:val="24"/>
        </w:rPr>
        <w:t xml:space="preserve"> users to retrieve, create, update, and remove data.</w:t>
      </w:r>
      <w:r>
        <w:rPr>
          <w:sz w:val="24"/>
          <w:szCs w:val="24"/>
        </w:rPr>
        <w:t xml:space="preserve"> </w:t>
      </w:r>
      <w:r w:rsidRPr="004F7E16">
        <w:rPr>
          <w:sz w:val="24"/>
          <w:szCs w:val="24"/>
        </w:rPr>
        <w:t>Editing functionality is implemented using the PATCH method which allows partial updates to existing records. The API also includes a simple workflow process based on a status field where packs move through stages such as sealed, reserved, and sold.</w:t>
      </w:r>
    </w:p>
    <w:p w14:paraId="7EF071BA" w14:textId="48F4339B" w:rsidR="004F7E16" w:rsidRPr="007600BC" w:rsidRDefault="004F7E16" w:rsidP="006118E1">
      <w:pPr>
        <w:rPr>
          <w:sz w:val="24"/>
          <w:szCs w:val="24"/>
        </w:rPr>
      </w:pPr>
      <w:r>
        <w:rPr>
          <w:sz w:val="24"/>
          <w:szCs w:val="24"/>
        </w:rPr>
        <w:t>Evidence</w:t>
      </w:r>
      <w:r w:rsidRPr="004F7E16">
        <w:rPr>
          <w:sz w:val="24"/>
          <w:szCs w:val="24"/>
        </w:rPr>
        <w:t xml:space="preserve"> of software testing is provided through an automated test suite using Jest and </w:t>
      </w:r>
      <w:proofErr w:type="spellStart"/>
      <w:r w:rsidRPr="004F7E16">
        <w:rPr>
          <w:sz w:val="24"/>
          <w:szCs w:val="24"/>
        </w:rPr>
        <w:t>Supertest</w:t>
      </w:r>
      <w:proofErr w:type="spellEnd"/>
      <w:r w:rsidRPr="004F7E16">
        <w:rPr>
          <w:sz w:val="24"/>
          <w:szCs w:val="24"/>
        </w:rPr>
        <w:t>, as well as structured test cases to demonstrate correct functionality.</w:t>
      </w:r>
    </w:p>
    <w:p w14:paraId="650E494A" w14:textId="125C71D1" w:rsidR="006118E1" w:rsidRPr="006118E1" w:rsidRDefault="006118E1" w:rsidP="007600BC">
      <w:pPr>
        <w:pStyle w:val="Heading2"/>
      </w:pPr>
      <w:bookmarkStart w:id="6" w:name="_Toc227693865"/>
      <w:r w:rsidRPr="006118E1">
        <w:lastRenderedPageBreak/>
        <w:t>Basic Operations</w:t>
      </w:r>
      <w:bookmarkEnd w:id="6"/>
    </w:p>
    <w:p w14:paraId="701E8455" w14:textId="77777777" w:rsidR="006118E1" w:rsidRDefault="006118E1" w:rsidP="00A61793">
      <w:pPr>
        <w:pStyle w:val="Heading3"/>
      </w:pPr>
      <w:bookmarkStart w:id="7" w:name="_Toc227693866"/>
      <w:r w:rsidRPr="006118E1">
        <w:t>Demonstration of GET requests</w:t>
      </w:r>
      <w:bookmarkEnd w:id="7"/>
    </w:p>
    <w:p w14:paraId="241DF024" w14:textId="77777777" w:rsidR="00A61793" w:rsidRPr="00E70EF3" w:rsidRDefault="00A61793" w:rsidP="00A61793">
      <w:pPr>
        <w:rPr>
          <w:sz w:val="24"/>
          <w:szCs w:val="24"/>
        </w:rPr>
      </w:pPr>
      <w:r w:rsidRPr="00E70EF3">
        <w:rPr>
          <w:sz w:val="24"/>
          <w:szCs w:val="24"/>
        </w:rPr>
        <w:t>The GET method is used to retrieve data from the API. Two GET endpoints were implemented:</w:t>
      </w:r>
    </w:p>
    <w:p w14:paraId="2B925E6F" w14:textId="77777777" w:rsidR="00A61793" w:rsidRPr="00E70EF3" w:rsidRDefault="00A61793" w:rsidP="00A61793">
      <w:pPr>
        <w:numPr>
          <w:ilvl w:val="0"/>
          <w:numId w:val="23"/>
        </w:numPr>
        <w:rPr>
          <w:sz w:val="24"/>
          <w:szCs w:val="24"/>
        </w:rPr>
      </w:pPr>
      <w:r w:rsidRPr="00E70EF3">
        <w:rPr>
          <w:sz w:val="24"/>
          <w:szCs w:val="24"/>
        </w:rPr>
        <w:t xml:space="preserve">GET /packs retrieves a list of all Pokémon card packs. </w:t>
      </w:r>
    </w:p>
    <w:p w14:paraId="293D9B7F" w14:textId="77777777" w:rsidR="00A61793" w:rsidRPr="00E70EF3" w:rsidRDefault="00A61793" w:rsidP="00A61793">
      <w:pPr>
        <w:numPr>
          <w:ilvl w:val="0"/>
          <w:numId w:val="23"/>
        </w:numPr>
        <w:rPr>
          <w:sz w:val="24"/>
          <w:szCs w:val="24"/>
        </w:rPr>
      </w:pPr>
      <w:r w:rsidRPr="00E70EF3">
        <w:rPr>
          <w:sz w:val="24"/>
          <w:szCs w:val="24"/>
        </w:rPr>
        <w:t>GET /packs/:id retrieves a single pack based on its unique identifier.</w:t>
      </w:r>
    </w:p>
    <w:p w14:paraId="60F74074" w14:textId="175C1027" w:rsidR="00A61793" w:rsidRDefault="00A61793" w:rsidP="006118E1">
      <w:pPr>
        <w:rPr>
          <w:sz w:val="24"/>
          <w:szCs w:val="24"/>
        </w:rPr>
      </w:pPr>
      <w:r w:rsidRPr="00E70EF3">
        <w:rPr>
          <w:sz w:val="24"/>
          <w:szCs w:val="24"/>
        </w:rPr>
        <w:t>This allows users to view the entire inventory or access detailed information about a specific pack. The implementation of this operation can be found in app.js</w:t>
      </w:r>
      <w:r w:rsidR="00D34D1A">
        <w:rPr>
          <w:sz w:val="24"/>
          <w:szCs w:val="24"/>
        </w:rPr>
        <w:t>.</w:t>
      </w:r>
    </w:p>
    <w:p w14:paraId="00FE0727" w14:textId="794193DF" w:rsidR="00E63E89" w:rsidRDefault="00E63E89" w:rsidP="006118E1">
      <w:pPr>
        <w:rPr>
          <w:sz w:val="24"/>
          <w:szCs w:val="24"/>
        </w:rPr>
      </w:pPr>
      <w:r>
        <w:rPr>
          <w:noProof/>
          <w14:ligatures w14:val="standardContextual"/>
        </w:rPr>
        <w:drawing>
          <wp:anchor distT="0" distB="0" distL="114300" distR="114300" simplePos="0" relativeHeight="251659264" behindDoc="0" locked="0" layoutInCell="1" allowOverlap="1" wp14:anchorId="6975BD0A" wp14:editId="3C3E9A24">
            <wp:simplePos x="0" y="0"/>
            <wp:positionH relativeFrom="margin">
              <wp:posOffset>-19050</wp:posOffset>
            </wp:positionH>
            <wp:positionV relativeFrom="paragraph">
              <wp:posOffset>15240</wp:posOffset>
            </wp:positionV>
            <wp:extent cx="5076825" cy="2181225"/>
            <wp:effectExtent l="0" t="0" r="9525" b="9525"/>
            <wp:wrapSquare wrapText="bothSides"/>
            <wp:docPr id="4104963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496397" name=""/>
                    <pic:cNvPicPr/>
                  </pic:nvPicPr>
                  <pic:blipFill>
                    <a:blip r:embed="rId6"/>
                    <a:stretch>
                      <a:fillRect/>
                    </a:stretch>
                  </pic:blipFill>
                  <pic:spPr>
                    <a:xfrm>
                      <a:off x="0" y="0"/>
                      <a:ext cx="5076825" cy="2181225"/>
                    </a:xfrm>
                    <a:prstGeom prst="rect">
                      <a:avLst/>
                    </a:prstGeom>
                  </pic:spPr>
                </pic:pic>
              </a:graphicData>
            </a:graphic>
          </wp:anchor>
        </w:drawing>
      </w:r>
    </w:p>
    <w:p w14:paraId="3B735D04" w14:textId="77777777" w:rsidR="00E63E89" w:rsidRDefault="00E63E89" w:rsidP="006118E1">
      <w:pPr>
        <w:rPr>
          <w:sz w:val="24"/>
          <w:szCs w:val="24"/>
        </w:rPr>
      </w:pPr>
    </w:p>
    <w:p w14:paraId="00B331E3" w14:textId="091156F4" w:rsidR="00E70EF3" w:rsidRPr="00E70EF3" w:rsidRDefault="00E70EF3" w:rsidP="006118E1">
      <w:pPr>
        <w:rPr>
          <w:sz w:val="24"/>
          <w:szCs w:val="24"/>
        </w:rPr>
      </w:pPr>
    </w:p>
    <w:p w14:paraId="28E5E498" w14:textId="77777777" w:rsidR="00E63E89" w:rsidRDefault="00E63E89" w:rsidP="00A61793">
      <w:pPr>
        <w:pStyle w:val="Heading3"/>
      </w:pPr>
    </w:p>
    <w:p w14:paraId="2E176789" w14:textId="77777777" w:rsidR="00E63E89" w:rsidRDefault="00E63E89" w:rsidP="00A61793">
      <w:pPr>
        <w:pStyle w:val="Heading3"/>
      </w:pPr>
    </w:p>
    <w:p w14:paraId="375DD927" w14:textId="77777777" w:rsidR="00E63E89" w:rsidRDefault="00E63E89" w:rsidP="00A61793">
      <w:pPr>
        <w:pStyle w:val="Heading3"/>
      </w:pPr>
    </w:p>
    <w:p w14:paraId="5DBA6F65" w14:textId="77777777" w:rsidR="00E63E89" w:rsidRDefault="00E63E89" w:rsidP="00A61793">
      <w:pPr>
        <w:pStyle w:val="Heading3"/>
      </w:pPr>
    </w:p>
    <w:p w14:paraId="744E5010" w14:textId="77777777" w:rsidR="00D34D1A" w:rsidRPr="00D34D1A" w:rsidRDefault="00D34D1A" w:rsidP="00D34D1A"/>
    <w:p w14:paraId="5DC792A9" w14:textId="21B2A6EC" w:rsidR="006118E1" w:rsidRDefault="006118E1" w:rsidP="00A61793">
      <w:pPr>
        <w:pStyle w:val="Heading3"/>
      </w:pPr>
      <w:bookmarkStart w:id="8" w:name="_Toc227693867"/>
      <w:r w:rsidRPr="006118E1">
        <w:t>Demonstration of POST requests</w:t>
      </w:r>
      <w:bookmarkEnd w:id="8"/>
    </w:p>
    <w:p w14:paraId="4105B7BE" w14:textId="77777777" w:rsidR="00A61793" w:rsidRPr="00E70EF3" w:rsidRDefault="00A61793" w:rsidP="00A61793">
      <w:pPr>
        <w:rPr>
          <w:sz w:val="24"/>
          <w:szCs w:val="24"/>
        </w:rPr>
      </w:pPr>
      <w:r w:rsidRPr="00E70EF3">
        <w:rPr>
          <w:sz w:val="24"/>
          <w:szCs w:val="24"/>
        </w:rPr>
        <w:t>The POST method is used to create new resources in the system. The endpoint:</w:t>
      </w:r>
    </w:p>
    <w:p w14:paraId="1366D92E" w14:textId="77777777" w:rsidR="00A61793" w:rsidRPr="00E70EF3" w:rsidRDefault="00A61793" w:rsidP="00A61793">
      <w:pPr>
        <w:numPr>
          <w:ilvl w:val="0"/>
          <w:numId w:val="24"/>
        </w:numPr>
        <w:rPr>
          <w:sz w:val="24"/>
          <w:szCs w:val="24"/>
        </w:rPr>
      </w:pPr>
      <w:r w:rsidRPr="00E70EF3">
        <w:rPr>
          <w:sz w:val="24"/>
          <w:szCs w:val="24"/>
        </w:rPr>
        <w:t xml:space="preserve">POST /packs allows users to add a new Pokémon card pack to the inventory. </w:t>
      </w:r>
    </w:p>
    <w:p w14:paraId="5F50F258" w14:textId="15798600" w:rsidR="00A61793" w:rsidRPr="00E70EF3" w:rsidRDefault="00173DC3" w:rsidP="006118E1">
      <w:pPr>
        <w:rPr>
          <w:sz w:val="24"/>
          <w:szCs w:val="24"/>
        </w:rPr>
      </w:pPr>
      <w:r>
        <w:rPr>
          <w:noProof/>
          <w14:ligatures w14:val="standardContextual"/>
        </w:rPr>
        <w:lastRenderedPageBreak/>
        <w:drawing>
          <wp:anchor distT="0" distB="0" distL="114300" distR="114300" simplePos="0" relativeHeight="251663360" behindDoc="0" locked="0" layoutInCell="1" allowOverlap="1" wp14:anchorId="074CD26D" wp14:editId="63FCDA97">
            <wp:simplePos x="0" y="0"/>
            <wp:positionH relativeFrom="column">
              <wp:posOffset>-9525</wp:posOffset>
            </wp:positionH>
            <wp:positionV relativeFrom="paragraph">
              <wp:posOffset>688244</wp:posOffset>
            </wp:positionV>
            <wp:extent cx="3371850" cy="3535776"/>
            <wp:effectExtent l="0" t="0" r="0" b="7620"/>
            <wp:wrapSquare wrapText="bothSides"/>
            <wp:docPr id="12934106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410629" name=""/>
                    <pic:cNvPicPr/>
                  </pic:nvPicPr>
                  <pic:blipFill>
                    <a:blip r:embed="rId7"/>
                    <a:stretch>
                      <a:fillRect/>
                    </a:stretch>
                  </pic:blipFill>
                  <pic:spPr>
                    <a:xfrm>
                      <a:off x="0" y="0"/>
                      <a:ext cx="3375012" cy="3539092"/>
                    </a:xfrm>
                    <a:prstGeom prst="rect">
                      <a:avLst/>
                    </a:prstGeom>
                  </pic:spPr>
                </pic:pic>
              </a:graphicData>
            </a:graphic>
            <wp14:sizeRelH relativeFrom="margin">
              <wp14:pctWidth>0</wp14:pctWidth>
            </wp14:sizeRelH>
            <wp14:sizeRelV relativeFrom="margin">
              <wp14:pctHeight>0</wp14:pctHeight>
            </wp14:sizeRelV>
          </wp:anchor>
        </w:drawing>
      </w:r>
      <w:r w:rsidR="00A61793" w:rsidRPr="00E70EF3">
        <w:rPr>
          <w:sz w:val="24"/>
          <w:szCs w:val="24"/>
        </w:rPr>
        <w:t>The API validates the input data before adding the new pack to ensure that all required fields are present and correctly formatted. A unique ID is automatically assigned to each new pack.</w:t>
      </w:r>
    </w:p>
    <w:p w14:paraId="35B894AB" w14:textId="130A8413" w:rsidR="00173DC3" w:rsidRDefault="00173DC3" w:rsidP="006118E1"/>
    <w:p w14:paraId="0B830CDD" w14:textId="1E41BA19" w:rsidR="00173DC3" w:rsidRDefault="00173DC3" w:rsidP="006118E1"/>
    <w:p w14:paraId="073630C3" w14:textId="5B08B0B1" w:rsidR="00173DC3" w:rsidRDefault="00173DC3" w:rsidP="006118E1"/>
    <w:p w14:paraId="2FB5E5D0" w14:textId="77777777" w:rsidR="00173DC3" w:rsidRDefault="00173DC3" w:rsidP="006118E1"/>
    <w:p w14:paraId="49E22401" w14:textId="77777777" w:rsidR="00173DC3" w:rsidRDefault="00173DC3" w:rsidP="006118E1"/>
    <w:p w14:paraId="39E5D0D7" w14:textId="77777777" w:rsidR="00173DC3" w:rsidRDefault="00173DC3" w:rsidP="006118E1"/>
    <w:p w14:paraId="7836B3B1" w14:textId="77777777" w:rsidR="00173DC3" w:rsidRDefault="00173DC3" w:rsidP="006118E1"/>
    <w:p w14:paraId="2588417F" w14:textId="77777777" w:rsidR="00173DC3" w:rsidRDefault="00173DC3" w:rsidP="006118E1"/>
    <w:p w14:paraId="3C341BE3" w14:textId="77777777" w:rsidR="00173DC3" w:rsidRDefault="00173DC3" w:rsidP="006118E1"/>
    <w:p w14:paraId="502AEF2F" w14:textId="77777777" w:rsidR="00173DC3" w:rsidRDefault="00173DC3" w:rsidP="006118E1"/>
    <w:p w14:paraId="58F4AE7E" w14:textId="77777777" w:rsidR="00173DC3" w:rsidRDefault="00173DC3" w:rsidP="006118E1"/>
    <w:p w14:paraId="4E6DC970" w14:textId="77777777" w:rsidR="00C1213D" w:rsidRPr="006118E1" w:rsidRDefault="00C1213D" w:rsidP="006118E1"/>
    <w:p w14:paraId="4C5238E2" w14:textId="77777777" w:rsidR="006118E1" w:rsidRDefault="006118E1" w:rsidP="00A61793">
      <w:pPr>
        <w:pStyle w:val="Heading3"/>
      </w:pPr>
      <w:bookmarkStart w:id="9" w:name="_Toc227693868"/>
      <w:r w:rsidRPr="006118E1">
        <w:t>Demonstration of DELETE requests</w:t>
      </w:r>
      <w:bookmarkEnd w:id="9"/>
    </w:p>
    <w:p w14:paraId="3251C648" w14:textId="77777777" w:rsidR="00A61793" w:rsidRPr="00E70EF3" w:rsidRDefault="00A61793" w:rsidP="00A61793">
      <w:pPr>
        <w:rPr>
          <w:sz w:val="24"/>
          <w:szCs w:val="24"/>
        </w:rPr>
      </w:pPr>
      <w:r w:rsidRPr="00E70EF3">
        <w:rPr>
          <w:sz w:val="24"/>
          <w:szCs w:val="24"/>
        </w:rPr>
        <w:t>The DELETE method is used to remove resources from the system. The endpoint:</w:t>
      </w:r>
    </w:p>
    <w:p w14:paraId="34B2EF90" w14:textId="7D658198" w:rsidR="00173DC3" w:rsidRDefault="00A61793" w:rsidP="00A61793">
      <w:pPr>
        <w:numPr>
          <w:ilvl w:val="0"/>
          <w:numId w:val="25"/>
        </w:numPr>
        <w:rPr>
          <w:sz w:val="24"/>
          <w:szCs w:val="24"/>
        </w:rPr>
      </w:pPr>
      <w:r w:rsidRPr="00E70EF3">
        <w:rPr>
          <w:sz w:val="24"/>
          <w:szCs w:val="24"/>
        </w:rPr>
        <w:t xml:space="preserve">DELETE /packs/:id deletes a pack based on its ID. </w:t>
      </w:r>
    </w:p>
    <w:p w14:paraId="5CB43F8A" w14:textId="4F68B1A7" w:rsidR="00173DC3" w:rsidRPr="00173DC3" w:rsidRDefault="00173DC3" w:rsidP="00173DC3">
      <w:pPr>
        <w:rPr>
          <w:sz w:val="24"/>
          <w:szCs w:val="24"/>
        </w:rPr>
      </w:pPr>
      <w:r>
        <w:rPr>
          <w:noProof/>
          <w14:ligatures w14:val="standardContextual"/>
        </w:rPr>
        <w:drawing>
          <wp:anchor distT="0" distB="0" distL="114300" distR="114300" simplePos="0" relativeHeight="251661312" behindDoc="0" locked="0" layoutInCell="1" allowOverlap="1" wp14:anchorId="3521BF86" wp14:editId="4B399D85">
            <wp:simplePos x="0" y="0"/>
            <wp:positionH relativeFrom="margin">
              <wp:posOffset>-57150</wp:posOffset>
            </wp:positionH>
            <wp:positionV relativeFrom="paragraph">
              <wp:posOffset>505460</wp:posOffset>
            </wp:positionV>
            <wp:extent cx="5362575" cy="2499360"/>
            <wp:effectExtent l="0" t="0" r="9525" b="0"/>
            <wp:wrapSquare wrapText="bothSides"/>
            <wp:docPr id="19769596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959655" name=""/>
                    <pic:cNvPicPr/>
                  </pic:nvPicPr>
                  <pic:blipFill>
                    <a:blip r:embed="rId8"/>
                    <a:stretch>
                      <a:fillRect/>
                    </a:stretch>
                  </pic:blipFill>
                  <pic:spPr>
                    <a:xfrm>
                      <a:off x="0" y="0"/>
                      <a:ext cx="5362575" cy="2499360"/>
                    </a:xfrm>
                    <a:prstGeom prst="rect">
                      <a:avLst/>
                    </a:prstGeom>
                  </pic:spPr>
                </pic:pic>
              </a:graphicData>
            </a:graphic>
            <wp14:sizeRelH relativeFrom="margin">
              <wp14:pctWidth>0</wp14:pctWidth>
            </wp14:sizeRelH>
            <wp14:sizeRelV relativeFrom="margin">
              <wp14:pctHeight>0</wp14:pctHeight>
            </wp14:sizeRelV>
          </wp:anchor>
        </w:drawing>
      </w:r>
      <w:r w:rsidR="00A61793" w:rsidRPr="00173DC3">
        <w:rPr>
          <w:sz w:val="24"/>
          <w:szCs w:val="24"/>
        </w:rPr>
        <w:t>If the specified pack exists it is removed from the inventory. If it does not exist an appropriate error message is returned.</w:t>
      </w:r>
    </w:p>
    <w:p w14:paraId="7AA4A18C" w14:textId="3734D17D" w:rsidR="00A61793" w:rsidRDefault="00A61793" w:rsidP="006118E1"/>
    <w:p w14:paraId="6873B011" w14:textId="77777777" w:rsidR="00C1213D" w:rsidRDefault="00C1213D" w:rsidP="006118E1"/>
    <w:p w14:paraId="788B1B36" w14:textId="77777777" w:rsidR="00C1213D" w:rsidRDefault="00C1213D" w:rsidP="006118E1"/>
    <w:p w14:paraId="0F8F41AA" w14:textId="77777777" w:rsidR="00C1213D" w:rsidRDefault="00C1213D" w:rsidP="006118E1"/>
    <w:p w14:paraId="1C5B4E7F" w14:textId="77777777" w:rsidR="00C1213D" w:rsidRDefault="00C1213D" w:rsidP="006118E1"/>
    <w:p w14:paraId="0CAD4370" w14:textId="77777777" w:rsidR="00C1213D" w:rsidRDefault="00C1213D" w:rsidP="006118E1"/>
    <w:p w14:paraId="33B42145" w14:textId="77777777" w:rsidR="00C1213D" w:rsidRDefault="00C1213D" w:rsidP="006118E1"/>
    <w:p w14:paraId="1561030F" w14:textId="77777777" w:rsidR="00C1213D" w:rsidRPr="00C1213D" w:rsidRDefault="00C1213D" w:rsidP="006118E1">
      <w:pPr>
        <w:rPr>
          <w:sz w:val="24"/>
          <w:szCs w:val="24"/>
        </w:rPr>
      </w:pPr>
    </w:p>
    <w:p w14:paraId="095D07A1" w14:textId="24291487" w:rsidR="006118E1" w:rsidRPr="006118E1" w:rsidRDefault="006118E1" w:rsidP="007600BC">
      <w:pPr>
        <w:pStyle w:val="Heading2"/>
      </w:pPr>
      <w:bookmarkStart w:id="10" w:name="_Toc227693869"/>
      <w:r w:rsidRPr="006118E1">
        <w:lastRenderedPageBreak/>
        <w:t>Editing Operations</w:t>
      </w:r>
      <w:bookmarkEnd w:id="10"/>
    </w:p>
    <w:p w14:paraId="5F161836" w14:textId="7E743572" w:rsidR="00A61793" w:rsidRPr="00E70EF3" w:rsidRDefault="00A61793" w:rsidP="00A61793">
      <w:pPr>
        <w:rPr>
          <w:sz w:val="24"/>
          <w:szCs w:val="24"/>
        </w:rPr>
      </w:pPr>
      <w:r w:rsidRPr="00E70EF3">
        <w:rPr>
          <w:sz w:val="24"/>
          <w:szCs w:val="24"/>
        </w:rPr>
        <w:t>Editing functionality is implemented using the PATCH method which allows partial updates to existing resources. This approach is more efficient and aligns with RESTful design principles compared to replacing entire objects.</w:t>
      </w:r>
    </w:p>
    <w:p w14:paraId="6DABADA6" w14:textId="77777777" w:rsidR="00A61793" w:rsidRPr="00E70EF3" w:rsidRDefault="00A61793" w:rsidP="00A61793">
      <w:pPr>
        <w:rPr>
          <w:sz w:val="24"/>
          <w:szCs w:val="24"/>
        </w:rPr>
      </w:pPr>
      <w:r w:rsidRPr="00E70EF3">
        <w:rPr>
          <w:sz w:val="24"/>
          <w:szCs w:val="24"/>
        </w:rPr>
        <w:t>The endpoint:</w:t>
      </w:r>
    </w:p>
    <w:p w14:paraId="6E31B7EE" w14:textId="77777777" w:rsidR="00A61793" w:rsidRPr="00E70EF3" w:rsidRDefault="00A61793" w:rsidP="00A61793">
      <w:pPr>
        <w:numPr>
          <w:ilvl w:val="0"/>
          <w:numId w:val="26"/>
        </w:numPr>
        <w:rPr>
          <w:sz w:val="24"/>
          <w:szCs w:val="24"/>
        </w:rPr>
      </w:pPr>
      <w:r w:rsidRPr="00E70EF3">
        <w:rPr>
          <w:sz w:val="24"/>
          <w:szCs w:val="24"/>
        </w:rPr>
        <w:t xml:space="preserve">PATCH /packs/:id </w:t>
      </w:r>
    </w:p>
    <w:p w14:paraId="1E2C6C15" w14:textId="4B335831" w:rsidR="00A61793" w:rsidRDefault="00A61793" w:rsidP="00A61793">
      <w:pPr>
        <w:rPr>
          <w:sz w:val="24"/>
          <w:szCs w:val="24"/>
        </w:rPr>
      </w:pPr>
      <w:r w:rsidRPr="00E70EF3">
        <w:rPr>
          <w:sz w:val="24"/>
          <w:szCs w:val="24"/>
        </w:rPr>
        <w:t>allows specific fields of a pack to be updated such as price, quantity, status, name or series.</w:t>
      </w:r>
    </w:p>
    <w:p w14:paraId="591C47E2" w14:textId="624E92D7" w:rsidR="00173DC3" w:rsidRPr="00E70EF3" w:rsidRDefault="00173DC3" w:rsidP="00A61793">
      <w:pPr>
        <w:rPr>
          <w:sz w:val="24"/>
          <w:szCs w:val="24"/>
        </w:rPr>
      </w:pPr>
      <w:r>
        <w:rPr>
          <w:noProof/>
          <w14:ligatures w14:val="standardContextual"/>
        </w:rPr>
        <w:drawing>
          <wp:anchor distT="0" distB="0" distL="114300" distR="114300" simplePos="0" relativeHeight="251665408" behindDoc="0" locked="0" layoutInCell="1" allowOverlap="1" wp14:anchorId="7B642FA6" wp14:editId="7353BCD5">
            <wp:simplePos x="0" y="0"/>
            <wp:positionH relativeFrom="margin">
              <wp:align>left</wp:align>
            </wp:positionH>
            <wp:positionV relativeFrom="paragraph">
              <wp:posOffset>66675</wp:posOffset>
            </wp:positionV>
            <wp:extent cx="4410075" cy="2175510"/>
            <wp:effectExtent l="0" t="0" r="0" b="0"/>
            <wp:wrapSquare wrapText="bothSides"/>
            <wp:docPr id="326430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43064" name=""/>
                    <pic:cNvPicPr/>
                  </pic:nvPicPr>
                  <pic:blipFill>
                    <a:blip r:embed="rId9"/>
                    <a:stretch>
                      <a:fillRect/>
                    </a:stretch>
                  </pic:blipFill>
                  <pic:spPr>
                    <a:xfrm>
                      <a:off x="0" y="0"/>
                      <a:ext cx="4425779" cy="2183607"/>
                    </a:xfrm>
                    <a:prstGeom prst="rect">
                      <a:avLst/>
                    </a:prstGeom>
                  </pic:spPr>
                </pic:pic>
              </a:graphicData>
            </a:graphic>
            <wp14:sizeRelH relativeFrom="margin">
              <wp14:pctWidth>0</wp14:pctWidth>
            </wp14:sizeRelH>
            <wp14:sizeRelV relativeFrom="margin">
              <wp14:pctHeight>0</wp14:pctHeight>
            </wp14:sizeRelV>
          </wp:anchor>
        </w:drawing>
      </w:r>
    </w:p>
    <w:p w14:paraId="0CDCBDB4" w14:textId="77777777" w:rsidR="00173DC3" w:rsidRDefault="00173DC3" w:rsidP="00A61793">
      <w:pPr>
        <w:rPr>
          <w:sz w:val="24"/>
          <w:szCs w:val="24"/>
        </w:rPr>
      </w:pPr>
    </w:p>
    <w:p w14:paraId="700A368B" w14:textId="77777777" w:rsidR="00173DC3" w:rsidRDefault="00173DC3" w:rsidP="00A61793">
      <w:pPr>
        <w:rPr>
          <w:sz w:val="24"/>
          <w:szCs w:val="24"/>
        </w:rPr>
      </w:pPr>
    </w:p>
    <w:p w14:paraId="44063A3A" w14:textId="77777777" w:rsidR="00173DC3" w:rsidRDefault="00173DC3" w:rsidP="00A61793">
      <w:pPr>
        <w:rPr>
          <w:sz w:val="24"/>
          <w:szCs w:val="24"/>
        </w:rPr>
      </w:pPr>
    </w:p>
    <w:p w14:paraId="6DB876DB" w14:textId="77777777" w:rsidR="00173DC3" w:rsidRDefault="00173DC3" w:rsidP="00A61793">
      <w:pPr>
        <w:rPr>
          <w:sz w:val="24"/>
          <w:szCs w:val="24"/>
        </w:rPr>
      </w:pPr>
    </w:p>
    <w:p w14:paraId="23D39F87" w14:textId="77777777" w:rsidR="00173DC3" w:rsidRDefault="00173DC3" w:rsidP="00A61793">
      <w:pPr>
        <w:rPr>
          <w:sz w:val="24"/>
          <w:szCs w:val="24"/>
        </w:rPr>
      </w:pPr>
    </w:p>
    <w:p w14:paraId="59579D14" w14:textId="77777777" w:rsidR="00173DC3" w:rsidRDefault="00173DC3" w:rsidP="00A61793">
      <w:pPr>
        <w:rPr>
          <w:sz w:val="24"/>
          <w:szCs w:val="24"/>
        </w:rPr>
      </w:pPr>
    </w:p>
    <w:p w14:paraId="62651EA0" w14:textId="77777777" w:rsidR="00173DC3" w:rsidRDefault="00173DC3" w:rsidP="00A61793">
      <w:pPr>
        <w:rPr>
          <w:sz w:val="24"/>
          <w:szCs w:val="24"/>
        </w:rPr>
      </w:pPr>
    </w:p>
    <w:p w14:paraId="6166C50B" w14:textId="0BCB1A5C" w:rsidR="00A61793" w:rsidRPr="00E70EF3" w:rsidRDefault="00A61793" w:rsidP="00A61793">
      <w:pPr>
        <w:rPr>
          <w:sz w:val="24"/>
          <w:szCs w:val="24"/>
        </w:rPr>
      </w:pPr>
      <w:r w:rsidRPr="00E70EF3">
        <w:rPr>
          <w:sz w:val="24"/>
          <w:szCs w:val="24"/>
        </w:rPr>
        <w:t xml:space="preserve">The API includes validation logic to ensure that only valid data is accepted. For example, price must be a positive </w:t>
      </w:r>
      <w:proofErr w:type="gramStart"/>
      <w:r w:rsidRPr="00E70EF3">
        <w:rPr>
          <w:sz w:val="24"/>
          <w:szCs w:val="24"/>
        </w:rPr>
        <w:t>number</w:t>
      </w:r>
      <w:proofErr w:type="gramEnd"/>
      <w:r w:rsidRPr="00E70EF3">
        <w:rPr>
          <w:sz w:val="24"/>
          <w:szCs w:val="24"/>
        </w:rPr>
        <w:t xml:space="preserve"> and status must be one of the allowed values.</w:t>
      </w:r>
    </w:p>
    <w:p w14:paraId="76F29066" w14:textId="045E5F55" w:rsidR="00C1213D" w:rsidRPr="00173DC3" w:rsidRDefault="00A61793" w:rsidP="006118E1">
      <w:pPr>
        <w:rPr>
          <w:sz w:val="24"/>
          <w:szCs w:val="24"/>
        </w:rPr>
      </w:pPr>
      <w:r w:rsidRPr="00E70EF3">
        <w:rPr>
          <w:sz w:val="24"/>
          <w:szCs w:val="24"/>
        </w:rPr>
        <w:t xml:space="preserve">PATCH was chosen over PUT because it allows updating only the fields that have changed rather than requiring the entire object to be sent again. This makes it more efficient and flexible. </w:t>
      </w:r>
      <w:r w:rsidR="00FC6924">
        <w:rPr>
          <w:sz w:val="24"/>
          <w:szCs w:val="24"/>
        </w:rPr>
        <w:t>T</w:t>
      </w:r>
      <w:r w:rsidRPr="00E70EF3">
        <w:rPr>
          <w:sz w:val="24"/>
          <w:szCs w:val="24"/>
        </w:rPr>
        <w:t>he use of PATCH satisfies the assignment requirement for additional marks.</w:t>
      </w:r>
    </w:p>
    <w:p w14:paraId="02AFB082" w14:textId="2B8502BE" w:rsidR="006118E1" w:rsidRPr="006118E1" w:rsidRDefault="006118E1" w:rsidP="00E70EF3">
      <w:pPr>
        <w:pStyle w:val="Heading1"/>
      </w:pPr>
      <w:bookmarkStart w:id="11" w:name="_Toc227693870"/>
      <w:r w:rsidRPr="006118E1">
        <w:t>Workflow Process</w:t>
      </w:r>
      <w:bookmarkEnd w:id="11"/>
    </w:p>
    <w:p w14:paraId="37107F08" w14:textId="2D1CC42F" w:rsidR="00A61793" w:rsidRPr="00E70EF3" w:rsidRDefault="00A61793" w:rsidP="00A61793">
      <w:pPr>
        <w:rPr>
          <w:sz w:val="24"/>
          <w:szCs w:val="24"/>
        </w:rPr>
      </w:pPr>
      <w:r w:rsidRPr="00E70EF3">
        <w:rPr>
          <w:sz w:val="24"/>
          <w:szCs w:val="24"/>
        </w:rPr>
        <w:t>A workflow process has been implemented using the status field of each Pokémon pack.</w:t>
      </w:r>
      <w:r w:rsidR="00F07F11">
        <w:rPr>
          <w:sz w:val="24"/>
          <w:szCs w:val="24"/>
        </w:rPr>
        <w:t xml:space="preserve"> </w:t>
      </w:r>
      <w:r w:rsidR="00F07F11" w:rsidRPr="00E70EF3">
        <w:rPr>
          <w:sz w:val="24"/>
          <w:szCs w:val="24"/>
        </w:rPr>
        <w:t>The workflow consists of three stages: sealed</w:t>
      </w:r>
      <w:r w:rsidR="00F07F11">
        <w:rPr>
          <w:sz w:val="24"/>
          <w:szCs w:val="24"/>
        </w:rPr>
        <w:t xml:space="preserve">, </w:t>
      </w:r>
      <w:r w:rsidR="00F07F11" w:rsidRPr="00E70EF3">
        <w:rPr>
          <w:sz w:val="24"/>
          <w:szCs w:val="24"/>
        </w:rPr>
        <w:t xml:space="preserve">reserved </w:t>
      </w:r>
      <w:r w:rsidR="00F07F11">
        <w:rPr>
          <w:sz w:val="24"/>
          <w:szCs w:val="24"/>
        </w:rPr>
        <w:t xml:space="preserve">and </w:t>
      </w:r>
      <w:r w:rsidR="00F07F11" w:rsidRPr="00E70EF3">
        <w:rPr>
          <w:sz w:val="24"/>
          <w:szCs w:val="24"/>
        </w:rPr>
        <w:t>sold</w:t>
      </w:r>
      <w:r w:rsidR="00F07F11">
        <w:rPr>
          <w:sz w:val="24"/>
          <w:szCs w:val="24"/>
        </w:rPr>
        <w:t>.</w:t>
      </w:r>
      <w:r w:rsidR="00F07F11" w:rsidRPr="00E70EF3">
        <w:rPr>
          <w:sz w:val="24"/>
          <w:szCs w:val="24"/>
        </w:rPr>
        <w:t xml:space="preserve"> </w:t>
      </w:r>
      <w:r w:rsidRPr="00E70EF3">
        <w:rPr>
          <w:sz w:val="24"/>
          <w:szCs w:val="24"/>
        </w:rPr>
        <w:t>This represents the lifecycle of a pack within the inventory system.</w:t>
      </w:r>
    </w:p>
    <w:p w14:paraId="01A378ED" w14:textId="77777777" w:rsidR="00A61793" w:rsidRPr="00E70EF3" w:rsidRDefault="00A61793" w:rsidP="00A61793">
      <w:pPr>
        <w:numPr>
          <w:ilvl w:val="0"/>
          <w:numId w:val="29"/>
        </w:numPr>
        <w:rPr>
          <w:sz w:val="24"/>
          <w:szCs w:val="24"/>
        </w:rPr>
      </w:pPr>
      <w:r w:rsidRPr="00E70EF3">
        <w:rPr>
          <w:sz w:val="24"/>
          <w:szCs w:val="24"/>
        </w:rPr>
        <w:t xml:space="preserve">All packs are initially created with a status of sealed. </w:t>
      </w:r>
    </w:p>
    <w:p w14:paraId="7762C754" w14:textId="77777777" w:rsidR="00A61793" w:rsidRPr="00E70EF3" w:rsidRDefault="00A61793" w:rsidP="00A61793">
      <w:pPr>
        <w:numPr>
          <w:ilvl w:val="0"/>
          <w:numId w:val="29"/>
        </w:numPr>
        <w:rPr>
          <w:sz w:val="24"/>
          <w:szCs w:val="24"/>
        </w:rPr>
      </w:pPr>
      <w:r w:rsidRPr="00E70EF3">
        <w:rPr>
          <w:sz w:val="24"/>
          <w:szCs w:val="24"/>
        </w:rPr>
        <w:t xml:space="preserve">A pack can be updated to reserved when it is allocated or set aside. </w:t>
      </w:r>
    </w:p>
    <w:p w14:paraId="2385DA4E" w14:textId="77777777" w:rsidR="00A61793" w:rsidRPr="00E70EF3" w:rsidRDefault="00A61793" w:rsidP="00A61793">
      <w:pPr>
        <w:numPr>
          <w:ilvl w:val="0"/>
          <w:numId w:val="29"/>
        </w:numPr>
        <w:rPr>
          <w:sz w:val="24"/>
          <w:szCs w:val="24"/>
        </w:rPr>
      </w:pPr>
      <w:r w:rsidRPr="00E70EF3">
        <w:rPr>
          <w:sz w:val="24"/>
          <w:szCs w:val="24"/>
        </w:rPr>
        <w:t xml:space="preserve">A pack can then be updated to sold once it has been purchased. </w:t>
      </w:r>
    </w:p>
    <w:p w14:paraId="2B0CBD79" w14:textId="337BE7BE" w:rsidR="006B3C65" w:rsidRDefault="00A61793" w:rsidP="00A61793">
      <w:pPr>
        <w:rPr>
          <w:sz w:val="24"/>
          <w:szCs w:val="24"/>
        </w:rPr>
      </w:pPr>
      <w:r w:rsidRPr="00E70EF3">
        <w:rPr>
          <w:sz w:val="24"/>
          <w:szCs w:val="24"/>
        </w:rPr>
        <w:lastRenderedPageBreak/>
        <w:t xml:space="preserve">To ensure logical consistency the API enforces valid transitions between states. </w:t>
      </w:r>
    </w:p>
    <w:p w14:paraId="611499DB" w14:textId="2B9FC31B" w:rsidR="00A61793" w:rsidRPr="00E70EF3" w:rsidRDefault="00A61793" w:rsidP="00A61793">
      <w:pPr>
        <w:rPr>
          <w:sz w:val="24"/>
          <w:szCs w:val="24"/>
        </w:rPr>
      </w:pPr>
      <w:r w:rsidRPr="00E70EF3">
        <w:rPr>
          <w:sz w:val="24"/>
          <w:szCs w:val="24"/>
        </w:rPr>
        <w:t>For example:</w:t>
      </w:r>
    </w:p>
    <w:p w14:paraId="6E5F5740" w14:textId="77777777" w:rsidR="00A61793" w:rsidRPr="00E70EF3" w:rsidRDefault="00A61793" w:rsidP="00A61793">
      <w:pPr>
        <w:numPr>
          <w:ilvl w:val="0"/>
          <w:numId w:val="30"/>
        </w:numPr>
        <w:rPr>
          <w:sz w:val="24"/>
          <w:szCs w:val="24"/>
        </w:rPr>
      </w:pPr>
      <w:r w:rsidRPr="00E70EF3">
        <w:rPr>
          <w:sz w:val="24"/>
          <w:szCs w:val="24"/>
        </w:rPr>
        <w:t xml:space="preserve">A pack can move from sealed to reserved or directly to sold. </w:t>
      </w:r>
    </w:p>
    <w:p w14:paraId="5AA31348" w14:textId="77777777" w:rsidR="00A61793" w:rsidRPr="00E70EF3" w:rsidRDefault="00A61793" w:rsidP="00A61793">
      <w:pPr>
        <w:numPr>
          <w:ilvl w:val="0"/>
          <w:numId w:val="30"/>
        </w:numPr>
        <w:rPr>
          <w:sz w:val="24"/>
          <w:szCs w:val="24"/>
        </w:rPr>
      </w:pPr>
      <w:r w:rsidRPr="00E70EF3">
        <w:rPr>
          <w:sz w:val="24"/>
          <w:szCs w:val="24"/>
        </w:rPr>
        <w:t xml:space="preserve">A pack can move from reserved to sold. </w:t>
      </w:r>
    </w:p>
    <w:p w14:paraId="511D564E" w14:textId="08CCBFF9" w:rsidR="00C1213D" w:rsidRPr="00C1213D" w:rsidRDefault="00A61793" w:rsidP="006118E1">
      <w:pPr>
        <w:numPr>
          <w:ilvl w:val="0"/>
          <w:numId w:val="30"/>
        </w:numPr>
        <w:rPr>
          <w:sz w:val="24"/>
          <w:szCs w:val="24"/>
        </w:rPr>
      </w:pPr>
      <w:r w:rsidRPr="00E70EF3">
        <w:rPr>
          <w:sz w:val="24"/>
          <w:szCs w:val="24"/>
        </w:rPr>
        <w:t xml:space="preserve">A pack cannot move backwards from sold to sealed. </w:t>
      </w:r>
    </w:p>
    <w:p w14:paraId="2F0DB367" w14:textId="33762FC7" w:rsidR="00173DC3" w:rsidRDefault="00A61793" w:rsidP="006118E1">
      <w:pPr>
        <w:rPr>
          <w:sz w:val="24"/>
          <w:szCs w:val="24"/>
        </w:rPr>
      </w:pPr>
      <w:r w:rsidRPr="00E70EF3">
        <w:rPr>
          <w:sz w:val="24"/>
          <w:szCs w:val="24"/>
        </w:rPr>
        <w:t>This workflow is implemented in the PATCH route within app.js where the status transitions are validated before applying updates.</w:t>
      </w:r>
      <w:r w:rsidR="00C1213D">
        <w:rPr>
          <w:sz w:val="24"/>
          <w:szCs w:val="24"/>
        </w:rPr>
        <w:t xml:space="preserve"> </w:t>
      </w:r>
      <w:r w:rsidRPr="00E70EF3">
        <w:rPr>
          <w:sz w:val="24"/>
          <w:szCs w:val="24"/>
        </w:rPr>
        <w:t xml:space="preserve">This demonstrates a </w:t>
      </w:r>
      <w:proofErr w:type="gramStart"/>
      <w:r w:rsidRPr="00E70EF3">
        <w:rPr>
          <w:sz w:val="24"/>
          <w:szCs w:val="24"/>
        </w:rPr>
        <w:t>multi</w:t>
      </w:r>
      <w:r w:rsidR="00427809">
        <w:rPr>
          <w:sz w:val="24"/>
          <w:szCs w:val="24"/>
        </w:rPr>
        <w:t xml:space="preserve"> </w:t>
      </w:r>
      <w:r w:rsidRPr="00E70EF3">
        <w:rPr>
          <w:sz w:val="24"/>
          <w:szCs w:val="24"/>
        </w:rPr>
        <w:t>stage</w:t>
      </w:r>
      <w:proofErr w:type="gramEnd"/>
      <w:r w:rsidRPr="00E70EF3">
        <w:rPr>
          <w:sz w:val="24"/>
          <w:szCs w:val="24"/>
        </w:rPr>
        <w:t xml:space="preserve"> process </w:t>
      </w:r>
      <w:r w:rsidR="00C1213D" w:rsidRPr="00E70EF3">
        <w:rPr>
          <w:sz w:val="24"/>
          <w:szCs w:val="24"/>
        </w:rPr>
        <w:t>like</w:t>
      </w:r>
      <w:r w:rsidRPr="00E70EF3">
        <w:rPr>
          <w:sz w:val="24"/>
          <w:szCs w:val="24"/>
        </w:rPr>
        <w:t xml:space="preserve"> real</w:t>
      </w:r>
      <w:r w:rsidR="00C1213D">
        <w:rPr>
          <w:sz w:val="24"/>
          <w:szCs w:val="24"/>
        </w:rPr>
        <w:t xml:space="preserve"> </w:t>
      </w:r>
      <w:r w:rsidRPr="00E70EF3">
        <w:rPr>
          <w:sz w:val="24"/>
          <w:szCs w:val="24"/>
        </w:rPr>
        <w:t>world inventory or order</w:t>
      </w:r>
      <w:r w:rsidR="00C1213D">
        <w:rPr>
          <w:sz w:val="24"/>
          <w:szCs w:val="24"/>
        </w:rPr>
        <w:t xml:space="preserve"> </w:t>
      </w:r>
      <w:r w:rsidRPr="00E70EF3">
        <w:rPr>
          <w:sz w:val="24"/>
          <w:szCs w:val="24"/>
        </w:rPr>
        <w:t>management systems.</w:t>
      </w:r>
    </w:p>
    <w:p w14:paraId="797007CB" w14:textId="77777777" w:rsidR="00311420" w:rsidRDefault="00311420" w:rsidP="006118E1">
      <w:pPr>
        <w:rPr>
          <w:sz w:val="24"/>
          <w:szCs w:val="24"/>
        </w:rPr>
      </w:pPr>
    </w:p>
    <w:p w14:paraId="7390E0CB" w14:textId="2123E760" w:rsidR="00C1213D" w:rsidRPr="005108CE" w:rsidRDefault="0070453B" w:rsidP="006118E1">
      <w:pPr>
        <w:rPr>
          <w:sz w:val="24"/>
          <w:szCs w:val="24"/>
        </w:rPr>
      </w:pPr>
      <w:r>
        <w:rPr>
          <w:noProof/>
          <w14:ligatures w14:val="standardContextual"/>
        </w:rPr>
        <w:drawing>
          <wp:anchor distT="0" distB="0" distL="114300" distR="114300" simplePos="0" relativeHeight="251667456" behindDoc="0" locked="0" layoutInCell="1" allowOverlap="1" wp14:anchorId="1F0CF2D5" wp14:editId="5120C1D5">
            <wp:simplePos x="0" y="0"/>
            <wp:positionH relativeFrom="margin">
              <wp:align>left</wp:align>
            </wp:positionH>
            <wp:positionV relativeFrom="paragraph">
              <wp:posOffset>10160</wp:posOffset>
            </wp:positionV>
            <wp:extent cx="5276850" cy="3501390"/>
            <wp:effectExtent l="0" t="0" r="0" b="3810"/>
            <wp:wrapSquare wrapText="bothSides"/>
            <wp:docPr id="1353683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68398" name=""/>
                    <pic:cNvPicPr/>
                  </pic:nvPicPr>
                  <pic:blipFill>
                    <a:blip r:embed="rId10"/>
                    <a:stretch>
                      <a:fillRect/>
                    </a:stretch>
                  </pic:blipFill>
                  <pic:spPr>
                    <a:xfrm>
                      <a:off x="0" y="0"/>
                      <a:ext cx="5283364" cy="3505980"/>
                    </a:xfrm>
                    <a:prstGeom prst="rect">
                      <a:avLst/>
                    </a:prstGeom>
                  </pic:spPr>
                </pic:pic>
              </a:graphicData>
            </a:graphic>
            <wp14:sizeRelH relativeFrom="margin">
              <wp14:pctWidth>0</wp14:pctWidth>
            </wp14:sizeRelH>
            <wp14:sizeRelV relativeFrom="margin">
              <wp14:pctHeight>0</wp14:pctHeight>
            </wp14:sizeRelV>
          </wp:anchor>
        </w:drawing>
      </w:r>
    </w:p>
    <w:p w14:paraId="31BA884E" w14:textId="77777777" w:rsidR="00311420" w:rsidRDefault="00311420" w:rsidP="00311420">
      <w:pPr>
        <w:pStyle w:val="Heading1"/>
        <w:ind w:left="720"/>
      </w:pPr>
    </w:p>
    <w:p w14:paraId="50D51FD7" w14:textId="77777777" w:rsidR="00311420" w:rsidRDefault="00311420" w:rsidP="00311420"/>
    <w:p w14:paraId="1A49055B" w14:textId="77777777" w:rsidR="00311420" w:rsidRDefault="00311420" w:rsidP="00311420"/>
    <w:p w14:paraId="27E071E0" w14:textId="77777777" w:rsidR="00311420" w:rsidRDefault="00311420" w:rsidP="00311420"/>
    <w:p w14:paraId="3068686E" w14:textId="77777777" w:rsidR="00311420" w:rsidRDefault="00311420" w:rsidP="00311420"/>
    <w:p w14:paraId="7C16AB74" w14:textId="77777777" w:rsidR="00311420" w:rsidRDefault="00311420" w:rsidP="00311420"/>
    <w:p w14:paraId="37C9128F" w14:textId="77777777" w:rsidR="00311420" w:rsidRDefault="00311420" w:rsidP="00311420"/>
    <w:p w14:paraId="3ABC5F45" w14:textId="77777777" w:rsidR="00311420" w:rsidRDefault="00311420" w:rsidP="00311420"/>
    <w:p w14:paraId="74D9BC0B" w14:textId="77777777" w:rsidR="00311420" w:rsidRDefault="00311420" w:rsidP="00311420"/>
    <w:p w14:paraId="6027308D" w14:textId="77777777" w:rsidR="00311420" w:rsidRDefault="00311420" w:rsidP="00311420">
      <w:pPr>
        <w:rPr>
          <w:sz w:val="24"/>
          <w:szCs w:val="24"/>
        </w:rPr>
      </w:pPr>
    </w:p>
    <w:p w14:paraId="3ECFB722" w14:textId="77777777" w:rsidR="00311420" w:rsidRPr="00311420" w:rsidRDefault="00311420" w:rsidP="00311420">
      <w:pPr>
        <w:rPr>
          <w:sz w:val="24"/>
          <w:szCs w:val="24"/>
        </w:rPr>
      </w:pPr>
    </w:p>
    <w:p w14:paraId="5C2A6F56" w14:textId="4FC975D2" w:rsidR="006118E1" w:rsidRDefault="006118E1" w:rsidP="004F7E16">
      <w:pPr>
        <w:pStyle w:val="Heading1"/>
      </w:pPr>
      <w:bookmarkStart w:id="12" w:name="_Toc227693871"/>
      <w:r w:rsidRPr="006118E1">
        <w:t>Software Testing</w:t>
      </w:r>
      <w:bookmarkEnd w:id="12"/>
    </w:p>
    <w:p w14:paraId="01B95DBE" w14:textId="24ED32CC" w:rsidR="005108CE" w:rsidRPr="00884420" w:rsidRDefault="005108CE" w:rsidP="00F07F11">
      <w:pPr>
        <w:rPr>
          <w:sz w:val="24"/>
          <w:szCs w:val="24"/>
        </w:rPr>
      </w:pPr>
      <w:r w:rsidRPr="00884420">
        <w:rPr>
          <w:sz w:val="24"/>
          <w:szCs w:val="24"/>
        </w:rPr>
        <w:t>To verify the functionality of the AP</w:t>
      </w:r>
      <w:r w:rsidR="00FC6924">
        <w:rPr>
          <w:sz w:val="24"/>
          <w:szCs w:val="24"/>
        </w:rPr>
        <w:t>I</w:t>
      </w:r>
      <w:r w:rsidRPr="00884420">
        <w:rPr>
          <w:sz w:val="24"/>
          <w:szCs w:val="24"/>
        </w:rPr>
        <w:t xml:space="preserve"> automated tests were implemented using the Jest and </w:t>
      </w:r>
      <w:proofErr w:type="spellStart"/>
      <w:r w:rsidRPr="00884420">
        <w:rPr>
          <w:sz w:val="24"/>
          <w:szCs w:val="24"/>
        </w:rPr>
        <w:t>Supertest</w:t>
      </w:r>
      <w:proofErr w:type="spellEnd"/>
      <w:r w:rsidRPr="00884420">
        <w:rPr>
          <w:sz w:val="24"/>
          <w:szCs w:val="24"/>
        </w:rPr>
        <w:t xml:space="preserve"> frameworks. These tests ensure that each endpoint behaves as expected and that invalid operations are handled correctly. Tests are handled in an automated test file: </w:t>
      </w:r>
      <w:r w:rsidRPr="00884420">
        <w:rPr>
          <w:i/>
          <w:iCs/>
          <w:sz w:val="24"/>
          <w:szCs w:val="24"/>
        </w:rPr>
        <w:t>tests/api.test.js</w:t>
      </w:r>
    </w:p>
    <w:p w14:paraId="2E0FE38D" w14:textId="77777777" w:rsidR="005108CE" w:rsidRPr="00884420" w:rsidRDefault="005108CE" w:rsidP="005108CE">
      <w:pPr>
        <w:rPr>
          <w:sz w:val="24"/>
          <w:szCs w:val="24"/>
        </w:rPr>
      </w:pPr>
      <w:r w:rsidRPr="00884420">
        <w:rPr>
          <w:noProof/>
          <w:sz w:val="24"/>
          <w:szCs w:val="24"/>
          <w14:ligatures w14:val="standardContextual"/>
        </w:rPr>
        <w:lastRenderedPageBreak/>
        <w:drawing>
          <wp:anchor distT="0" distB="0" distL="114300" distR="114300" simplePos="0" relativeHeight="251671552" behindDoc="0" locked="0" layoutInCell="1" allowOverlap="1" wp14:anchorId="32997117" wp14:editId="4394432A">
            <wp:simplePos x="0" y="0"/>
            <wp:positionH relativeFrom="column">
              <wp:posOffset>0</wp:posOffset>
            </wp:positionH>
            <wp:positionV relativeFrom="paragraph">
              <wp:posOffset>295275</wp:posOffset>
            </wp:positionV>
            <wp:extent cx="5076825" cy="1609725"/>
            <wp:effectExtent l="0" t="0" r="9525" b="9525"/>
            <wp:wrapSquare wrapText="bothSides"/>
            <wp:docPr id="3979583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5047270" name=""/>
                    <pic:cNvPicPr/>
                  </pic:nvPicPr>
                  <pic:blipFill>
                    <a:blip r:embed="rId11"/>
                    <a:stretch>
                      <a:fillRect/>
                    </a:stretch>
                  </pic:blipFill>
                  <pic:spPr>
                    <a:xfrm>
                      <a:off x="0" y="0"/>
                      <a:ext cx="5076825" cy="1609725"/>
                    </a:xfrm>
                    <a:prstGeom prst="rect">
                      <a:avLst/>
                    </a:prstGeom>
                  </pic:spPr>
                </pic:pic>
              </a:graphicData>
            </a:graphic>
          </wp:anchor>
        </w:drawing>
      </w:r>
      <w:r w:rsidRPr="00884420">
        <w:rPr>
          <w:sz w:val="24"/>
          <w:szCs w:val="24"/>
        </w:rPr>
        <w:t>Example Test Case T1:</w:t>
      </w:r>
    </w:p>
    <w:p w14:paraId="58ECD526" w14:textId="77777777" w:rsidR="005108CE" w:rsidRPr="00884420" w:rsidRDefault="005108CE" w:rsidP="00F07F11">
      <w:pPr>
        <w:rPr>
          <w:sz w:val="24"/>
          <w:szCs w:val="24"/>
        </w:rPr>
      </w:pPr>
    </w:p>
    <w:p w14:paraId="479B88E8" w14:textId="77777777" w:rsidR="005108CE" w:rsidRPr="00884420" w:rsidRDefault="005108CE" w:rsidP="00F07F11">
      <w:pPr>
        <w:rPr>
          <w:sz w:val="24"/>
          <w:szCs w:val="24"/>
        </w:rPr>
      </w:pPr>
    </w:p>
    <w:p w14:paraId="11B3A0CC" w14:textId="77777777" w:rsidR="005108CE" w:rsidRPr="00884420" w:rsidRDefault="005108CE" w:rsidP="00F07F11">
      <w:pPr>
        <w:rPr>
          <w:sz w:val="24"/>
          <w:szCs w:val="24"/>
        </w:rPr>
      </w:pPr>
    </w:p>
    <w:p w14:paraId="4C6C98B2" w14:textId="77777777" w:rsidR="005108CE" w:rsidRPr="00884420" w:rsidRDefault="005108CE" w:rsidP="00F07F11">
      <w:pPr>
        <w:rPr>
          <w:sz w:val="24"/>
          <w:szCs w:val="24"/>
        </w:rPr>
      </w:pPr>
    </w:p>
    <w:p w14:paraId="6A1AC0B5" w14:textId="77777777" w:rsidR="005108CE" w:rsidRPr="00884420" w:rsidRDefault="005108CE" w:rsidP="00F07F11">
      <w:pPr>
        <w:rPr>
          <w:sz w:val="24"/>
          <w:szCs w:val="24"/>
        </w:rPr>
      </w:pPr>
    </w:p>
    <w:p w14:paraId="403643AD" w14:textId="77777777" w:rsidR="00311420" w:rsidRPr="00884420" w:rsidRDefault="00311420" w:rsidP="00F07F11">
      <w:pPr>
        <w:rPr>
          <w:sz w:val="24"/>
          <w:szCs w:val="24"/>
        </w:rPr>
      </w:pPr>
    </w:p>
    <w:p w14:paraId="3AAF9C3B" w14:textId="69FC8E83" w:rsidR="005108CE" w:rsidRPr="00884420" w:rsidRDefault="005108CE" w:rsidP="00884420">
      <w:pPr>
        <w:pStyle w:val="Heading2"/>
      </w:pPr>
      <w:bookmarkStart w:id="13" w:name="_Toc227693872"/>
      <w:r w:rsidRPr="00884420">
        <w:t>Test Results Table</w:t>
      </w:r>
      <w:bookmarkEnd w:id="13"/>
    </w:p>
    <w:tbl>
      <w:tblPr>
        <w:tblStyle w:val="TableGrid"/>
        <w:tblW w:w="9394" w:type="dxa"/>
        <w:tblLook w:val="04A0" w:firstRow="1" w:lastRow="0" w:firstColumn="1" w:lastColumn="0" w:noHBand="0" w:noVBand="1"/>
      </w:tblPr>
      <w:tblGrid>
        <w:gridCol w:w="1069"/>
        <w:gridCol w:w="2120"/>
        <w:gridCol w:w="2324"/>
        <w:gridCol w:w="2608"/>
        <w:gridCol w:w="1273"/>
      </w:tblGrid>
      <w:tr w:rsidR="007E2953" w:rsidRPr="00884420" w14:paraId="247BC02A" w14:textId="77777777" w:rsidTr="00F07F11">
        <w:trPr>
          <w:trHeight w:val="288"/>
        </w:trPr>
        <w:tc>
          <w:tcPr>
            <w:tcW w:w="1069" w:type="dxa"/>
          </w:tcPr>
          <w:p w14:paraId="4685E341" w14:textId="4193A49C" w:rsidR="007E2953" w:rsidRPr="00884420" w:rsidRDefault="007E2953" w:rsidP="007E2953">
            <w:pPr>
              <w:rPr>
                <w:i/>
                <w:iCs/>
                <w:sz w:val="24"/>
                <w:szCs w:val="24"/>
              </w:rPr>
            </w:pPr>
            <w:r w:rsidRPr="00884420">
              <w:rPr>
                <w:i/>
                <w:iCs/>
                <w:sz w:val="24"/>
                <w:szCs w:val="24"/>
              </w:rPr>
              <w:t xml:space="preserve">Test </w:t>
            </w:r>
            <w:r w:rsidR="00F07F11" w:rsidRPr="00884420">
              <w:rPr>
                <w:i/>
                <w:iCs/>
                <w:sz w:val="24"/>
                <w:szCs w:val="24"/>
              </w:rPr>
              <w:t>No</w:t>
            </w:r>
          </w:p>
        </w:tc>
        <w:tc>
          <w:tcPr>
            <w:tcW w:w="2120" w:type="dxa"/>
          </w:tcPr>
          <w:p w14:paraId="196C1F77" w14:textId="08289617" w:rsidR="007E2953" w:rsidRPr="00884420" w:rsidRDefault="007E2953" w:rsidP="007E2953">
            <w:pPr>
              <w:rPr>
                <w:i/>
                <w:iCs/>
                <w:sz w:val="24"/>
                <w:szCs w:val="24"/>
              </w:rPr>
            </w:pPr>
            <w:r w:rsidRPr="00884420">
              <w:rPr>
                <w:i/>
                <w:iCs/>
                <w:sz w:val="24"/>
                <w:szCs w:val="24"/>
              </w:rPr>
              <w:t>Operation</w:t>
            </w:r>
          </w:p>
        </w:tc>
        <w:tc>
          <w:tcPr>
            <w:tcW w:w="2324" w:type="dxa"/>
          </w:tcPr>
          <w:p w14:paraId="63FFCC74" w14:textId="33326C44" w:rsidR="007E2953" w:rsidRPr="00884420" w:rsidRDefault="00F07F11" w:rsidP="007E2953">
            <w:pPr>
              <w:rPr>
                <w:i/>
                <w:iCs/>
                <w:sz w:val="24"/>
                <w:szCs w:val="24"/>
              </w:rPr>
            </w:pPr>
            <w:r w:rsidRPr="00884420">
              <w:rPr>
                <w:i/>
                <w:iCs/>
                <w:sz w:val="24"/>
                <w:szCs w:val="24"/>
              </w:rPr>
              <w:t>Description</w:t>
            </w:r>
          </w:p>
        </w:tc>
        <w:tc>
          <w:tcPr>
            <w:tcW w:w="2608" w:type="dxa"/>
          </w:tcPr>
          <w:p w14:paraId="67536F21" w14:textId="68613CF1" w:rsidR="007E2953" w:rsidRPr="00884420" w:rsidRDefault="007E2953" w:rsidP="007E2953">
            <w:pPr>
              <w:rPr>
                <w:i/>
                <w:iCs/>
                <w:sz w:val="24"/>
                <w:szCs w:val="24"/>
              </w:rPr>
            </w:pPr>
            <w:r w:rsidRPr="00884420">
              <w:rPr>
                <w:i/>
                <w:iCs/>
                <w:sz w:val="24"/>
                <w:szCs w:val="24"/>
              </w:rPr>
              <w:t>Expected Result</w:t>
            </w:r>
          </w:p>
        </w:tc>
        <w:tc>
          <w:tcPr>
            <w:tcW w:w="1273" w:type="dxa"/>
          </w:tcPr>
          <w:p w14:paraId="06DB41E6" w14:textId="605E2C7D" w:rsidR="007E2953" w:rsidRPr="00884420" w:rsidRDefault="007E2953" w:rsidP="007E2953">
            <w:pPr>
              <w:rPr>
                <w:i/>
                <w:iCs/>
                <w:sz w:val="24"/>
                <w:szCs w:val="24"/>
              </w:rPr>
            </w:pPr>
            <w:r w:rsidRPr="00884420">
              <w:rPr>
                <w:i/>
                <w:iCs/>
                <w:sz w:val="24"/>
                <w:szCs w:val="24"/>
              </w:rPr>
              <w:t>Outcome</w:t>
            </w:r>
          </w:p>
        </w:tc>
      </w:tr>
      <w:tr w:rsidR="007E2953" w:rsidRPr="00884420" w14:paraId="1F1540D0" w14:textId="77777777" w:rsidTr="00F07F11">
        <w:trPr>
          <w:trHeight w:val="561"/>
        </w:trPr>
        <w:tc>
          <w:tcPr>
            <w:tcW w:w="1069" w:type="dxa"/>
          </w:tcPr>
          <w:p w14:paraId="3A87DA28" w14:textId="2F4FD9EA" w:rsidR="007E2953" w:rsidRPr="00884420" w:rsidRDefault="007E2953" w:rsidP="007E2953">
            <w:pPr>
              <w:rPr>
                <w:sz w:val="24"/>
                <w:szCs w:val="24"/>
              </w:rPr>
            </w:pPr>
            <w:r w:rsidRPr="00884420">
              <w:rPr>
                <w:sz w:val="24"/>
                <w:szCs w:val="24"/>
              </w:rPr>
              <w:t>T1</w:t>
            </w:r>
          </w:p>
        </w:tc>
        <w:tc>
          <w:tcPr>
            <w:tcW w:w="2120" w:type="dxa"/>
          </w:tcPr>
          <w:p w14:paraId="08C914A4" w14:textId="0863BF0A" w:rsidR="007E2953" w:rsidRPr="00884420" w:rsidRDefault="007E2953" w:rsidP="007E2953">
            <w:pPr>
              <w:rPr>
                <w:sz w:val="24"/>
                <w:szCs w:val="24"/>
              </w:rPr>
            </w:pPr>
            <w:r w:rsidRPr="00884420">
              <w:rPr>
                <w:sz w:val="24"/>
                <w:szCs w:val="24"/>
              </w:rPr>
              <w:t>GET /packs</w:t>
            </w:r>
          </w:p>
        </w:tc>
        <w:tc>
          <w:tcPr>
            <w:tcW w:w="2324" w:type="dxa"/>
          </w:tcPr>
          <w:p w14:paraId="25297E78" w14:textId="65B67161" w:rsidR="007E2953" w:rsidRPr="00884420" w:rsidRDefault="007E2953" w:rsidP="007E2953">
            <w:pPr>
              <w:rPr>
                <w:sz w:val="24"/>
                <w:szCs w:val="24"/>
              </w:rPr>
            </w:pPr>
            <w:r w:rsidRPr="00884420">
              <w:rPr>
                <w:sz w:val="24"/>
                <w:szCs w:val="24"/>
              </w:rPr>
              <w:t>Retrieve all packs</w:t>
            </w:r>
          </w:p>
        </w:tc>
        <w:tc>
          <w:tcPr>
            <w:tcW w:w="2608" w:type="dxa"/>
          </w:tcPr>
          <w:p w14:paraId="43E57F7C" w14:textId="28F1DB05" w:rsidR="007E2953" w:rsidRPr="00884420" w:rsidRDefault="007E2953" w:rsidP="007E2953">
            <w:pPr>
              <w:rPr>
                <w:sz w:val="24"/>
                <w:szCs w:val="24"/>
              </w:rPr>
            </w:pPr>
            <w:r w:rsidRPr="00884420">
              <w:rPr>
                <w:sz w:val="24"/>
                <w:szCs w:val="24"/>
              </w:rPr>
              <w:t>Returns array of packs</w:t>
            </w:r>
          </w:p>
        </w:tc>
        <w:tc>
          <w:tcPr>
            <w:tcW w:w="1273" w:type="dxa"/>
          </w:tcPr>
          <w:p w14:paraId="5658933C" w14:textId="1F1047A4" w:rsidR="007E2953" w:rsidRPr="00884420" w:rsidRDefault="007E2953" w:rsidP="007E2953">
            <w:pPr>
              <w:rPr>
                <w:sz w:val="24"/>
                <w:szCs w:val="24"/>
              </w:rPr>
            </w:pPr>
            <w:r w:rsidRPr="00884420">
              <w:rPr>
                <w:sz w:val="24"/>
                <w:szCs w:val="24"/>
              </w:rPr>
              <w:t>Pass</w:t>
            </w:r>
          </w:p>
        </w:tc>
      </w:tr>
      <w:tr w:rsidR="007E2953" w:rsidRPr="00884420" w14:paraId="57D35AA4" w14:textId="77777777" w:rsidTr="00F07F11">
        <w:trPr>
          <w:trHeight w:val="577"/>
        </w:trPr>
        <w:tc>
          <w:tcPr>
            <w:tcW w:w="1069" w:type="dxa"/>
          </w:tcPr>
          <w:p w14:paraId="0D642124" w14:textId="6178F334" w:rsidR="007E2953" w:rsidRPr="00884420" w:rsidRDefault="007E2953" w:rsidP="007E2953">
            <w:pPr>
              <w:rPr>
                <w:sz w:val="24"/>
                <w:szCs w:val="24"/>
              </w:rPr>
            </w:pPr>
            <w:r w:rsidRPr="00884420">
              <w:rPr>
                <w:sz w:val="24"/>
                <w:szCs w:val="24"/>
              </w:rPr>
              <w:t>T2</w:t>
            </w:r>
          </w:p>
        </w:tc>
        <w:tc>
          <w:tcPr>
            <w:tcW w:w="2120" w:type="dxa"/>
          </w:tcPr>
          <w:p w14:paraId="555810AF" w14:textId="20BF46BA" w:rsidR="007E2953" w:rsidRPr="00884420" w:rsidRDefault="007E2953" w:rsidP="007E2953">
            <w:pPr>
              <w:rPr>
                <w:sz w:val="24"/>
                <w:szCs w:val="24"/>
              </w:rPr>
            </w:pPr>
            <w:r w:rsidRPr="00884420">
              <w:rPr>
                <w:sz w:val="24"/>
                <w:szCs w:val="24"/>
              </w:rPr>
              <w:t>Get /packs/:id</w:t>
            </w:r>
          </w:p>
        </w:tc>
        <w:tc>
          <w:tcPr>
            <w:tcW w:w="2324" w:type="dxa"/>
          </w:tcPr>
          <w:p w14:paraId="2E84E2AA" w14:textId="1600F0FA" w:rsidR="007E2953" w:rsidRPr="00884420" w:rsidRDefault="007E2953" w:rsidP="007E2953">
            <w:pPr>
              <w:rPr>
                <w:sz w:val="24"/>
                <w:szCs w:val="24"/>
              </w:rPr>
            </w:pPr>
            <w:r w:rsidRPr="00884420">
              <w:rPr>
                <w:sz w:val="24"/>
                <w:szCs w:val="24"/>
              </w:rPr>
              <w:t>Retrieve a single pack</w:t>
            </w:r>
          </w:p>
        </w:tc>
        <w:tc>
          <w:tcPr>
            <w:tcW w:w="2608" w:type="dxa"/>
          </w:tcPr>
          <w:p w14:paraId="3AF86C79" w14:textId="2F3FDFD2" w:rsidR="007E2953" w:rsidRPr="00884420" w:rsidRDefault="007E2953" w:rsidP="007E2953">
            <w:pPr>
              <w:rPr>
                <w:sz w:val="24"/>
                <w:szCs w:val="24"/>
              </w:rPr>
            </w:pPr>
            <w:r w:rsidRPr="00884420">
              <w:rPr>
                <w:sz w:val="24"/>
                <w:szCs w:val="24"/>
              </w:rPr>
              <w:t>Returns correct pack</w:t>
            </w:r>
          </w:p>
        </w:tc>
        <w:tc>
          <w:tcPr>
            <w:tcW w:w="1273" w:type="dxa"/>
          </w:tcPr>
          <w:p w14:paraId="67663A31" w14:textId="0ED1D82E" w:rsidR="007E2953" w:rsidRPr="00884420" w:rsidRDefault="007E2953" w:rsidP="007E2953">
            <w:pPr>
              <w:rPr>
                <w:sz w:val="24"/>
                <w:szCs w:val="24"/>
              </w:rPr>
            </w:pPr>
            <w:r w:rsidRPr="00884420">
              <w:rPr>
                <w:sz w:val="24"/>
                <w:szCs w:val="24"/>
              </w:rPr>
              <w:t>Pass</w:t>
            </w:r>
          </w:p>
        </w:tc>
      </w:tr>
      <w:tr w:rsidR="007E2953" w:rsidRPr="00884420" w14:paraId="5486127F" w14:textId="77777777" w:rsidTr="00F07F11">
        <w:trPr>
          <w:trHeight w:val="561"/>
        </w:trPr>
        <w:tc>
          <w:tcPr>
            <w:tcW w:w="1069" w:type="dxa"/>
          </w:tcPr>
          <w:p w14:paraId="6249348C" w14:textId="2663484F" w:rsidR="007E2953" w:rsidRPr="00884420" w:rsidRDefault="007E2953" w:rsidP="007E2953">
            <w:pPr>
              <w:rPr>
                <w:sz w:val="24"/>
                <w:szCs w:val="24"/>
              </w:rPr>
            </w:pPr>
            <w:r w:rsidRPr="00884420">
              <w:rPr>
                <w:sz w:val="24"/>
                <w:szCs w:val="24"/>
              </w:rPr>
              <w:t>T3</w:t>
            </w:r>
          </w:p>
        </w:tc>
        <w:tc>
          <w:tcPr>
            <w:tcW w:w="2120" w:type="dxa"/>
          </w:tcPr>
          <w:p w14:paraId="2D71B913" w14:textId="7F5520FF" w:rsidR="007E2953" w:rsidRPr="00884420" w:rsidRDefault="007E2953" w:rsidP="007E2953">
            <w:pPr>
              <w:rPr>
                <w:sz w:val="24"/>
                <w:szCs w:val="24"/>
              </w:rPr>
            </w:pPr>
            <w:r w:rsidRPr="00884420">
              <w:rPr>
                <w:sz w:val="24"/>
                <w:szCs w:val="24"/>
              </w:rPr>
              <w:t>POST /packs</w:t>
            </w:r>
          </w:p>
        </w:tc>
        <w:tc>
          <w:tcPr>
            <w:tcW w:w="2324" w:type="dxa"/>
          </w:tcPr>
          <w:p w14:paraId="7ED5DC0D" w14:textId="10713EAC" w:rsidR="007E2953" w:rsidRPr="00884420" w:rsidRDefault="007E2953" w:rsidP="007E2953">
            <w:pPr>
              <w:rPr>
                <w:sz w:val="24"/>
                <w:szCs w:val="24"/>
              </w:rPr>
            </w:pPr>
            <w:r w:rsidRPr="00884420">
              <w:rPr>
                <w:sz w:val="24"/>
                <w:szCs w:val="24"/>
              </w:rPr>
              <w:t>Create new pack</w:t>
            </w:r>
          </w:p>
        </w:tc>
        <w:tc>
          <w:tcPr>
            <w:tcW w:w="2608" w:type="dxa"/>
          </w:tcPr>
          <w:p w14:paraId="6D67C9DE" w14:textId="5CEB1A4A" w:rsidR="007E2953" w:rsidRPr="00884420" w:rsidRDefault="007E2953" w:rsidP="007E2953">
            <w:pPr>
              <w:rPr>
                <w:sz w:val="24"/>
                <w:szCs w:val="24"/>
              </w:rPr>
            </w:pPr>
            <w:r w:rsidRPr="00884420">
              <w:rPr>
                <w:sz w:val="24"/>
                <w:szCs w:val="24"/>
              </w:rPr>
              <w:t>Pack created with ID</w:t>
            </w:r>
          </w:p>
        </w:tc>
        <w:tc>
          <w:tcPr>
            <w:tcW w:w="1273" w:type="dxa"/>
          </w:tcPr>
          <w:p w14:paraId="41B84043" w14:textId="023FAAE1" w:rsidR="007E2953" w:rsidRPr="00884420" w:rsidRDefault="007E2953" w:rsidP="007E2953">
            <w:pPr>
              <w:rPr>
                <w:sz w:val="24"/>
                <w:szCs w:val="24"/>
              </w:rPr>
            </w:pPr>
            <w:r w:rsidRPr="00884420">
              <w:rPr>
                <w:sz w:val="24"/>
                <w:szCs w:val="24"/>
              </w:rPr>
              <w:t>Pass</w:t>
            </w:r>
          </w:p>
        </w:tc>
      </w:tr>
      <w:tr w:rsidR="007E2953" w:rsidRPr="00884420" w14:paraId="6716CC6F" w14:textId="77777777" w:rsidTr="00F07F11">
        <w:trPr>
          <w:trHeight w:val="561"/>
        </w:trPr>
        <w:tc>
          <w:tcPr>
            <w:tcW w:w="1069" w:type="dxa"/>
          </w:tcPr>
          <w:p w14:paraId="368068E8" w14:textId="42A316D8" w:rsidR="007E2953" w:rsidRPr="00884420" w:rsidRDefault="007E2953" w:rsidP="007E2953">
            <w:pPr>
              <w:rPr>
                <w:sz w:val="24"/>
                <w:szCs w:val="24"/>
              </w:rPr>
            </w:pPr>
            <w:r w:rsidRPr="00884420">
              <w:rPr>
                <w:sz w:val="24"/>
                <w:szCs w:val="24"/>
              </w:rPr>
              <w:t>T4</w:t>
            </w:r>
          </w:p>
        </w:tc>
        <w:tc>
          <w:tcPr>
            <w:tcW w:w="2120" w:type="dxa"/>
          </w:tcPr>
          <w:p w14:paraId="77454CCB" w14:textId="33EB3D14" w:rsidR="007E2953" w:rsidRPr="00884420" w:rsidRDefault="007E2953" w:rsidP="007E2953">
            <w:pPr>
              <w:rPr>
                <w:sz w:val="24"/>
                <w:szCs w:val="24"/>
              </w:rPr>
            </w:pPr>
            <w:r w:rsidRPr="00884420">
              <w:rPr>
                <w:sz w:val="24"/>
                <w:szCs w:val="24"/>
              </w:rPr>
              <w:t>P</w:t>
            </w:r>
            <w:r w:rsidR="00F07F11" w:rsidRPr="00884420">
              <w:rPr>
                <w:sz w:val="24"/>
                <w:szCs w:val="24"/>
              </w:rPr>
              <w:t>ATCH /packs/:id</w:t>
            </w:r>
          </w:p>
        </w:tc>
        <w:tc>
          <w:tcPr>
            <w:tcW w:w="2324" w:type="dxa"/>
          </w:tcPr>
          <w:p w14:paraId="389FF0A5" w14:textId="5641B90F" w:rsidR="007E2953" w:rsidRPr="00884420" w:rsidRDefault="00F07F11" w:rsidP="007E2953">
            <w:pPr>
              <w:rPr>
                <w:sz w:val="24"/>
                <w:szCs w:val="24"/>
              </w:rPr>
            </w:pPr>
            <w:r w:rsidRPr="00884420">
              <w:rPr>
                <w:sz w:val="24"/>
                <w:szCs w:val="24"/>
              </w:rPr>
              <w:t>Update pack status</w:t>
            </w:r>
          </w:p>
        </w:tc>
        <w:tc>
          <w:tcPr>
            <w:tcW w:w="2608" w:type="dxa"/>
          </w:tcPr>
          <w:p w14:paraId="6ADFCF2B" w14:textId="532442E1" w:rsidR="007E2953" w:rsidRPr="00884420" w:rsidRDefault="00F07F11" w:rsidP="007E2953">
            <w:pPr>
              <w:rPr>
                <w:sz w:val="24"/>
                <w:szCs w:val="24"/>
              </w:rPr>
            </w:pPr>
            <w:r w:rsidRPr="00884420">
              <w:rPr>
                <w:sz w:val="24"/>
                <w:szCs w:val="24"/>
              </w:rPr>
              <w:t>Status correctly updated</w:t>
            </w:r>
          </w:p>
        </w:tc>
        <w:tc>
          <w:tcPr>
            <w:tcW w:w="1273" w:type="dxa"/>
          </w:tcPr>
          <w:p w14:paraId="271B8DAC" w14:textId="4B4882EE" w:rsidR="007E2953" w:rsidRPr="00884420" w:rsidRDefault="00F07F11" w:rsidP="007E2953">
            <w:pPr>
              <w:rPr>
                <w:sz w:val="24"/>
                <w:szCs w:val="24"/>
              </w:rPr>
            </w:pPr>
            <w:r w:rsidRPr="00884420">
              <w:rPr>
                <w:sz w:val="24"/>
                <w:szCs w:val="24"/>
              </w:rPr>
              <w:t>Pass</w:t>
            </w:r>
          </w:p>
        </w:tc>
      </w:tr>
      <w:tr w:rsidR="007E2953" w:rsidRPr="00884420" w14:paraId="2B1BE6FD" w14:textId="77777777" w:rsidTr="00F07F11">
        <w:trPr>
          <w:trHeight w:val="288"/>
        </w:trPr>
        <w:tc>
          <w:tcPr>
            <w:tcW w:w="1069" w:type="dxa"/>
          </w:tcPr>
          <w:p w14:paraId="70ADAD11" w14:textId="52CD15A1" w:rsidR="007E2953" w:rsidRPr="00884420" w:rsidRDefault="007E2953" w:rsidP="007E2953">
            <w:pPr>
              <w:rPr>
                <w:sz w:val="24"/>
                <w:szCs w:val="24"/>
              </w:rPr>
            </w:pPr>
            <w:r w:rsidRPr="00884420">
              <w:rPr>
                <w:sz w:val="24"/>
                <w:szCs w:val="24"/>
              </w:rPr>
              <w:t>T5</w:t>
            </w:r>
          </w:p>
        </w:tc>
        <w:tc>
          <w:tcPr>
            <w:tcW w:w="2120" w:type="dxa"/>
          </w:tcPr>
          <w:p w14:paraId="51D550D9" w14:textId="21E96138" w:rsidR="007E2953" w:rsidRPr="00884420" w:rsidRDefault="00F07F11" w:rsidP="007E2953">
            <w:pPr>
              <w:rPr>
                <w:sz w:val="24"/>
                <w:szCs w:val="24"/>
              </w:rPr>
            </w:pPr>
            <w:r w:rsidRPr="00884420">
              <w:rPr>
                <w:sz w:val="24"/>
                <w:szCs w:val="24"/>
              </w:rPr>
              <w:t>DELETE /Packs/:id</w:t>
            </w:r>
          </w:p>
        </w:tc>
        <w:tc>
          <w:tcPr>
            <w:tcW w:w="2324" w:type="dxa"/>
          </w:tcPr>
          <w:p w14:paraId="7F8B6F6B" w14:textId="76F572F0" w:rsidR="007E2953" w:rsidRPr="00884420" w:rsidRDefault="00F07F11" w:rsidP="007E2953">
            <w:pPr>
              <w:rPr>
                <w:sz w:val="24"/>
                <w:szCs w:val="24"/>
              </w:rPr>
            </w:pPr>
            <w:r w:rsidRPr="00884420">
              <w:rPr>
                <w:sz w:val="24"/>
                <w:szCs w:val="24"/>
              </w:rPr>
              <w:t>Delete pack</w:t>
            </w:r>
          </w:p>
        </w:tc>
        <w:tc>
          <w:tcPr>
            <w:tcW w:w="2608" w:type="dxa"/>
          </w:tcPr>
          <w:p w14:paraId="233E4CDD" w14:textId="46082396" w:rsidR="007E2953" w:rsidRPr="00884420" w:rsidRDefault="00F07F11" w:rsidP="007E2953">
            <w:pPr>
              <w:rPr>
                <w:sz w:val="24"/>
                <w:szCs w:val="24"/>
              </w:rPr>
            </w:pPr>
            <w:r w:rsidRPr="00884420">
              <w:rPr>
                <w:sz w:val="24"/>
                <w:szCs w:val="24"/>
              </w:rPr>
              <w:t>Pack removed</w:t>
            </w:r>
          </w:p>
        </w:tc>
        <w:tc>
          <w:tcPr>
            <w:tcW w:w="1273" w:type="dxa"/>
          </w:tcPr>
          <w:p w14:paraId="281790D4" w14:textId="579AC4CB" w:rsidR="007E2953" w:rsidRPr="00884420" w:rsidRDefault="00F07F11" w:rsidP="007E2953">
            <w:pPr>
              <w:rPr>
                <w:sz w:val="24"/>
                <w:szCs w:val="24"/>
              </w:rPr>
            </w:pPr>
            <w:r w:rsidRPr="00884420">
              <w:rPr>
                <w:sz w:val="24"/>
                <w:szCs w:val="24"/>
              </w:rPr>
              <w:t>Pass</w:t>
            </w:r>
          </w:p>
        </w:tc>
      </w:tr>
      <w:tr w:rsidR="007E2953" w:rsidRPr="00884420" w14:paraId="33E37B6A" w14:textId="77777777" w:rsidTr="00F07F11">
        <w:trPr>
          <w:trHeight w:val="272"/>
        </w:trPr>
        <w:tc>
          <w:tcPr>
            <w:tcW w:w="1069" w:type="dxa"/>
          </w:tcPr>
          <w:p w14:paraId="687946CF" w14:textId="0EFC0B38" w:rsidR="007E2953" w:rsidRPr="00884420" w:rsidRDefault="007E2953" w:rsidP="007E2953">
            <w:pPr>
              <w:rPr>
                <w:sz w:val="24"/>
                <w:szCs w:val="24"/>
              </w:rPr>
            </w:pPr>
            <w:r w:rsidRPr="00884420">
              <w:rPr>
                <w:sz w:val="24"/>
                <w:szCs w:val="24"/>
              </w:rPr>
              <w:t>T6</w:t>
            </w:r>
          </w:p>
        </w:tc>
        <w:tc>
          <w:tcPr>
            <w:tcW w:w="2120" w:type="dxa"/>
          </w:tcPr>
          <w:p w14:paraId="0F9E574F" w14:textId="1A6E1325" w:rsidR="007E2953" w:rsidRPr="00884420" w:rsidRDefault="00F07F11" w:rsidP="007E2953">
            <w:pPr>
              <w:rPr>
                <w:sz w:val="24"/>
                <w:szCs w:val="24"/>
              </w:rPr>
            </w:pPr>
            <w:r w:rsidRPr="00884420">
              <w:rPr>
                <w:sz w:val="24"/>
                <w:szCs w:val="24"/>
              </w:rPr>
              <w:t>PATCH invalid</w:t>
            </w:r>
          </w:p>
        </w:tc>
        <w:tc>
          <w:tcPr>
            <w:tcW w:w="2324" w:type="dxa"/>
          </w:tcPr>
          <w:p w14:paraId="48881896" w14:textId="3B7F1C43" w:rsidR="007E2953" w:rsidRPr="00884420" w:rsidRDefault="00F07F11" w:rsidP="007E2953">
            <w:pPr>
              <w:rPr>
                <w:sz w:val="24"/>
                <w:szCs w:val="24"/>
              </w:rPr>
            </w:pPr>
            <w:r w:rsidRPr="00884420">
              <w:rPr>
                <w:sz w:val="24"/>
                <w:szCs w:val="24"/>
              </w:rPr>
              <w:t>Invalid status change</w:t>
            </w:r>
          </w:p>
        </w:tc>
        <w:tc>
          <w:tcPr>
            <w:tcW w:w="2608" w:type="dxa"/>
          </w:tcPr>
          <w:p w14:paraId="282416BF" w14:textId="57FB543A" w:rsidR="007E2953" w:rsidRPr="00884420" w:rsidRDefault="00F07F11" w:rsidP="007E2953">
            <w:pPr>
              <w:rPr>
                <w:sz w:val="24"/>
                <w:szCs w:val="24"/>
              </w:rPr>
            </w:pPr>
            <w:r w:rsidRPr="00884420">
              <w:rPr>
                <w:sz w:val="24"/>
                <w:szCs w:val="24"/>
              </w:rPr>
              <w:t>Error returned</w:t>
            </w:r>
          </w:p>
        </w:tc>
        <w:tc>
          <w:tcPr>
            <w:tcW w:w="1273" w:type="dxa"/>
          </w:tcPr>
          <w:p w14:paraId="0B897894" w14:textId="367A5A2D" w:rsidR="007E2953" w:rsidRPr="00884420" w:rsidRDefault="00F07F11" w:rsidP="007E2953">
            <w:pPr>
              <w:rPr>
                <w:sz w:val="24"/>
                <w:szCs w:val="24"/>
              </w:rPr>
            </w:pPr>
            <w:r w:rsidRPr="00884420">
              <w:rPr>
                <w:sz w:val="24"/>
                <w:szCs w:val="24"/>
              </w:rPr>
              <w:t>Pass</w:t>
            </w:r>
          </w:p>
        </w:tc>
      </w:tr>
    </w:tbl>
    <w:p w14:paraId="41A849D3" w14:textId="77777777" w:rsidR="00E70EF3" w:rsidRPr="00884420" w:rsidRDefault="00E70EF3" w:rsidP="007E2953">
      <w:pPr>
        <w:rPr>
          <w:sz w:val="24"/>
          <w:szCs w:val="24"/>
        </w:rPr>
      </w:pPr>
    </w:p>
    <w:p w14:paraId="0D842916" w14:textId="41B15AFC" w:rsidR="005108CE" w:rsidRPr="00311420" w:rsidRDefault="005108CE" w:rsidP="006118E1">
      <w:pPr>
        <w:rPr>
          <w:sz w:val="24"/>
          <w:szCs w:val="24"/>
        </w:rPr>
      </w:pPr>
      <w:r w:rsidRPr="00884420">
        <w:rPr>
          <w:sz w:val="24"/>
          <w:szCs w:val="24"/>
        </w:rPr>
        <w:t>The successful execution of these tests demonstrates that the API is reliable and behaves as expected under both valid and invalid conditions.</w:t>
      </w:r>
    </w:p>
    <w:p w14:paraId="42FE9EE5" w14:textId="329E68A9" w:rsidR="006118E1" w:rsidRPr="006118E1" w:rsidRDefault="006118E1" w:rsidP="00E70EF3">
      <w:pPr>
        <w:pStyle w:val="Heading1"/>
      </w:pPr>
      <w:bookmarkStart w:id="14" w:name="_Toc227693873"/>
      <w:r w:rsidRPr="006118E1">
        <w:t>Conclusion</w:t>
      </w:r>
      <w:bookmarkEnd w:id="14"/>
    </w:p>
    <w:p w14:paraId="00733957" w14:textId="3AC291C1" w:rsidR="006118E1" w:rsidRPr="00884420" w:rsidRDefault="00CD71C5" w:rsidP="006118E1">
      <w:pPr>
        <w:rPr>
          <w:sz w:val="24"/>
          <w:szCs w:val="24"/>
        </w:rPr>
      </w:pPr>
      <w:r w:rsidRPr="00884420">
        <w:rPr>
          <w:sz w:val="24"/>
          <w:szCs w:val="24"/>
        </w:rPr>
        <w:t xml:space="preserve">In conclusion, this project helps understand both the theory and practical side of APIs. The investigation of REST and alternative protocols such as SOAP and </w:t>
      </w:r>
      <w:proofErr w:type="spellStart"/>
      <w:r w:rsidRPr="00884420">
        <w:rPr>
          <w:sz w:val="24"/>
          <w:szCs w:val="24"/>
        </w:rPr>
        <w:t>GraphQL</w:t>
      </w:r>
      <w:proofErr w:type="spellEnd"/>
      <w:r w:rsidRPr="00884420">
        <w:rPr>
          <w:sz w:val="24"/>
          <w:szCs w:val="24"/>
        </w:rPr>
        <w:t xml:space="preserve"> highlighted the strengths and weaknesses of each approach. REST was found to be the most suitable for this project due to its simple use and strong compatibility with JavaScript and</w:t>
      </w:r>
      <w:r w:rsidR="00185331">
        <w:rPr>
          <w:sz w:val="24"/>
          <w:szCs w:val="24"/>
        </w:rPr>
        <w:t xml:space="preserve"> AJAX</w:t>
      </w:r>
      <w:r w:rsidRPr="00884420">
        <w:rPr>
          <w:sz w:val="24"/>
          <w:szCs w:val="24"/>
        </w:rPr>
        <w:t>.</w:t>
      </w:r>
    </w:p>
    <w:p w14:paraId="5F6B6EC8" w14:textId="555E6431" w:rsidR="006118E1" w:rsidRPr="00884420" w:rsidRDefault="00D029B8" w:rsidP="006118E1">
      <w:pPr>
        <w:rPr>
          <w:sz w:val="24"/>
          <w:szCs w:val="24"/>
        </w:rPr>
      </w:pPr>
      <w:r w:rsidRPr="00884420">
        <w:rPr>
          <w:sz w:val="24"/>
          <w:szCs w:val="24"/>
        </w:rPr>
        <w:t xml:space="preserve">The API satisfies the assignment requirements by implementing GET, POST, DELETE and PATCH operations for sealed Pokémon card packs. Editing is handled using PATCH which supports partial updates and provides a more RESTful solution. A workflow process is implemented through the status field with valid transitions between sealed, reserved and sold. Testing is evidenced through an automated Jest and </w:t>
      </w:r>
      <w:proofErr w:type="spellStart"/>
      <w:r w:rsidRPr="00884420">
        <w:rPr>
          <w:sz w:val="24"/>
          <w:szCs w:val="24"/>
        </w:rPr>
        <w:t>Supertest</w:t>
      </w:r>
      <w:proofErr w:type="spellEnd"/>
      <w:r w:rsidRPr="00884420">
        <w:rPr>
          <w:sz w:val="24"/>
          <w:szCs w:val="24"/>
        </w:rPr>
        <w:t xml:space="preserve"> test suite covering the main operations and validation cases.</w:t>
      </w:r>
    </w:p>
    <w:p w14:paraId="72322E1E" w14:textId="4B8A1D3B" w:rsidR="006118E1" w:rsidRPr="00884420" w:rsidRDefault="00884420" w:rsidP="006118E1">
      <w:pPr>
        <w:rPr>
          <w:sz w:val="24"/>
          <w:szCs w:val="24"/>
        </w:rPr>
      </w:pPr>
      <w:proofErr w:type="gramStart"/>
      <w:r w:rsidRPr="00884420">
        <w:rPr>
          <w:sz w:val="24"/>
          <w:szCs w:val="24"/>
        </w:rPr>
        <w:lastRenderedPageBreak/>
        <w:t>Overall</w:t>
      </w:r>
      <w:proofErr w:type="gramEnd"/>
      <w:r w:rsidRPr="00884420">
        <w:rPr>
          <w:sz w:val="24"/>
          <w:szCs w:val="24"/>
        </w:rPr>
        <w:t xml:space="preserve"> this assignment has reinforced key concepts in API design</w:t>
      </w:r>
      <w:r w:rsidR="00FC6924">
        <w:rPr>
          <w:sz w:val="24"/>
          <w:szCs w:val="24"/>
        </w:rPr>
        <w:t xml:space="preserve">. This includes </w:t>
      </w:r>
      <w:r w:rsidRPr="00884420">
        <w:rPr>
          <w:sz w:val="24"/>
          <w:szCs w:val="24"/>
        </w:rPr>
        <w:t>routing, data validation, workflow management, and testing. It has also demonstrated the importance of choosing the appropriate API architecture, with REST proving to be an effective solution for building scalable and maintainable web services.</w:t>
      </w:r>
    </w:p>
    <w:p w14:paraId="105FDB18" w14:textId="77777777" w:rsidR="006118E1" w:rsidRDefault="006118E1" w:rsidP="006118E1"/>
    <w:p w14:paraId="1AE6724A" w14:textId="77777777" w:rsidR="00CD71C5" w:rsidRDefault="00CD71C5" w:rsidP="006118E1"/>
    <w:p w14:paraId="2778F1EB" w14:textId="77777777" w:rsidR="00311420" w:rsidRDefault="00311420" w:rsidP="006118E1"/>
    <w:p w14:paraId="5F691A71" w14:textId="77777777" w:rsidR="00311420" w:rsidRDefault="00311420" w:rsidP="006118E1"/>
    <w:p w14:paraId="71F3022E" w14:textId="77777777" w:rsidR="004F7E16" w:rsidRDefault="004F7E16" w:rsidP="006118E1"/>
    <w:p w14:paraId="40636CF7" w14:textId="77777777" w:rsidR="004F7E16" w:rsidRDefault="004F7E16" w:rsidP="006118E1"/>
    <w:p w14:paraId="6D46D749" w14:textId="77777777" w:rsidR="004F7E16" w:rsidRDefault="004F7E16" w:rsidP="006118E1"/>
    <w:p w14:paraId="7F119533" w14:textId="77777777" w:rsidR="004F7E16" w:rsidRDefault="004F7E16" w:rsidP="006118E1"/>
    <w:p w14:paraId="6CAA0A6F" w14:textId="77777777" w:rsidR="004F7E16" w:rsidRDefault="004F7E16" w:rsidP="006118E1"/>
    <w:p w14:paraId="2A61F18D" w14:textId="77777777" w:rsidR="004F7E16" w:rsidRDefault="004F7E16" w:rsidP="006118E1"/>
    <w:p w14:paraId="61F073DC" w14:textId="77777777" w:rsidR="004F7E16" w:rsidRDefault="004F7E16" w:rsidP="006118E1"/>
    <w:p w14:paraId="025D81CC" w14:textId="77777777" w:rsidR="004F7E16" w:rsidRDefault="004F7E16" w:rsidP="006118E1"/>
    <w:p w14:paraId="07A9D2B7" w14:textId="77777777" w:rsidR="004F7E16" w:rsidRDefault="004F7E16" w:rsidP="006118E1"/>
    <w:p w14:paraId="7FCA2D28" w14:textId="77777777" w:rsidR="004F7E16" w:rsidRDefault="004F7E16" w:rsidP="006118E1"/>
    <w:p w14:paraId="6C2FF645" w14:textId="77777777" w:rsidR="004F7E16" w:rsidRDefault="004F7E16" w:rsidP="006118E1"/>
    <w:p w14:paraId="4A946E56" w14:textId="77777777" w:rsidR="004F7E16" w:rsidRDefault="004F7E16" w:rsidP="006118E1"/>
    <w:p w14:paraId="7D740490" w14:textId="77777777" w:rsidR="004F7E16" w:rsidRDefault="004F7E16" w:rsidP="006118E1"/>
    <w:p w14:paraId="39777B5D" w14:textId="77777777" w:rsidR="004F7E16" w:rsidRDefault="004F7E16" w:rsidP="006118E1"/>
    <w:p w14:paraId="03AE2DD5" w14:textId="77777777" w:rsidR="004F7E16" w:rsidRDefault="004F7E16" w:rsidP="006118E1"/>
    <w:p w14:paraId="273EC4D4" w14:textId="77777777" w:rsidR="004F7E16" w:rsidRDefault="004F7E16" w:rsidP="006118E1"/>
    <w:p w14:paraId="79C23088" w14:textId="77777777" w:rsidR="004F7E16" w:rsidRDefault="004F7E16" w:rsidP="006118E1"/>
    <w:p w14:paraId="3360EA86" w14:textId="77777777" w:rsidR="004F7E16" w:rsidRDefault="004F7E16" w:rsidP="006118E1"/>
    <w:p w14:paraId="5181A44B" w14:textId="77777777" w:rsidR="004F7E16" w:rsidRDefault="004F7E16" w:rsidP="006118E1"/>
    <w:p w14:paraId="1640A65E" w14:textId="77777777" w:rsidR="004F7E16" w:rsidRDefault="004F7E16" w:rsidP="006118E1"/>
    <w:p w14:paraId="7B4B23B1" w14:textId="77777777" w:rsidR="004F7E16" w:rsidRPr="006118E1" w:rsidRDefault="004F7E16" w:rsidP="006118E1"/>
    <w:bookmarkStart w:id="15" w:name="_Toc227693874" w:displacedByCustomXml="next"/>
    <w:sdt>
      <w:sdtPr>
        <w:rPr>
          <w:rFonts w:asciiTheme="minorHAnsi" w:eastAsiaTheme="minorEastAsia" w:hAnsiTheme="minorHAnsi" w:cstheme="minorBidi"/>
          <w:color w:val="auto"/>
          <w:kern w:val="0"/>
          <w:sz w:val="22"/>
          <w:szCs w:val="22"/>
          <w14:ligatures w14:val="none"/>
        </w:rPr>
        <w:id w:val="358930677"/>
        <w:docPartObj>
          <w:docPartGallery w:val="Bibliographies"/>
          <w:docPartUnique/>
        </w:docPartObj>
      </w:sdtPr>
      <w:sdtContent>
        <w:p w14:paraId="69A625B4" w14:textId="4569E63A" w:rsidR="00311420" w:rsidRDefault="00311420">
          <w:pPr>
            <w:pStyle w:val="Heading1"/>
          </w:pPr>
          <w:r>
            <w:t>References</w:t>
          </w:r>
          <w:bookmarkEnd w:id="15"/>
        </w:p>
        <w:sdt>
          <w:sdtPr>
            <w:id w:val="-573587230"/>
            <w:bibliography/>
          </w:sdtPr>
          <w:sdtContent>
            <w:p w14:paraId="05B83C56" w14:textId="77777777" w:rsidR="00311420" w:rsidRDefault="00311420">
              <w:pPr>
                <w:rPr>
                  <w:rFonts w:eastAsiaTheme="minorHAnsi"/>
                  <w:noProof/>
                  <w:kern w:val="2"/>
                  <w14:ligatures w14:val="standardContextual"/>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3"/>
                <w:gridCol w:w="8703"/>
              </w:tblGrid>
              <w:tr w:rsidR="00311420" w14:paraId="731D3DDA" w14:textId="77777777">
                <w:trPr>
                  <w:divId w:val="1152673394"/>
                  <w:tblCellSpacing w:w="15" w:type="dxa"/>
                </w:trPr>
                <w:tc>
                  <w:tcPr>
                    <w:tcW w:w="50" w:type="pct"/>
                    <w:hideMark/>
                  </w:tcPr>
                  <w:p w14:paraId="3A564DB9" w14:textId="315ADC0A" w:rsidR="00311420" w:rsidRDefault="00311420">
                    <w:pPr>
                      <w:pStyle w:val="Bibliography"/>
                      <w:rPr>
                        <w:noProof/>
                        <w:sz w:val="24"/>
                        <w:szCs w:val="24"/>
                      </w:rPr>
                    </w:pPr>
                    <w:r>
                      <w:rPr>
                        <w:noProof/>
                      </w:rPr>
                      <w:t xml:space="preserve">[1] </w:t>
                    </w:r>
                  </w:p>
                </w:tc>
                <w:tc>
                  <w:tcPr>
                    <w:tcW w:w="0" w:type="auto"/>
                    <w:hideMark/>
                  </w:tcPr>
                  <w:p w14:paraId="1BF0774B" w14:textId="77777777" w:rsidR="00311420" w:rsidRDefault="00311420">
                    <w:pPr>
                      <w:pStyle w:val="Bibliography"/>
                      <w:rPr>
                        <w:noProof/>
                      </w:rPr>
                    </w:pPr>
                    <w:r>
                      <w:rPr>
                        <w:noProof/>
                      </w:rPr>
                      <w:t>L. Gupta, “REST API Tutorial,” restfulapai, 1st April 2025. [Online]. Available: https://restfulapi.net/. [Accessed 9th November 2025].</w:t>
                    </w:r>
                  </w:p>
                </w:tc>
              </w:tr>
              <w:tr w:rsidR="00311420" w14:paraId="33866F49" w14:textId="77777777">
                <w:trPr>
                  <w:divId w:val="1152673394"/>
                  <w:tblCellSpacing w:w="15" w:type="dxa"/>
                </w:trPr>
                <w:tc>
                  <w:tcPr>
                    <w:tcW w:w="50" w:type="pct"/>
                    <w:hideMark/>
                  </w:tcPr>
                  <w:p w14:paraId="43DACA95" w14:textId="77777777" w:rsidR="00311420" w:rsidRDefault="00311420">
                    <w:pPr>
                      <w:pStyle w:val="Bibliography"/>
                      <w:rPr>
                        <w:noProof/>
                      </w:rPr>
                    </w:pPr>
                    <w:r>
                      <w:rPr>
                        <w:noProof/>
                      </w:rPr>
                      <w:t xml:space="preserve">[2] </w:t>
                    </w:r>
                  </w:p>
                </w:tc>
                <w:tc>
                  <w:tcPr>
                    <w:tcW w:w="0" w:type="auto"/>
                    <w:hideMark/>
                  </w:tcPr>
                  <w:p w14:paraId="3B9A8FAB" w14:textId="77777777" w:rsidR="00311420" w:rsidRDefault="00311420">
                    <w:pPr>
                      <w:pStyle w:val="Bibliography"/>
                      <w:rPr>
                        <w:noProof/>
                      </w:rPr>
                    </w:pPr>
                    <w:r>
                      <w:rPr>
                        <w:noProof/>
                      </w:rPr>
                      <w:t>K. D. K. F. Rahul Awati, “What is REpresentational State Transfer (REST),” TechTarget, 29 July 2024. [Online]. Available: https://www.techtarget.com/searchapparchitecture/definition/REST-REpresentational-State-Transfer. [Accessed 9th November 2025].</w:t>
                    </w:r>
                  </w:p>
                </w:tc>
              </w:tr>
              <w:tr w:rsidR="00311420" w14:paraId="19ED42B1" w14:textId="77777777">
                <w:trPr>
                  <w:divId w:val="1152673394"/>
                  <w:tblCellSpacing w:w="15" w:type="dxa"/>
                </w:trPr>
                <w:tc>
                  <w:tcPr>
                    <w:tcW w:w="50" w:type="pct"/>
                    <w:hideMark/>
                  </w:tcPr>
                  <w:p w14:paraId="47680708" w14:textId="77777777" w:rsidR="00311420" w:rsidRDefault="00311420">
                    <w:pPr>
                      <w:pStyle w:val="Bibliography"/>
                      <w:rPr>
                        <w:noProof/>
                      </w:rPr>
                    </w:pPr>
                    <w:r>
                      <w:rPr>
                        <w:noProof/>
                      </w:rPr>
                      <w:t xml:space="preserve">[3] </w:t>
                    </w:r>
                  </w:p>
                </w:tc>
                <w:tc>
                  <w:tcPr>
                    <w:tcW w:w="0" w:type="auto"/>
                    <w:hideMark/>
                  </w:tcPr>
                  <w:p w14:paraId="7CE28AA1" w14:textId="77777777" w:rsidR="00311420" w:rsidRDefault="00311420">
                    <w:pPr>
                      <w:pStyle w:val="Bibliography"/>
                      <w:rPr>
                        <w:noProof/>
                      </w:rPr>
                    </w:pPr>
                    <w:r>
                      <w:rPr>
                        <w:noProof/>
                      </w:rPr>
                      <w:t>“What is a REST API?,” redhat, 8th May 2020. [Online]. Available: https://www.redhat.com/en/topics/api/what-is-a-rest-api. [Accessed 9th November 2025].</w:t>
                    </w:r>
                  </w:p>
                </w:tc>
              </w:tr>
              <w:tr w:rsidR="00311420" w14:paraId="66133AF2" w14:textId="77777777">
                <w:trPr>
                  <w:divId w:val="1152673394"/>
                  <w:tblCellSpacing w:w="15" w:type="dxa"/>
                </w:trPr>
                <w:tc>
                  <w:tcPr>
                    <w:tcW w:w="50" w:type="pct"/>
                    <w:hideMark/>
                  </w:tcPr>
                  <w:p w14:paraId="3E24520C" w14:textId="77777777" w:rsidR="00311420" w:rsidRDefault="00311420">
                    <w:pPr>
                      <w:pStyle w:val="Bibliography"/>
                      <w:rPr>
                        <w:noProof/>
                      </w:rPr>
                    </w:pPr>
                    <w:r>
                      <w:rPr>
                        <w:noProof/>
                      </w:rPr>
                      <w:t xml:space="preserve">[4] </w:t>
                    </w:r>
                  </w:p>
                </w:tc>
                <w:tc>
                  <w:tcPr>
                    <w:tcW w:w="0" w:type="auto"/>
                    <w:hideMark/>
                  </w:tcPr>
                  <w:p w14:paraId="126C76B8" w14:textId="77777777" w:rsidR="00311420" w:rsidRDefault="00311420">
                    <w:pPr>
                      <w:pStyle w:val="Bibliography"/>
                      <w:rPr>
                        <w:noProof/>
                      </w:rPr>
                    </w:pPr>
                    <w:r>
                      <w:rPr>
                        <w:noProof/>
                      </w:rPr>
                      <w:t>“REST API Architectural Constraints,” Geeks for Geeks, 9th Jan 2025. [Online]. Available: https://www.geeksforgeeks.org/javascript/rest-api-architectural-constraints/. [Accessed 22nd November 2025].</w:t>
                    </w:r>
                  </w:p>
                </w:tc>
              </w:tr>
              <w:tr w:rsidR="00311420" w14:paraId="74899E6F" w14:textId="77777777">
                <w:trPr>
                  <w:divId w:val="1152673394"/>
                  <w:tblCellSpacing w:w="15" w:type="dxa"/>
                </w:trPr>
                <w:tc>
                  <w:tcPr>
                    <w:tcW w:w="50" w:type="pct"/>
                    <w:hideMark/>
                  </w:tcPr>
                  <w:p w14:paraId="0AC94868" w14:textId="77777777" w:rsidR="00311420" w:rsidRDefault="00311420">
                    <w:pPr>
                      <w:pStyle w:val="Bibliography"/>
                      <w:rPr>
                        <w:noProof/>
                      </w:rPr>
                    </w:pPr>
                    <w:r>
                      <w:rPr>
                        <w:noProof/>
                      </w:rPr>
                      <w:t xml:space="preserve">[5] </w:t>
                    </w:r>
                  </w:p>
                </w:tc>
                <w:tc>
                  <w:tcPr>
                    <w:tcW w:w="0" w:type="auto"/>
                    <w:hideMark/>
                  </w:tcPr>
                  <w:p w14:paraId="66EB863C" w14:textId="77777777" w:rsidR="00311420" w:rsidRDefault="00311420">
                    <w:pPr>
                      <w:pStyle w:val="Bibliography"/>
                      <w:rPr>
                        <w:noProof/>
                      </w:rPr>
                    </w:pPr>
                    <w:r>
                      <w:rPr>
                        <w:noProof/>
                      </w:rPr>
                      <w:t>W. Schools, “XML Soap,” W3 Schools, [Online]. Available: https://www.w3schools.com/xml/xml_soap.asp. [Accessed 2025 November 22].</w:t>
                    </w:r>
                  </w:p>
                </w:tc>
              </w:tr>
              <w:tr w:rsidR="00311420" w14:paraId="1A4BC2C6" w14:textId="77777777">
                <w:trPr>
                  <w:divId w:val="1152673394"/>
                  <w:tblCellSpacing w:w="15" w:type="dxa"/>
                </w:trPr>
                <w:tc>
                  <w:tcPr>
                    <w:tcW w:w="50" w:type="pct"/>
                    <w:hideMark/>
                  </w:tcPr>
                  <w:p w14:paraId="5E900514" w14:textId="77777777" w:rsidR="00311420" w:rsidRDefault="00311420">
                    <w:pPr>
                      <w:pStyle w:val="Bibliography"/>
                      <w:rPr>
                        <w:noProof/>
                      </w:rPr>
                    </w:pPr>
                    <w:r>
                      <w:rPr>
                        <w:noProof/>
                      </w:rPr>
                      <w:t xml:space="preserve">[6] </w:t>
                    </w:r>
                  </w:p>
                </w:tc>
                <w:tc>
                  <w:tcPr>
                    <w:tcW w:w="0" w:type="auto"/>
                    <w:hideMark/>
                  </w:tcPr>
                  <w:p w14:paraId="561FBABD" w14:textId="77777777" w:rsidR="00311420" w:rsidRDefault="00311420">
                    <w:pPr>
                      <w:pStyle w:val="Bibliography"/>
                      <w:rPr>
                        <w:noProof/>
                      </w:rPr>
                    </w:pPr>
                    <w:r>
                      <w:rPr>
                        <w:noProof/>
                      </w:rPr>
                      <w:t>“Basics of SOAP - Simple Object Access Protocol,” Geeks for Geeks, 12th July 2025. [Online]. Available: https://www.geeksforgeeks.org/computer-networks/basics-of-soap-simple-object-access-protocol/. [Accessed 18th April 2026].</w:t>
                    </w:r>
                  </w:p>
                </w:tc>
              </w:tr>
              <w:tr w:rsidR="00311420" w14:paraId="45F9CFA8" w14:textId="77777777">
                <w:trPr>
                  <w:divId w:val="1152673394"/>
                  <w:tblCellSpacing w:w="15" w:type="dxa"/>
                </w:trPr>
                <w:tc>
                  <w:tcPr>
                    <w:tcW w:w="50" w:type="pct"/>
                    <w:hideMark/>
                  </w:tcPr>
                  <w:p w14:paraId="677BDECC" w14:textId="77777777" w:rsidR="00311420" w:rsidRDefault="00311420">
                    <w:pPr>
                      <w:pStyle w:val="Bibliography"/>
                      <w:rPr>
                        <w:noProof/>
                      </w:rPr>
                    </w:pPr>
                    <w:r>
                      <w:rPr>
                        <w:noProof/>
                      </w:rPr>
                      <w:t xml:space="preserve">[7] </w:t>
                    </w:r>
                  </w:p>
                </w:tc>
                <w:tc>
                  <w:tcPr>
                    <w:tcW w:w="0" w:type="auto"/>
                    <w:hideMark/>
                  </w:tcPr>
                  <w:p w14:paraId="161F3325" w14:textId="77777777" w:rsidR="00311420" w:rsidRDefault="00311420">
                    <w:pPr>
                      <w:pStyle w:val="Bibliography"/>
                      <w:rPr>
                        <w:noProof/>
                      </w:rPr>
                    </w:pPr>
                    <w:r>
                      <w:rPr>
                        <w:noProof/>
                      </w:rPr>
                      <w:t>K. Lane, “What Is a SOAP API?,” Postman, 28th June 2023. [Online]. Available: https://blog.postman.com/soap-api-definition/. [Accessed 18th April 2026].</w:t>
                    </w:r>
                  </w:p>
                </w:tc>
              </w:tr>
              <w:tr w:rsidR="00311420" w14:paraId="281F6B8D" w14:textId="77777777">
                <w:trPr>
                  <w:divId w:val="1152673394"/>
                  <w:tblCellSpacing w:w="15" w:type="dxa"/>
                </w:trPr>
                <w:tc>
                  <w:tcPr>
                    <w:tcW w:w="50" w:type="pct"/>
                    <w:hideMark/>
                  </w:tcPr>
                  <w:p w14:paraId="1BA0493C" w14:textId="77777777" w:rsidR="00311420" w:rsidRDefault="00311420">
                    <w:pPr>
                      <w:pStyle w:val="Bibliography"/>
                      <w:rPr>
                        <w:noProof/>
                      </w:rPr>
                    </w:pPr>
                    <w:r>
                      <w:rPr>
                        <w:noProof/>
                      </w:rPr>
                      <w:t xml:space="preserve">[8] </w:t>
                    </w:r>
                  </w:p>
                </w:tc>
                <w:tc>
                  <w:tcPr>
                    <w:tcW w:w="0" w:type="auto"/>
                    <w:hideMark/>
                  </w:tcPr>
                  <w:p w14:paraId="6F26372B" w14:textId="77777777" w:rsidR="00311420" w:rsidRDefault="00311420">
                    <w:pPr>
                      <w:pStyle w:val="Bibliography"/>
                      <w:rPr>
                        <w:noProof/>
                      </w:rPr>
                    </w:pPr>
                    <w:r>
                      <w:rPr>
                        <w:noProof/>
                      </w:rPr>
                      <w:t>A. S. Gillis, “SOAP (Simple Object Access Protocol),” TechTarget, 2nd June 2022. [Online]. Available: https://www.techtarget.com/searchapparchitecture/definition/SOAP-Simple-Object-Access-Protocol. [Accessed 18th April 2026].</w:t>
                    </w:r>
                  </w:p>
                </w:tc>
              </w:tr>
              <w:tr w:rsidR="00311420" w14:paraId="6633B40E" w14:textId="77777777">
                <w:trPr>
                  <w:divId w:val="1152673394"/>
                  <w:tblCellSpacing w:w="15" w:type="dxa"/>
                </w:trPr>
                <w:tc>
                  <w:tcPr>
                    <w:tcW w:w="50" w:type="pct"/>
                    <w:hideMark/>
                  </w:tcPr>
                  <w:p w14:paraId="586DCEAC" w14:textId="77777777" w:rsidR="00311420" w:rsidRDefault="00311420">
                    <w:pPr>
                      <w:pStyle w:val="Bibliography"/>
                      <w:rPr>
                        <w:noProof/>
                      </w:rPr>
                    </w:pPr>
                    <w:r>
                      <w:rPr>
                        <w:noProof/>
                      </w:rPr>
                      <w:t xml:space="preserve">[9] </w:t>
                    </w:r>
                  </w:p>
                </w:tc>
                <w:tc>
                  <w:tcPr>
                    <w:tcW w:w="0" w:type="auto"/>
                    <w:hideMark/>
                  </w:tcPr>
                  <w:p w14:paraId="079E7D25" w14:textId="77777777" w:rsidR="00311420" w:rsidRDefault="00311420">
                    <w:pPr>
                      <w:pStyle w:val="Bibliography"/>
                      <w:rPr>
                        <w:noProof/>
                      </w:rPr>
                    </w:pPr>
                    <w:r>
                      <w:rPr>
                        <w:noProof/>
                      </w:rPr>
                      <w:t>M. Fayard, “GraphQL vs. REST: A Complete Guide,” datacamp, 25th August 2024. [Online]. Available: ACCA3020. [Accessed 22nd November 2025].</w:t>
                    </w:r>
                  </w:p>
                </w:tc>
              </w:tr>
            </w:tbl>
            <w:p w14:paraId="688F5F17" w14:textId="77777777" w:rsidR="00311420" w:rsidRDefault="00311420">
              <w:pPr>
                <w:divId w:val="1152673394"/>
                <w:rPr>
                  <w:rFonts w:eastAsia="Times New Roman"/>
                  <w:noProof/>
                </w:rPr>
              </w:pPr>
            </w:p>
            <w:p w14:paraId="26014C66" w14:textId="0385F739" w:rsidR="00311420" w:rsidRDefault="00311420">
              <w:r>
                <w:rPr>
                  <w:b/>
                  <w:bCs/>
                  <w:noProof/>
                </w:rPr>
                <w:fldChar w:fldCharType="end"/>
              </w:r>
            </w:p>
          </w:sdtContent>
        </w:sdt>
      </w:sdtContent>
    </w:sdt>
    <w:p w14:paraId="5E80DA76" w14:textId="77777777" w:rsidR="00311420" w:rsidRPr="00311420" w:rsidRDefault="00311420" w:rsidP="00311420"/>
    <w:sectPr w:rsidR="00311420" w:rsidRPr="003114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731C5"/>
    <w:multiLevelType w:val="multilevel"/>
    <w:tmpl w:val="3C40C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D22742"/>
    <w:multiLevelType w:val="hybridMultilevel"/>
    <w:tmpl w:val="491AD458"/>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617FDD"/>
    <w:multiLevelType w:val="multilevel"/>
    <w:tmpl w:val="49F6E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C447D0"/>
    <w:multiLevelType w:val="multilevel"/>
    <w:tmpl w:val="62586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4334ED"/>
    <w:multiLevelType w:val="multilevel"/>
    <w:tmpl w:val="5F0A9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C4562D"/>
    <w:multiLevelType w:val="multilevel"/>
    <w:tmpl w:val="9AE83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3C6DCF"/>
    <w:multiLevelType w:val="multilevel"/>
    <w:tmpl w:val="E14A8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AC32B2"/>
    <w:multiLevelType w:val="hybridMultilevel"/>
    <w:tmpl w:val="EE6E8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28477C"/>
    <w:multiLevelType w:val="multilevel"/>
    <w:tmpl w:val="DD9662E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9" w15:restartNumberingAfterBreak="0">
    <w:nsid w:val="1E502CEE"/>
    <w:multiLevelType w:val="multilevel"/>
    <w:tmpl w:val="B6A8C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BB3CDC"/>
    <w:multiLevelType w:val="multilevel"/>
    <w:tmpl w:val="F4423A98"/>
    <w:lvl w:ilvl="0">
      <w:start w:val="1"/>
      <w:numFmt w:val="bullet"/>
      <w:lvlText w:val=""/>
      <w:lvlJc w:val="left"/>
      <w:pPr>
        <w:tabs>
          <w:tab w:val="num" w:pos="720"/>
        </w:tabs>
        <w:ind w:left="720" w:hanging="360"/>
      </w:pPr>
      <w:rPr>
        <w:rFonts w:ascii="Symbol" w:hAnsi="Symbol" w:hint="default"/>
        <w:sz w:val="20"/>
      </w:rPr>
    </w:lvl>
    <w:lvl w:ilvl="1">
      <w:start w:val="6"/>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6C0CCF"/>
    <w:multiLevelType w:val="multilevel"/>
    <w:tmpl w:val="26260C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9D2FF1"/>
    <w:multiLevelType w:val="multilevel"/>
    <w:tmpl w:val="C6BE1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AB150F"/>
    <w:multiLevelType w:val="multilevel"/>
    <w:tmpl w:val="14C2B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B83169"/>
    <w:multiLevelType w:val="multilevel"/>
    <w:tmpl w:val="A97ED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9540A7B"/>
    <w:multiLevelType w:val="multilevel"/>
    <w:tmpl w:val="A1FA6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44D063A"/>
    <w:multiLevelType w:val="multilevel"/>
    <w:tmpl w:val="1EDAD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85B0686"/>
    <w:multiLevelType w:val="multilevel"/>
    <w:tmpl w:val="E9146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D1445CA"/>
    <w:multiLevelType w:val="multilevel"/>
    <w:tmpl w:val="19A07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D2727A2"/>
    <w:multiLevelType w:val="multilevel"/>
    <w:tmpl w:val="6600A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747A4E"/>
    <w:multiLevelType w:val="multilevel"/>
    <w:tmpl w:val="B24A4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2F248A1"/>
    <w:multiLevelType w:val="multilevel"/>
    <w:tmpl w:val="FF145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3313380"/>
    <w:multiLevelType w:val="multilevel"/>
    <w:tmpl w:val="D8E4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2C5922"/>
    <w:multiLevelType w:val="multilevel"/>
    <w:tmpl w:val="806E7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B8E1385"/>
    <w:multiLevelType w:val="multilevel"/>
    <w:tmpl w:val="DD9662E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5" w15:restartNumberingAfterBreak="0">
    <w:nsid w:val="65024F68"/>
    <w:multiLevelType w:val="multilevel"/>
    <w:tmpl w:val="DD9662E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6" w15:restartNumberingAfterBreak="0">
    <w:nsid w:val="6F0844C2"/>
    <w:multiLevelType w:val="hybridMultilevel"/>
    <w:tmpl w:val="1D222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3301F9"/>
    <w:multiLevelType w:val="multilevel"/>
    <w:tmpl w:val="D2E64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9464DA8"/>
    <w:multiLevelType w:val="multilevel"/>
    <w:tmpl w:val="BB0C7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F2E5820"/>
    <w:multiLevelType w:val="multilevel"/>
    <w:tmpl w:val="FF54CA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17081343">
    <w:abstractNumId w:val="18"/>
  </w:num>
  <w:num w:numId="2" w16cid:durableId="373579232">
    <w:abstractNumId w:val="27"/>
  </w:num>
  <w:num w:numId="3" w16cid:durableId="1543403361">
    <w:abstractNumId w:val="13"/>
  </w:num>
  <w:num w:numId="4" w16cid:durableId="1218325164">
    <w:abstractNumId w:val="9"/>
  </w:num>
  <w:num w:numId="5" w16cid:durableId="2134640183">
    <w:abstractNumId w:val="16"/>
  </w:num>
  <w:num w:numId="6" w16cid:durableId="912853377">
    <w:abstractNumId w:val="4"/>
  </w:num>
  <w:num w:numId="7" w16cid:durableId="1601372370">
    <w:abstractNumId w:val="23"/>
  </w:num>
  <w:num w:numId="8" w16cid:durableId="448012940">
    <w:abstractNumId w:val="12"/>
  </w:num>
  <w:num w:numId="9" w16cid:durableId="15813108">
    <w:abstractNumId w:val="6"/>
  </w:num>
  <w:num w:numId="10" w16cid:durableId="29184419">
    <w:abstractNumId w:val="21"/>
  </w:num>
  <w:num w:numId="11" w16cid:durableId="1097021120">
    <w:abstractNumId w:val="5"/>
  </w:num>
  <w:num w:numId="12" w16cid:durableId="1820464305">
    <w:abstractNumId w:val="11"/>
  </w:num>
  <w:num w:numId="13" w16cid:durableId="500851680">
    <w:abstractNumId w:val="0"/>
  </w:num>
  <w:num w:numId="14" w16cid:durableId="1571573552">
    <w:abstractNumId w:val="17"/>
  </w:num>
  <w:num w:numId="15" w16cid:durableId="1044867619">
    <w:abstractNumId w:val="14"/>
  </w:num>
  <w:num w:numId="16" w16cid:durableId="38828157">
    <w:abstractNumId w:val="3"/>
  </w:num>
  <w:num w:numId="17" w16cid:durableId="1617249928">
    <w:abstractNumId w:val="8"/>
  </w:num>
  <w:num w:numId="18" w16cid:durableId="1073746718">
    <w:abstractNumId w:val="1"/>
  </w:num>
  <w:num w:numId="19" w16cid:durableId="697313511">
    <w:abstractNumId w:val="24"/>
  </w:num>
  <w:num w:numId="20" w16cid:durableId="1318075759">
    <w:abstractNumId w:val="7"/>
  </w:num>
  <w:num w:numId="21" w16cid:durableId="1987321973">
    <w:abstractNumId w:val="26"/>
  </w:num>
  <w:num w:numId="22" w16cid:durableId="791628086">
    <w:abstractNumId w:val="25"/>
  </w:num>
  <w:num w:numId="23" w16cid:durableId="13390392">
    <w:abstractNumId w:val="20"/>
  </w:num>
  <w:num w:numId="24" w16cid:durableId="1550455525">
    <w:abstractNumId w:val="28"/>
  </w:num>
  <w:num w:numId="25" w16cid:durableId="275991518">
    <w:abstractNumId w:val="2"/>
  </w:num>
  <w:num w:numId="26" w16cid:durableId="462969330">
    <w:abstractNumId w:val="19"/>
  </w:num>
  <w:num w:numId="27" w16cid:durableId="659193153">
    <w:abstractNumId w:val="22"/>
  </w:num>
  <w:num w:numId="28" w16cid:durableId="1728454500">
    <w:abstractNumId w:val="10"/>
  </w:num>
  <w:num w:numId="29" w16cid:durableId="2033994331">
    <w:abstractNumId w:val="29"/>
  </w:num>
  <w:num w:numId="30" w16cid:durableId="15000059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165A"/>
    <w:rsid w:val="00016E79"/>
    <w:rsid w:val="00034686"/>
    <w:rsid w:val="000530C7"/>
    <w:rsid w:val="00077AA1"/>
    <w:rsid w:val="000A7CDA"/>
    <w:rsid w:val="000D59F6"/>
    <w:rsid w:val="001053CF"/>
    <w:rsid w:val="0013678F"/>
    <w:rsid w:val="001615E1"/>
    <w:rsid w:val="00173667"/>
    <w:rsid w:val="00173DC3"/>
    <w:rsid w:val="00176818"/>
    <w:rsid w:val="00185331"/>
    <w:rsid w:val="00185874"/>
    <w:rsid w:val="001A02F5"/>
    <w:rsid w:val="001C0413"/>
    <w:rsid w:val="001C77E8"/>
    <w:rsid w:val="001E0511"/>
    <w:rsid w:val="00211FCA"/>
    <w:rsid w:val="0024165A"/>
    <w:rsid w:val="00276FC0"/>
    <w:rsid w:val="0028465E"/>
    <w:rsid w:val="0028646F"/>
    <w:rsid w:val="002911B2"/>
    <w:rsid w:val="002C5450"/>
    <w:rsid w:val="002E24C1"/>
    <w:rsid w:val="002E286D"/>
    <w:rsid w:val="00311420"/>
    <w:rsid w:val="00342156"/>
    <w:rsid w:val="00342F4E"/>
    <w:rsid w:val="00377F02"/>
    <w:rsid w:val="00387BD4"/>
    <w:rsid w:val="00390486"/>
    <w:rsid w:val="00427809"/>
    <w:rsid w:val="004345BF"/>
    <w:rsid w:val="0045249D"/>
    <w:rsid w:val="0049267B"/>
    <w:rsid w:val="00497C2B"/>
    <w:rsid w:val="004B4D11"/>
    <w:rsid w:val="004B54CB"/>
    <w:rsid w:val="004C2A3E"/>
    <w:rsid w:val="004F7E16"/>
    <w:rsid w:val="0050462F"/>
    <w:rsid w:val="005108CE"/>
    <w:rsid w:val="005459E6"/>
    <w:rsid w:val="0055418F"/>
    <w:rsid w:val="005A0993"/>
    <w:rsid w:val="005B32C5"/>
    <w:rsid w:val="005C033D"/>
    <w:rsid w:val="005D3E85"/>
    <w:rsid w:val="005D65B2"/>
    <w:rsid w:val="005E7773"/>
    <w:rsid w:val="00604525"/>
    <w:rsid w:val="006118E1"/>
    <w:rsid w:val="0066274A"/>
    <w:rsid w:val="00694517"/>
    <w:rsid w:val="006B3C65"/>
    <w:rsid w:val="006C1C83"/>
    <w:rsid w:val="00700759"/>
    <w:rsid w:val="0070453B"/>
    <w:rsid w:val="007600BC"/>
    <w:rsid w:val="00781F16"/>
    <w:rsid w:val="007E2953"/>
    <w:rsid w:val="007F1D12"/>
    <w:rsid w:val="007F788A"/>
    <w:rsid w:val="00832680"/>
    <w:rsid w:val="00840E80"/>
    <w:rsid w:val="00852AB1"/>
    <w:rsid w:val="00857018"/>
    <w:rsid w:val="00876BA0"/>
    <w:rsid w:val="00884420"/>
    <w:rsid w:val="00944744"/>
    <w:rsid w:val="00945B38"/>
    <w:rsid w:val="009463BF"/>
    <w:rsid w:val="00956B6A"/>
    <w:rsid w:val="009802F3"/>
    <w:rsid w:val="00996273"/>
    <w:rsid w:val="009C29EC"/>
    <w:rsid w:val="009F3377"/>
    <w:rsid w:val="00A250E3"/>
    <w:rsid w:val="00A4728A"/>
    <w:rsid w:val="00A5039B"/>
    <w:rsid w:val="00A5618B"/>
    <w:rsid w:val="00A61793"/>
    <w:rsid w:val="00A64BF2"/>
    <w:rsid w:val="00AA6723"/>
    <w:rsid w:val="00AB4984"/>
    <w:rsid w:val="00AD0117"/>
    <w:rsid w:val="00B057FE"/>
    <w:rsid w:val="00B0755E"/>
    <w:rsid w:val="00B32FFD"/>
    <w:rsid w:val="00B46741"/>
    <w:rsid w:val="00BB09BE"/>
    <w:rsid w:val="00BD0073"/>
    <w:rsid w:val="00BE6026"/>
    <w:rsid w:val="00C1213D"/>
    <w:rsid w:val="00C12292"/>
    <w:rsid w:val="00C165C4"/>
    <w:rsid w:val="00C23A67"/>
    <w:rsid w:val="00C3387E"/>
    <w:rsid w:val="00C46902"/>
    <w:rsid w:val="00C92397"/>
    <w:rsid w:val="00CD555F"/>
    <w:rsid w:val="00CD71C5"/>
    <w:rsid w:val="00CE0487"/>
    <w:rsid w:val="00D029B8"/>
    <w:rsid w:val="00D34D1A"/>
    <w:rsid w:val="00D41F0B"/>
    <w:rsid w:val="00D46459"/>
    <w:rsid w:val="00D4764C"/>
    <w:rsid w:val="00D517C0"/>
    <w:rsid w:val="00D51FBA"/>
    <w:rsid w:val="00D57F87"/>
    <w:rsid w:val="00D610A1"/>
    <w:rsid w:val="00D8638B"/>
    <w:rsid w:val="00DA6E39"/>
    <w:rsid w:val="00DB33A9"/>
    <w:rsid w:val="00DF1674"/>
    <w:rsid w:val="00E24241"/>
    <w:rsid w:val="00E26431"/>
    <w:rsid w:val="00E446F7"/>
    <w:rsid w:val="00E63E89"/>
    <w:rsid w:val="00E70EF3"/>
    <w:rsid w:val="00EB13F7"/>
    <w:rsid w:val="00EF0738"/>
    <w:rsid w:val="00EF1C75"/>
    <w:rsid w:val="00F02171"/>
    <w:rsid w:val="00F07F11"/>
    <w:rsid w:val="00F24870"/>
    <w:rsid w:val="00F32197"/>
    <w:rsid w:val="00F47A5C"/>
    <w:rsid w:val="00F514B9"/>
    <w:rsid w:val="00F824B2"/>
    <w:rsid w:val="00F958B9"/>
    <w:rsid w:val="00F96E4F"/>
    <w:rsid w:val="00FC6924"/>
    <w:rsid w:val="00FC74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1E4F44"/>
  <w15:chartTrackingRefBased/>
  <w15:docId w15:val="{F0985F9F-3DF7-42B2-AF93-9F54C696C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165A"/>
    <w:rPr>
      <w:rFonts w:eastAsiaTheme="minorEastAsia"/>
      <w:kern w:val="0"/>
      <w14:ligatures w14:val="none"/>
    </w:rPr>
  </w:style>
  <w:style w:type="paragraph" w:styleId="Heading1">
    <w:name w:val="heading 1"/>
    <w:basedOn w:val="Normal"/>
    <w:next w:val="Normal"/>
    <w:link w:val="Heading1Char"/>
    <w:uiPriority w:val="9"/>
    <w:qFormat/>
    <w:rsid w:val="0024165A"/>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24165A"/>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24165A"/>
    <w:pPr>
      <w:keepNext/>
      <w:keepLines/>
      <w:spacing w:before="160" w:after="80" w:line="259"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24165A"/>
    <w:pPr>
      <w:keepNext/>
      <w:keepLines/>
      <w:spacing w:before="80" w:after="40" w:line="259" w:lineRule="auto"/>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24165A"/>
    <w:pPr>
      <w:keepNext/>
      <w:keepLines/>
      <w:spacing w:before="80" w:after="40" w:line="259" w:lineRule="auto"/>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24165A"/>
    <w:pPr>
      <w:keepNext/>
      <w:keepLines/>
      <w:spacing w:before="40" w:after="0" w:line="259" w:lineRule="auto"/>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24165A"/>
    <w:pPr>
      <w:keepNext/>
      <w:keepLines/>
      <w:spacing w:before="40" w:after="0" w:line="259" w:lineRule="auto"/>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24165A"/>
    <w:pPr>
      <w:keepNext/>
      <w:keepLines/>
      <w:spacing w:after="0" w:line="259" w:lineRule="auto"/>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24165A"/>
    <w:pPr>
      <w:keepNext/>
      <w:keepLines/>
      <w:spacing w:after="0" w:line="259" w:lineRule="auto"/>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165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4165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4165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4165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4165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416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16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16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165A"/>
    <w:rPr>
      <w:rFonts w:eastAsiaTheme="majorEastAsia" w:cstheme="majorBidi"/>
      <w:color w:val="272727" w:themeColor="text1" w:themeTint="D8"/>
    </w:rPr>
  </w:style>
  <w:style w:type="paragraph" w:styleId="Title">
    <w:name w:val="Title"/>
    <w:basedOn w:val="Normal"/>
    <w:next w:val="Normal"/>
    <w:link w:val="TitleChar"/>
    <w:uiPriority w:val="10"/>
    <w:qFormat/>
    <w:rsid w:val="0024165A"/>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2416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165A"/>
    <w:pPr>
      <w:numPr>
        <w:ilvl w:val="1"/>
      </w:numPr>
      <w:spacing w:line="259"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2416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165A"/>
    <w:pPr>
      <w:spacing w:before="160" w:line="259" w:lineRule="auto"/>
      <w:jc w:val="center"/>
    </w:pPr>
    <w:rPr>
      <w:rFonts w:eastAsiaTheme="minorHAnsi"/>
      <w:i/>
      <w:iCs/>
      <w:color w:val="404040" w:themeColor="text1" w:themeTint="BF"/>
      <w:kern w:val="2"/>
      <w14:ligatures w14:val="standardContextual"/>
    </w:rPr>
  </w:style>
  <w:style w:type="character" w:customStyle="1" w:styleId="QuoteChar">
    <w:name w:val="Quote Char"/>
    <w:basedOn w:val="DefaultParagraphFont"/>
    <w:link w:val="Quote"/>
    <w:uiPriority w:val="29"/>
    <w:rsid w:val="0024165A"/>
    <w:rPr>
      <w:i/>
      <w:iCs/>
      <w:color w:val="404040" w:themeColor="text1" w:themeTint="BF"/>
    </w:rPr>
  </w:style>
  <w:style w:type="paragraph" w:styleId="ListParagraph">
    <w:name w:val="List Paragraph"/>
    <w:basedOn w:val="Normal"/>
    <w:uiPriority w:val="34"/>
    <w:qFormat/>
    <w:rsid w:val="0024165A"/>
    <w:pPr>
      <w:spacing w:line="259" w:lineRule="auto"/>
      <w:ind w:left="720"/>
      <w:contextualSpacing/>
    </w:pPr>
    <w:rPr>
      <w:rFonts w:eastAsiaTheme="minorHAnsi"/>
      <w:kern w:val="2"/>
      <w14:ligatures w14:val="standardContextual"/>
    </w:rPr>
  </w:style>
  <w:style w:type="character" w:styleId="IntenseEmphasis">
    <w:name w:val="Intense Emphasis"/>
    <w:basedOn w:val="DefaultParagraphFont"/>
    <w:uiPriority w:val="21"/>
    <w:qFormat/>
    <w:rsid w:val="0024165A"/>
    <w:rPr>
      <w:i/>
      <w:iCs/>
      <w:color w:val="0F4761" w:themeColor="accent1" w:themeShade="BF"/>
    </w:rPr>
  </w:style>
  <w:style w:type="paragraph" w:styleId="IntenseQuote">
    <w:name w:val="Intense Quote"/>
    <w:basedOn w:val="Normal"/>
    <w:next w:val="Normal"/>
    <w:link w:val="IntenseQuoteChar"/>
    <w:uiPriority w:val="30"/>
    <w:qFormat/>
    <w:rsid w:val="0024165A"/>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eastAsiaTheme="minorHAns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24165A"/>
    <w:rPr>
      <w:i/>
      <w:iCs/>
      <w:color w:val="0F4761" w:themeColor="accent1" w:themeShade="BF"/>
    </w:rPr>
  </w:style>
  <w:style w:type="character" w:styleId="IntenseReference">
    <w:name w:val="Intense Reference"/>
    <w:basedOn w:val="DefaultParagraphFont"/>
    <w:uiPriority w:val="32"/>
    <w:qFormat/>
    <w:rsid w:val="0024165A"/>
    <w:rPr>
      <w:b/>
      <w:bCs/>
      <w:smallCaps/>
      <w:color w:val="0F4761" w:themeColor="accent1" w:themeShade="BF"/>
      <w:spacing w:val="5"/>
    </w:rPr>
  </w:style>
  <w:style w:type="paragraph" w:styleId="NormalWeb">
    <w:name w:val="Normal (Web)"/>
    <w:basedOn w:val="Normal"/>
    <w:uiPriority w:val="99"/>
    <w:semiHidden/>
    <w:unhideWhenUsed/>
    <w:rsid w:val="00342F4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42F4E"/>
    <w:rPr>
      <w:b/>
      <w:bCs/>
    </w:rPr>
  </w:style>
  <w:style w:type="character" w:styleId="HTMLCode">
    <w:name w:val="HTML Code"/>
    <w:basedOn w:val="DefaultParagraphFont"/>
    <w:uiPriority w:val="99"/>
    <w:semiHidden/>
    <w:unhideWhenUsed/>
    <w:rsid w:val="00342F4E"/>
    <w:rPr>
      <w:rFonts w:ascii="Courier New" w:eastAsia="Times New Roman" w:hAnsi="Courier New" w:cs="Courier New"/>
      <w:sz w:val="20"/>
      <w:szCs w:val="20"/>
    </w:rPr>
  </w:style>
  <w:style w:type="character" w:styleId="Hyperlink">
    <w:name w:val="Hyperlink"/>
    <w:basedOn w:val="DefaultParagraphFont"/>
    <w:uiPriority w:val="99"/>
    <w:unhideWhenUsed/>
    <w:rsid w:val="00852AB1"/>
    <w:rPr>
      <w:color w:val="467886" w:themeColor="hyperlink"/>
      <w:u w:val="single"/>
    </w:rPr>
  </w:style>
  <w:style w:type="character" w:styleId="UnresolvedMention">
    <w:name w:val="Unresolved Mention"/>
    <w:basedOn w:val="DefaultParagraphFont"/>
    <w:uiPriority w:val="99"/>
    <w:semiHidden/>
    <w:unhideWhenUsed/>
    <w:rsid w:val="00852AB1"/>
    <w:rPr>
      <w:color w:val="605E5C"/>
      <w:shd w:val="clear" w:color="auto" w:fill="E1DFDD"/>
    </w:rPr>
  </w:style>
  <w:style w:type="character" w:styleId="FollowedHyperlink">
    <w:name w:val="FollowedHyperlink"/>
    <w:basedOn w:val="DefaultParagraphFont"/>
    <w:uiPriority w:val="99"/>
    <w:semiHidden/>
    <w:unhideWhenUsed/>
    <w:rsid w:val="005D65B2"/>
    <w:rPr>
      <w:color w:val="96607D" w:themeColor="followedHyperlink"/>
      <w:u w:val="single"/>
    </w:rPr>
  </w:style>
  <w:style w:type="table" w:styleId="TableGrid">
    <w:name w:val="Table Grid"/>
    <w:basedOn w:val="TableNormal"/>
    <w:uiPriority w:val="39"/>
    <w:rsid w:val="007E29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46741"/>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B46741"/>
    <w:pPr>
      <w:spacing w:after="100"/>
    </w:pPr>
  </w:style>
  <w:style w:type="paragraph" w:styleId="TOC2">
    <w:name w:val="toc 2"/>
    <w:basedOn w:val="Normal"/>
    <w:next w:val="Normal"/>
    <w:autoRedefine/>
    <w:uiPriority w:val="39"/>
    <w:unhideWhenUsed/>
    <w:rsid w:val="00B46741"/>
    <w:pPr>
      <w:spacing w:after="100"/>
      <w:ind w:left="220"/>
    </w:pPr>
  </w:style>
  <w:style w:type="paragraph" w:styleId="TOC3">
    <w:name w:val="toc 3"/>
    <w:basedOn w:val="Normal"/>
    <w:next w:val="Normal"/>
    <w:autoRedefine/>
    <w:uiPriority w:val="39"/>
    <w:unhideWhenUsed/>
    <w:rsid w:val="00B46741"/>
    <w:pPr>
      <w:spacing w:after="100"/>
      <w:ind w:left="440"/>
    </w:pPr>
  </w:style>
  <w:style w:type="paragraph" w:styleId="Bibliography">
    <w:name w:val="Bibliography"/>
    <w:basedOn w:val="Normal"/>
    <w:next w:val="Normal"/>
    <w:uiPriority w:val="37"/>
    <w:unhideWhenUsed/>
    <w:rsid w:val="003114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102714">
      <w:bodyDiv w:val="1"/>
      <w:marLeft w:val="0"/>
      <w:marRight w:val="0"/>
      <w:marTop w:val="0"/>
      <w:marBottom w:val="0"/>
      <w:divBdr>
        <w:top w:val="none" w:sz="0" w:space="0" w:color="auto"/>
        <w:left w:val="none" w:sz="0" w:space="0" w:color="auto"/>
        <w:bottom w:val="none" w:sz="0" w:space="0" w:color="auto"/>
        <w:right w:val="none" w:sz="0" w:space="0" w:color="auto"/>
      </w:divBdr>
    </w:div>
    <w:div w:id="346098765">
      <w:bodyDiv w:val="1"/>
      <w:marLeft w:val="0"/>
      <w:marRight w:val="0"/>
      <w:marTop w:val="0"/>
      <w:marBottom w:val="0"/>
      <w:divBdr>
        <w:top w:val="none" w:sz="0" w:space="0" w:color="auto"/>
        <w:left w:val="none" w:sz="0" w:space="0" w:color="auto"/>
        <w:bottom w:val="none" w:sz="0" w:space="0" w:color="auto"/>
        <w:right w:val="none" w:sz="0" w:space="0" w:color="auto"/>
      </w:divBdr>
    </w:div>
    <w:div w:id="421534783">
      <w:bodyDiv w:val="1"/>
      <w:marLeft w:val="0"/>
      <w:marRight w:val="0"/>
      <w:marTop w:val="0"/>
      <w:marBottom w:val="0"/>
      <w:divBdr>
        <w:top w:val="none" w:sz="0" w:space="0" w:color="auto"/>
        <w:left w:val="none" w:sz="0" w:space="0" w:color="auto"/>
        <w:bottom w:val="none" w:sz="0" w:space="0" w:color="auto"/>
        <w:right w:val="none" w:sz="0" w:space="0" w:color="auto"/>
      </w:divBdr>
    </w:div>
    <w:div w:id="532765653">
      <w:bodyDiv w:val="1"/>
      <w:marLeft w:val="0"/>
      <w:marRight w:val="0"/>
      <w:marTop w:val="0"/>
      <w:marBottom w:val="0"/>
      <w:divBdr>
        <w:top w:val="none" w:sz="0" w:space="0" w:color="auto"/>
        <w:left w:val="none" w:sz="0" w:space="0" w:color="auto"/>
        <w:bottom w:val="none" w:sz="0" w:space="0" w:color="auto"/>
        <w:right w:val="none" w:sz="0" w:space="0" w:color="auto"/>
      </w:divBdr>
    </w:div>
    <w:div w:id="554633028">
      <w:bodyDiv w:val="1"/>
      <w:marLeft w:val="0"/>
      <w:marRight w:val="0"/>
      <w:marTop w:val="0"/>
      <w:marBottom w:val="0"/>
      <w:divBdr>
        <w:top w:val="none" w:sz="0" w:space="0" w:color="auto"/>
        <w:left w:val="none" w:sz="0" w:space="0" w:color="auto"/>
        <w:bottom w:val="none" w:sz="0" w:space="0" w:color="auto"/>
        <w:right w:val="none" w:sz="0" w:space="0" w:color="auto"/>
      </w:divBdr>
    </w:div>
    <w:div w:id="851996699">
      <w:bodyDiv w:val="1"/>
      <w:marLeft w:val="0"/>
      <w:marRight w:val="0"/>
      <w:marTop w:val="0"/>
      <w:marBottom w:val="0"/>
      <w:divBdr>
        <w:top w:val="none" w:sz="0" w:space="0" w:color="auto"/>
        <w:left w:val="none" w:sz="0" w:space="0" w:color="auto"/>
        <w:bottom w:val="none" w:sz="0" w:space="0" w:color="auto"/>
        <w:right w:val="none" w:sz="0" w:space="0" w:color="auto"/>
      </w:divBdr>
    </w:div>
    <w:div w:id="1039283179">
      <w:bodyDiv w:val="1"/>
      <w:marLeft w:val="0"/>
      <w:marRight w:val="0"/>
      <w:marTop w:val="0"/>
      <w:marBottom w:val="0"/>
      <w:divBdr>
        <w:top w:val="none" w:sz="0" w:space="0" w:color="auto"/>
        <w:left w:val="none" w:sz="0" w:space="0" w:color="auto"/>
        <w:bottom w:val="none" w:sz="0" w:space="0" w:color="auto"/>
        <w:right w:val="none" w:sz="0" w:space="0" w:color="auto"/>
      </w:divBdr>
    </w:div>
    <w:div w:id="1079403531">
      <w:bodyDiv w:val="1"/>
      <w:marLeft w:val="0"/>
      <w:marRight w:val="0"/>
      <w:marTop w:val="0"/>
      <w:marBottom w:val="0"/>
      <w:divBdr>
        <w:top w:val="none" w:sz="0" w:space="0" w:color="auto"/>
        <w:left w:val="none" w:sz="0" w:space="0" w:color="auto"/>
        <w:bottom w:val="none" w:sz="0" w:space="0" w:color="auto"/>
        <w:right w:val="none" w:sz="0" w:space="0" w:color="auto"/>
      </w:divBdr>
    </w:div>
    <w:div w:id="1117523237">
      <w:bodyDiv w:val="1"/>
      <w:marLeft w:val="0"/>
      <w:marRight w:val="0"/>
      <w:marTop w:val="0"/>
      <w:marBottom w:val="0"/>
      <w:divBdr>
        <w:top w:val="none" w:sz="0" w:space="0" w:color="auto"/>
        <w:left w:val="none" w:sz="0" w:space="0" w:color="auto"/>
        <w:bottom w:val="none" w:sz="0" w:space="0" w:color="auto"/>
        <w:right w:val="none" w:sz="0" w:space="0" w:color="auto"/>
      </w:divBdr>
    </w:div>
    <w:div w:id="1152673394">
      <w:bodyDiv w:val="1"/>
      <w:marLeft w:val="0"/>
      <w:marRight w:val="0"/>
      <w:marTop w:val="0"/>
      <w:marBottom w:val="0"/>
      <w:divBdr>
        <w:top w:val="none" w:sz="0" w:space="0" w:color="auto"/>
        <w:left w:val="none" w:sz="0" w:space="0" w:color="auto"/>
        <w:bottom w:val="none" w:sz="0" w:space="0" w:color="auto"/>
        <w:right w:val="none" w:sz="0" w:space="0" w:color="auto"/>
      </w:divBdr>
    </w:div>
    <w:div w:id="1254707500">
      <w:bodyDiv w:val="1"/>
      <w:marLeft w:val="0"/>
      <w:marRight w:val="0"/>
      <w:marTop w:val="0"/>
      <w:marBottom w:val="0"/>
      <w:divBdr>
        <w:top w:val="none" w:sz="0" w:space="0" w:color="auto"/>
        <w:left w:val="none" w:sz="0" w:space="0" w:color="auto"/>
        <w:bottom w:val="none" w:sz="0" w:space="0" w:color="auto"/>
        <w:right w:val="none" w:sz="0" w:space="0" w:color="auto"/>
      </w:divBdr>
    </w:div>
    <w:div w:id="1277101577">
      <w:bodyDiv w:val="1"/>
      <w:marLeft w:val="0"/>
      <w:marRight w:val="0"/>
      <w:marTop w:val="0"/>
      <w:marBottom w:val="0"/>
      <w:divBdr>
        <w:top w:val="none" w:sz="0" w:space="0" w:color="auto"/>
        <w:left w:val="none" w:sz="0" w:space="0" w:color="auto"/>
        <w:bottom w:val="none" w:sz="0" w:space="0" w:color="auto"/>
        <w:right w:val="none" w:sz="0" w:space="0" w:color="auto"/>
      </w:divBdr>
    </w:div>
    <w:div w:id="1970744115">
      <w:bodyDiv w:val="1"/>
      <w:marLeft w:val="0"/>
      <w:marRight w:val="0"/>
      <w:marTop w:val="0"/>
      <w:marBottom w:val="0"/>
      <w:divBdr>
        <w:top w:val="none" w:sz="0" w:space="0" w:color="auto"/>
        <w:left w:val="none" w:sz="0" w:space="0" w:color="auto"/>
        <w:bottom w:val="none" w:sz="0" w:space="0" w:color="auto"/>
        <w:right w:val="none" w:sz="0" w:space="0" w:color="auto"/>
      </w:divBdr>
    </w:div>
    <w:div w:id="2036491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Lok25</b:Tag>
    <b:SourceType>InternetSite</b:SourceType>
    <b:Guid>{4905130D-2E58-4EC7-B0AB-6D7C8C9EA9CC}</b:Guid>
    <b:Author>
      <b:Author>
        <b:NameList>
          <b:Person>
            <b:Last>Gupta</b:Last>
            <b:First>Lokesh</b:First>
          </b:Person>
        </b:NameList>
      </b:Author>
    </b:Author>
    <b:Title>REST API Tutorial</b:Title>
    <b:ProductionCompany>restfulapai</b:ProductionCompany>
    <b:Year>2025</b:Year>
    <b:Month>April</b:Month>
    <b:Day>1st</b:Day>
    <b:YearAccessed>2025</b:YearAccessed>
    <b:MonthAccessed>November</b:MonthAccessed>
    <b:DayAccessed>9th</b:DayAccessed>
    <b:URL>https://restfulapi.net/</b:URL>
    <b:RefOrder>1</b:RefOrder>
  </b:Source>
  <b:Source>
    <b:Tag>Rah24</b:Tag>
    <b:SourceType>InternetSite</b:SourceType>
    <b:Guid>{FC9079B1-7C01-4CB9-8E56-898AA694AF42}</b:Guid>
    <b:Author>
      <b:Author>
        <b:NameList>
          <b:Person>
            <b:Last>Rahul Awati</b:Last>
            <b:First>Kerry</b:First>
            <b:Middle>Doyle, Kevin Ferguson</b:Middle>
          </b:Person>
        </b:NameList>
      </b:Author>
    </b:Author>
    <b:Title>What is REpresentational State Transfer (REST)</b:Title>
    <b:ProductionCompany>TechTarget</b:ProductionCompany>
    <b:Year>2024</b:Year>
    <b:Month>July</b:Month>
    <b:Day>29</b:Day>
    <b:YearAccessed>2025</b:YearAccessed>
    <b:MonthAccessed>November</b:MonthAccessed>
    <b:DayAccessed>9th</b:DayAccessed>
    <b:URL>https://www.techtarget.com/searchapparchitecture/definition/REST-REpresentational-State-Transfer</b:URL>
    <b:RefOrder>2</b:RefOrder>
  </b:Source>
  <b:Source>
    <b:Tag>Wha20</b:Tag>
    <b:SourceType>InternetSite</b:SourceType>
    <b:Guid>{54972BF4-63E7-4F39-AD96-2138B5172B3B}</b:Guid>
    <b:Title>What is a REST API?</b:Title>
    <b:ProductionCompany>redhat</b:ProductionCompany>
    <b:Year>2020</b:Year>
    <b:Month>May</b:Month>
    <b:Day>8th</b:Day>
    <b:YearAccessed>2025</b:YearAccessed>
    <b:MonthAccessed>November</b:MonthAccessed>
    <b:DayAccessed>9th</b:DayAccessed>
    <b:URL>https://www.redhat.com/en/topics/api/what-is-a-rest-api</b:URL>
    <b:RefOrder>3</b:RefOrder>
  </b:Source>
  <b:Source>
    <b:Tag>RES25</b:Tag>
    <b:SourceType>InternetSite</b:SourceType>
    <b:Guid>{19C4DE63-F63D-4FC2-A049-5A167B69C9DA}</b:Guid>
    <b:Title>REST API Architectural Constraints</b:Title>
    <b:ProductionCompany>Geeks for Geeks</b:ProductionCompany>
    <b:Year>2025</b:Year>
    <b:Month>Jan</b:Month>
    <b:Day>9th</b:Day>
    <b:YearAccessed>2025</b:YearAccessed>
    <b:MonthAccessed>November</b:MonthAccessed>
    <b:DayAccessed>22nd</b:DayAccessed>
    <b:URL>https://www.geeksforgeeks.org/javascript/rest-api-architectural-constraints/</b:URL>
    <b:RefOrder>4</b:RefOrder>
  </b:Source>
  <b:Source>
    <b:Tag>W3S22</b:Tag>
    <b:SourceType>InternetSite</b:SourceType>
    <b:Guid>{06EF3C96-62AA-4AF6-8B0A-B0F1B5C006E1}</b:Guid>
    <b:Author>
      <b:Author>
        <b:NameList>
          <b:Person>
            <b:Last>Schools</b:Last>
            <b:First>W3</b:First>
          </b:Person>
        </b:NameList>
      </b:Author>
    </b:Author>
    <b:Title>XML Soap</b:Title>
    <b:ProductionCompany>W3 Schools</b:ProductionCompany>
    <b:YearAccessed>22</b:YearAccessed>
    <b:MonthAccessed>November</b:MonthAccessed>
    <b:DayAccessed>2025</b:DayAccessed>
    <b:URL>https://www.w3schools.com/xml/xml_soap.asp</b:URL>
    <b:RefOrder>5</b:RefOrder>
  </b:Source>
  <b:Source>
    <b:Tag>Mar242</b:Tag>
    <b:SourceType>InternetSite</b:SourceType>
    <b:Guid>{02F4FC3C-FB20-4DED-AEA8-5E8D56B85413}</b:Guid>
    <b:Author>
      <b:Author>
        <b:NameList>
          <b:Person>
            <b:Last>Fayard</b:Last>
            <b:First>Marie</b:First>
          </b:Person>
        </b:NameList>
      </b:Author>
    </b:Author>
    <b:Title>GraphQL vs. REST: A Complete Guide</b:Title>
    <b:ProductionCompany>datacamp</b:ProductionCompany>
    <b:Year>2024</b:Year>
    <b:Month>August</b:Month>
    <b:Day>25th</b:Day>
    <b:URL>ACCA3020</b:URL>
    <b:YearAccessed>2025</b:YearAccessed>
    <b:MonthAccessed>November</b:MonthAccessed>
    <b:DayAccessed>22nd</b:DayAccessed>
    <b:RefOrder>9</b:RefOrder>
  </b:Source>
  <b:Source>
    <b:Tag>Bas25</b:Tag>
    <b:SourceType>InternetSite</b:SourceType>
    <b:Guid>{F266E9BD-43CB-4826-91D2-72CD27F2F72D}</b:Guid>
    <b:Title>Basics of SOAP - Simple Object Access Protocol</b:Title>
    <b:ProductionCompany>Geeks for Geeks</b:ProductionCompany>
    <b:Year>2025</b:Year>
    <b:Month>July</b:Month>
    <b:Day>12th</b:Day>
    <b:YearAccessed>2026</b:YearAccessed>
    <b:MonthAccessed>April</b:MonthAccessed>
    <b:DayAccessed>18th</b:DayAccessed>
    <b:URL>https://www.geeksforgeeks.org/computer-networks/basics-of-soap-simple-object-access-protocol/</b:URL>
    <b:RefOrder>6</b:RefOrder>
  </b:Source>
  <b:Source>
    <b:Tag>Kin23</b:Tag>
    <b:SourceType>InternetSite</b:SourceType>
    <b:Guid>{7F120BAD-5750-488D-A247-5402720553FB}</b:Guid>
    <b:Author>
      <b:Author>
        <b:NameList>
          <b:Person>
            <b:Last>Lane</b:Last>
            <b:First>Kin</b:First>
          </b:Person>
        </b:NameList>
      </b:Author>
    </b:Author>
    <b:Title>What Is a SOAP API?</b:Title>
    <b:ProductionCompany>Postman</b:ProductionCompany>
    <b:Year>2023</b:Year>
    <b:Month>June</b:Month>
    <b:Day>28th</b:Day>
    <b:YearAccessed>2026</b:YearAccessed>
    <b:MonthAccessed>April</b:MonthAccessed>
    <b:DayAccessed>18th</b:DayAccessed>
    <b:URL>https://blog.postman.com/soap-api-definition/</b:URL>
    <b:RefOrder>7</b:RefOrder>
  </b:Source>
  <b:Source>
    <b:Tag>Ale22</b:Tag>
    <b:SourceType>InternetSite</b:SourceType>
    <b:Guid>{CFC779D4-7BCC-4149-9907-E3A590CCCDE9}</b:Guid>
    <b:Author>
      <b:Author>
        <b:NameList>
          <b:Person>
            <b:Last>Gillis</b:Last>
            <b:First>Alexander</b:First>
            <b:Middle>S.</b:Middle>
          </b:Person>
        </b:NameList>
      </b:Author>
    </b:Author>
    <b:Title>SOAP (Simple Object Access Protocol)</b:Title>
    <b:ProductionCompany>TechTarget</b:ProductionCompany>
    <b:Year>2022</b:Year>
    <b:Month>June</b:Month>
    <b:Day>2nd</b:Day>
    <b:YearAccessed>2026</b:YearAccessed>
    <b:MonthAccessed>April</b:MonthAccessed>
    <b:DayAccessed>18th</b:DayAccessed>
    <b:URL>https://www.techtarget.com/searchapparchitecture/definition/SOAP-Simple-Object-Access-Protocol</b:URL>
    <b:RefOrder>8</b:RefOrder>
  </b:Source>
</b:Sources>
</file>

<file path=customXml/itemProps1.xml><?xml version="1.0" encoding="utf-8"?>
<ds:datastoreItem xmlns:ds="http://schemas.openxmlformats.org/officeDocument/2006/customXml" ds:itemID="{A79A522C-D934-4EEE-A5F5-B93643578D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1149</TotalTime>
  <Pages>11</Pages>
  <Words>2003</Words>
  <Characters>11419</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 †</dc:creator>
  <cp:keywords/>
  <dc:description/>
  <cp:lastModifiedBy>Soph †</cp:lastModifiedBy>
  <cp:revision>109</cp:revision>
  <dcterms:created xsi:type="dcterms:W3CDTF">2025-11-03T14:30:00Z</dcterms:created>
  <dcterms:modified xsi:type="dcterms:W3CDTF">2026-04-21T19:25:00Z</dcterms:modified>
</cp:coreProperties>
</file>