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B2E87D" w14:textId="58B7B947" w:rsidR="005061F1" w:rsidRPr="00B50D63" w:rsidRDefault="005061F1" w:rsidP="00B50D63">
      <w:pPr>
        <w:spacing w:line="360" w:lineRule="auto"/>
        <w:rPr>
          <w:rFonts w:ascii="Arial" w:hAnsi="Arial" w:cs="Arial"/>
        </w:rPr>
      </w:pPr>
      <w:r w:rsidRPr="00B50D63">
        <w:rPr>
          <w:rFonts w:ascii="Arial" w:hAnsi="Arial" w:cs="Arial"/>
        </w:rPr>
        <w:t xml:space="preserve">Contents </w:t>
      </w:r>
    </w:p>
    <w:p w14:paraId="7956B2F4" w14:textId="1B4BAF0A" w:rsidR="005061F1" w:rsidRPr="00E92BDA" w:rsidRDefault="005061F1" w:rsidP="00B50D63">
      <w:pPr>
        <w:spacing w:line="360" w:lineRule="auto"/>
        <w:rPr>
          <w:rFonts w:ascii="Arial" w:hAnsi="Arial" w:cs="Arial"/>
          <w:u w:val="single"/>
        </w:rPr>
      </w:pPr>
      <w:r w:rsidRPr="00E92BDA">
        <w:rPr>
          <w:rFonts w:ascii="Arial" w:hAnsi="Arial" w:cs="Arial"/>
          <w:u w:val="single"/>
        </w:rPr>
        <w:t xml:space="preserve">Section One  </w:t>
      </w:r>
    </w:p>
    <w:p w14:paraId="6B2A0C4D" w14:textId="4186C8BB" w:rsidR="005061F1" w:rsidRPr="00B50D63" w:rsidRDefault="005061F1" w:rsidP="00B50D63">
      <w:pPr>
        <w:spacing w:line="360" w:lineRule="auto"/>
        <w:rPr>
          <w:rFonts w:ascii="Arial" w:hAnsi="Arial" w:cs="Arial"/>
        </w:rPr>
      </w:pPr>
      <w:r w:rsidRPr="00B50D63">
        <w:rPr>
          <w:rFonts w:ascii="Arial" w:hAnsi="Arial" w:cs="Arial"/>
        </w:rPr>
        <w:t xml:space="preserve">Photograph of outdoor learning environment  </w:t>
      </w:r>
    </w:p>
    <w:p w14:paraId="37C11BE5" w14:textId="6ACF8D51" w:rsidR="005061F1" w:rsidRDefault="005061F1" w:rsidP="00B50D63">
      <w:pPr>
        <w:spacing w:line="360" w:lineRule="auto"/>
        <w:rPr>
          <w:rFonts w:ascii="Arial" w:hAnsi="Arial" w:cs="Arial"/>
          <w:u w:val="single"/>
        </w:rPr>
      </w:pPr>
      <w:r w:rsidRPr="00E92BDA">
        <w:rPr>
          <w:rFonts w:ascii="Arial" w:hAnsi="Arial" w:cs="Arial"/>
          <w:u w:val="single"/>
        </w:rPr>
        <w:t xml:space="preserve">Section Two  </w:t>
      </w:r>
    </w:p>
    <w:p w14:paraId="1E5BE205" w14:textId="6F4C4967" w:rsidR="00E92BDA" w:rsidRPr="00E92BDA" w:rsidRDefault="00E92BDA" w:rsidP="00B50D63">
      <w:pPr>
        <w:spacing w:line="360" w:lineRule="auto"/>
        <w:rPr>
          <w:rFonts w:ascii="Arial" w:hAnsi="Arial" w:cs="Arial"/>
        </w:rPr>
      </w:pPr>
      <w:r>
        <w:rPr>
          <w:rFonts w:ascii="Arial" w:hAnsi="Arial" w:cs="Arial"/>
        </w:rPr>
        <w:t xml:space="preserve">Activities – </w:t>
      </w:r>
      <w:r w:rsidR="00596984">
        <w:rPr>
          <w:rFonts w:ascii="Arial" w:hAnsi="Arial" w:cs="Arial"/>
        </w:rPr>
        <w:t xml:space="preserve">1273 </w:t>
      </w:r>
      <w:r>
        <w:rPr>
          <w:rFonts w:ascii="Arial" w:hAnsi="Arial" w:cs="Arial"/>
        </w:rPr>
        <w:t xml:space="preserve">words </w:t>
      </w:r>
    </w:p>
    <w:p w14:paraId="76FD83A3" w14:textId="376D3F08" w:rsidR="005061F1" w:rsidRPr="00E92BDA" w:rsidRDefault="005061F1" w:rsidP="00B50D63">
      <w:pPr>
        <w:spacing w:line="360" w:lineRule="auto"/>
        <w:rPr>
          <w:rFonts w:ascii="Arial" w:hAnsi="Arial" w:cs="Arial"/>
          <w:u w:val="single"/>
        </w:rPr>
      </w:pPr>
      <w:r w:rsidRPr="00E92BDA">
        <w:rPr>
          <w:rFonts w:ascii="Arial" w:hAnsi="Arial" w:cs="Arial"/>
          <w:u w:val="single"/>
        </w:rPr>
        <w:t xml:space="preserve">Section Three  </w:t>
      </w:r>
    </w:p>
    <w:p w14:paraId="6E9037E7" w14:textId="0362D02D" w:rsidR="00E92BDA" w:rsidRPr="00B50D63" w:rsidRDefault="00E92BDA" w:rsidP="00B50D63">
      <w:pPr>
        <w:spacing w:line="360" w:lineRule="auto"/>
        <w:rPr>
          <w:rFonts w:ascii="Arial" w:hAnsi="Arial" w:cs="Arial"/>
        </w:rPr>
      </w:pPr>
      <w:r>
        <w:rPr>
          <w:rFonts w:ascii="Arial" w:hAnsi="Arial" w:cs="Arial"/>
        </w:rPr>
        <w:t>Risk Benefit Assessment – 639 words</w:t>
      </w:r>
    </w:p>
    <w:p w14:paraId="37EEAA73" w14:textId="76AFFE32" w:rsidR="005061F1" w:rsidRPr="00E92BDA" w:rsidRDefault="005061F1" w:rsidP="00B50D63">
      <w:pPr>
        <w:spacing w:line="360" w:lineRule="auto"/>
        <w:rPr>
          <w:rFonts w:ascii="Arial" w:hAnsi="Arial" w:cs="Arial"/>
          <w:u w:val="single"/>
        </w:rPr>
      </w:pPr>
      <w:r w:rsidRPr="00E92BDA">
        <w:rPr>
          <w:rFonts w:ascii="Arial" w:hAnsi="Arial" w:cs="Arial"/>
          <w:u w:val="single"/>
        </w:rPr>
        <w:t>Section Four</w:t>
      </w:r>
    </w:p>
    <w:p w14:paraId="328EC179" w14:textId="7E554C66" w:rsidR="005061F1" w:rsidRPr="00B50D63" w:rsidRDefault="00321D8C" w:rsidP="00B50D63">
      <w:pPr>
        <w:spacing w:line="360" w:lineRule="auto"/>
        <w:rPr>
          <w:rFonts w:ascii="Arial" w:hAnsi="Arial" w:cs="Arial"/>
        </w:rPr>
      </w:pPr>
      <w:r>
        <w:rPr>
          <w:rFonts w:ascii="Arial" w:hAnsi="Arial" w:cs="Arial"/>
        </w:rPr>
        <w:t xml:space="preserve">Academic Writing – </w:t>
      </w:r>
      <w:r w:rsidR="00596984">
        <w:rPr>
          <w:rFonts w:ascii="Arial" w:hAnsi="Arial" w:cs="Arial"/>
        </w:rPr>
        <w:t xml:space="preserve">1803 </w:t>
      </w:r>
      <w:r>
        <w:rPr>
          <w:rFonts w:ascii="Arial" w:hAnsi="Arial" w:cs="Arial"/>
        </w:rPr>
        <w:t xml:space="preserve">words </w:t>
      </w:r>
    </w:p>
    <w:p w14:paraId="235B2621" w14:textId="77777777" w:rsidR="005061F1" w:rsidRPr="00B50D63" w:rsidRDefault="005061F1" w:rsidP="00B50D63">
      <w:pPr>
        <w:spacing w:line="360" w:lineRule="auto"/>
        <w:rPr>
          <w:rFonts w:ascii="Arial" w:hAnsi="Arial" w:cs="Arial"/>
        </w:rPr>
      </w:pPr>
    </w:p>
    <w:p w14:paraId="79FD075C" w14:textId="77777777" w:rsidR="005061F1" w:rsidRPr="00B50D63" w:rsidRDefault="005061F1" w:rsidP="00B50D63">
      <w:pPr>
        <w:spacing w:line="360" w:lineRule="auto"/>
        <w:rPr>
          <w:rFonts w:ascii="Arial" w:hAnsi="Arial" w:cs="Arial"/>
        </w:rPr>
      </w:pPr>
    </w:p>
    <w:p w14:paraId="3C68D16D" w14:textId="77777777" w:rsidR="005061F1" w:rsidRPr="00B50D63" w:rsidRDefault="005061F1" w:rsidP="00B50D63">
      <w:pPr>
        <w:spacing w:line="360" w:lineRule="auto"/>
        <w:rPr>
          <w:rFonts w:ascii="Arial" w:hAnsi="Arial" w:cs="Arial"/>
        </w:rPr>
      </w:pPr>
    </w:p>
    <w:p w14:paraId="06316A0F" w14:textId="77777777" w:rsidR="005061F1" w:rsidRPr="00B50D63" w:rsidRDefault="005061F1" w:rsidP="00B50D63">
      <w:pPr>
        <w:spacing w:line="360" w:lineRule="auto"/>
        <w:rPr>
          <w:rFonts w:ascii="Arial" w:hAnsi="Arial" w:cs="Arial"/>
        </w:rPr>
      </w:pPr>
    </w:p>
    <w:p w14:paraId="1381D1D4" w14:textId="77777777" w:rsidR="005061F1" w:rsidRPr="00B50D63" w:rsidRDefault="005061F1" w:rsidP="00B50D63">
      <w:pPr>
        <w:spacing w:line="360" w:lineRule="auto"/>
        <w:rPr>
          <w:rFonts w:ascii="Arial" w:hAnsi="Arial" w:cs="Arial"/>
        </w:rPr>
      </w:pPr>
    </w:p>
    <w:p w14:paraId="2B236684" w14:textId="77777777" w:rsidR="005061F1" w:rsidRPr="00B50D63" w:rsidRDefault="005061F1" w:rsidP="00B50D63">
      <w:pPr>
        <w:spacing w:line="360" w:lineRule="auto"/>
        <w:rPr>
          <w:rFonts w:ascii="Arial" w:hAnsi="Arial" w:cs="Arial"/>
        </w:rPr>
      </w:pPr>
    </w:p>
    <w:p w14:paraId="675B638E" w14:textId="77777777" w:rsidR="005061F1" w:rsidRPr="00B50D63" w:rsidRDefault="005061F1" w:rsidP="00B50D63">
      <w:pPr>
        <w:spacing w:line="360" w:lineRule="auto"/>
        <w:rPr>
          <w:rFonts w:ascii="Arial" w:hAnsi="Arial" w:cs="Arial"/>
        </w:rPr>
      </w:pPr>
    </w:p>
    <w:p w14:paraId="0859E48F" w14:textId="77777777" w:rsidR="005061F1" w:rsidRPr="00B50D63" w:rsidRDefault="005061F1" w:rsidP="00B50D63">
      <w:pPr>
        <w:spacing w:line="360" w:lineRule="auto"/>
        <w:rPr>
          <w:rFonts w:ascii="Arial" w:hAnsi="Arial" w:cs="Arial"/>
        </w:rPr>
      </w:pPr>
    </w:p>
    <w:p w14:paraId="109319CA" w14:textId="77777777" w:rsidR="005061F1" w:rsidRPr="00B50D63" w:rsidRDefault="005061F1" w:rsidP="00B50D63">
      <w:pPr>
        <w:spacing w:line="360" w:lineRule="auto"/>
        <w:rPr>
          <w:rFonts w:ascii="Arial" w:hAnsi="Arial" w:cs="Arial"/>
        </w:rPr>
      </w:pPr>
    </w:p>
    <w:p w14:paraId="1E54052F" w14:textId="77777777" w:rsidR="005061F1" w:rsidRPr="00B50D63" w:rsidRDefault="005061F1" w:rsidP="00B50D63">
      <w:pPr>
        <w:spacing w:line="360" w:lineRule="auto"/>
        <w:rPr>
          <w:rFonts w:ascii="Arial" w:hAnsi="Arial" w:cs="Arial"/>
        </w:rPr>
      </w:pPr>
    </w:p>
    <w:p w14:paraId="72F9DC95" w14:textId="77777777" w:rsidR="005061F1" w:rsidRPr="00B50D63" w:rsidRDefault="005061F1" w:rsidP="00B50D63">
      <w:pPr>
        <w:spacing w:line="360" w:lineRule="auto"/>
        <w:rPr>
          <w:rFonts w:ascii="Arial" w:hAnsi="Arial" w:cs="Arial"/>
        </w:rPr>
      </w:pPr>
    </w:p>
    <w:p w14:paraId="12B6C008" w14:textId="77777777" w:rsidR="005061F1" w:rsidRPr="00B50D63" w:rsidRDefault="005061F1" w:rsidP="00B50D63">
      <w:pPr>
        <w:spacing w:line="360" w:lineRule="auto"/>
        <w:rPr>
          <w:rFonts w:ascii="Arial" w:hAnsi="Arial" w:cs="Arial"/>
        </w:rPr>
      </w:pPr>
    </w:p>
    <w:p w14:paraId="5DB98190" w14:textId="77777777" w:rsidR="005061F1" w:rsidRPr="00B50D63" w:rsidRDefault="005061F1" w:rsidP="00B50D63">
      <w:pPr>
        <w:spacing w:line="360" w:lineRule="auto"/>
        <w:rPr>
          <w:rFonts w:ascii="Arial" w:hAnsi="Arial" w:cs="Arial"/>
        </w:rPr>
      </w:pPr>
    </w:p>
    <w:p w14:paraId="6D506871" w14:textId="77777777" w:rsidR="005061F1" w:rsidRPr="00B50D63" w:rsidRDefault="005061F1" w:rsidP="00B50D63">
      <w:pPr>
        <w:spacing w:line="360" w:lineRule="auto"/>
        <w:rPr>
          <w:rFonts w:ascii="Arial" w:hAnsi="Arial" w:cs="Arial"/>
        </w:rPr>
      </w:pPr>
    </w:p>
    <w:p w14:paraId="2DD8DBB1" w14:textId="77777777" w:rsidR="005061F1" w:rsidRPr="00B50D63" w:rsidRDefault="005061F1" w:rsidP="00B50D63">
      <w:pPr>
        <w:spacing w:line="360" w:lineRule="auto"/>
        <w:rPr>
          <w:rFonts w:ascii="Arial" w:hAnsi="Arial" w:cs="Arial"/>
        </w:rPr>
      </w:pPr>
    </w:p>
    <w:p w14:paraId="33823FE0" w14:textId="756D15C2" w:rsidR="005061F1" w:rsidRPr="00B50D63" w:rsidRDefault="005061F1" w:rsidP="00B50D63">
      <w:pPr>
        <w:spacing w:line="360" w:lineRule="auto"/>
        <w:rPr>
          <w:rFonts w:ascii="Arial" w:hAnsi="Arial" w:cs="Arial"/>
          <w:u w:val="single"/>
        </w:rPr>
      </w:pPr>
      <w:r w:rsidRPr="00B50D63">
        <w:rPr>
          <w:rFonts w:ascii="Arial" w:hAnsi="Arial" w:cs="Arial"/>
          <w:u w:val="single"/>
        </w:rPr>
        <w:t xml:space="preserve">AI Cover Sheet </w:t>
      </w:r>
    </w:p>
    <w:p w14:paraId="3D6B09F5" w14:textId="26D93258" w:rsidR="005061F1" w:rsidRPr="00B50D63" w:rsidRDefault="005061F1" w:rsidP="00B50D63">
      <w:pPr>
        <w:spacing w:line="360" w:lineRule="auto"/>
        <w:rPr>
          <w:rFonts w:ascii="Arial" w:hAnsi="Arial" w:cs="Arial"/>
        </w:rPr>
      </w:pPr>
      <w:r w:rsidRPr="00B50D63">
        <w:rPr>
          <w:rFonts w:ascii="Arial" w:hAnsi="Arial" w:cs="Arial"/>
        </w:rPr>
        <w:t xml:space="preserve">B) I confirm that I have not presented any AI generated text as my own work. I confirm I have copies of my drafts, notes and other resources I used before and after the use of AI tools which I may be asked to provide as evidence.  </w:t>
      </w:r>
    </w:p>
    <w:p w14:paraId="1DF72F53" w14:textId="77777777" w:rsidR="005061F1" w:rsidRPr="00B50D63" w:rsidRDefault="005061F1" w:rsidP="00B50D63">
      <w:pPr>
        <w:spacing w:line="360" w:lineRule="auto"/>
        <w:rPr>
          <w:rFonts w:ascii="Arial" w:hAnsi="Arial" w:cs="Arial"/>
        </w:rPr>
      </w:pPr>
    </w:p>
    <w:p w14:paraId="440BD27D" w14:textId="77777777" w:rsidR="005061F1" w:rsidRPr="00B50D63" w:rsidRDefault="005061F1" w:rsidP="00B50D63">
      <w:pPr>
        <w:spacing w:line="360" w:lineRule="auto"/>
        <w:rPr>
          <w:rFonts w:ascii="Arial" w:hAnsi="Arial" w:cs="Arial"/>
        </w:rPr>
      </w:pPr>
    </w:p>
    <w:p w14:paraId="7A8C7117" w14:textId="77777777" w:rsidR="005061F1" w:rsidRPr="00B50D63" w:rsidRDefault="005061F1" w:rsidP="00B50D63">
      <w:pPr>
        <w:spacing w:line="360" w:lineRule="auto"/>
        <w:rPr>
          <w:rFonts w:ascii="Arial" w:hAnsi="Arial" w:cs="Arial"/>
        </w:rPr>
      </w:pPr>
    </w:p>
    <w:p w14:paraId="195D0FD1" w14:textId="77777777" w:rsidR="005061F1" w:rsidRPr="00B50D63" w:rsidRDefault="005061F1" w:rsidP="00B50D63">
      <w:pPr>
        <w:spacing w:line="360" w:lineRule="auto"/>
        <w:rPr>
          <w:rFonts w:ascii="Arial" w:hAnsi="Arial" w:cs="Arial"/>
        </w:rPr>
      </w:pPr>
    </w:p>
    <w:p w14:paraId="54CA78C2" w14:textId="77777777" w:rsidR="005061F1" w:rsidRPr="00B50D63" w:rsidRDefault="005061F1" w:rsidP="00B50D63">
      <w:pPr>
        <w:spacing w:line="360" w:lineRule="auto"/>
        <w:rPr>
          <w:rFonts w:ascii="Arial" w:hAnsi="Arial" w:cs="Arial"/>
        </w:rPr>
      </w:pPr>
    </w:p>
    <w:p w14:paraId="48AF604E" w14:textId="77777777" w:rsidR="005061F1" w:rsidRPr="00B50D63" w:rsidRDefault="005061F1" w:rsidP="00B50D63">
      <w:pPr>
        <w:spacing w:line="360" w:lineRule="auto"/>
        <w:rPr>
          <w:rFonts w:ascii="Arial" w:hAnsi="Arial" w:cs="Arial"/>
        </w:rPr>
      </w:pPr>
    </w:p>
    <w:p w14:paraId="414026B6" w14:textId="77777777" w:rsidR="005061F1" w:rsidRPr="00B50D63" w:rsidRDefault="005061F1" w:rsidP="00B50D63">
      <w:pPr>
        <w:spacing w:line="360" w:lineRule="auto"/>
        <w:rPr>
          <w:rFonts w:ascii="Arial" w:hAnsi="Arial" w:cs="Arial"/>
        </w:rPr>
      </w:pPr>
    </w:p>
    <w:p w14:paraId="5FCD5609" w14:textId="77777777" w:rsidR="005061F1" w:rsidRPr="00B50D63" w:rsidRDefault="005061F1" w:rsidP="00B50D63">
      <w:pPr>
        <w:spacing w:line="360" w:lineRule="auto"/>
        <w:rPr>
          <w:rFonts w:ascii="Arial" w:hAnsi="Arial" w:cs="Arial"/>
        </w:rPr>
      </w:pPr>
    </w:p>
    <w:p w14:paraId="07597BA3" w14:textId="77777777" w:rsidR="005061F1" w:rsidRPr="00B50D63" w:rsidRDefault="005061F1" w:rsidP="00B50D63">
      <w:pPr>
        <w:spacing w:line="360" w:lineRule="auto"/>
        <w:rPr>
          <w:rFonts w:ascii="Arial" w:hAnsi="Arial" w:cs="Arial"/>
        </w:rPr>
      </w:pPr>
    </w:p>
    <w:p w14:paraId="1696B267" w14:textId="77777777" w:rsidR="005061F1" w:rsidRPr="00B50D63" w:rsidRDefault="005061F1" w:rsidP="00B50D63">
      <w:pPr>
        <w:spacing w:line="360" w:lineRule="auto"/>
        <w:rPr>
          <w:rFonts w:ascii="Arial" w:hAnsi="Arial" w:cs="Arial"/>
        </w:rPr>
      </w:pPr>
    </w:p>
    <w:p w14:paraId="70821895" w14:textId="77777777" w:rsidR="005061F1" w:rsidRPr="00B50D63" w:rsidRDefault="005061F1" w:rsidP="00B50D63">
      <w:pPr>
        <w:spacing w:line="360" w:lineRule="auto"/>
        <w:rPr>
          <w:rFonts w:ascii="Arial" w:hAnsi="Arial" w:cs="Arial"/>
        </w:rPr>
      </w:pPr>
    </w:p>
    <w:p w14:paraId="7A9DE02A" w14:textId="77777777" w:rsidR="005061F1" w:rsidRPr="00B50D63" w:rsidRDefault="005061F1" w:rsidP="00B50D63">
      <w:pPr>
        <w:spacing w:line="360" w:lineRule="auto"/>
        <w:rPr>
          <w:rFonts w:ascii="Arial" w:hAnsi="Arial" w:cs="Arial"/>
        </w:rPr>
      </w:pPr>
    </w:p>
    <w:p w14:paraId="40899735" w14:textId="77777777" w:rsidR="005061F1" w:rsidRPr="00B50D63" w:rsidRDefault="005061F1" w:rsidP="00B50D63">
      <w:pPr>
        <w:spacing w:line="360" w:lineRule="auto"/>
        <w:rPr>
          <w:rFonts w:ascii="Arial" w:hAnsi="Arial" w:cs="Arial"/>
        </w:rPr>
      </w:pPr>
    </w:p>
    <w:p w14:paraId="6F3A6FCC" w14:textId="77777777" w:rsidR="005061F1" w:rsidRPr="00B50D63" w:rsidRDefault="005061F1" w:rsidP="00B50D63">
      <w:pPr>
        <w:spacing w:line="360" w:lineRule="auto"/>
        <w:rPr>
          <w:rFonts w:ascii="Arial" w:hAnsi="Arial" w:cs="Arial"/>
        </w:rPr>
      </w:pPr>
    </w:p>
    <w:p w14:paraId="382B6551" w14:textId="77777777" w:rsidR="005061F1" w:rsidRPr="00B50D63" w:rsidRDefault="005061F1" w:rsidP="00B50D63">
      <w:pPr>
        <w:spacing w:line="360" w:lineRule="auto"/>
        <w:rPr>
          <w:rFonts w:ascii="Arial" w:hAnsi="Arial" w:cs="Arial"/>
        </w:rPr>
      </w:pPr>
    </w:p>
    <w:p w14:paraId="2376C541" w14:textId="77777777" w:rsidR="005061F1" w:rsidRPr="00B50D63" w:rsidRDefault="005061F1" w:rsidP="00B50D63">
      <w:pPr>
        <w:spacing w:line="360" w:lineRule="auto"/>
        <w:rPr>
          <w:rFonts w:ascii="Arial" w:hAnsi="Arial" w:cs="Arial"/>
        </w:rPr>
      </w:pPr>
    </w:p>
    <w:p w14:paraId="4B35EC70" w14:textId="77777777" w:rsidR="005061F1" w:rsidRPr="00B50D63" w:rsidRDefault="005061F1" w:rsidP="00B50D63">
      <w:pPr>
        <w:spacing w:line="360" w:lineRule="auto"/>
        <w:rPr>
          <w:rFonts w:ascii="Arial" w:hAnsi="Arial" w:cs="Arial"/>
        </w:rPr>
      </w:pPr>
    </w:p>
    <w:p w14:paraId="4DB0D9A0" w14:textId="77777777" w:rsidR="005061F1" w:rsidRPr="00B50D63" w:rsidRDefault="005061F1" w:rsidP="00B50D63">
      <w:pPr>
        <w:spacing w:line="360" w:lineRule="auto"/>
        <w:rPr>
          <w:rFonts w:ascii="Arial" w:hAnsi="Arial" w:cs="Arial"/>
        </w:rPr>
      </w:pPr>
    </w:p>
    <w:p w14:paraId="66CE5392" w14:textId="77777777" w:rsidR="005061F1" w:rsidRPr="00B50D63" w:rsidRDefault="005061F1" w:rsidP="00B50D63">
      <w:pPr>
        <w:spacing w:line="360" w:lineRule="auto"/>
        <w:rPr>
          <w:rFonts w:ascii="Arial" w:hAnsi="Arial" w:cs="Arial"/>
        </w:rPr>
      </w:pPr>
    </w:p>
    <w:p w14:paraId="1B6B4FD6" w14:textId="77777777" w:rsidR="005061F1" w:rsidRPr="00B50D63" w:rsidRDefault="005061F1" w:rsidP="00B50D63">
      <w:pPr>
        <w:spacing w:line="360" w:lineRule="auto"/>
        <w:rPr>
          <w:rFonts w:ascii="Arial" w:hAnsi="Arial" w:cs="Arial"/>
        </w:rPr>
      </w:pPr>
    </w:p>
    <w:p w14:paraId="54F0A290" w14:textId="77777777" w:rsidR="005061F1" w:rsidRPr="00B50D63" w:rsidRDefault="005061F1" w:rsidP="00B50D63">
      <w:pPr>
        <w:spacing w:line="360" w:lineRule="auto"/>
        <w:rPr>
          <w:rFonts w:ascii="Arial" w:hAnsi="Arial" w:cs="Arial"/>
        </w:rPr>
      </w:pPr>
    </w:p>
    <w:p w14:paraId="062B81CF" w14:textId="77777777" w:rsidR="005061F1" w:rsidRPr="00B50D63" w:rsidRDefault="005061F1" w:rsidP="00B50D63">
      <w:pPr>
        <w:spacing w:line="360" w:lineRule="auto"/>
        <w:rPr>
          <w:rFonts w:ascii="Arial" w:hAnsi="Arial" w:cs="Arial"/>
          <w:u w:val="single"/>
        </w:rPr>
        <w:sectPr w:rsidR="005061F1" w:rsidRPr="00B50D63">
          <w:headerReference w:type="default" r:id="rId7"/>
          <w:footerReference w:type="default" r:id="rId8"/>
          <w:pgSz w:w="11906" w:h="16838"/>
          <w:pgMar w:top="1440" w:right="1440" w:bottom="1440" w:left="1440" w:header="708" w:footer="708" w:gutter="0"/>
          <w:cols w:space="708"/>
          <w:docGrid w:linePitch="360"/>
        </w:sectPr>
      </w:pPr>
    </w:p>
    <w:p w14:paraId="0F152F00" w14:textId="604583B6" w:rsidR="005061F1" w:rsidRPr="00B50D63" w:rsidRDefault="005061F1" w:rsidP="00B50D63">
      <w:pPr>
        <w:spacing w:line="360" w:lineRule="auto"/>
        <w:rPr>
          <w:rFonts w:ascii="Arial" w:hAnsi="Arial" w:cs="Arial"/>
          <w:u w:val="single"/>
        </w:rPr>
      </w:pPr>
      <w:r w:rsidRPr="00B50D63">
        <w:rPr>
          <w:rFonts w:ascii="Arial" w:hAnsi="Arial" w:cs="Arial"/>
          <w:noProof/>
          <w:u w:val="single"/>
        </w:rPr>
        <w:lastRenderedPageBreak/>
        <w:drawing>
          <wp:anchor distT="0" distB="0" distL="114300" distR="114300" simplePos="0" relativeHeight="251659776" behindDoc="0" locked="0" layoutInCell="1" allowOverlap="1" wp14:anchorId="61DC2E31" wp14:editId="63BF4338">
            <wp:simplePos x="0" y="0"/>
            <wp:positionH relativeFrom="margin">
              <wp:align>left</wp:align>
            </wp:positionH>
            <wp:positionV relativeFrom="paragraph">
              <wp:posOffset>318770</wp:posOffset>
            </wp:positionV>
            <wp:extent cx="8798560" cy="4226560"/>
            <wp:effectExtent l="0" t="0" r="2540" b="2540"/>
            <wp:wrapSquare wrapText="bothSides"/>
            <wp:docPr id="1606512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798560" cy="4226560"/>
                    </a:xfrm>
                    <a:prstGeom prst="rect">
                      <a:avLst/>
                    </a:prstGeom>
                    <a:noFill/>
                  </pic:spPr>
                </pic:pic>
              </a:graphicData>
            </a:graphic>
            <wp14:sizeRelH relativeFrom="page">
              <wp14:pctWidth>0</wp14:pctWidth>
            </wp14:sizeRelH>
            <wp14:sizeRelV relativeFrom="page">
              <wp14:pctHeight>0</wp14:pctHeight>
            </wp14:sizeRelV>
          </wp:anchor>
        </w:drawing>
      </w:r>
      <w:r w:rsidRPr="00B50D63">
        <w:rPr>
          <w:rFonts w:ascii="Arial" w:hAnsi="Arial" w:cs="Arial"/>
          <w:u w:val="single"/>
        </w:rPr>
        <w:t>Section One</w:t>
      </w:r>
    </w:p>
    <w:p w14:paraId="2BD509FF" w14:textId="7BEA22C9" w:rsidR="005061F1" w:rsidRPr="00B50D63" w:rsidRDefault="005061F1" w:rsidP="00B50D63">
      <w:pPr>
        <w:spacing w:line="360" w:lineRule="auto"/>
        <w:rPr>
          <w:rFonts w:ascii="Arial" w:hAnsi="Arial" w:cs="Arial"/>
          <w:u w:val="single"/>
        </w:rPr>
      </w:pPr>
    </w:p>
    <w:p w14:paraId="782BEF8D" w14:textId="7EF444E6" w:rsidR="005061F1" w:rsidRPr="00B50D63" w:rsidRDefault="005061F1" w:rsidP="00B50D63">
      <w:pPr>
        <w:spacing w:line="360" w:lineRule="auto"/>
        <w:rPr>
          <w:rFonts w:ascii="Arial" w:hAnsi="Arial" w:cs="Arial"/>
          <w:u w:val="single"/>
        </w:rPr>
      </w:pPr>
      <w:r w:rsidRPr="00B50D63">
        <w:rPr>
          <w:rFonts w:ascii="Arial" w:hAnsi="Arial" w:cs="Arial"/>
          <w:u w:val="single"/>
        </w:rPr>
        <w:t xml:space="preserve">(Good Fieldwork, 2025). </w:t>
      </w:r>
    </w:p>
    <w:p w14:paraId="22BF66E5" w14:textId="77777777" w:rsidR="005061F1" w:rsidRPr="00B50D63" w:rsidRDefault="005061F1" w:rsidP="00B50D63">
      <w:pPr>
        <w:spacing w:line="360" w:lineRule="auto"/>
        <w:rPr>
          <w:rFonts w:ascii="Arial" w:hAnsi="Arial" w:cs="Arial"/>
          <w:u w:val="single"/>
        </w:rPr>
      </w:pPr>
    </w:p>
    <w:p w14:paraId="110DC9BA" w14:textId="67028572" w:rsidR="005061F1" w:rsidRPr="00B50D63" w:rsidRDefault="005061F1" w:rsidP="00B50D63">
      <w:pPr>
        <w:spacing w:line="360" w:lineRule="auto"/>
        <w:rPr>
          <w:rFonts w:ascii="Arial" w:hAnsi="Arial" w:cs="Arial"/>
          <w:u w:val="single"/>
        </w:rPr>
        <w:sectPr w:rsidR="005061F1" w:rsidRPr="00B50D63" w:rsidSect="005061F1">
          <w:pgSz w:w="16838" w:h="11906" w:orient="landscape"/>
          <w:pgMar w:top="1440" w:right="1440" w:bottom="1440" w:left="1440" w:header="709" w:footer="709" w:gutter="0"/>
          <w:cols w:space="708"/>
          <w:docGrid w:linePitch="360"/>
        </w:sectPr>
      </w:pPr>
    </w:p>
    <w:p w14:paraId="42E8ED96" w14:textId="591AC45F" w:rsidR="00B57269" w:rsidRPr="00B50D63" w:rsidRDefault="00B57269" w:rsidP="00B50D63">
      <w:pPr>
        <w:spacing w:line="360" w:lineRule="auto"/>
        <w:rPr>
          <w:rFonts w:ascii="Arial" w:hAnsi="Arial" w:cs="Arial"/>
          <w:u w:val="single"/>
        </w:rPr>
      </w:pPr>
      <w:r w:rsidRPr="00B50D63">
        <w:rPr>
          <w:rFonts w:ascii="Arial" w:hAnsi="Arial" w:cs="Arial"/>
          <w:u w:val="single"/>
        </w:rPr>
        <w:lastRenderedPageBreak/>
        <w:t>Section Two</w:t>
      </w:r>
    </w:p>
    <w:p w14:paraId="341D4D25" w14:textId="20CF51F2" w:rsidR="00B57269" w:rsidRPr="00B50D63" w:rsidRDefault="001D1F4A" w:rsidP="00B50D63">
      <w:pPr>
        <w:spacing w:line="360" w:lineRule="auto"/>
        <w:rPr>
          <w:rFonts w:ascii="Arial" w:hAnsi="Arial" w:cs="Arial"/>
        </w:rPr>
      </w:pPr>
      <w:r w:rsidRPr="00B50D63">
        <w:rPr>
          <w:rFonts w:ascii="Arial" w:hAnsi="Arial" w:cs="Arial"/>
        </w:rPr>
        <w:t xml:space="preserve">   The photograph within section one, (Good Fieldwork 2025) shows a natural environment with plenty of outdoor learning opportunities for children to explore that will help the child develop their maths and science skills and knowledge. Learning through Landscapes (2023), states that outdoor learning is important to improve a child’s development, help to support their mental health and wellbeing and provides more inclusive learning for children. </w:t>
      </w:r>
      <w:r w:rsidR="005B12DF" w:rsidRPr="00B50D63">
        <w:rPr>
          <w:rFonts w:ascii="Arial" w:hAnsi="Arial" w:cs="Arial"/>
        </w:rPr>
        <w:t xml:space="preserve">Welsh Government (2025) follow the curriculum for Wales which has four learning outcomes, these are all able to be achieved daily by giving children the opportunities to play outside, this is where they will best develop as they are able to decide how to play and what they will use to do it. </w:t>
      </w:r>
    </w:p>
    <w:p w14:paraId="27DEAD06" w14:textId="1C052FFA" w:rsidR="00B57269" w:rsidRPr="00B50D63" w:rsidRDefault="005B12DF" w:rsidP="00B50D63">
      <w:pPr>
        <w:spacing w:line="360" w:lineRule="auto"/>
        <w:rPr>
          <w:rFonts w:ascii="Arial" w:hAnsi="Arial" w:cs="Arial"/>
          <w:u w:val="single"/>
        </w:rPr>
      </w:pPr>
      <w:r w:rsidRPr="00B50D63">
        <w:rPr>
          <w:rFonts w:ascii="Arial" w:hAnsi="Arial" w:cs="Arial"/>
          <w:u w:val="single"/>
        </w:rPr>
        <w:t>Balance</w:t>
      </w:r>
      <w:r w:rsidR="00460E89" w:rsidRPr="00B50D63">
        <w:rPr>
          <w:rFonts w:ascii="Arial" w:hAnsi="Arial" w:cs="Arial"/>
          <w:u w:val="single"/>
        </w:rPr>
        <w:t xml:space="preserve"> and movement</w:t>
      </w:r>
    </w:p>
    <w:p w14:paraId="3F57AF48" w14:textId="5586A2AD" w:rsidR="00B57269" w:rsidRPr="00B50D63" w:rsidRDefault="005B12DF" w:rsidP="00B50D63">
      <w:pPr>
        <w:spacing w:line="360" w:lineRule="auto"/>
        <w:rPr>
          <w:rFonts w:ascii="Arial" w:hAnsi="Arial" w:cs="Arial"/>
        </w:rPr>
      </w:pPr>
      <w:r w:rsidRPr="00B50D63">
        <w:rPr>
          <w:rFonts w:ascii="Arial" w:hAnsi="Arial" w:cs="Arial"/>
        </w:rPr>
        <w:t xml:space="preserve">    To develop the concept of balance the children will used the slope layered with tree logs as steps, they could firstly begin to use these with just their body weight climbing up and down this will improve their hand eye co-ordination </w:t>
      </w:r>
      <w:r w:rsidR="00460E89" w:rsidRPr="00B50D63">
        <w:rPr>
          <w:rFonts w:ascii="Arial" w:hAnsi="Arial" w:cs="Arial"/>
        </w:rPr>
        <w:t xml:space="preserve">and balance, as time goes on and their balance is improved they will then be able to carry heavier objects up and down the steps, this will then help them to understand how they will move faster when they are just using their body weight and move slower when carrying something, this will teach them that the weight of objects will affect how fast they move. The sloping surface is very uneven, this can help the child to understand gravity, this can be done by adding objects, such as, balls or tyres so that they can watch how gravity works with the tyres going from top to bottom. The children could compare rolling tyres down the logs, tree stumps and barks and see how the different textures move them faster and slower as different textures provide different speeds. </w:t>
      </w:r>
      <w:r w:rsidR="009F4847" w:rsidRPr="00B50D63">
        <w:rPr>
          <w:rFonts w:ascii="Arial" w:hAnsi="Arial" w:cs="Arial"/>
        </w:rPr>
        <w:t xml:space="preserve">They can use their mathematical development to measure the different slopes, this can be done by the practitioner adding resources to do so, such as, different lengths of strings or measuring tapes, this will then help the children to begin learning about different lengths and learning to measure in different units. They can also use the measuring resources given to measure how far the tyres have travelled down the hill and compare how far different sized tyres would go. </w:t>
      </w:r>
      <w:r w:rsidR="006C1313" w:rsidRPr="00B50D63">
        <w:rPr>
          <w:rFonts w:ascii="Arial" w:hAnsi="Arial" w:cs="Arial"/>
        </w:rPr>
        <w:t xml:space="preserve">By children walking along the </w:t>
      </w:r>
      <w:proofErr w:type="gramStart"/>
      <w:r w:rsidR="006C1313" w:rsidRPr="00B50D63">
        <w:rPr>
          <w:rFonts w:ascii="Arial" w:hAnsi="Arial" w:cs="Arial"/>
        </w:rPr>
        <w:t>logs</w:t>
      </w:r>
      <w:proofErr w:type="gramEnd"/>
      <w:r w:rsidR="006C1313" w:rsidRPr="00B50D63">
        <w:rPr>
          <w:rFonts w:ascii="Arial" w:hAnsi="Arial" w:cs="Arial"/>
        </w:rPr>
        <w:t xml:space="preserve"> it can teach children about the different lengths and widths of them and can encourage stability and gravity within the activity, teaching children that when they walk along wider logs it will be easier for them than walking across the </w:t>
      </w:r>
      <w:proofErr w:type="gramStart"/>
      <w:r w:rsidR="006C1313" w:rsidRPr="00B50D63">
        <w:rPr>
          <w:rFonts w:ascii="Arial" w:hAnsi="Arial" w:cs="Arial"/>
        </w:rPr>
        <w:t>more narrow</w:t>
      </w:r>
      <w:proofErr w:type="gramEnd"/>
      <w:r w:rsidR="006C1313" w:rsidRPr="00B50D63">
        <w:rPr>
          <w:rFonts w:ascii="Arial" w:hAnsi="Arial" w:cs="Arial"/>
        </w:rPr>
        <w:t xml:space="preserve"> ones. Movement can also be enforced by practitioners encouraging children to jump off the logs, this can be developed scientifically by explaining to the children the energy and momentum they will use to make the jump, they can then also record how far each student jumps and compare who has jumped the farthest. Practitioners can also encourage children to roll the logs from one certain point to </w:t>
      </w:r>
      <w:proofErr w:type="gramStart"/>
      <w:r w:rsidR="006C1313" w:rsidRPr="00B50D63">
        <w:rPr>
          <w:rFonts w:ascii="Arial" w:hAnsi="Arial" w:cs="Arial"/>
        </w:rPr>
        <w:t>another,</w:t>
      </w:r>
      <w:proofErr w:type="gramEnd"/>
      <w:r w:rsidR="006C1313" w:rsidRPr="00B50D63">
        <w:rPr>
          <w:rFonts w:ascii="Arial" w:hAnsi="Arial" w:cs="Arial"/>
        </w:rPr>
        <w:t xml:space="preserve"> they can also measure the time it takes to roll and the distance that it rolled and compare how far a small log will roll compared to a larger log. </w:t>
      </w:r>
    </w:p>
    <w:p w14:paraId="26D8D01E" w14:textId="77777777" w:rsidR="006C1313" w:rsidRPr="00B50D63" w:rsidRDefault="006C1313" w:rsidP="00B50D63">
      <w:pPr>
        <w:spacing w:line="360" w:lineRule="auto"/>
        <w:rPr>
          <w:rFonts w:ascii="Arial" w:hAnsi="Arial" w:cs="Arial"/>
        </w:rPr>
      </w:pPr>
    </w:p>
    <w:p w14:paraId="7FB5D2E8" w14:textId="4F0106FF" w:rsidR="00B57269" w:rsidRPr="00B50D63" w:rsidRDefault="009F4847" w:rsidP="00B50D63">
      <w:pPr>
        <w:spacing w:line="360" w:lineRule="auto"/>
        <w:rPr>
          <w:rFonts w:ascii="Arial" w:hAnsi="Arial" w:cs="Arial"/>
          <w:u w:val="single"/>
        </w:rPr>
      </w:pPr>
      <w:r w:rsidRPr="00B50D63">
        <w:rPr>
          <w:rFonts w:ascii="Arial" w:hAnsi="Arial" w:cs="Arial"/>
          <w:u w:val="single"/>
        </w:rPr>
        <w:t>Patterns and Textures</w:t>
      </w:r>
    </w:p>
    <w:p w14:paraId="540862D6" w14:textId="15BC20ED" w:rsidR="009F4847" w:rsidRPr="00B50D63" w:rsidRDefault="009F4847" w:rsidP="00B50D63">
      <w:pPr>
        <w:spacing w:line="360" w:lineRule="auto"/>
        <w:rPr>
          <w:rFonts w:ascii="Arial" w:hAnsi="Arial" w:cs="Arial"/>
        </w:rPr>
      </w:pPr>
      <w:r w:rsidRPr="00B50D63">
        <w:rPr>
          <w:rFonts w:ascii="Arial" w:hAnsi="Arial" w:cs="Arial"/>
        </w:rPr>
        <w:t xml:space="preserve">   T</w:t>
      </w:r>
      <w:r w:rsidR="00241834" w:rsidRPr="00B50D63">
        <w:rPr>
          <w:rFonts w:ascii="Arial" w:hAnsi="Arial" w:cs="Arial"/>
        </w:rPr>
        <w:t xml:space="preserve">his environment is beneficial to develop a child’s knowledge of patterns and textures </w:t>
      </w:r>
      <w:r w:rsidR="0086406D" w:rsidRPr="00B50D63">
        <w:rPr>
          <w:rFonts w:ascii="Arial" w:hAnsi="Arial" w:cs="Arial"/>
        </w:rPr>
        <w:t xml:space="preserve">as there are many natural resources around that have different textures, these include the different sized logs and patterns on them, the patterns also include the different sizing of the logs and how they are situated. The trees will also have different textures of bark that the children are able to feel and see what is rough, smooth or bumpy. </w:t>
      </w:r>
      <w:r w:rsidR="003F6006" w:rsidRPr="00B50D63">
        <w:rPr>
          <w:rFonts w:ascii="Arial" w:hAnsi="Arial" w:cs="Arial"/>
        </w:rPr>
        <w:t xml:space="preserve">By feeling different textures with their hands, it helps to develop their senses also. Children are then able to compare the difference between the different textures which helps to develop their scientific skills with science, the practitioner can add to this experience by providing magnifying glasses so that the children can look at the different textures that they are feeling and can then describe these in detail, the practitioner can also ask engaging questions, such as, are they able to find a rough surface or a smooth surface, this is then teaching the children scientific terms on how to label certain textures. The children can also learn about the different textures through the different weather, the bark on a tree might have a rougher surface in the dry weather compared to when it is raining, this can also provide children with the opportunities to complete observations of the different textures over </w:t>
      </w:r>
      <w:proofErr w:type="gramStart"/>
      <w:r w:rsidR="003F6006" w:rsidRPr="00B50D63">
        <w:rPr>
          <w:rFonts w:ascii="Arial" w:hAnsi="Arial" w:cs="Arial"/>
        </w:rPr>
        <w:t>a period of time</w:t>
      </w:r>
      <w:proofErr w:type="gramEnd"/>
      <w:r w:rsidR="003F6006" w:rsidRPr="00B50D63">
        <w:rPr>
          <w:rFonts w:ascii="Arial" w:hAnsi="Arial" w:cs="Arial"/>
        </w:rPr>
        <w:t xml:space="preserve">. </w:t>
      </w:r>
      <w:r w:rsidR="008076A7" w:rsidRPr="00B50D63">
        <w:rPr>
          <w:rFonts w:ascii="Arial" w:hAnsi="Arial" w:cs="Arial"/>
        </w:rPr>
        <w:t xml:space="preserve">The logs in this setting will have a large impact on children developing their understanding of patterns as these logs are able to be arranged by the children </w:t>
      </w:r>
      <w:r w:rsidR="00A11034" w:rsidRPr="00B50D63">
        <w:rPr>
          <w:rFonts w:ascii="Arial" w:hAnsi="Arial" w:cs="Arial"/>
        </w:rPr>
        <w:t xml:space="preserve">in repeating patterns, such as, big, small, big and small. They are also able to be stacked helping the children to develop what patterns they can use in height and whether they will fall or not. Children can use their mathematical skills by learning about the different sides of objects in the environment, they are then also able to develop their mathematical knowledge of measurements, such as, the different lengths and widths of the logs or different sticks, or trees, they can use the correct language and prepare themselves for the knowledge of comparison </w:t>
      </w:r>
      <w:r w:rsidR="00956469" w:rsidRPr="00B50D63">
        <w:rPr>
          <w:rFonts w:ascii="Arial" w:hAnsi="Arial" w:cs="Arial"/>
        </w:rPr>
        <w:t xml:space="preserve">by saying which is bigger or smaller, taller or shorter. By improving their knowledge of sequencing practitioners could start to provide the knowledge of left and right, for example, saying to move one log to the left. </w:t>
      </w:r>
    </w:p>
    <w:p w14:paraId="7717C03A" w14:textId="18F10D71" w:rsidR="00956469" w:rsidRPr="00B50D63" w:rsidRDefault="00956469" w:rsidP="00B50D63">
      <w:pPr>
        <w:spacing w:line="360" w:lineRule="auto"/>
        <w:rPr>
          <w:rFonts w:ascii="Arial" w:hAnsi="Arial" w:cs="Arial"/>
          <w:u w:val="single"/>
        </w:rPr>
      </w:pPr>
      <w:r w:rsidRPr="00B50D63">
        <w:rPr>
          <w:rFonts w:ascii="Arial" w:hAnsi="Arial" w:cs="Arial"/>
          <w:u w:val="single"/>
        </w:rPr>
        <w:t xml:space="preserve">Shadows </w:t>
      </w:r>
    </w:p>
    <w:p w14:paraId="41A58512" w14:textId="53124213" w:rsidR="00B57269" w:rsidRPr="00B50D63" w:rsidRDefault="00956469" w:rsidP="00B50D63">
      <w:pPr>
        <w:spacing w:line="360" w:lineRule="auto"/>
        <w:rPr>
          <w:rFonts w:ascii="Arial" w:hAnsi="Arial" w:cs="Arial"/>
        </w:rPr>
      </w:pPr>
      <w:r w:rsidRPr="00B50D63">
        <w:rPr>
          <w:rFonts w:ascii="Arial" w:hAnsi="Arial" w:cs="Arial"/>
        </w:rPr>
        <w:t xml:space="preserve">     This environment allows children to learn about shadows and different shades by helping the children to observe the different shadows that may form when the sun is shining on the trees, logs or different posts around the environment, it helps the child to learn that different objects can block the light and form shadows within different areas of the environment, this can be encouraged by practitioners by encouraging children to take recordings at different points within the day to see where the shadows change and whether they get smaller or bigger. This will help them to watch throughout the day and to make notes on what the changes are, for example, what the shadow looks like first thing in the morning, during the midday and before they go. This is helping the children to develop their knowledge about earth and the solar system and the way in which the earth is moving around. The children can measure the different shadow lengths, the practitioner can support this by providing the children with rulers, paper and chalk or string for them to be able to measure the shadows and record this for observations throughout the days, it can also help towards their pattern development as over a week of observations they may notice that the shadows are in the same place and same size at certain times of the day. </w:t>
      </w:r>
      <w:r w:rsidR="005D2498" w:rsidRPr="00B50D63">
        <w:rPr>
          <w:rFonts w:ascii="Arial" w:hAnsi="Arial" w:cs="Arial"/>
        </w:rPr>
        <w:t xml:space="preserve">Shadows can also help to develop </w:t>
      </w:r>
      <w:r w:rsidR="003C026A" w:rsidRPr="00B50D63">
        <w:rPr>
          <w:rFonts w:ascii="Arial" w:hAnsi="Arial" w:cs="Arial"/>
        </w:rPr>
        <w:t>self-recognition</w:t>
      </w:r>
      <w:r w:rsidR="005D2498" w:rsidRPr="00B50D63">
        <w:rPr>
          <w:rFonts w:ascii="Arial" w:hAnsi="Arial" w:cs="Arial"/>
        </w:rPr>
        <w:t xml:space="preserve"> as they can compare the different heights of the children with comparing their own shadows. Practitioners can encourage children to shadow trace so that they are able to trace the shadow of an object within the environment, they can then come back to it </w:t>
      </w:r>
      <w:proofErr w:type="gramStart"/>
      <w:r w:rsidR="005D2498" w:rsidRPr="00B50D63">
        <w:rPr>
          <w:rFonts w:ascii="Arial" w:hAnsi="Arial" w:cs="Arial"/>
        </w:rPr>
        <w:t>later on</w:t>
      </w:r>
      <w:proofErr w:type="gramEnd"/>
      <w:r w:rsidR="005D2498" w:rsidRPr="00B50D63">
        <w:rPr>
          <w:rFonts w:ascii="Arial" w:hAnsi="Arial" w:cs="Arial"/>
        </w:rPr>
        <w:t xml:space="preserve"> in the day to trace again to see if it has got bigger or smaller. This can also help by allowing children to make estimations </w:t>
      </w:r>
      <w:r w:rsidR="006C1313" w:rsidRPr="00B50D63">
        <w:rPr>
          <w:rFonts w:ascii="Arial" w:hAnsi="Arial" w:cs="Arial"/>
        </w:rPr>
        <w:t xml:space="preserve">and predictions to give them experience and knowledge for when they make scientific experiments and decisions as they grow older. </w:t>
      </w:r>
      <w:r w:rsidR="003C026A" w:rsidRPr="00B50D63">
        <w:rPr>
          <w:rFonts w:ascii="Arial" w:hAnsi="Arial" w:cs="Arial"/>
        </w:rPr>
        <w:t xml:space="preserve">Children can develop their knowledge of shadows by using sticks to make shapes and looking throughout the day where the shadow changes and move the sticks throughout the day. </w:t>
      </w:r>
    </w:p>
    <w:p w14:paraId="005F67E1" w14:textId="231DBDEC" w:rsidR="003C026A" w:rsidRPr="00B50D63" w:rsidRDefault="003C026A" w:rsidP="00B50D63">
      <w:pPr>
        <w:spacing w:line="360" w:lineRule="auto"/>
        <w:rPr>
          <w:rFonts w:ascii="Arial" w:hAnsi="Arial" w:cs="Arial"/>
        </w:rPr>
        <w:sectPr w:rsidR="003C026A" w:rsidRPr="00B50D63" w:rsidSect="005061F1">
          <w:pgSz w:w="11906" w:h="16838"/>
          <w:pgMar w:top="1440" w:right="1440" w:bottom="1440" w:left="1440" w:header="709" w:footer="709" w:gutter="0"/>
          <w:cols w:space="708"/>
          <w:docGrid w:linePitch="360"/>
        </w:sectPr>
      </w:pPr>
    </w:p>
    <w:p w14:paraId="51245716" w14:textId="3FF3C8DD" w:rsidR="003C026A" w:rsidRPr="00B50D63" w:rsidRDefault="003C026A" w:rsidP="00B50D63">
      <w:pPr>
        <w:spacing w:line="360" w:lineRule="auto"/>
        <w:rPr>
          <w:rFonts w:ascii="Arial" w:hAnsi="Arial" w:cs="Arial"/>
        </w:rPr>
      </w:pPr>
      <w:r w:rsidRPr="00B50D63">
        <w:rPr>
          <w:rFonts w:ascii="Arial" w:hAnsi="Arial" w:cs="Arial"/>
        </w:rPr>
        <w:t>Section 3: Risk Benefit Assessment</w:t>
      </w:r>
    </w:p>
    <w:tbl>
      <w:tblPr>
        <w:tblStyle w:val="TableGrid"/>
        <w:tblW w:w="0" w:type="auto"/>
        <w:tblLook w:val="04A0" w:firstRow="1" w:lastRow="0" w:firstColumn="1" w:lastColumn="0" w:noHBand="0" w:noVBand="1"/>
      </w:tblPr>
      <w:tblGrid>
        <w:gridCol w:w="3487"/>
        <w:gridCol w:w="3487"/>
        <w:gridCol w:w="3487"/>
        <w:gridCol w:w="3487"/>
      </w:tblGrid>
      <w:tr w:rsidR="005B6C0F" w:rsidRPr="00B50D63" w14:paraId="71E8B72C" w14:textId="77777777" w:rsidTr="005B6C0F">
        <w:tc>
          <w:tcPr>
            <w:tcW w:w="3487" w:type="dxa"/>
            <w:shd w:val="clear" w:color="auto" w:fill="E8E8E8" w:themeFill="background2"/>
          </w:tcPr>
          <w:p w14:paraId="32FDF1F3" w14:textId="576772AE" w:rsidR="005B6C0F" w:rsidRPr="00B50D63" w:rsidRDefault="005B6C0F" w:rsidP="00B50D63">
            <w:pPr>
              <w:spacing w:line="360" w:lineRule="auto"/>
              <w:rPr>
                <w:rFonts w:ascii="Arial" w:hAnsi="Arial" w:cs="Arial"/>
              </w:rPr>
            </w:pPr>
            <w:r w:rsidRPr="00B50D63">
              <w:rPr>
                <w:rFonts w:ascii="Arial" w:hAnsi="Arial" w:cs="Arial"/>
              </w:rPr>
              <w:t>Location/Activity:</w:t>
            </w:r>
          </w:p>
        </w:tc>
        <w:tc>
          <w:tcPr>
            <w:tcW w:w="3487" w:type="dxa"/>
          </w:tcPr>
          <w:p w14:paraId="5337D3F7" w14:textId="4ADA1919" w:rsidR="005B6C0F" w:rsidRPr="00B50D63" w:rsidRDefault="006449B4" w:rsidP="00B50D63">
            <w:pPr>
              <w:spacing w:line="360" w:lineRule="auto"/>
              <w:rPr>
                <w:rFonts w:ascii="Arial" w:hAnsi="Arial" w:cs="Arial"/>
              </w:rPr>
            </w:pPr>
            <w:r w:rsidRPr="00B50D63">
              <w:rPr>
                <w:rFonts w:ascii="Arial" w:hAnsi="Arial" w:cs="Arial"/>
              </w:rPr>
              <w:t>Penriwceiber Primary School: Outdoor Play Area</w:t>
            </w:r>
          </w:p>
        </w:tc>
        <w:tc>
          <w:tcPr>
            <w:tcW w:w="3487" w:type="dxa"/>
            <w:shd w:val="clear" w:color="auto" w:fill="E8E8E8" w:themeFill="background2"/>
          </w:tcPr>
          <w:p w14:paraId="1FCB8429" w14:textId="22036BB9" w:rsidR="005B6C0F" w:rsidRPr="00B50D63" w:rsidRDefault="005B6C0F" w:rsidP="00B50D63">
            <w:pPr>
              <w:spacing w:line="360" w:lineRule="auto"/>
              <w:rPr>
                <w:rFonts w:ascii="Arial" w:hAnsi="Arial" w:cs="Arial"/>
              </w:rPr>
            </w:pPr>
            <w:r w:rsidRPr="00B50D63">
              <w:rPr>
                <w:rFonts w:ascii="Arial" w:hAnsi="Arial" w:cs="Arial"/>
              </w:rPr>
              <w:t>Date:</w:t>
            </w:r>
          </w:p>
        </w:tc>
        <w:tc>
          <w:tcPr>
            <w:tcW w:w="3487" w:type="dxa"/>
          </w:tcPr>
          <w:p w14:paraId="5D99D762" w14:textId="647D8F0A" w:rsidR="005B6C0F" w:rsidRPr="00B50D63" w:rsidRDefault="006449B4" w:rsidP="00B50D63">
            <w:pPr>
              <w:spacing w:line="360" w:lineRule="auto"/>
              <w:rPr>
                <w:rFonts w:ascii="Arial" w:hAnsi="Arial" w:cs="Arial"/>
              </w:rPr>
            </w:pPr>
            <w:r w:rsidRPr="00B50D63">
              <w:rPr>
                <w:rFonts w:ascii="Arial" w:hAnsi="Arial" w:cs="Arial"/>
              </w:rPr>
              <w:t>17/09/2025</w:t>
            </w:r>
          </w:p>
        </w:tc>
      </w:tr>
      <w:tr w:rsidR="005B6C0F" w:rsidRPr="00B50D63" w14:paraId="542A843A" w14:textId="77777777" w:rsidTr="005B6C0F">
        <w:tc>
          <w:tcPr>
            <w:tcW w:w="3487" w:type="dxa"/>
            <w:shd w:val="clear" w:color="auto" w:fill="E8E8E8" w:themeFill="background2"/>
          </w:tcPr>
          <w:p w14:paraId="07C7F465" w14:textId="1AC50233" w:rsidR="005B6C0F" w:rsidRPr="00B50D63" w:rsidRDefault="005B6C0F" w:rsidP="00B50D63">
            <w:pPr>
              <w:spacing w:line="360" w:lineRule="auto"/>
              <w:rPr>
                <w:rFonts w:ascii="Arial" w:hAnsi="Arial" w:cs="Arial"/>
              </w:rPr>
            </w:pPr>
            <w:proofErr w:type="spellStart"/>
            <w:r w:rsidRPr="00B50D63">
              <w:rPr>
                <w:rFonts w:ascii="Arial" w:hAnsi="Arial" w:cs="Arial"/>
              </w:rPr>
              <w:t>Assesor</w:t>
            </w:r>
            <w:proofErr w:type="spellEnd"/>
            <w:r w:rsidRPr="00B50D63">
              <w:rPr>
                <w:rFonts w:ascii="Arial" w:hAnsi="Arial" w:cs="Arial"/>
              </w:rPr>
              <w:t>:</w:t>
            </w:r>
          </w:p>
        </w:tc>
        <w:tc>
          <w:tcPr>
            <w:tcW w:w="3487" w:type="dxa"/>
          </w:tcPr>
          <w:p w14:paraId="1CF77F44" w14:textId="3869012C" w:rsidR="005B6C0F" w:rsidRPr="00B50D63" w:rsidRDefault="006449B4" w:rsidP="00B50D63">
            <w:pPr>
              <w:spacing w:line="360" w:lineRule="auto"/>
              <w:rPr>
                <w:rFonts w:ascii="Arial" w:hAnsi="Arial" w:cs="Arial"/>
              </w:rPr>
            </w:pPr>
            <w:r w:rsidRPr="00B50D63">
              <w:rPr>
                <w:rFonts w:ascii="Arial" w:hAnsi="Arial" w:cs="Arial"/>
              </w:rPr>
              <w:t xml:space="preserve">Catherine Williams </w:t>
            </w:r>
          </w:p>
        </w:tc>
        <w:tc>
          <w:tcPr>
            <w:tcW w:w="3487" w:type="dxa"/>
            <w:shd w:val="clear" w:color="auto" w:fill="E8E8E8" w:themeFill="background2"/>
          </w:tcPr>
          <w:p w14:paraId="5DDA0C7F" w14:textId="0339FC18" w:rsidR="005B6C0F" w:rsidRPr="00B50D63" w:rsidRDefault="005B6C0F" w:rsidP="00B50D63">
            <w:pPr>
              <w:spacing w:line="360" w:lineRule="auto"/>
              <w:rPr>
                <w:rFonts w:ascii="Arial" w:hAnsi="Arial" w:cs="Arial"/>
              </w:rPr>
            </w:pPr>
            <w:r w:rsidRPr="00B50D63">
              <w:rPr>
                <w:rFonts w:ascii="Arial" w:hAnsi="Arial" w:cs="Arial"/>
              </w:rPr>
              <w:t xml:space="preserve">Review Date: </w:t>
            </w:r>
          </w:p>
        </w:tc>
        <w:tc>
          <w:tcPr>
            <w:tcW w:w="3487" w:type="dxa"/>
          </w:tcPr>
          <w:p w14:paraId="111E5834" w14:textId="76444E3E" w:rsidR="005B6C0F" w:rsidRPr="00B50D63" w:rsidRDefault="006449B4" w:rsidP="00B50D63">
            <w:pPr>
              <w:spacing w:line="360" w:lineRule="auto"/>
              <w:rPr>
                <w:rFonts w:ascii="Arial" w:hAnsi="Arial" w:cs="Arial"/>
              </w:rPr>
            </w:pPr>
            <w:r w:rsidRPr="00B50D63">
              <w:rPr>
                <w:rFonts w:ascii="Arial" w:hAnsi="Arial" w:cs="Arial"/>
              </w:rPr>
              <w:t>17/09/2026</w:t>
            </w:r>
          </w:p>
        </w:tc>
      </w:tr>
    </w:tbl>
    <w:p w14:paraId="279991C3" w14:textId="77777777" w:rsidR="003C026A" w:rsidRPr="00B50D63" w:rsidRDefault="003C026A" w:rsidP="00B50D63">
      <w:pPr>
        <w:spacing w:line="360" w:lineRule="auto"/>
        <w:rPr>
          <w:rFonts w:ascii="Arial" w:hAnsi="Arial" w:cs="Arial"/>
        </w:rPr>
      </w:pPr>
    </w:p>
    <w:tbl>
      <w:tblPr>
        <w:tblStyle w:val="TableGrid"/>
        <w:tblW w:w="0" w:type="auto"/>
        <w:tblLook w:val="04A0" w:firstRow="1" w:lastRow="0" w:firstColumn="1" w:lastColumn="0" w:noHBand="0" w:noVBand="1"/>
      </w:tblPr>
      <w:tblGrid>
        <w:gridCol w:w="2007"/>
        <w:gridCol w:w="2445"/>
        <w:gridCol w:w="2478"/>
        <w:gridCol w:w="2270"/>
        <w:gridCol w:w="3291"/>
        <w:gridCol w:w="1457"/>
      </w:tblGrid>
      <w:tr w:rsidR="00B50D63" w:rsidRPr="00B50D63" w14:paraId="35556305" w14:textId="77777777" w:rsidTr="004258D4">
        <w:tc>
          <w:tcPr>
            <w:tcW w:w="2018" w:type="dxa"/>
            <w:shd w:val="clear" w:color="auto" w:fill="E8E8E8" w:themeFill="background2"/>
          </w:tcPr>
          <w:p w14:paraId="7AFB64E7" w14:textId="76B87B4D" w:rsidR="00301330" w:rsidRPr="00B50D63" w:rsidRDefault="00301330" w:rsidP="00B50D63">
            <w:pPr>
              <w:spacing w:line="360" w:lineRule="auto"/>
              <w:rPr>
                <w:rFonts w:ascii="Arial" w:hAnsi="Arial" w:cs="Arial"/>
              </w:rPr>
            </w:pPr>
            <w:r w:rsidRPr="00B50D63">
              <w:rPr>
                <w:rFonts w:ascii="Arial" w:hAnsi="Arial" w:cs="Arial"/>
              </w:rPr>
              <w:t xml:space="preserve">Experience exploring outdoor space in photograph </w:t>
            </w:r>
          </w:p>
        </w:tc>
        <w:tc>
          <w:tcPr>
            <w:tcW w:w="2243" w:type="dxa"/>
            <w:shd w:val="clear" w:color="auto" w:fill="E8E8E8" w:themeFill="background2"/>
          </w:tcPr>
          <w:p w14:paraId="195AEC0E" w14:textId="2E6DDE89" w:rsidR="00301330" w:rsidRPr="00B50D63" w:rsidRDefault="00301330" w:rsidP="00B50D63">
            <w:pPr>
              <w:spacing w:line="360" w:lineRule="auto"/>
              <w:rPr>
                <w:rFonts w:ascii="Arial" w:hAnsi="Arial" w:cs="Arial"/>
              </w:rPr>
            </w:pPr>
            <w:r w:rsidRPr="00B50D63">
              <w:rPr>
                <w:rFonts w:ascii="Arial" w:hAnsi="Arial" w:cs="Arial"/>
              </w:rPr>
              <w:t xml:space="preserve">How will young people benefit from this activity? </w:t>
            </w:r>
          </w:p>
        </w:tc>
        <w:tc>
          <w:tcPr>
            <w:tcW w:w="2660" w:type="dxa"/>
            <w:shd w:val="clear" w:color="auto" w:fill="E8E8E8" w:themeFill="background2"/>
          </w:tcPr>
          <w:p w14:paraId="501E8B8F" w14:textId="367885D6" w:rsidR="00301330" w:rsidRPr="00B50D63" w:rsidRDefault="00301330" w:rsidP="00B50D63">
            <w:pPr>
              <w:spacing w:line="360" w:lineRule="auto"/>
              <w:rPr>
                <w:rFonts w:ascii="Arial" w:hAnsi="Arial" w:cs="Arial"/>
              </w:rPr>
            </w:pPr>
            <w:r w:rsidRPr="00B50D63">
              <w:rPr>
                <w:rFonts w:ascii="Arial" w:hAnsi="Arial" w:cs="Arial"/>
              </w:rPr>
              <w:t xml:space="preserve">Hazards and associated risk </w:t>
            </w:r>
          </w:p>
        </w:tc>
        <w:tc>
          <w:tcPr>
            <w:tcW w:w="2254" w:type="dxa"/>
            <w:shd w:val="clear" w:color="auto" w:fill="E8E8E8" w:themeFill="background2"/>
          </w:tcPr>
          <w:p w14:paraId="3EDCC8D0" w14:textId="076F001F" w:rsidR="00301330" w:rsidRPr="00B50D63" w:rsidRDefault="00301330" w:rsidP="00B50D63">
            <w:pPr>
              <w:spacing w:line="360" w:lineRule="auto"/>
              <w:rPr>
                <w:rFonts w:ascii="Arial" w:hAnsi="Arial" w:cs="Arial"/>
              </w:rPr>
            </w:pPr>
            <w:r w:rsidRPr="00B50D63">
              <w:rPr>
                <w:rFonts w:ascii="Arial" w:hAnsi="Arial" w:cs="Arial"/>
              </w:rPr>
              <w:t>Who is at risk?</w:t>
            </w:r>
          </w:p>
        </w:tc>
        <w:tc>
          <w:tcPr>
            <w:tcW w:w="3861" w:type="dxa"/>
            <w:shd w:val="clear" w:color="auto" w:fill="E8E8E8" w:themeFill="background2"/>
          </w:tcPr>
          <w:p w14:paraId="3710A190" w14:textId="00DA0A81" w:rsidR="00301330" w:rsidRPr="00B50D63" w:rsidRDefault="00301330" w:rsidP="00B50D63">
            <w:pPr>
              <w:spacing w:line="360" w:lineRule="auto"/>
              <w:rPr>
                <w:rFonts w:ascii="Arial" w:hAnsi="Arial" w:cs="Arial"/>
              </w:rPr>
            </w:pPr>
            <w:r w:rsidRPr="00B50D63">
              <w:rPr>
                <w:rFonts w:ascii="Arial" w:hAnsi="Arial" w:cs="Arial"/>
              </w:rPr>
              <w:t xml:space="preserve">Precautions in place to </w:t>
            </w:r>
            <w:r w:rsidR="00F8539A" w:rsidRPr="00B50D63">
              <w:rPr>
                <w:rFonts w:ascii="Arial" w:hAnsi="Arial" w:cs="Arial"/>
              </w:rPr>
              <w:t>reduce the risk of injury</w:t>
            </w:r>
          </w:p>
        </w:tc>
        <w:tc>
          <w:tcPr>
            <w:tcW w:w="912" w:type="dxa"/>
            <w:shd w:val="clear" w:color="auto" w:fill="E8E8E8" w:themeFill="background2"/>
          </w:tcPr>
          <w:p w14:paraId="50940E6D" w14:textId="77777777" w:rsidR="00301330" w:rsidRPr="00B50D63" w:rsidRDefault="00F8539A" w:rsidP="00B50D63">
            <w:pPr>
              <w:spacing w:line="360" w:lineRule="auto"/>
              <w:rPr>
                <w:rFonts w:ascii="Arial" w:hAnsi="Arial" w:cs="Arial"/>
              </w:rPr>
            </w:pPr>
            <w:r w:rsidRPr="00B50D63">
              <w:rPr>
                <w:rFonts w:ascii="Arial" w:hAnsi="Arial" w:cs="Arial"/>
              </w:rPr>
              <w:t xml:space="preserve">Overall risk after precautions rating: </w:t>
            </w:r>
          </w:p>
          <w:p w14:paraId="1412EE87" w14:textId="1208C9D8" w:rsidR="00F8539A" w:rsidRPr="00B50D63" w:rsidRDefault="00F8539A" w:rsidP="00B50D63">
            <w:pPr>
              <w:spacing w:line="360" w:lineRule="auto"/>
              <w:rPr>
                <w:rFonts w:ascii="Arial" w:hAnsi="Arial" w:cs="Arial"/>
              </w:rPr>
            </w:pPr>
            <w:r w:rsidRPr="00B50D63">
              <w:rPr>
                <w:rFonts w:ascii="Arial" w:hAnsi="Arial" w:cs="Arial"/>
              </w:rPr>
              <w:t>L/M/H</w:t>
            </w:r>
          </w:p>
        </w:tc>
      </w:tr>
      <w:tr w:rsidR="00E92BDA" w:rsidRPr="00B50D63" w14:paraId="34835EBF" w14:textId="77777777" w:rsidTr="004258D4">
        <w:tc>
          <w:tcPr>
            <w:tcW w:w="2018" w:type="dxa"/>
          </w:tcPr>
          <w:p w14:paraId="5DF8A75C" w14:textId="77777777" w:rsidR="00B50D63" w:rsidRDefault="006449B4" w:rsidP="00B50D63">
            <w:pPr>
              <w:pStyle w:val="ListParagraph"/>
              <w:numPr>
                <w:ilvl w:val="0"/>
                <w:numId w:val="4"/>
              </w:numPr>
              <w:spacing w:line="360" w:lineRule="auto"/>
              <w:rPr>
                <w:rFonts w:ascii="Arial" w:hAnsi="Arial" w:cs="Arial"/>
              </w:rPr>
            </w:pPr>
            <w:r w:rsidRPr="00B50D63">
              <w:rPr>
                <w:rFonts w:ascii="Arial" w:hAnsi="Arial" w:cs="Arial"/>
              </w:rPr>
              <w:t>Running up and down the slopes</w:t>
            </w:r>
            <w:r w:rsidR="00B50D63">
              <w:rPr>
                <w:rFonts w:ascii="Arial" w:hAnsi="Arial" w:cs="Arial"/>
              </w:rPr>
              <w:t>.</w:t>
            </w:r>
          </w:p>
          <w:p w14:paraId="27C49694" w14:textId="57BBD699" w:rsidR="00301330" w:rsidRPr="00B50D63" w:rsidRDefault="00B50D63" w:rsidP="00B50D63">
            <w:pPr>
              <w:pStyle w:val="ListParagraph"/>
              <w:numPr>
                <w:ilvl w:val="0"/>
                <w:numId w:val="4"/>
              </w:numPr>
              <w:spacing w:line="360" w:lineRule="auto"/>
              <w:rPr>
                <w:rFonts w:ascii="Arial" w:hAnsi="Arial" w:cs="Arial"/>
              </w:rPr>
            </w:pPr>
            <w:r>
              <w:rPr>
                <w:rFonts w:ascii="Arial" w:hAnsi="Arial" w:cs="Arial"/>
              </w:rPr>
              <w:t xml:space="preserve">Skipping and jumping on the slopes </w:t>
            </w:r>
            <w:r w:rsidR="006449B4" w:rsidRPr="00B50D63">
              <w:rPr>
                <w:rFonts w:ascii="Arial" w:hAnsi="Arial" w:cs="Arial"/>
              </w:rPr>
              <w:t xml:space="preserve"> </w:t>
            </w:r>
          </w:p>
        </w:tc>
        <w:tc>
          <w:tcPr>
            <w:tcW w:w="2243" w:type="dxa"/>
          </w:tcPr>
          <w:p w14:paraId="7DE13EEF" w14:textId="782BB935" w:rsidR="00301330" w:rsidRPr="00B50D63" w:rsidRDefault="006449B4" w:rsidP="00B50D63">
            <w:pPr>
              <w:pStyle w:val="ListParagraph"/>
              <w:numPr>
                <w:ilvl w:val="0"/>
                <w:numId w:val="4"/>
              </w:numPr>
              <w:spacing w:line="360" w:lineRule="auto"/>
              <w:rPr>
                <w:rFonts w:ascii="Arial" w:hAnsi="Arial" w:cs="Arial"/>
              </w:rPr>
            </w:pPr>
            <w:r w:rsidRPr="00B50D63">
              <w:rPr>
                <w:rFonts w:ascii="Arial" w:hAnsi="Arial" w:cs="Arial"/>
              </w:rPr>
              <w:t>Improvement of balance</w:t>
            </w:r>
            <w:r w:rsidR="00B50D63">
              <w:rPr>
                <w:rFonts w:ascii="Arial" w:hAnsi="Arial" w:cs="Arial"/>
              </w:rPr>
              <w:t xml:space="preserve"> and co-ordination </w:t>
            </w:r>
          </w:p>
          <w:p w14:paraId="3BD1647D" w14:textId="7357C0AC" w:rsidR="006449B4" w:rsidRPr="00B50D63" w:rsidRDefault="006449B4" w:rsidP="00B50D63">
            <w:pPr>
              <w:pStyle w:val="ListParagraph"/>
              <w:numPr>
                <w:ilvl w:val="0"/>
                <w:numId w:val="4"/>
              </w:numPr>
              <w:spacing w:line="360" w:lineRule="auto"/>
              <w:rPr>
                <w:rFonts w:ascii="Arial" w:hAnsi="Arial" w:cs="Arial"/>
              </w:rPr>
            </w:pPr>
            <w:r w:rsidRPr="00B50D63">
              <w:rPr>
                <w:rFonts w:ascii="Arial" w:hAnsi="Arial" w:cs="Arial"/>
              </w:rPr>
              <w:t xml:space="preserve">Knowledge of speed and how fast and slow different surfaces will make them move. </w:t>
            </w:r>
          </w:p>
        </w:tc>
        <w:tc>
          <w:tcPr>
            <w:tcW w:w="2660" w:type="dxa"/>
          </w:tcPr>
          <w:p w14:paraId="7F3EB280" w14:textId="0AF99D73" w:rsidR="006449B4" w:rsidRPr="00B50D63" w:rsidRDefault="006449B4" w:rsidP="00B50D63">
            <w:pPr>
              <w:pStyle w:val="ListParagraph"/>
              <w:numPr>
                <w:ilvl w:val="0"/>
                <w:numId w:val="1"/>
              </w:numPr>
              <w:spacing w:line="360" w:lineRule="auto"/>
              <w:rPr>
                <w:rFonts w:ascii="Arial" w:hAnsi="Arial" w:cs="Arial"/>
              </w:rPr>
            </w:pPr>
            <w:r w:rsidRPr="00B50D63">
              <w:rPr>
                <w:rFonts w:ascii="Arial" w:hAnsi="Arial" w:cs="Arial"/>
              </w:rPr>
              <w:t>Tripping</w:t>
            </w:r>
            <w:r w:rsidR="00FA066A">
              <w:rPr>
                <w:rFonts w:ascii="Arial" w:hAnsi="Arial" w:cs="Arial"/>
              </w:rPr>
              <w:t xml:space="preserve"> over uneven surfaces or dips in surfaces </w:t>
            </w:r>
          </w:p>
          <w:p w14:paraId="3315C4CE" w14:textId="21D00C38" w:rsidR="006449B4" w:rsidRPr="00B50D63" w:rsidRDefault="006449B4" w:rsidP="00B50D63">
            <w:pPr>
              <w:pStyle w:val="ListParagraph"/>
              <w:numPr>
                <w:ilvl w:val="0"/>
                <w:numId w:val="1"/>
              </w:numPr>
              <w:spacing w:line="360" w:lineRule="auto"/>
              <w:rPr>
                <w:rFonts w:ascii="Arial" w:hAnsi="Arial" w:cs="Arial"/>
              </w:rPr>
            </w:pPr>
            <w:r w:rsidRPr="00B50D63">
              <w:rPr>
                <w:rFonts w:ascii="Arial" w:hAnsi="Arial" w:cs="Arial"/>
              </w:rPr>
              <w:t xml:space="preserve">Slipping </w:t>
            </w:r>
            <w:r w:rsidR="00FA066A">
              <w:rPr>
                <w:rFonts w:ascii="Arial" w:hAnsi="Arial" w:cs="Arial"/>
              </w:rPr>
              <w:t xml:space="preserve">on wet surfaces </w:t>
            </w:r>
          </w:p>
          <w:p w14:paraId="092639A5" w14:textId="77777777" w:rsidR="006449B4" w:rsidRDefault="006449B4" w:rsidP="00B50D63">
            <w:pPr>
              <w:pStyle w:val="ListParagraph"/>
              <w:numPr>
                <w:ilvl w:val="0"/>
                <w:numId w:val="1"/>
              </w:numPr>
              <w:spacing w:line="360" w:lineRule="auto"/>
              <w:rPr>
                <w:rFonts w:ascii="Arial" w:hAnsi="Arial" w:cs="Arial"/>
              </w:rPr>
            </w:pPr>
            <w:r w:rsidRPr="00B50D63">
              <w:rPr>
                <w:rFonts w:ascii="Arial" w:hAnsi="Arial" w:cs="Arial"/>
              </w:rPr>
              <w:t xml:space="preserve">Falling </w:t>
            </w:r>
            <w:r w:rsidR="00FA066A">
              <w:rPr>
                <w:rFonts w:ascii="Arial" w:hAnsi="Arial" w:cs="Arial"/>
              </w:rPr>
              <w:t xml:space="preserve">resulting in sprained or broken bones </w:t>
            </w:r>
          </w:p>
          <w:p w14:paraId="6B08D624" w14:textId="1B93FEAD" w:rsidR="00FA066A" w:rsidRPr="00B50D63" w:rsidRDefault="00FA066A" w:rsidP="00B50D63">
            <w:pPr>
              <w:pStyle w:val="ListParagraph"/>
              <w:numPr>
                <w:ilvl w:val="0"/>
                <w:numId w:val="1"/>
              </w:numPr>
              <w:spacing w:line="360" w:lineRule="auto"/>
              <w:rPr>
                <w:rFonts w:ascii="Arial" w:hAnsi="Arial" w:cs="Arial"/>
              </w:rPr>
            </w:pPr>
            <w:r>
              <w:rPr>
                <w:rFonts w:ascii="Arial" w:hAnsi="Arial" w:cs="Arial"/>
              </w:rPr>
              <w:t xml:space="preserve">Wood and steps becoming hot in the warmer weather. </w:t>
            </w:r>
          </w:p>
        </w:tc>
        <w:tc>
          <w:tcPr>
            <w:tcW w:w="2254" w:type="dxa"/>
          </w:tcPr>
          <w:p w14:paraId="4F6E2B86" w14:textId="77777777" w:rsidR="00301330" w:rsidRPr="00B50D63" w:rsidRDefault="006449B4" w:rsidP="00B50D63">
            <w:pPr>
              <w:pStyle w:val="ListParagraph"/>
              <w:numPr>
                <w:ilvl w:val="0"/>
                <w:numId w:val="1"/>
              </w:numPr>
              <w:spacing w:line="360" w:lineRule="auto"/>
              <w:rPr>
                <w:rFonts w:ascii="Arial" w:hAnsi="Arial" w:cs="Arial"/>
              </w:rPr>
            </w:pPr>
            <w:r w:rsidRPr="00B50D63">
              <w:rPr>
                <w:rFonts w:ascii="Arial" w:hAnsi="Arial" w:cs="Arial"/>
              </w:rPr>
              <w:t xml:space="preserve">Children </w:t>
            </w:r>
          </w:p>
          <w:p w14:paraId="4D0C0EE6" w14:textId="58CE4C82" w:rsidR="006449B4" w:rsidRPr="00B50D63" w:rsidRDefault="006449B4" w:rsidP="00B50D63">
            <w:pPr>
              <w:pStyle w:val="ListParagraph"/>
              <w:numPr>
                <w:ilvl w:val="0"/>
                <w:numId w:val="1"/>
              </w:numPr>
              <w:spacing w:line="360" w:lineRule="auto"/>
              <w:rPr>
                <w:rFonts w:ascii="Arial" w:hAnsi="Arial" w:cs="Arial"/>
              </w:rPr>
            </w:pPr>
            <w:r w:rsidRPr="00B50D63">
              <w:rPr>
                <w:rFonts w:ascii="Arial" w:hAnsi="Arial" w:cs="Arial"/>
              </w:rPr>
              <w:t>Practitioners</w:t>
            </w:r>
          </w:p>
        </w:tc>
        <w:tc>
          <w:tcPr>
            <w:tcW w:w="3861" w:type="dxa"/>
          </w:tcPr>
          <w:p w14:paraId="43C6A006" w14:textId="77777777" w:rsidR="00301330" w:rsidRPr="00B50D63" w:rsidRDefault="006449B4" w:rsidP="00B50D63">
            <w:pPr>
              <w:pStyle w:val="ListParagraph"/>
              <w:numPr>
                <w:ilvl w:val="0"/>
                <w:numId w:val="1"/>
              </w:numPr>
              <w:spacing w:line="360" w:lineRule="auto"/>
              <w:rPr>
                <w:rFonts w:ascii="Arial" w:hAnsi="Arial" w:cs="Arial"/>
              </w:rPr>
            </w:pPr>
            <w:r w:rsidRPr="00B50D63">
              <w:rPr>
                <w:rFonts w:ascii="Arial" w:hAnsi="Arial" w:cs="Arial"/>
              </w:rPr>
              <w:t xml:space="preserve">Encouraging to look where they are walking and take precautions on the steep slopes. </w:t>
            </w:r>
          </w:p>
          <w:p w14:paraId="2120BE3D" w14:textId="77777777" w:rsidR="006449B4" w:rsidRDefault="006449B4" w:rsidP="00B50D63">
            <w:pPr>
              <w:pStyle w:val="ListParagraph"/>
              <w:numPr>
                <w:ilvl w:val="0"/>
                <w:numId w:val="1"/>
              </w:numPr>
              <w:spacing w:line="360" w:lineRule="auto"/>
              <w:rPr>
                <w:rFonts w:ascii="Arial" w:hAnsi="Arial" w:cs="Arial"/>
              </w:rPr>
            </w:pPr>
            <w:r w:rsidRPr="00B50D63">
              <w:rPr>
                <w:rFonts w:ascii="Arial" w:hAnsi="Arial" w:cs="Arial"/>
              </w:rPr>
              <w:t xml:space="preserve">Practising walking and running up and down the slopes to improve the balance of the children. </w:t>
            </w:r>
          </w:p>
          <w:p w14:paraId="0416AB67" w14:textId="77777777" w:rsidR="00FA066A" w:rsidRDefault="00FA066A" w:rsidP="00FA066A">
            <w:pPr>
              <w:pStyle w:val="ListParagraph"/>
              <w:numPr>
                <w:ilvl w:val="0"/>
                <w:numId w:val="1"/>
              </w:numPr>
              <w:spacing w:line="360" w:lineRule="auto"/>
              <w:rPr>
                <w:rFonts w:ascii="Arial" w:hAnsi="Arial" w:cs="Arial"/>
              </w:rPr>
            </w:pPr>
            <w:r>
              <w:rPr>
                <w:rFonts w:ascii="Arial" w:hAnsi="Arial" w:cs="Arial"/>
              </w:rPr>
              <w:t>Daily inspections of the ground to check for holes or any issues.</w:t>
            </w:r>
          </w:p>
          <w:p w14:paraId="2258D0C3" w14:textId="77777777" w:rsidR="00FA066A" w:rsidRDefault="00E92BDA" w:rsidP="00FA066A">
            <w:pPr>
              <w:pStyle w:val="ListParagraph"/>
              <w:numPr>
                <w:ilvl w:val="0"/>
                <w:numId w:val="1"/>
              </w:numPr>
              <w:spacing w:line="360" w:lineRule="auto"/>
              <w:rPr>
                <w:rFonts w:ascii="Arial" w:hAnsi="Arial" w:cs="Arial"/>
              </w:rPr>
            </w:pPr>
            <w:r>
              <w:rPr>
                <w:rFonts w:ascii="Arial" w:hAnsi="Arial" w:cs="Arial"/>
              </w:rPr>
              <w:t xml:space="preserve">Daily weather checks on how slippery or warm the surfaces may be. </w:t>
            </w:r>
          </w:p>
          <w:p w14:paraId="62A47614" w14:textId="59A30F93" w:rsidR="00E92BDA" w:rsidRPr="00FA066A" w:rsidRDefault="00E92BDA" w:rsidP="00FA066A">
            <w:pPr>
              <w:pStyle w:val="ListParagraph"/>
              <w:numPr>
                <w:ilvl w:val="0"/>
                <w:numId w:val="1"/>
              </w:numPr>
              <w:spacing w:line="360" w:lineRule="auto"/>
              <w:rPr>
                <w:rFonts w:ascii="Arial" w:hAnsi="Arial" w:cs="Arial"/>
              </w:rPr>
            </w:pPr>
            <w:r>
              <w:rPr>
                <w:rFonts w:ascii="Arial" w:hAnsi="Arial" w:cs="Arial"/>
              </w:rPr>
              <w:t xml:space="preserve">Ensure pathways are clear and just have the resources in which the children need. </w:t>
            </w:r>
          </w:p>
        </w:tc>
        <w:tc>
          <w:tcPr>
            <w:tcW w:w="912" w:type="dxa"/>
          </w:tcPr>
          <w:p w14:paraId="5A52C604" w14:textId="20315B61" w:rsidR="00301330" w:rsidRPr="00B50D63" w:rsidRDefault="006449B4" w:rsidP="00B50D63">
            <w:pPr>
              <w:spacing w:line="360" w:lineRule="auto"/>
              <w:rPr>
                <w:rFonts w:ascii="Arial" w:hAnsi="Arial" w:cs="Arial"/>
              </w:rPr>
            </w:pPr>
            <w:r w:rsidRPr="00B50D63">
              <w:rPr>
                <w:rFonts w:ascii="Arial" w:hAnsi="Arial" w:cs="Arial"/>
              </w:rPr>
              <w:t>L</w:t>
            </w:r>
          </w:p>
        </w:tc>
      </w:tr>
      <w:tr w:rsidR="00E92BDA" w:rsidRPr="00B50D63" w14:paraId="6AC0F693" w14:textId="77777777" w:rsidTr="004258D4">
        <w:tc>
          <w:tcPr>
            <w:tcW w:w="2018" w:type="dxa"/>
          </w:tcPr>
          <w:p w14:paraId="43B328E7" w14:textId="77777777" w:rsidR="00301330" w:rsidRPr="00B50D63" w:rsidRDefault="006449B4" w:rsidP="00B50D63">
            <w:pPr>
              <w:pStyle w:val="ListParagraph"/>
              <w:numPr>
                <w:ilvl w:val="0"/>
                <w:numId w:val="2"/>
              </w:numPr>
              <w:spacing w:line="360" w:lineRule="auto"/>
              <w:rPr>
                <w:rFonts w:ascii="Arial" w:hAnsi="Arial" w:cs="Arial"/>
              </w:rPr>
            </w:pPr>
            <w:r w:rsidRPr="00B50D63">
              <w:rPr>
                <w:rFonts w:ascii="Arial" w:hAnsi="Arial" w:cs="Arial"/>
              </w:rPr>
              <w:t xml:space="preserve">Picking up and moving the logs </w:t>
            </w:r>
          </w:p>
          <w:p w14:paraId="09971B9F" w14:textId="77777777" w:rsidR="006449B4" w:rsidRPr="00B50D63" w:rsidRDefault="006449B4" w:rsidP="00B50D63">
            <w:pPr>
              <w:pStyle w:val="ListParagraph"/>
              <w:numPr>
                <w:ilvl w:val="0"/>
                <w:numId w:val="2"/>
              </w:numPr>
              <w:spacing w:line="360" w:lineRule="auto"/>
              <w:rPr>
                <w:rFonts w:ascii="Arial" w:hAnsi="Arial" w:cs="Arial"/>
              </w:rPr>
            </w:pPr>
            <w:r w:rsidRPr="00B50D63">
              <w:rPr>
                <w:rFonts w:ascii="Arial" w:hAnsi="Arial" w:cs="Arial"/>
              </w:rPr>
              <w:t xml:space="preserve">Touching Trees </w:t>
            </w:r>
          </w:p>
          <w:p w14:paraId="2ED69051" w14:textId="2E8AAE75" w:rsidR="006449B4" w:rsidRPr="00B50D63" w:rsidRDefault="006449B4" w:rsidP="00B50D63">
            <w:pPr>
              <w:pStyle w:val="ListParagraph"/>
              <w:numPr>
                <w:ilvl w:val="0"/>
                <w:numId w:val="2"/>
              </w:numPr>
              <w:spacing w:line="360" w:lineRule="auto"/>
              <w:rPr>
                <w:rFonts w:ascii="Arial" w:hAnsi="Arial" w:cs="Arial"/>
              </w:rPr>
            </w:pPr>
            <w:r w:rsidRPr="00B50D63">
              <w:rPr>
                <w:rFonts w:ascii="Arial" w:hAnsi="Arial" w:cs="Arial"/>
              </w:rPr>
              <w:t xml:space="preserve">Picking bark off the trees </w:t>
            </w:r>
          </w:p>
        </w:tc>
        <w:tc>
          <w:tcPr>
            <w:tcW w:w="2243" w:type="dxa"/>
          </w:tcPr>
          <w:p w14:paraId="3E274C9E" w14:textId="77777777" w:rsidR="00301330" w:rsidRPr="00B50D63" w:rsidRDefault="006449B4" w:rsidP="00B50D63">
            <w:pPr>
              <w:pStyle w:val="ListParagraph"/>
              <w:numPr>
                <w:ilvl w:val="0"/>
                <w:numId w:val="2"/>
              </w:numPr>
              <w:spacing w:line="360" w:lineRule="auto"/>
              <w:rPr>
                <w:rFonts w:ascii="Arial" w:hAnsi="Arial" w:cs="Arial"/>
              </w:rPr>
            </w:pPr>
            <w:r w:rsidRPr="00B50D63">
              <w:rPr>
                <w:rFonts w:ascii="Arial" w:hAnsi="Arial" w:cs="Arial"/>
              </w:rPr>
              <w:t xml:space="preserve">Developing senses </w:t>
            </w:r>
          </w:p>
          <w:p w14:paraId="1FAAF5EF" w14:textId="77777777" w:rsidR="006449B4" w:rsidRPr="00B50D63" w:rsidRDefault="006449B4" w:rsidP="00B50D63">
            <w:pPr>
              <w:pStyle w:val="ListParagraph"/>
              <w:numPr>
                <w:ilvl w:val="0"/>
                <w:numId w:val="2"/>
              </w:numPr>
              <w:spacing w:line="360" w:lineRule="auto"/>
              <w:rPr>
                <w:rFonts w:ascii="Arial" w:hAnsi="Arial" w:cs="Arial"/>
              </w:rPr>
            </w:pPr>
            <w:r w:rsidRPr="00B50D63">
              <w:rPr>
                <w:rFonts w:ascii="Arial" w:hAnsi="Arial" w:cs="Arial"/>
              </w:rPr>
              <w:t xml:space="preserve">Exploring different textures </w:t>
            </w:r>
          </w:p>
          <w:p w14:paraId="786B3F7A" w14:textId="7052A71C" w:rsidR="006449B4" w:rsidRPr="00B50D63" w:rsidRDefault="006449B4" w:rsidP="00B50D63">
            <w:pPr>
              <w:pStyle w:val="ListParagraph"/>
              <w:numPr>
                <w:ilvl w:val="0"/>
                <w:numId w:val="2"/>
              </w:numPr>
              <w:spacing w:line="360" w:lineRule="auto"/>
              <w:rPr>
                <w:rFonts w:ascii="Arial" w:hAnsi="Arial" w:cs="Arial"/>
              </w:rPr>
            </w:pPr>
            <w:r w:rsidRPr="00B50D63">
              <w:rPr>
                <w:rFonts w:ascii="Arial" w:hAnsi="Arial" w:cs="Arial"/>
              </w:rPr>
              <w:t xml:space="preserve">Learning about patterns and the environment </w:t>
            </w:r>
          </w:p>
        </w:tc>
        <w:tc>
          <w:tcPr>
            <w:tcW w:w="2660" w:type="dxa"/>
          </w:tcPr>
          <w:p w14:paraId="228507CE" w14:textId="77777777" w:rsidR="00301330" w:rsidRPr="00B50D63" w:rsidRDefault="0043213C" w:rsidP="00B50D63">
            <w:pPr>
              <w:pStyle w:val="ListParagraph"/>
              <w:numPr>
                <w:ilvl w:val="0"/>
                <w:numId w:val="2"/>
              </w:numPr>
              <w:spacing w:line="360" w:lineRule="auto"/>
              <w:rPr>
                <w:rFonts w:ascii="Arial" w:hAnsi="Arial" w:cs="Arial"/>
              </w:rPr>
            </w:pPr>
            <w:r w:rsidRPr="00B50D63">
              <w:rPr>
                <w:rFonts w:ascii="Arial" w:hAnsi="Arial" w:cs="Arial"/>
              </w:rPr>
              <w:t>Rough Edges on the trees and logs causing splinters</w:t>
            </w:r>
          </w:p>
          <w:p w14:paraId="456F132C" w14:textId="75351275" w:rsidR="0043213C" w:rsidRPr="00B50D63" w:rsidRDefault="0043213C" w:rsidP="00B50D63">
            <w:pPr>
              <w:pStyle w:val="ListParagraph"/>
              <w:numPr>
                <w:ilvl w:val="0"/>
                <w:numId w:val="2"/>
              </w:numPr>
              <w:spacing w:line="360" w:lineRule="auto"/>
              <w:rPr>
                <w:rFonts w:ascii="Arial" w:hAnsi="Arial" w:cs="Arial"/>
              </w:rPr>
            </w:pPr>
            <w:r w:rsidRPr="00B50D63">
              <w:rPr>
                <w:rFonts w:ascii="Arial" w:hAnsi="Arial" w:cs="Arial"/>
              </w:rPr>
              <w:t xml:space="preserve">Cuts and grazes that may occur from jumping off the logs. </w:t>
            </w:r>
          </w:p>
        </w:tc>
        <w:tc>
          <w:tcPr>
            <w:tcW w:w="2254" w:type="dxa"/>
          </w:tcPr>
          <w:p w14:paraId="22802650" w14:textId="77777777" w:rsidR="00301330" w:rsidRPr="00B50D63" w:rsidRDefault="0043213C" w:rsidP="00B50D63">
            <w:pPr>
              <w:pStyle w:val="ListParagraph"/>
              <w:numPr>
                <w:ilvl w:val="0"/>
                <w:numId w:val="2"/>
              </w:numPr>
              <w:spacing w:line="360" w:lineRule="auto"/>
              <w:rPr>
                <w:rFonts w:ascii="Arial" w:hAnsi="Arial" w:cs="Arial"/>
              </w:rPr>
            </w:pPr>
            <w:r w:rsidRPr="00B50D63">
              <w:rPr>
                <w:rFonts w:ascii="Arial" w:hAnsi="Arial" w:cs="Arial"/>
              </w:rPr>
              <w:t xml:space="preserve">Children </w:t>
            </w:r>
          </w:p>
          <w:p w14:paraId="513F4F88" w14:textId="213799DD" w:rsidR="0043213C" w:rsidRPr="00B50D63" w:rsidRDefault="0043213C" w:rsidP="00B50D63">
            <w:pPr>
              <w:pStyle w:val="ListParagraph"/>
              <w:numPr>
                <w:ilvl w:val="0"/>
                <w:numId w:val="2"/>
              </w:numPr>
              <w:spacing w:line="360" w:lineRule="auto"/>
              <w:rPr>
                <w:rFonts w:ascii="Arial" w:hAnsi="Arial" w:cs="Arial"/>
              </w:rPr>
            </w:pPr>
            <w:r w:rsidRPr="00B50D63">
              <w:rPr>
                <w:rFonts w:ascii="Arial" w:hAnsi="Arial" w:cs="Arial"/>
              </w:rPr>
              <w:t xml:space="preserve">Practitioners </w:t>
            </w:r>
          </w:p>
        </w:tc>
        <w:tc>
          <w:tcPr>
            <w:tcW w:w="3861" w:type="dxa"/>
          </w:tcPr>
          <w:p w14:paraId="38922DD7" w14:textId="77777777" w:rsidR="00301330" w:rsidRPr="00B50D63" w:rsidRDefault="0043213C" w:rsidP="00B50D63">
            <w:pPr>
              <w:pStyle w:val="ListParagraph"/>
              <w:numPr>
                <w:ilvl w:val="0"/>
                <w:numId w:val="2"/>
              </w:numPr>
              <w:spacing w:line="360" w:lineRule="auto"/>
              <w:rPr>
                <w:rFonts w:ascii="Arial" w:hAnsi="Arial" w:cs="Arial"/>
              </w:rPr>
            </w:pPr>
            <w:r w:rsidRPr="00B50D63">
              <w:rPr>
                <w:rFonts w:ascii="Arial" w:hAnsi="Arial" w:cs="Arial"/>
              </w:rPr>
              <w:t xml:space="preserve">Providing children with resources such as gloves to prevent splinters </w:t>
            </w:r>
          </w:p>
          <w:p w14:paraId="38FD66D8" w14:textId="77777777" w:rsidR="0043213C" w:rsidRPr="00B50D63" w:rsidRDefault="0043213C" w:rsidP="00B50D63">
            <w:pPr>
              <w:pStyle w:val="ListParagraph"/>
              <w:numPr>
                <w:ilvl w:val="0"/>
                <w:numId w:val="2"/>
              </w:numPr>
              <w:spacing w:line="360" w:lineRule="auto"/>
              <w:rPr>
                <w:rFonts w:ascii="Arial" w:hAnsi="Arial" w:cs="Arial"/>
              </w:rPr>
            </w:pPr>
            <w:r w:rsidRPr="00B50D63">
              <w:rPr>
                <w:rFonts w:ascii="Arial" w:hAnsi="Arial" w:cs="Arial"/>
              </w:rPr>
              <w:t>Practitioners to check logs regularly to ensure there are no loose or sharp edges or bad rot.</w:t>
            </w:r>
          </w:p>
          <w:p w14:paraId="04DAF85D" w14:textId="46BC271E" w:rsidR="0043213C" w:rsidRPr="00B50D63" w:rsidRDefault="0043213C" w:rsidP="00B50D63">
            <w:pPr>
              <w:pStyle w:val="ListParagraph"/>
              <w:numPr>
                <w:ilvl w:val="0"/>
                <w:numId w:val="2"/>
              </w:numPr>
              <w:spacing w:line="360" w:lineRule="auto"/>
              <w:rPr>
                <w:rFonts w:ascii="Arial" w:hAnsi="Arial" w:cs="Arial"/>
              </w:rPr>
            </w:pPr>
            <w:r w:rsidRPr="00B50D63">
              <w:rPr>
                <w:rFonts w:ascii="Arial" w:hAnsi="Arial" w:cs="Arial"/>
              </w:rPr>
              <w:t xml:space="preserve">Practitioners to apply </w:t>
            </w:r>
            <w:proofErr w:type="spellStart"/>
            <w:proofErr w:type="gramStart"/>
            <w:r w:rsidRPr="00B50D63">
              <w:rPr>
                <w:rFonts w:ascii="Arial" w:hAnsi="Arial" w:cs="Arial"/>
              </w:rPr>
              <w:t>non toxic</w:t>
            </w:r>
            <w:proofErr w:type="spellEnd"/>
            <w:proofErr w:type="gramEnd"/>
            <w:r w:rsidRPr="00B50D63">
              <w:rPr>
                <w:rFonts w:ascii="Arial" w:hAnsi="Arial" w:cs="Arial"/>
              </w:rPr>
              <w:t xml:space="preserve"> wood sealant to prevent the wood from potential weather damage. </w:t>
            </w:r>
          </w:p>
        </w:tc>
        <w:tc>
          <w:tcPr>
            <w:tcW w:w="912" w:type="dxa"/>
          </w:tcPr>
          <w:p w14:paraId="5F76C719" w14:textId="1F1AD66F" w:rsidR="00301330" w:rsidRPr="00B50D63" w:rsidRDefault="0043213C" w:rsidP="00B50D63">
            <w:pPr>
              <w:spacing w:line="360" w:lineRule="auto"/>
              <w:rPr>
                <w:rFonts w:ascii="Arial" w:hAnsi="Arial" w:cs="Arial"/>
              </w:rPr>
            </w:pPr>
            <w:r w:rsidRPr="00B50D63">
              <w:rPr>
                <w:rFonts w:ascii="Arial" w:hAnsi="Arial" w:cs="Arial"/>
              </w:rPr>
              <w:t>L</w:t>
            </w:r>
          </w:p>
        </w:tc>
      </w:tr>
      <w:tr w:rsidR="00E92BDA" w:rsidRPr="00B50D63" w14:paraId="69A435D2" w14:textId="77777777" w:rsidTr="004258D4">
        <w:tc>
          <w:tcPr>
            <w:tcW w:w="2018" w:type="dxa"/>
          </w:tcPr>
          <w:p w14:paraId="7BFE2736" w14:textId="77777777" w:rsidR="00301330" w:rsidRPr="00B50D63" w:rsidRDefault="0043213C" w:rsidP="00B50D63">
            <w:pPr>
              <w:pStyle w:val="ListParagraph"/>
              <w:numPr>
                <w:ilvl w:val="0"/>
                <w:numId w:val="3"/>
              </w:numPr>
              <w:spacing w:line="360" w:lineRule="auto"/>
              <w:rPr>
                <w:rFonts w:ascii="Arial" w:hAnsi="Arial" w:cs="Arial"/>
              </w:rPr>
            </w:pPr>
            <w:r w:rsidRPr="00B50D63">
              <w:rPr>
                <w:rFonts w:ascii="Arial" w:hAnsi="Arial" w:cs="Arial"/>
              </w:rPr>
              <w:t>Climbing of the log tower</w:t>
            </w:r>
            <w:r w:rsidR="004258D4" w:rsidRPr="00B50D63">
              <w:rPr>
                <w:rFonts w:ascii="Arial" w:hAnsi="Arial" w:cs="Arial"/>
              </w:rPr>
              <w:t>.</w:t>
            </w:r>
          </w:p>
          <w:p w14:paraId="2C704C90" w14:textId="77777777" w:rsidR="004258D4" w:rsidRPr="00B50D63" w:rsidRDefault="004258D4" w:rsidP="00B50D63">
            <w:pPr>
              <w:pStyle w:val="ListParagraph"/>
              <w:numPr>
                <w:ilvl w:val="0"/>
                <w:numId w:val="3"/>
              </w:numPr>
              <w:spacing w:line="360" w:lineRule="auto"/>
              <w:rPr>
                <w:rFonts w:ascii="Arial" w:hAnsi="Arial" w:cs="Arial"/>
              </w:rPr>
            </w:pPr>
            <w:r w:rsidRPr="00B50D63">
              <w:rPr>
                <w:rFonts w:ascii="Arial" w:hAnsi="Arial" w:cs="Arial"/>
              </w:rPr>
              <w:t xml:space="preserve">Balancing on the logs. </w:t>
            </w:r>
          </w:p>
          <w:p w14:paraId="07C06635" w14:textId="07ECB83C" w:rsidR="004258D4" w:rsidRPr="00B50D63" w:rsidRDefault="004258D4" w:rsidP="00B50D63">
            <w:pPr>
              <w:pStyle w:val="ListParagraph"/>
              <w:numPr>
                <w:ilvl w:val="0"/>
                <w:numId w:val="3"/>
              </w:numPr>
              <w:spacing w:line="360" w:lineRule="auto"/>
              <w:rPr>
                <w:rFonts w:ascii="Arial" w:hAnsi="Arial" w:cs="Arial"/>
              </w:rPr>
            </w:pPr>
            <w:r w:rsidRPr="00B50D63">
              <w:rPr>
                <w:rFonts w:ascii="Arial" w:hAnsi="Arial" w:cs="Arial"/>
              </w:rPr>
              <w:t xml:space="preserve">Jumping from the logs. </w:t>
            </w:r>
          </w:p>
        </w:tc>
        <w:tc>
          <w:tcPr>
            <w:tcW w:w="2243" w:type="dxa"/>
          </w:tcPr>
          <w:p w14:paraId="52180C36" w14:textId="77777777" w:rsidR="00301330" w:rsidRPr="00B50D63" w:rsidRDefault="004258D4" w:rsidP="00B50D63">
            <w:pPr>
              <w:pStyle w:val="ListParagraph"/>
              <w:numPr>
                <w:ilvl w:val="0"/>
                <w:numId w:val="3"/>
              </w:numPr>
              <w:spacing w:line="360" w:lineRule="auto"/>
              <w:rPr>
                <w:rFonts w:ascii="Arial" w:hAnsi="Arial" w:cs="Arial"/>
              </w:rPr>
            </w:pPr>
            <w:r w:rsidRPr="00B50D63">
              <w:rPr>
                <w:rFonts w:ascii="Arial" w:hAnsi="Arial" w:cs="Arial"/>
              </w:rPr>
              <w:t>Develop their gross motor skills</w:t>
            </w:r>
          </w:p>
          <w:p w14:paraId="3D34209E" w14:textId="77777777" w:rsidR="004258D4" w:rsidRPr="00B50D63" w:rsidRDefault="004258D4" w:rsidP="00B50D63">
            <w:pPr>
              <w:pStyle w:val="ListParagraph"/>
              <w:numPr>
                <w:ilvl w:val="0"/>
                <w:numId w:val="3"/>
              </w:numPr>
              <w:spacing w:line="360" w:lineRule="auto"/>
              <w:rPr>
                <w:rFonts w:ascii="Arial" w:hAnsi="Arial" w:cs="Arial"/>
              </w:rPr>
            </w:pPr>
            <w:r w:rsidRPr="00B50D63">
              <w:rPr>
                <w:rFonts w:ascii="Arial" w:hAnsi="Arial" w:cs="Arial"/>
              </w:rPr>
              <w:t xml:space="preserve">Build their strength </w:t>
            </w:r>
          </w:p>
          <w:p w14:paraId="6D6ADCA0" w14:textId="77777777" w:rsidR="004258D4" w:rsidRPr="00B50D63" w:rsidRDefault="004258D4" w:rsidP="00B50D63">
            <w:pPr>
              <w:pStyle w:val="ListParagraph"/>
              <w:numPr>
                <w:ilvl w:val="0"/>
                <w:numId w:val="3"/>
              </w:numPr>
              <w:spacing w:line="360" w:lineRule="auto"/>
              <w:rPr>
                <w:rFonts w:ascii="Arial" w:hAnsi="Arial" w:cs="Arial"/>
              </w:rPr>
            </w:pPr>
            <w:r w:rsidRPr="00B50D63">
              <w:rPr>
                <w:rFonts w:ascii="Arial" w:hAnsi="Arial" w:cs="Arial"/>
              </w:rPr>
              <w:t xml:space="preserve">Improve co-ordination </w:t>
            </w:r>
          </w:p>
          <w:p w14:paraId="7B1DBBF1" w14:textId="3A259C66" w:rsidR="004258D4" w:rsidRPr="00B50D63" w:rsidRDefault="004258D4" w:rsidP="00B50D63">
            <w:pPr>
              <w:pStyle w:val="ListParagraph"/>
              <w:numPr>
                <w:ilvl w:val="0"/>
                <w:numId w:val="3"/>
              </w:numPr>
              <w:spacing w:line="360" w:lineRule="auto"/>
              <w:rPr>
                <w:rFonts w:ascii="Arial" w:hAnsi="Arial" w:cs="Arial"/>
              </w:rPr>
            </w:pPr>
            <w:r w:rsidRPr="00B50D63">
              <w:rPr>
                <w:rFonts w:ascii="Arial" w:hAnsi="Arial" w:cs="Arial"/>
              </w:rPr>
              <w:t xml:space="preserve">Develop their </w:t>
            </w:r>
            <w:proofErr w:type="gramStart"/>
            <w:r w:rsidRPr="00B50D63">
              <w:rPr>
                <w:rFonts w:ascii="Arial" w:hAnsi="Arial" w:cs="Arial"/>
              </w:rPr>
              <w:t>risk taking</w:t>
            </w:r>
            <w:proofErr w:type="gramEnd"/>
            <w:r w:rsidRPr="00B50D63">
              <w:rPr>
                <w:rFonts w:ascii="Arial" w:hAnsi="Arial" w:cs="Arial"/>
              </w:rPr>
              <w:t xml:space="preserve"> skills</w:t>
            </w:r>
          </w:p>
        </w:tc>
        <w:tc>
          <w:tcPr>
            <w:tcW w:w="2660" w:type="dxa"/>
          </w:tcPr>
          <w:p w14:paraId="5EE4E335" w14:textId="77777777" w:rsidR="00301330" w:rsidRPr="00B50D63" w:rsidRDefault="004258D4" w:rsidP="00B50D63">
            <w:pPr>
              <w:pStyle w:val="ListParagraph"/>
              <w:numPr>
                <w:ilvl w:val="0"/>
                <w:numId w:val="3"/>
              </w:numPr>
              <w:spacing w:line="360" w:lineRule="auto"/>
              <w:rPr>
                <w:rFonts w:ascii="Arial" w:hAnsi="Arial" w:cs="Arial"/>
              </w:rPr>
            </w:pPr>
            <w:r w:rsidRPr="00B50D63">
              <w:rPr>
                <w:rFonts w:ascii="Arial" w:hAnsi="Arial" w:cs="Arial"/>
              </w:rPr>
              <w:t xml:space="preserve">Children could possibly fall from a tall height- losing their balance </w:t>
            </w:r>
          </w:p>
          <w:p w14:paraId="5EDB78E0" w14:textId="77777777" w:rsidR="004258D4" w:rsidRPr="00B50D63" w:rsidRDefault="004258D4" w:rsidP="00B50D63">
            <w:pPr>
              <w:pStyle w:val="ListParagraph"/>
              <w:numPr>
                <w:ilvl w:val="0"/>
                <w:numId w:val="3"/>
              </w:numPr>
              <w:spacing w:line="360" w:lineRule="auto"/>
              <w:rPr>
                <w:rFonts w:ascii="Arial" w:hAnsi="Arial" w:cs="Arial"/>
              </w:rPr>
            </w:pPr>
            <w:r w:rsidRPr="00B50D63">
              <w:rPr>
                <w:rFonts w:ascii="Arial" w:hAnsi="Arial" w:cs="Arial"/>
              </w:rPr>
              <w:t xml:space="preserve">Slipping on wet logs when the weather is bad. </w:t>
            </w:r>
          </w:p>
          <w:p w14:paraId="384204A6" w14:textId="77777777" w:rsidR="004258D4" w:rsidRPr="00B50D63" w:rsidRDefault="004258D4" w:rsidP="00B50D63">
            <w:pPr>
              <w:pStyle w:val="ListParagraph"/>
              <w:numPr>
                <w:ilvl w:val="0"/>
                <w:numId w:val="3"/>
              </w:numPr>
              <w:spacing w:line="360" w:lineRule="auto"/>
              <w:rPr>
                <w:rFonts w:ascii="Arial" w:hAnsi="Arial" w:cs="Arial"/>
              </w:rPr>
            </w:pPr>
            <w:r w:rsidRPr="00B50D63">
              <w:rPr>
                <w:rFonts w:ascii="Arial" w:hAnsi="Arial" w:cs="Arial"/>
              </w:rPr>
              <w:t xml:space="preserve">Too many children climbing at once can result in children falling. </w:t>
            </w:r>
          </w:p>
          <w:p w14:paraId="3EC011B3" w14:textId="098C5F26" w:rsidR="004258D4" w:rsidRPr="00B50D63" w:rsidRDefault="004258D4" w:rsidP="00B50D63">
            <w:pPr>
              <w:pStyle w:val="ListParagraph"/>
              <w:numPr>
                <w:ilvl w:val="0"/>
                <w:numId w:val="3"/>
              </w:numPr>
              <w:spacing w:line="360" w:lineRule="auto"/>
              <w:rPr>
                <w:rFonts w:ascii="Arial" w:hAnsi="Arial" w:cs="Arial"/>
              </w:rPr>
            </w:pPr>
            <w:r w:rsidRPr="00B50D63">
              <w:rPr>
                <w:rFonts w:ascii="Arial" w:hAnsi="Arial" w:cs="Arial"/>
              </w:rPr>
              <w:t xml:space="preserve">Loose clothing from children getting caught when climbing – undone </w:t>
            </w:r>
            <w:proofErr w:type="gramStart"/>
            <w:r w:rsidRPr="00B50D63">
              <w:rPr>
                <w:rFonts w:ascii="Arial" w:hAnsi="Arial" w:cs="Arial"/>
              </w:rPr>
              <w:t>shoe laces</w:t>
            </w:r>
            <w:proofErr w:type="gramEnd"/>
            <w:r w:rsidRPr="00B50D63">
              <w:rPr>
                <w:rFonts w:ascii="Arial" w:hAnsi="Arial" w:cs="Arial"/>
              </w:rPr>
              <w:t xml:space="preserve">, scarves or clothing. </w:t>
            </w:r>
          </w:p>
        </w:tc>
        <w:tc>
          <w:tcPr>
            <w:tcW w:w="2254" w:type="dxa"/>
          </w:tcPr>
          <w:p w14:paraId="6973D153" w14:textId="174FCACB" w:rsidR="00301330" w:rsidRPr="00B50D63" w:rsidRDefault="004258D4" w:rsidP="00B50D63">
            <w:pPr>
              <w:pStyle w:val="ListParagraph"/>
              <w:numPr>
                <w:ilvl w:val="0"/>
                <w:numId w:val="3"/>
              </w:numPr>
              <w:spacing w:line="360" w:lineRule="auto"/>
              <w:rPr>
                <w:rFonts w:ascii="Arial" w:hAnsi="Arial" w:cs="Arial"/>
              </w:rPr>
            </w:pPr>
            <w:r w:rsidRPr="00B50D63">
              <w:rPr>
                <w:rFonts w:ascii="Arial" w:hAnsi="Arial" w:cs="Arial"/>
              </w:rPr>
              <w:t xml:space="preserve">Children </w:t>
            </w:r>
          </w:p>
        </w:tc>
        <w:tc>
          <w:tcPr>
            <w:tcW w:w="3861" w:type="dxa"/>
          </w:tcPr>
          <w:p w14:paraId="6D75B59E" w14:textId="77777777" w:rsidR="00301330" w:rsidRPr="00B50D63" w:rsidRDefault="004258D4" w:rsidP="00B50D63">
            <w:pPr>
              <w:pStyle w:val="ListParagraph"/>
              <w:numPr>
                <w:ilvl w:val="0"/>
                <w:numId w:val="3"/>
              </w:numPr>
              <w:spacing w:line="360" w:lineRule="auto"/>
              <w:rPr>
                <w:rFonts w:ascii="Arial" w:hAnsi="Arial" w:cs="Arial"/>
              </w:rPr>
            </w:pPr>
            <w:r w:rsidRPr="00B50D63">
              <w:rPr>
                <w:rFonts w:ascii="Arial" w:hAnsi="Arial" w:cs="Arial"/>
              </w:rPr>
              <w:t xml:space="preserve">Practitioners to always be near when climbing is taking place. </w:t>
            </w:r>
          </w:p>
          <w:p w14:paraId="7AFC043B" w14:textId="3785AAFF" w:rsidR="004258D4" w:rsidRPr="00B50D63" w:rsidRDefault="004258D4" w:rsidP="00B50D63">
            <w:pPr>
              <w:pStyle w:val="ListParagraph"/>
              <w:numPr>
                <w:ilvl w:val="0"/>
                <w:numId w:val="3"/>
              </w:numPr>
              <w:spacing w:line="360" w:lineRule="auto"/>
              <w:rPr>
                <w:rFonts w:ascii="Arial" w:hAnsi="Arial" w:cs="Arial"/>
              </w:rPr>
            </w:pPr>
            <w:r w:rsidRPr="00B50D63">
              <w:rPr>
                <w:rFonts w:ascii="Arial" w:hAnsi="Arial" w:cs="Arial"/>
              </w:rPr>
              <w:t>Monitor numbers for the number of children climbing the equipment to prevent overcrowding.</w:t>
            </w:r>
          </w:p>
          <w:p w14:paraId="3FA26734" w14:textId="5EE51068" w:rsidR="004258D4" w:rsidRPr="00B50D63" w:rsidRDefault="004258D4" w:rsidP="00B50D63">
            <w:pPr>
              <w:pStyle w:val="ListParagraph"/>
              <w:numPr>
                <w:ilvl w:val="0"/>
                <w:numId w:val="3"/>
              </w:numPr>
              <w:spacing w:line="360" w:lineRule="auto"/>
              <w:rPr>
                <w:rFonts w:ascii="Arial" w:hAnsi="Arial" w:cs="Arial"/>
              </w:rPr>
            </w:pPr>
            <w:r w:rsidRPr="00B50D63">
              <w:rPr>
                <w:rFonts w:ascii="Arial" w:hAnsi="Arial" w:cs="Arial"/>
              </w:rPr>
              <w:t xml:space="preserve">Always encourage safe climbing to children. </w:t>
            </w:r>
          </w:p>
          <w:p w14:paraId="525FC3E3" w14:textId="77777777" w:rsidR="004258D4" w:rsidRPr="00B50D63" w:rsidRDefault="004258D4" w:rsidP="00B50D63">
            <w:pPr>
              <w:pStyle w:val="ListParagraph"/>
              <w:numPr>
                <w:ilvl w:val="0"/>
                <w:numId w:val="3"/>
              </w:numPr>
              <w:spacing w:line="360" w:lineRule="auto"/>
              <w:rPr>
                <w:rFonts w:ascii="Arial" w:hAnsi="Arial" w:cs="Arial"/>
              </w:rPr>
            </w:pPr>
            <w:r w:rsidRPr="00B50D63">
              <w:rPr>
                <w:rFonts w:ascii="Arial" w:hAnsi="Arial" w:cs="Arial"/>
              </w:rPr>
              <w:t>Try to limit climbing when the weather is bad and wood surfaces may be slippery</w:t>
            </w:r>
          </w:p>
          <w:p w14:paraId="1B323A11" w14:textId="796CEB74" w:rsidR="004258D4" w:rsidRPr="00B50D63" w:rsidRDefault="004258D4" w:rsidP="00B50D63">
            <w:pPr>
              <w:pStyle w:val="ListParagraph"/>
              <w:numPr>
                <w:ilvl w:val="0"/>
                <w:numId w:val="3"/>
              </w:numPr>
              <w:spacing w:line="360" w:lineRule="auto"/>
              <w:rPr>
                <w:rFonts w:ascii="Arial" w:hAnsi="Arial" w:cs="Arial"/>
              </w:rPr>
            </w:pPr>
            <w:r w:rsidRPr="00B50D63">
              <w:rPr>
                <w:rFonts w:ascii="Arial" w:hAnsi="Arial" w:cs="Arial"/>
              </w:rPr>
              <w:t xml:space="preserve">Practitioners to ensure that children are wearing shoes with an appropriate grip and all loose clothing is secured. </w:t>
            </w:r>
          </w:p>
        </w:tc>
        <w:tc>
          <w:tcPr>
            <w:tcW w:w="912" w:type="dxa"/>
          </w:tcPr>
          <w:p w14:paraId="70EA5AA4" w14:textId="6B2389FC" w:rsidR="00301330" w:rsidRPr="00B50D63" w:rsidRDefault="004258D4" w:rsidP="00B50D63">
            <w:pPr>
              <w:spacing w:line="360" w:lineRule="auto"/>
              <w:rPr>
                <w:rFonts w:ascii="Arial" w:hAnsi="Arial" w:cs="Arial"/>
              </w:rPr>
            </w:pPr>
            <w:r w:rsidRPr="00B50D63">
              <w:rPr>
                <w:rFonts w:ascii="Arial" w:hAnsi="Arial" w:cs="Arial"/>
              </w:rPr>
              <w:t>M</w:t>
            </w:r>
          </w:p>
        </w:tc>
      </w:tr>
      <w:tr w:rsidR="00B50D63" w:rsidRPr="00B50D63" w14:paraId="473D56C8" w14:textId="77777777" w:rsidTr="004258D4">
        <w:tc>
          <w:tcPr>
            <w:tcW w:w="2018" w:type="dxa"/>
          </w:tcPr>
          <w:p w14:paraId="7C29B970" w14:textId="77777777" w:rsidR="00B50D63" w:rsidRDefault="00B50D63" w:rsidP="00B50D63">
            <w:pPr>
              <w:pStyle w:val="ListParagraph"/>
              <w:numPr>
                <w:ilvl w:val="0"/>
                <w:numId w:val="3"/>
              </w:numPr>
              <w:spacing w:line="360" w:lineRule="auto"/>
              <w:rPr>
                <w:rFonts w:ascii="Arial" w:hAnsi="Arial" w:cs="Arial"/>
              </w:rPr>
            </w:pPr>
            <w:r>
              <w:rPr>
                <w:rFonts w:ascii="Arial" w:hAnsi="Arial" w:cs="Arial"/>
              </w:rPr>
              <w:t>Spotting leaves and flowers</w:t>
            </w:r>
          </w:p>
          <w:p w14:paraId="47DCBD88" w14:textId="77777777" w:rsidR="00B50D63" w:rsidRDefault="00B50D63" w:rsidP="00B50D63">
            <w:pPr>
              <w:pStyle w:val="ListParagraph"/>
              <w:numPr>
                <w:ilvl w:val="0"/>
                <w:numId w:val="3"/>
              </w:numPr>
              <w:spacing w:line="360" w:lineRule="auto"/>
              <w:rPr>
                <w:rFonts w:ascii="Arial" w:hAnsi="Arial" w:cs="Arial"/>
              </w:rPr>
            </w:pPr>
            <w:r>
              <w:rPr>
                <w:rFonts w:ascii="Arial" w:hAnsi="Arial" w:cs="Arial"/>
              </w:rPr>
              <w:t>Bug hunting</w:t>
            </w:r>
          </w:p>
          <w:p w14:paraId="05E7C73B" w14:textId="73220978" w:rsidR="00B50D63" w:rsidRPr="00B50D63" w:rsidRDefault="00B50D63" w:rsidP="00B50D63">
            <w:pPr>
              <w:pStyle w:val="ListParagraph"/>
              <w:numPr>
                <w:ilvl w:val="0"/>
                <w:numId w:val="3"/>
              </w:numPr>
              <w:spacing w:line="360" w:lineRule="auto"/>
              <w:rPr>
                <w:rFonts w:ascii="Arial" w:hAnsi="Arial" w:cs="Arial"/>
              </w:rPr>
            </w:pPr>
            <w:r>
              <w:rPr>
                <w:rFonts w:ascii="Arial" w:hAnsi="Arial" w:cs="Arial"/>
              </w:rPr>
              <w:t>Nature art</w:t>
            </w:r>
          </w:p>
        </w:tc>
        <w:tc>
          <w:tcPr>
            <w:tcW w:w="2243" w:type="dxa"/>
          </w:tcPr>
          <w:p w14:paraId="309952B6" w14:textId="77777777" w:rsidR="00B50D63" w:rsidRDefault="00B50D63" w:rsidP="00B50D63">
            <w:pPr>
              <w:pStyle w:val="ListParagraph"/>
              <w:numPr>
                <w:ilvl w:val="0"/>
                <w:numId w:val="3"/>
              </w:numPr>
              <w:spacing w:line="360" w:lineRule="auto"/>
              <w:rPr>
                <w:rFonts w:ascii="Arial" w:hAnsi="Arial" w:cs="Arial"/>
              </w:rPr>
            </w:pPr>
            <w:r>
              <w:rPr>
                <w:rFonts w:ascii="Arial" w:hAnsi="Arial" w:cs="Arial"/>
              </w:rPr>
              <w:t>Learning about colours, shapes and textures.</w:t>
            </w:r>
          </w:p>
          <w:p w14:paraId="77211CF2" w14:textId="77777777" w:rsidR="00B50D63" w:rsidRDefault="00B50D63" w:rsidP="00B50D63">
            <w:pPr>
              <w:pStyle w:val="ListParagraph"/>
              <w:numPr>
                <w:ilvl w:val="0"/>
                <w:numId w:val="3"/>
              </w:numPr>
              <w:spacing w:line="360" w:lineRule="auto"/>
              <w:rPr>
                <w:rFonts w:ascii="Arial" w:hAnsi="Arial" w:cs="Arial"/>
              </w:rPr>
            </w:pPr>
            <w:r>
              <w:rPr>
                <w:rFonts w:ascii="Arial" w:hAnsi="Arial" w:cs="Arial"/>
              </w:rPr>
              <w:t xml:space="preserve">Learning about the different bugs and habitats in which they live </w:t>
            </w:r>
          </w:p>
          <w:p w14:paraId="27D2E307" w14:textId="50472B1B" w:rsidR="00B50D63" w:rsidRPr="00B50D63" w:rsidRDefault="00B50D63" w:rsidP="00B50D63">
            <w:pPr>
              <w:pStyle w:val="ListParagraph"/>
              <w:numPr>
                <w:ilvl w:val="0"/>
                <w:numId w:val="3"/>
              </w:numPr>
              <w:spacing w:line="360" w:lineRule="auto"/>
              <w:rPr>
                <w:rFonts w:ascii="Arial" w:hAnsi="Arial" w:cs="Arial"/>
              </w:rPr>
            </w:pPr>
            <w:r>
              <w:rPr>
                <w:rFonts w:ascii="Arial" w:hAnsi="Arial" w:cs="Arial"/>
              </w:rPr>
              <w:t xml:space="preserve">Could plant other seeds in the garden and observe growth </w:t>
            </w:r>
          </w:p>
        </w:tc>
        <w:tc>
          <w:tcPr>
            <w:tcW w:w="2660" w:type="dxa"/>
          </w:tcPr>
          <w:p w14:paraId="0F735D0B" w14:textId="77777777" w:rsidR="00B50D63" w:rsidRDefault="00B50D63" w:rsidP="00B50D63">
            <w:pPr>
              <w:pStyle w:val="ListParagraph"/>
              <w:numPr>
                <w:ilvl w:val="0"/>
                <w:numId w:val="3"/>
              </w:numPr>
              <w:spacing w:line="360" w:lineRule="auto"/>
              <w:rPr>
                <w:rFonts w:ascii="Arial" w:hAnsi="Arial" w:cs="Arial"/>
              </w:rPr>
            </w:pPr>
            <w:r>
              <w:rPr>
                <w:rFonts w:ascii="Arial" w:hAnsi="Arial" w:cs="Arial"/>
              </w:rPr>
              <w:t xml:space="preserve">Some plants could be poisonous and toxic when eaten or touched. </w:t>
            </w:r>
          </w:p>
          <w:p w14:paraId="32C8D2E1" w14:textId="77777777" w:rsidR="00B50D63" w:rsidRDefault="00B50D63" w:rsidP="00B50D63">
            <w:pPr>
              <w:pStyle w:val="ListParagraph"/>
              <w:numPr>
                <w:ilvl w:val="0"/>
                <w:numId w:val="3"/>
              </w:numPr>
              <w:spacing w:line="360" w:lineRule="auto"/>
              <w:rPr>
                <w:rFonts w:ascii="Arial" w:hAnsi="Arial" w:cs="Arial"/>
              </w:rPr>
            </w:pPr>
            <w:r>
              <w:rPr>
                <w:rFonts w:ascii="Arial" w:hAnsi="Arial" w:cs="Arial"/>
              </w:rPr>
              <w:t>Brambles and thorn bushes that could sting or scratch children</w:t>
            </w:r>
          </w:p>
          <w:p w14:paraId="1F0EA62D" w14:textId="77777777" w:rsidR="00B50D63" w:rsidRDefault="00B50D63" w:rsidP="00B50D63">
            <w:pPr>
              <w:pStyle w:val="ListParagraph"/>
              <w:numPr>
                <w:ilvl w:val="0"/>
                <w:numId w:val="3"/>
              </w:numPr>
              <w:spacing w:line="360" w:lineRule="auto"/>
              <w:rPr>
                <w:rFonts w:ascii="Arial" w:hAnsi="Arial" w:cs="Arial"/>
              </w:rPr>
            </w:pPr>
            <w:r>
              <w:rPr>
                <w:rFonts w:ascii="Arial" w:hAnsi="Arial" w:cs="Arial"/>
              </w:rPr>
              <w:t>Certain plants may cause allergic reactions</w:t>
            </w:r>
          </w:p>
          <w:p w14:paraId="605C3DAD" w14:textId="0DAF5962" w:rsidR="00B50D63" w:rsidRPr="00B50D63" w:rsidRDefault="00B50D63" w:rsidP="00B50D63">
            <w:pPr>
              <w:pStyle w:val="ListParagraph"/>
              <w:numPr>
                <w:ilvl w:val="0"/>
                <w:numId w:val="3"/>
              </w:numPr>
              <w:spacing w:line="360" w:lineRule="auto"/>
              <w:rPr>
                <w:rFonts w:ascii="Arial" w:hAnsi="Arial" w:cs="Arial"/>
              </w:rPr>
            </w:pPr>
            <w:r>
              <w:rPr>
                <w:rFonts w:ascii="Arial" w:hAnsi="Arial" w:cs="Arial"/>
              </w:rPr>
              <w:t xml:space="preserve">Allergies to the outdoors – </w:t>
            </w:r>
            <w:proofErr w:type="spellStart"/>
            <w:r>
              <w:rPr>
                <w:rFonts w:ascii="Arial" w:hAnsi="Arial" w:cs="Arial"/>
              </w:rPr>
              <w:t>hayfever</w:t>
            </w:r>
            <w:proofErr w:type="spellEnd"/>
          </w:p>
        </w:tc>
        <w:tc>
          <w:tcPr>
            <w:tcW w:w="2254" w:type="dxa"/>
          </w:tcPr>
          <w:p w14:paraId="67E39C9B" w14:textId="77777777" w:rsidR="00B50D63" w:rsidRDefault="00B50D63" w:rsidP="00B50D63">
            <w:pPr>
              <w:pStyle w:val="ListParagraph"/>
              <w:numPr>
                <w:ilvl w:val="0"/>
                <w:numId w:val="3"/>
              </w:numPr>
              <w:spacing w:line="360" w:lineRule="auto"/>
              <w:rPr>
                <w:rFonts w:ascii="Arial" w:hAnsi="Arial" w:cs="Arial"/>
              </w:rPr>
            </w:pPr>
            <w:r>
              <w:rPr>
                <w:rFonts w:ascii="Arial" w:hAnsi="Arial" w:cs="Arial"/>
              </w:rPr>
              <w:t xml:space="preserve">Children </w:t>
            </w:r>
          </w:p>
          <w:p w14:paraId="4DB70501" w14:textId="3DB0C3E4" w:rsidR="00B50D63" w:rsidRPr="00B50D63" w:rsidRDefault="00B50D63" w:rsidP="00B50D63">
            <w:pPr>
              <w:pStyle w:val="ListParagraph"/>
              <w:numPr>
                <w:ilvl w:val="0"/>
                <w:numId w:val="3"/>
              </w:numPr>
              <w:spacing w:line="360" w:lineRule="auto"/>
              <w:rPr>
                <w:rFonts w:ascii="Arial" w:hAnsi="Arial" w:cs="Arial"/>
              </w:rPr>
            </w:pPr>
            <w:r>
              <w:rPr>
                <w:rFonts w:ascii="Arial" w:hAnsi="Arial" w:cs="Arial"/>
              </w:rPr>
              <w:t xml:space="preserve">Practitioners </w:t>
            </w:r>
          </w:p>
        </w:tc>
        <w:tc>
          <w:tcPr>
            <w:tcW w:w="3861" w:type="dxa"/>
          </w:tcPr>
          <w:p w14:paraId="76768E78" w14:textId="77777777" w:rsidR="00B50D63" w:rsidRDefault="00B50D63" w:rsidP="00B50D63">
            <w:pPr>
              <w:pStyle w:val="ListParagraph"/>
              <w:numPr>
                <w:ilvl w:val="0"/>
                <w:numId w:val="3"/>
              </w:numPr>
              <w:spacing w:line="360" w:lineRule="auto"/>
              <w:rPr>
                <w:rFonts w:ascii="Arial" w:hAnsi="Arial" w:cs="Arial"/>
              </w:rPr>
            </w:pPr>
            <w:r>
              <w:rPr>
                <w:rFonts w:ascii="Arial" w:hAnsi="Arial" w:cs="Arial"/>
              </w:rPr>
              <w:t>Informing children not to eat fruits or plants</w:t>
            </w:r>
          </w:p>
          <w:p w14:paraId="20A8569E" w14:textId="77777777" w:rsidR="00B50D63" w:rsidRDefault="00B50D63" w:rsidP="00B50D63">
            <w:pPr>
              <w:pStyle w:val="ListParagraph"/>
              <w:numPr>
                <w:ilvl w:val="0"/>
                <w:numId w:val="3"/>
              </w:numPr>
              <w:spacing w:line="360" w:lineRule="auto"/>
              <w:rPr>
                <w:rFonts w:ascii="Arial" w:hAnsi="Arial" w:cs="Arial"/>
              </w:rPr>
            </w:pPr>
            <w:r>
              <w:rPr>
                <w:rFonts w:ascii="Arial" w:hAnsi="Arial" w:cs="Arial"/>
              </w:rPr>
              <w:t xml:space="preserve">Adult Observation </w:t>
            </w:r>
            <w:proofErr w:type="gramStart"/>
            <w:r>
              <w:rPr>
                <w:rFonts w:ascii="Arial" w:hAnsi="Arial" w:cs="Arial"/>
              </w:rPr>
              <w:t>at all times</w:t>
            </w:r>
            <w:proofErr w:type="gramEnd"/>
            <w:r>
              <w:rPr>
                <w:rFonts w:ascii="Arial" w:hAnsi="Arial" w:cs="Arial"/>
              </w:rPr>
              <w:t xml:space="preserve"> </w:t>
            </w:r>
          </w:p>
          <w:p w14:paraId="6325CE42" w14:textId="2BDA93BA" w:rsidR="00B50D63" w:rsidRDefault="00FA066A" w:rsidP="00B50D63">
            <w:pPr>
              <w:pStyle w:val="ListParagraph"/>
              <w:numPr>
                <w:ilvl w:val="0"/>
                <w:numId w:val="3"/>
              </w:numPr>
              <w:spacing w:line="360" w:lineRule="auto"/>
              <w:rPr>
                <w:rFonts w:ascii="Arial" w:hAnsi="Arial" w:cs="Arial"/>
              </w:rPr>
            </w:pPr>
            <w:r>
              <w:rPr>
                <w:rFonts w:ascii="Arial" w:hAnsi="Arial" w:cs="Arial"/>
              </w:rPr>
              <w:t xml:space="preserve">Record all children who have allergies and ensure antihistamines are in place if needed. </w:t>
            </w:r>
          </w:p>
          <w:p w14:paraId="216208CB" w14:textId="77777777" w:rsidR="00FA066A" w:rsidRDefault="00FA066A" w:rsidP="00B50D63">
            <w:pPr>
              <w:pStyle w:val="ListParagraph"/>
              <w:numPr>
                <w:ilvl w:val="0"/>
                <w:numId w:val="3"/>
              </w:numPr>
              <w:spacing w:line="360" w:lineRule="auto"/>
              <w:rPr>
                <w:rFonts w:ascii="Arial" w:hAnsi="Arial" w:cs="Arial"/>
              </w:rPr>
            </w:pPr>
            <w:r>
              <w:rPr>
                <w:rFonts w:ascii="Arial" w:hAnsi="Arial" w:cs="Arial"/>
              </w:rPr>
              <w:t xml:space="preserve">Encourage use of gloves for gardening activities. </w:t>
            </w:r>
          </w:p>
          <w:p w14:paraId="7F00A81F" w14:textId="77777777" w:rsidR="00FA066A" w:rsidRDefault="00FA066A" w:rsidP="00B50D63">
            <w:pPr>
              <w:pStyle w:val="ListParagraph"/>
              <w:numPr>
                <w:ilvl w:val="0"/>
                <w:numId w:val="3"/>
              </w:numPr>
              <w:spacing w:line="360" w:lineRule="auto"/>
              <w:rPr>
                <w:rFonts w:ascii="Arial" w:hAnsi="Arial" w:cs="Arial"/>
              </w:rPr>
            </w:pPr>
            <w:r>
              <w:rPr>
                <w:rFonts w:ascii="Arial" w:hAnsi="Arial" w:cs="Arial"/>
              </w:rPr>
              <w:t xml:space="preserve">Ensure suitable clothing and footwear when being outdoors to prevent being stung. </w:t>
            </w:r>
          </w:p>
          <w:p w14:paraId="0147CFC8" w14:textId="09DD6E5B" w:rsidR="00FA066A" w:rsidRPr="00B50D63" w:rsidRDefault="00FA066A" w:rsidP="00B50D63">
            <w:pPr>
              <w:pStyle w:val="ListParagraph"/>
              <w:numPr>
                <w:ilvl w:val="0"/>
                <w:numId w:val="3"/>
              </w:numPr>
              <w:spacing w:line="360" w:lineRule="auto"/>
              <w:rPr>
                <w:rFonts w:ascii="Arial" w:hAnsi="Arial" w:cs="Arial"/>
              </w:rPr>
            </w:pPr>
            <w:r>
              <w:rPr>
                <w:rFonts w:ascii="Arial" w:hAnsi="Arial" w:cs="Arial"/>
              </w:rPr>
              <w:t xml:space="preserve">Encourage good hygiene by having regular hand washing intervenes. </w:t>
            </w:r>
          </w:p>
        </w:tc>
        <w:tc>
          <w:tcPr>
            <w:tcW w:w="912" w:type="dxa"/>
          </w:tcPr>
          <w:p w14:paraId="3AFAEC05" w14:textId="0EDF517C" w:rsidR="00B50D63" w:rsidRPr="00B50D63" w:rsidRDefault="00FA066A" w:rsidP="00B50D63">
            <w:pPr>
              <w:spacing w:line="360" w:lineRule="auto"/>
              <w:rPr>
                <w:rFonts w:ascii="Arial" w:hAnsi="Arial" w:cs="Arial"/>
              </w:rPr>
            </w:pPr>
            <w:r>
              <w:rPr>
                <w:rFonts w:ascii="Arial" w:hAnsi="Arial" w:cs="Arial"/>
              </w:rPr>
              <w:t>L</w:t>
            </w:r>
          </w:p>
        </w:tc>
      </w:tr>
      <w:tr w:rsidR="00E92BDA" w:rsidRPr="00B50D63" w14:paraId="53585934" w14:textId="77777777" w:rsidTr="004258D4">
        <w:tc>
          <w:tcPr>
            <w:tcW w:w="2018" w:type="dxa"/>
          </w:tcPr>
          <w:p w14:paraId="5D0F6699" w14:textId="77777777" w:rsidR="00E92BDA" w:rsidRDefault="00E92BDA" w:rsidP="00B50D63">
            <w:pPr>
              <w:pStyle w:val="ListParagraph"/>
              <w:numPr>
                <w:ilvl w:val="0"/>
                <w:numId w:val="3"/>
              </w:numPr>
              <w:spacing w:line="360" w:lineRule="auto"/>
              <w:rPr>
                <w:rFonts w:ascii="Arial" w:hAnsi="Arial" w:cs="Arial"/>
              </w:rPr>
            </w:pPr>
            <w:r>
              <w:rPr>
                <w:rFonts w:ascii="Arial" w:hAnsi="Arial" w:cs="Arial"/>
              </w:rPr>
              <w:t xml:space="preserve">Children Sliding Down the Slide </w:t>
            </w:r>
          </w:p>
          <w:p w14:paraId="4F7BCF22" w14:textId="59E60F7A" w:rsidR="00E92BDA" w:rsidRDefault="00E92BDA" w:rsidP="00B50D63">
            <w:pPr>
              <w:pStyle w:val="ListParagraph"/>
              <w:numPr>
                <w:ilvl w:val="0"/>
                <w:numId w:val="3"/>
              </w:numPr>
              <w:spacing w:line="360" w:lineRule="auto"/>
              <w:rPr>
                <w:rFonts w:ascii="Arial" w:hAnsi="Arial" w:cs="Arial"/>
              </w:rPr>
            </w:pPr>
            <w:r>
              <w:rPr>
                <w:rFonts w:ascii="Arial" w:hAnsi="Arial" w:cs="Arial"/>
              </w:rPr>
              <w:t xml:space="preserve">Children Climbing the Slide </w:t>
            </w:r>
          </w:p>
        </w:tc>
        <w:tc>
          <w:tcPr>
            <w:tcW w:w="2243" w:type="dxa"/>
          </w:tcPr>
          <w:p w14:paraId="6058CAF9" w14:textId="77777777" w:rsidR="00E92BDA" w:rsidRDefault="00E92BDA" w:rsidP="00B50D63">
            <w:pPr>
              <w:pStyle w:val="ListParagraph"/>
              <w:numPr>
                <w:ilvl w:val="0"/>
                <w:numId w:val="3"/>
              </w:numPr>
              <w:spacing w:line="360" w:lineRule="auto"/>
              <w:rPr>
                <w:rFonts w:ascii="Arial" w:hAnsi="Arial" w:cs="Arial"/>
              </w:rPr>
            </w:pPr>
            <w:r>
              <w:rPr>
                <w:rFonts w:ascii="Arial" w:hAnsi="Arial" w:cs="Arial"/>
              </w:rPr>
              <w:t xml:space="preserve">Creating self confidence to slide down slide </w:t>
            </w:r>
          </w:p>
          <w:p w14:paraId="5BC62EEE" w14:textId="02B91ABA" w:rsidR="00E92BDA" w:rsidRDefault="00E92BDA" w:rsidP="00B50D63">
            <w:pPr>
              <w:pStyle w:val="ListParagraph"/>
              <w:numPr>
                <w:ilvl w:val="0"/>
                <w:numId w:val="3"/>
              </w:numPr>
              <w:spacing w:line="360" w:lineRule="auto"/>
              <w:rPr>
                <w:rFonts w:ascii="Arial" w:hAnsi="Arial" w:cs="Arial"/>
              </w:rPr>
            </w:pPr>
            <w:r>
              <w:rPr>
                <w:rFonts w:ascii="Arial" w:hAnsi="Arial" w:cs="Arial"/>
              </w:rPr>
              <w:t>Providing independence to slide down the slide independently</w:t>
            </w:r>
          </w:p>
        </w:tc>
        <w:tc>
          <w:tcPr>
            <w:tcW w:w="2660" w:type="dxa"/>
          </w:tcPr>
          <w:p w14:paraId="21E8CF10" w14:textId="77777777" w:rsidR="00E92BDA" w:rsidRDefault="00E92BDA" w:rsidP="00B50D63">
            <w:pPr>
              <w:pStyle w:val="ListParagraph"/>
              <w:numPr>
                <w:ilvl w:val="0"/>
                <w:numId w:val="3"/>
              </w:numPr>
              <w:spacing w:line="360" w:lineRule="auto"/>
              <w:rPr>
                <w:rFonts w:ascii="Arial" w:hAnsi="Arial" w:cs="Arial"/>
              </w:rPr>
            </w:pPr>
            <w:r>
              <w:rPr>
                <w:rFonts w:ascii="Arial" w:hAnsi="Arial" w:cs="Arial"/>
              </w:rPr>
              <w:t>Falling down the slide</w:t>
            </w:r>
          </w:p>
          <w:p w14:paraId="50C96E3F" w14:textId="77777777" w:rsidR="00E92BDA" w:rsidRDefault="00E92BDA" w:rsidP="00B50D63">
            <w:pPr>
              <w:pStyle w:val="ListParagraph"/>
              <w:numPr>
                <w:ilvl w:val="0"/>
                <w:numId w:val="3"/>
              </w:numPr>
              <w:spacing w:line="360" w:lineRule="auto"/>
              <w:rPr>
                <w:rFonts w:ascii="Arial" w:hAnsi="Arial" w:cs="Arial"/>
              </w:rPr>
            </w:pPr>
            <w:r>
              <w:rPr>
                <w:rFonts w:ascii="Arial" w:hAnsi="Arial" w:cs="Arial"/>
              </w:rPr>
              <w:t xml:space="preserve">Slipping on the slide when wet </w:t>
            </w:r>
          </w:p>
          <w:p w14:paraId="52AD117D" w14:textId="77777777" w:rsidR="00E92BDA" w:rsidRDefault="00E92BDA" w:rsidP="00B50D63">
            <w:pPr>
              <w:pStyle w:val="ListParagraph"/>
              <w:numPr>
                <w:ilvl w:val="0"/>
                <w:numId w:val="3"/>
              </w:numPr>
              <w:spacing w:line="360" w:lineRule="auto"/>
              <w:rPr>
                <w:rFonts w:ascii="Arial" w:hAnsi="Arial" w:cs="Arial"/>
              </w:rPr>
            </w:pPr>
            <w:r>
              <w:rPr>
                <w:rFonts w:ascii="Arial" w:hAnsi="Arial" w:cs="Arial"/>
              </w:rPr>
              <w:t>Burns from slide in hot weather</w:t>
            </w:r>
          </w:p>
          <w:p w14:paraId="5D0349A9" w14:textId="46951B69" w:rsidR="00E92BDA" w:rsidRDefault="00E92BDA" w:rsidP="00B50D63">
            <w:pPr>
              <w:pStyle w:val="ListParagraph"/>
              <w:numPr>
                <w:ilvl w:val="0"/>
                <w:numId w:val="3"/>
              </w:numPr>
              <w:spacing w:line="360" w:lineRule="auto"/>
              <w:rPr>
                <w:rFonts w:ascii="Arial" w:hAnsi="Arial" w:cs="Arial"/>
              </w:rPr>
            </w:pPr>
            <w:r>
              <w:rPr>
                <w:rFonts w:ascii="Arial" w:hAnsi="Arial" w:cs="Arial"/>
              </w:rPr>
              <w:t xml:space="preserve">Slipping down slide in rain and hurting themselves. </w:t>
            </w:r>
          </w:p>
        </w:tc>
        <w:tc>
          <w:tcPr>
            <w:tcW w:w="2254" w:type="dxa"/>
          </w:tcPr>
          <w:p w14:paraId="622DB322" w14:textId="6FBA29AF" w:rsidR="00E92BDA" w:rsidRDefault="00E92BDA" w:rsidP="00B50D63">
            <w:pPr>
              <w:pStyle w:val="ListParagraph"/>
              <w:numPr>
                <w:ilvl w:val="0"/>
                <w:numId w:val="3"/>
              </w:numPr>
              <w:spacing w:line="360" w:lineRule="auto"/>
              <w:rPr>
                <w:rFonts w:ascii="Arial" w:hAnsi="Arial" w:cs="Arial"/>
              </w:rPr>
            </w:pPr>
            <w:r>
              <w:rPr>
                <w:rFonts w:ascii="Arial" w:hAnsi="Arial" w:cs="Arial"/>
              </w:rPr>
              <w:t>Children</w:t>
            </w:r>
          </w:p>
        </w:tc>
        <w:tc>
          <w:tcPr>
            <w:tcW w:w="3861" w:type="dxa"/>
          </w:tcPr>
          <w:p w14:paraId="1C7F9028" w14:textId="77777777" w:rsidR="00E92BDA" w:rsidRDefault="00E92BDA" w:rsidP="00E92BDA">
            <w:pPr>
              <w:pStyle w:val="ListParagraph"/>
              <w:numPr>
                <w:ilvl w:val="0"/>
                <w:numId w:val="3"/>
              </w:numPr>
              <w:spacing w:line="360" w:lineRule="auto"/>
              <w:rPr>
                <w:rFonts w:ascii="Arial" w:hAnsi="Arial" w:cs="Arial"/>
              </w:rPr>
            </w:pPr>
            <w:r>
              <w:rPr>
                <w:rFonts w:ascii="Arial" w:hAnsi="Arial" w:cs="Arial"/>
              </w:rPr>
              <w:t>Ensure slides are dried regularly when raining.</w:t>
            </w:r>
          </w:p>
          <w:p w14:paraId="0FFD3A79" w14:textId="77777777" w:rsidR="00E92BDA" w:rsidRDefault="00E92BDA" w:rsidP="00E92BDA">
            <w:pPr>
              <w:pStyle w:val="ListParagraph"/>
              <w:numPr>
                <w:ilvl w:val="0"/>
                <w:numId w:val="3"/>
              </w:numPr>
              <w:spacing w:line="360" w:lineRule="auto"/>
              <w:rPr>
                <w:rFonts w:ascii="Arial" w:hAnsi="Arial" w:cs="Arial"/>
              </w:rPr>
            </w:pPr>
            <w:r>
              <w:rPr>
                <w:rFonts w:ascii="Arial" w:hAnsi="Arial" w:cs="Arial"/>
              </w:rPr>
              <w:t>Children to be observed when using slide</w:t>
            </w:r>
          </w:p>
          <w:p w14:paraId="7168FC6B" w14:textId="77777777" w:rsidR="00E92BDA" w:rsidRDefault="00E92BDA" w:rsidP="00E92BDA">
            <w:pPr>
              <w:pStyle w:val="ListParagraph"/>
              <w:numPr>
                <w:ilvl w:val="0"/>
                <w:numId w:val="3"/>
              </w:numPr>
              <w:spacing w:line="360" w:lineRule="auto"/>
              <w:rPr>
                <w:rFonts w:ascii="Arial" w:hAnsi="Arial" w:cs="Arial"/>
              </w:rPr>
            </w:pPr>
            <w:r>
              <w:rPr>
                <w:rFonts w:ascii="Arial" w:hAnsi="Arial" w:cs="Arial"/>
              </w:rPr>
              <w:t>Encourage safe sliding, such as, going down on bottom</w:t>
            </w:r>
          </w:p>
          <w:p w14:paraId="07BCFC6E" w14:textId="77777777" w:rsidR="00E92BDA" w:rsidRDefault="00E92BDA" w:rsidP="00E92BDA">
            <w:pPr>
              <w:pStyle w:val="ListParagraph"/>
              <w:numPr>
                <w:ilvl w:val="0"/>
                <w:numId w:val="3"/>
              </w:numPr>
              <w:spacing w:line="360" w:lineRule="auto"/>
              <w:rPr>
                <w:rFonts w:ascii="Arial" w:hAnsi="Arial" w:cs="Arial"/>
              </w:rPr>
            </w:pPr>
            <w:r>
              <w:rPr>
                <w:rFonts w:ascii="Arial" w:hAnsi="Arial" w:cs="Arial"/>
              </w:rPr>
              <w:t>Daily checks taken place to note the quality of the slide and if there are any problems</w:t>
            </w:r>
          </w:p>
          <w:p w14:paraId="0E3DF7EC" w14:textId="317D0628" w:rsidR="00E92BDA" w:rsidRPr="00E92BDA" w:rsidRDefault="00E92BDA" w:rsidP="00E92BDA">
            <w:pPr>
              <w:pStyle w:val="ListParagraph"/>
              <w:numPr>
                <w:ilvl w:val="0"/>
                <w:numId w:val="3"/>
              </w:numPr>
              <w:spacing w:line="360" w:lineRule="auto"/>
              <w:rPr>
                <w:rFonts w:ascii="Arial" w:hAnsi="Arial" w:cs="Arial"/>
              </w:rPr>
            </w:pPr>
            <w:r>
              <w:rPr>
                <w:rFonts w:ascii="Arial" w:hAnsi="Arial" w:cs="Arial"/>
              </w:rPr>
              <w:t xml:space="preserve">Prevent to use in hot weather when children may hurt themselves. </w:t>
            </w:r>
          </w:p>
        </w:tc>
        <w:tc>
          <w:tcPr>
            <w:tcW w:w="912" w:type="dxa"/>
          </w:tcPr>
          <w:p w14:paraId="7A5CC0AB" w14:textId="5BD287C4" w:rsidR="00E92BDA" w:rsidRDefault="00E92BDA" w:rsidP="00B50D63">
            <w:pPr>
              <w:spacing w:line="360" w:lineRule="auto"/>
              <w:rPr>
                <w:rFonts w:ascii="Arial" w:hAnsi="Arial" w:cs="Arial"/>
              </w:rPr>
            </w:pPr>
            <w:r>
              <w:rPr>
                <w:rFonts w:ascii="Arial" w:hAnsi="Arial" w:cs="Arial"/>
              </w:rPr>
              <w:t>L</w:t>
            </w:r>
          </w:p>
        </w:tc>
      </w:tr>
    </w:tbl>
    <w:p w14:paraId="7D76A4FB" w14:textId="36AF4B50" w:rsidR="003C026A" w:rsidRPr="00B50D63" w:rsidRDefault="003C026A" w:rsidP="00B50D63">
      <w:pPr>
        <w:spacing w:line="360" w:lineRule="auto"/>
        <w:rPr>
          <w:rFonts w:ascii="Arial" w:hAnsi="Arial" w:cs="Arial"/>
        </w:rPr>
      </w:pPr>
    </w:p>
    <w:p w14:paraId="749FF95D" w14:textId="5F995A4F" w:rsidR="003C026A" w:rsidRPr="00B50D63" w:rsidRDefault="00E92BDA" w:rsidP="00B50D63">
      <w:pPr>
        <w:spacing w:line="360" w:lineRule="auto"/>
        <w:rPr>
          <w:rFonts w:ascii="Arial" w:hAnsi="Arial" w:cs="Arial"/>
        </w:rPr>
      </w:pPr>
      <w:r>
        <w:rPr>
          <w:rFonts w:ascii="Arial" w:hAnsi="Arial" w:cs="Arial"/>
        </w:rPr>
        <w:tab/>
      </w:r>
    </w:p>
    <w:p w14:paraId="671BAD46" w14:textId="77777777" w:rsidR="003C026A" w:rsidRPr="00B50D63" w:rsidRDefault="003C026A" w:rsidP="00B50D63">
      <w:pPr>
        <w:spacing w:line="360" w:lineRule="auto"/>
        <w:rPr>
          <w:rFonts w:ascii="Arial" w:hAnsi="Arial" w:cs="Arial"/>
        </w:rPr>
      </w:pPr>
    </w:p>
    <w:p w14:paraId="61B8A42C" w14:textId="77777777" w:rsidR="003C026A" w:rsidRPr="00B50D63" w:rsidRDefault="003C026A" w:rsidP="00B50D63">
      <w:pPr>
        <w:spacing w:line="360" w:lineRule="auto"/>
        <w:rPr>
          <w:rFonts w:ascii="Arial" w:hAnsi="Arial" w:cs="Arial"/>
        </w:rPr>
      </w:pPr>
    </w:p>
    <w:p w14:paraId="4047E530" w14:textId="77777777" w:rsidR="003C026A" w:rsidRPr="00B50D63" w:rsidRDefault="003C026A" w:rsidP="00B50D63">
      <w:pPr>
        <w:spacing w:line="360" w:lineRule="auto"/>
        <w:rPr>
          <w:rFonts w:ascii="Arial" w:hAnsi="Arial" w:cs="Arial"/>
        </w:rPr>
      </w:pPr>
    </w:p>
    <w:p w14:paraId="52BBDF02" w14:textId="77777777" w:rsidR="003C026A" w:rsidRPr="00B50D63" w:rsidRDefault="003C026A" w:rsidP="00B50D63">
      <w:pPr>
        <w:spacing w:line="360" w:lineRule="auto"/>
        <w:rPr>
          <w:rFonts w:ascii="Arial" w:hAnsi="Arial" w:cs="Arial"/>
        </w:rPr>
      </w:pPr>
    </w:p>
    <w:p w14:paraId="6C64D4D6" w14:textId="77777777" w:rsidR="003C026A" w:rsidRPr="00B50D63" w:rsidRDefault="003C026A" w:rsidP="00B50D63">
      <w:pPr>
        <w:spacing w:line="360" w:lineRule="auto"/>
        <w:rPr>
          <w:rFonts w:ascii="Arial" w:hAnsi="Arial" w:cs="Arial"/>
        </w:rPr>
      </w:pPr>
    </w:p>
    <w:p w14:paraId="343C600F" w14:textId="77777777" w:rsidR="00B57269" w:rsidRPr="00B50D63" w:rsidRDefault="00B57269" w:rsidP="00B50D63">
      <w:pPr>
        <w:spacing w:line="360" w:lineRule="auto"/>
        <w:rPr>
          <w:rFonts w:ascii="Arial" w:hAnsi="Arial" w:cs="Arial"/>
        </w:rPr>
      </w:pPr>
    </w:p>
    <w:p w14:paraId="6720D7B6" w14:textId="77777777" w:rsidR="003C026A" w:rsidRPr="00B50D63" w:rsidRDefault="003C026A" w:rsidP="00B50D63">
      <w:pPr>
        <w:spacing w:line="360" w:lineRule="auto"/>
        <w:rPr>
          <w:rFonts w:ascii="Arial" w:hAnsi="Arial" w:cs="Arial"/>
        </w:rPr>
        <w:sectPr w:rsidR="003C026A" w:rsidRPr="00B50D63" w:rsidSect="003C026A">
          <w:pgSz w:w="16838" w:h="11906" w:orient="landscape"/>
          <w:pgMar w:top="1440" w:right="1440" w:bottom="1440" w:left="1440" w:header="709" w:footer="709" w:gutter="0"/>
          <w:cols w:space="708"/>
          <w:docGrid w:linePitch="360"/>
        </w:sectPr>
      </w:pPr>
    </w:p>
    <w:p w14:paraId="0C7EC8EB" w14:textId="05A200D1" w:rsidR="00B57269" w:rsidRDefault="00321D8C" w:rsidP="00B50D63">
      <w:pPr>
        <w:spacing w:line="360" w:lineRule="auto"/>
        <w:rPr>
          <w:rFonts w:ascii="Arial" w:hAnsi="Arial" w:cs="Arial"/>
          <w:u w:val="single"/>
        </w:rPr>
      </w:pPr>
      <w:r w:rsidRPr="00321D8C">
        <w:rPr>
          <w:rFonts w:ascii="Arial" w:hAnsi="Arial" w:cs="Arial"/>
          <w:u w:val="single"/>
        </w:rPr>
        <w:t>Section 4</w:t>
      </w:r>
    </w:p>
    <w:p w14:paraId="5C3C411E" w14:textId="1DBCA29A" w:rsidR="00F403A4" w:rsidRDefault="001E0FE3" w:rsidP="00B50D63">
      <w:pPr>
        <w:spacing w:line="360" w:lineRule="auto"/>
        <w:rPr>
          <w:rFonts w:ascii="Arial" w:hAnsi="Arial" w:cs="Arial"/>
        </w:rPr>
      </w:pPr>
      <w:r w:rsidRPr="00827CD9">
        <w:rPr>
          <w:rFonts w:ascii="Arial" w:hAnsi="Arial" w:cs="Arial"/>
        </w:rPr>
        <w:t xml:space="preserve">    </w:t>
      </w:r>
      <w:r w:rsidR="00827CD9" w:rsidRPr="00827CD9">
        <w:rPr>
          <w:rFonts w:ascii="Arial" w:hAnsi="Arial" w:cs="Arial"/>
        </w:rPr>
        <w:t xml:space="preserve">Welsh </w:t>
      </w:r>
      <w:r w:rsidR="00827CD9">
        <w:rPr>
          <w:rFonts w:ascii="Arial" w:hAnsi="Arial" w:cs="Arial"/>
        </w:rPr>
        <w:t xml:space="preserve">government </w:t>
      </w:r>
      <w:r w:rsidR="00375870">
        <w:rPr>
          <w:rFonts w:ascii="Arial" w:hAnsi="Arial" w:cs="Arial"/>
        </w:rPr>
        <w:t xml:space="preserve">(2021) state that outdoor learning is widely recognised </w:t>
      </w:r>
      <w:r w:rsidR="00A1074E">
        <w:rPr>
          <w:rFonts w:ascii="Arial" w:hAnsi="Arial" w:cs="Arial"/>
        </w:rPr>
        <w:t xml:space="preserve">for the health and wellbeing benefits it provides children with, due to this being outdoors </w:t>
      </w:r>
      <w:r w:rsidR="00F403A4">
        <w:rPr>
          <w:rFonts w:ascii="Arial" w:hAnsi="Arial" w:cs="Arial"/>
        </w:rPr>
        <w:t xml:space="preserve">has been improved through the Curriculum for Wales </w:t>
      </w:r>
      <w:r w:rsidR="0017085E">
        <w:rPr>
          <w:rFonts w:ascii="Arial" w:hAnsi="Arial" w:cs="Arial"/>
        </w:rPr>
        <w:t>to</w:t>
      </w:r>
      <w:r w:rsidR="00F403A4">
        <w:rPr>
          <w:rFonts w:ascii="Arial" w:hAnsi="Arial" w:cs="Arial"/>
        </w:rPr>
        <w:t xml:space="preserve"> improve the overall health of children.</w:t>
      </w:r>
      <w:r w:rsidR="007110CC">
        <w:rPr>
          <w:rFonts w:ascii="Arial" w:hAnsi="Arial" w:cs="Arial"/>
        </w:rPr>
        <w:t xml:space="preserve"> </w:t>
      </w:r>
      <w:r w:rsidR="00270FB4">
        <w:rPr>
          <w:rFonts w:ascii="Arial" w:hAnsi="Arial" w:cs="Arial"/>
        </w:rPr>
        <w:t xml:space="preserve">There are many strategies that practitioners provide </w:t>
      </w:r>
      <w:r w:rsidR="0017085E">
        <w:rPr>
          <w:rFonts w:ascii="Arial" w:hAnsi="Arial" w:cs="Arial"/>
        </w:rPr>
        <w:t>to</w:t>
      </w:r>
      <w:r w:rsidR="00270FB4">
        <w:rPr>
          <w:rFonts w:ascii="Arial" w:hAnsi="Arial" w:cs="Arial"/>
        </w:rPr>
        <w:t xml:space="preserve"> support a child’s mathematical and scientific development within the outdoor environment. </w:t>
      </w:r>
    </w:p>
    <w:p w14:paraId="2B52F7B9" w14:textId="2AFD4D97" w:rsidR="00184916" w:rsidRDefault="00465BE4" w:rsidP="00B50D63">
      <w:pPr>
        <w:spacing w:line="360" w:lineRule="auto"/>
        <w:rPr>
          <w:rFonts w:ascii="Arial" w:hAnsi="Arial" w:cs="Arial"/>
        </w:rPr>
      </w:pPr>
      <w:r>
        <w:rPr>
          <w:rFonts w:ascii="Arial" w:hAnsi="Arial" w:cs="Arial"/>
        </w:rPr>
        <w:t xml:space="preserve">   The curiosity approach (2024) state that </w:t>
      </w:r>
      <w:r w:rsidR="0086131C">
        <w:rPr>
          <w:rFonts w:ascii="Arial" w:hAnsi="Arial" w:cs="Arial"/>
        </w:rPr>
        <w:t>free flow play is when the indoors and outdoors are both open to children and that the child can decide where they want to learn</w:t>
      </w:r>
      <w:r w:rsidR="00184916">
        <w:rPr>
          <w:rFonts w:ascii="Arial" w:hAnsi="Arial" w:cs="Arial"/>
        </w:rPr>
        <w:t xml:space="preserve">. Practitioners follow this by allowing children the freedom to play where they want, many settings now do not follow plans but will allow the child to </w:t>
      </w:r>
      <w:r w:rsidR="00D62FC5">
        <w:rPr>
          <w:rFonts w:ascii="Arial" w:hAnsi="Arial" w:cs="Arial"/>
        </w:rPr>
        <w:t>plan their own learning. This is know</w:t>
      </w:r>
      <w:r w:rsidR="00450058">
        <w:rPr>
          <w:rFonts w:ascii="Arial" w:hAnsi="Arial" w:cs="Arial"/>
        </w:rPr>
        <w:t xml:space="preserve">n </w:t>
      </w:r>
      <w:r w:rsidR="00D62FC5">
        <w:rPr>
          <w:rFonts w:ascii="Arial" w:hAnsi="Arial" w:cs="Arial"/>
        </w:rPr>
        <w:t xml:space="preserve">as </w:t>
      </w:r>
      <w:r w:rsidR="00A41D11">
        <w:rPr>
          <w:rFonts w:ascii="Arial" w:hAnsi="Arial" w:cs="Arial"/>
        </w:rPr>
        <w:t xml:space="preserve">a child centred approach. </w:t>
      </w:r>
      <w:r w:rsidR="0074299B">
        <w:rPr>
          <w:rFonts w:ascii="Arial" w:hAnsi="Arial" w:cs="Arial"/>
        </w:rPr>
        <w:t>Gordon (2025), states tha</w:t>
      </w:r>
      <w:r w:rsidR="00F46A48">
        <w:rPr>
          <w:rFonts w:ascii="Arial" w:hAnsi="Arial" w:cs="Arial"/>
        </w:rPr>
        <w:t xml:space="preserve">t </w:t>
      </w:r>
      <w:r w:rsidR="0074299B">
        <w:rPr>
          <w:rFonts w:ascii="Arial" w:hAnsi="Arial" w:cs="Arial"/>
        </w:rPr>
        <w:t xml:space="preserve">a child centred approach is putting the child at the centre of any decision that is made </w:t>
      </w:r>
      <w:r w:rsidR="007838D6">
        <w:rPr>
          <w:rFonts w:ascii="Arial" w:hAnsi="Arial" w:cs="Arial"/>
        </w:rPr>
        <w:t xml:space="preserve">about their lives and that this approach helps practitioners </w:t>
      </w:r>
      <w:r w:rsidR="00A5368D">
        <w:rPr>
          <w:rFonts w:ascii="Arial" w:hAnsi="Arial" w:cs="Arial"/>
        </w:rPr>
        <w:t xml:space="preserve">to </w:t>
      </w:r>
      <w:r w:rsidR="00AD5C2C">
        <w:rPr>
          <w:rFonts w:ascii="Arial" w:hAnsi="Arial" w:cs="Arial"/>
        </w:rPr>
        <w:t xml:space="preserve">focus </w:t>
      </w:r>
      <w:r w:rsidR="0045034E">
        <w:rPr>
          <w:rFonts w:ascii="Arial" w:hAnsi="Arial" w:cs="Arial"/>
        </w:rPr>
        <w:t xml:space="preserve">on the child to allow them to become the best version of themselves. </w:t>
      </w:r>
    </w:p>
    <w:p w14:paraId="40D50631" w14:textId="2B19B9E0" w:rsidR="00A502CA" w:rsidRDefault="00A502CA" w:rsidP="00B50D63">
      <w:pPr>
        <w:spacing w:line="360" w:lineRule="auto"/>
        <w:rPr>
          <w:rFonts w:ascii="Arial" w:hAnsi="Arial" w:cs="Arial"/>
        </w:rPr>
      </w:pPr>
      <w:r>
        <w:rPr>
          <w:rFonts w:ascii="Arial" w:hAnsi="Arial" w:cs="Arial"/>
        </w:rPr>
        <w:t xml:space="preserve">    Within settings many practitioners prov</w:t>
      </w:r>
      <w:r w:rsidR="00550301">
        <w:rPr>
          <w:rFonts w:ascii="Arial" w:hAnsi="Arial" w:cs="Arial"/>
        </w:rPr>
        <w:t xml:space="preserve">ide loose parts to children within their outdoor play as it provides many more opportunities than adult led play as children </w:t>
      </w:r>
      <w:r w:rsidR="008B7A9F">
        <w:rPr>
          <w:rFonts w:ascii="Arial" w:hAnsi="Arial" w:cs="Arial"/>
        </w:rPr>
        <w:t>can</w:t>
      </w:r>
      <w:r w:rsidR="00550301">
        <w:rPr>
          <w:rFonts w:ascii="Arial" w:hAnsi="Arial" w:cs="Arial"/>
        </w:rPr>
        <w:t xml:space="preserve"> explore their own resources</w:t>
      </w:r>
      <w:r w:rsidR="00204197">
        <w:rPr>
          <w:rFonts w:ascii="Arial" w:hAnsi="Arial" w:cs="Arial"/>
        </w:rPr>
        <w:t xml:space="preserve"> and make their own play. </w:t>
      </w:r>
      <w:r w:rsidR="000126E2">
        <w:rPr>
          <w:rFonts w:ascii="Arial" w:hAnsi="Arial" w:cs="Arial"/>
        </w:rPr>
        <w:t xml:space="preserve">Early Impact Learning (2025) </w:t>
      </w:r>
      <w:r w:rsidR="00ED5745">
        <w:rPr>
          <w:rFonts w:ascii="Arial" w:hAnsi="Arial" w:cs="Arial"/>
        </w:rPr>
        <w:t>state that loose parts develop imagination, connect children with the real world, can develop their own play and develop their own rules and encourage rich la</w:t>
      </w:r>
      <w:r w:rsidR="007B1065">
        <w:rPr>
          <w:rFonts w:ascii="Arial" w:hAnsi="Arial" w:cs="Arial"/>
        </w:rPr>
        <w:t xml:space="preserve">nguage for children. </w:t>
      </w:r>
    </w:p>
    <w:p w14:paraId="706C870E" w14:textId="77777777" w:rsidR="005453E9" w:rsidRDefault="008B7A9F" w:rsidP="00B50D63">
      <w:pPr>
        <w:spacing w:line="360" w:lineRule="auto"/>
        <w:rPr>
          <w:rFonts w:ascii="Arial" w:hAnsi="Arial" w:cs="Arial"/>
        </w:rPr>
      </w:pPr>
      <w:r>
        <w:rPr>
          <w:rFonts w:ascii="Arial" w:hAnsi="Arial" w:cs="Arial"/>
        </w:rPr>
        <w:t xml:space="preserve">     </w:t>
      </w:r>
      <w:r w:rsidR="00935809">
        <w:rPr>
          <w:rFonts w:ascii="Arial" w:hAnsi="Arial" w:cs="Arial"/>
        </w:rPr>
        <w:t xml:space="preserve">Cloke (2023) </w:t>
      </w:r>
      <w:r w:rsidR="001C5D96">
        <w:rPr>
          <w:rFonts w:ascii="Arial" w:hAnsi="Arial" w:cs="Arial"/>
        </w:rPr>
        <w:t xml:space="preserve">states that Dewey </w:t>
      </w:r>
      <w:r w:rsidR="00327B98">
        <w:rPr>
          <w:rFonts w:ascii="Arial" w:hAnsi="Arial" w:cs="Arial"/>
        </w:rPr>
        <w:t xml:space="preserve">advocated </w:t>
      </w:r>
      <w:r w:rsidR="00823939">
        <w:rPr>
          <w:rFonts w:ascii="Arial" w:hAnsi="Arial" w:cs="Arial"/>
        </w:rPr>
        <w:t xml:space="preserve">for settings to use experimental learning </w:t>
      </w:r>
      <w:proofErr w:type="gramStart"/>
      <w:r w:rsidR="00823939">
        <w:rPr>
          <w:rFonts w:ascii="Arial" w:hAnsi="Arial" w:cs="Arial"/>
        </w:rPr>
        <w:t>in order for</w:t>
      </w:r>
      <w:proofErr w:type="gramEnd"/>
      <w:r w:rsidR="00823939">
        <w:rPr>
          <w:rFonts w:ascii="Arial" w:hAnsi="Arial" w:cs="Arial"/>
        </w:rPr>
        <w:t xml:space="preserve"> children to have a </w:t>
      </w:r>
      <w:proofErr w:type="gramStart"/>
      <w:r w:rsidR="00823939">
        <w:rPr>
          <w:rFonts w:ascii="Arial" w:hAnsi="Arial" w:cs="Arial"/>
        </w:rPr>
        <w:t>hands on</w:t>
      </w:r>
      <w:proofErr w:type="gramEnd"/>
      <w:r w:rsidR="00823939">
        <w:rPr>
          <w:rFonts w:ascii="Arial" w:hAnsi="Arial" w:cs="Arial"/>
        </w:rPr>
        <w:t xml:space="preserve"> experience of </w:t>
      </w:r>
      <w:r w:rsidR="00377AA5">
        <w:rPr>
          <w:rFonts w:ascii="Arial" w:hAnsi="Arial" w:cs="Arial"/>
        </w:rPr>
        <w:t xml:space="preserve">learning within an education setting rather than following an adult led learning plan, Dewey believed that by doing </w:t>
      </w:r>
      <w:proofErr w:type="gramStart"/>
      <w:r w:rsidR="00377AA5">
        <w:rPr>
          <w:rFonts w:ascii="Arial" w:hAnsi="Arial" w:cs="Arial"/>
        </w:rPr>
        <w:t>this children</w:t>
      </w:r>
      <w:proofErr w:type="gramEnd"/>
      <w:r w:rsidR="00377AA5">
        <w:rPr>
          <w:rFonts w:ascii="Arial" w:hAnsi="Arial" w:cs="Arial"/>
        </w:rPr>
        <w:t xml:space="preserve"> would h</w:t>
      </w:r>
      <w:r w:rsidR="007473C1">
        <w:rPr>
          <w:rFonts w:ascii="Arial" w:hAnsi="Arial" w:cs="Arial"/>
        </w:rPr>
        <w:t xml:space="preserve">ave better experiences of the real world and would be able to </w:t>
      </w:r>
      <w:r w:rsidR="00AA0EA1">
        <w:rPr>
          <w:rFonts w:ascii="Arial" w:hAnsi="Arial" w:cs="Arial"/>
        </w:rPr>
        <w:t xml:space="preserve">have better life skills. </w:t>
      </w:r>
      <w:r w:rsidR="006D1742">
        <w:rPr>
          <w:rFonts w:ascii="Arial" w:hAnsi="Arial" w:cs="Arial"/>
        </w:rPr>
        <w:t>Practitioners</w:t>
      </w:r>
      <w:r w:rsidR="005D1D00">
        <w:rPr>
          <w:rFonts w:ascii="Arial" w:hAnsi="Arial" w:cs="Arial"/>
        </w:rPr>
        <w:t xml:space="preserve"> find this theory influential as it helps them to develop settings </w:t>
      </w:r>
      <w:proofErr w:type="gramStart"/>
      <w:r w:rsidR="005D1D00">
        <w:rPr>
          <w:rFonts w:ascii="Arial" w:hAnsi="Arial" w:cs="Arial"/>
        </w:rPr>
        <w:t>in order to</w:t>
      </w:r>
      <w:proofErr w:type="gramEnd"/>
      <w:r w:rsidR="005D1D00">
        <w:rPr>
          <w:rFonts w:ascii="Arial" w:hAnsi="Arial" w:cs="Arial"/>
        </w:rPr>
        <w:t xml:space="preserve"> </w:t>
      </w:r>
      <w:r w:rsidR="006D1742">
        <w:rPr>
          <w:rFonts w:ascii="Arial" w:hAnsi="Arial" w:cs="Arial"/>
        </w:rPr>
        <w:t>provide real life experiences, such as, adding real role play pots and pans, or small world parts, such as, screws and screwdrivers.</w:t>
      </w:r>
    </w:p>
    <w:p w14:paraId="3B0857F1" w14:textId="77777777" w:rsidR="00BF75B1" w:rsidRDefault="005453E9" w:rsidP="00B50D63">
      <w:pPr>
        <w:spacing w:line="360" w:lineRule="auto"/>
        <w:rPr>
          <w:rFonts w:ascii="Arial" w:hAnsi="Arial" w:cs="Arial"/>
        </w:rPr>
      </w:pPr>
      <w:r>
        <w:rPr>
          <w:rFonts w:ascii="Arial" w:hAnsi="Arial" w:cs="Arial"/>
        </w:rPr>
        <w:t xml:space="preserve">Furthermore Froebel </w:t>
      </w:r>
      <w:r w:rsidR="00372C27">
        <w:rPr>
          <w:rFonts w:ascii="Arial" w:hAnsi="Arial" w:cs="Arial"/>
        </w:rPr>
        <w:t>(1852 cited in Tovey</w:t>
      </w:r>
      <w:r w:rsidR="00DE52C6">
        <w:rPr>
          <w:rFonts w:ascii="Arial" w:hAnsi="Arial" w:cs="Arial"/>
        </w:rPr>
        <w:t xml:space="preserve"> </w:t>
      </w:r>
      <w:r w:rsidR="00372C27">
        <w:rPr>
          <w:rFonts w:ascii="Arial" w:hAnsi="Arial" w:cs="Arial"/>
        </w:rPr>
        <w:t xml:space="preserve">2012) </w:t>
      </w:r>
      <w:r w:rsidR="00071223">
        <w:rPr>
          <w:rFonts w:ascii="Arial" w:hAnsi="Arial" w:cs="Arial"/>
        </w:rPr>
        <w:t xml:space="preserve">states that Froebel </w:t>
      </w:r>
      <w:r w:rsidR="00654A43">
        <w:rPr>
          <w:rFonts w:ascii="Arial" w:hAnsi="Arial" w:cs="Arial"/>
        </w:rPr>
        <w:t>created the concept of having a garden to learn within</w:t>
      </w:r>
      <w:r w:rsidR="00185B6C">
        <w:rPr>
          <w:rFonts w:ascii="Arial" w:hAnsi="Arial" w:cs="Arial"/>
        </w:rPr>
        <w:t xml:space="preserve"> and believed that the natural resources from outside, such as, sticks, rocks and trees </w:t>
      </w:r>
      <w:r w:rsidR="00B6338E">
        <w:rPr>
          <w:rFonts w:ascii="Arial" w:hAnsi="Arial" w:cs="Arial"/>
        </w:rPr>
        <w:t xml:space="preserve">are good natural learning objects and that this is now to be used and nurtured by </w:t>
      </w:r>
      <w:r w:rsidR="00CB41B5">
        <w:rPr>
          <w:rFonts w:ascii="Arial" w:hAnsi="Arial" w:cs="Arial"/>
        </w:rPr>
        <w:t xml:space="preserve">adult. </w:t>
      </w:r>
      <w:proofErr w:type="spellStart"/>
      <w:r w:rsidR="00CB41B5">
        <w:rPr>
          <w:rFonts w:ascii="Arial" w:hAnsi="Arial" w:cs="Arial"/>
        </w:rPr>
        <w:t>Froebels</w:t>
      </w:r>
      <w:proofErr w:type="spellEnd"/>
      <w:r w:rsidR="00CB41B5">
        <w:rPr>
          <w:rFonts w:ascii="Arial" w:hAnsi="Arial" w:cs="Arial"/>
        </w:rPr>
        <w:t xml:space="preserve"> theory </w:t>
      </w:r>
      <w:r w:rsidR="005148F7">
        <w:rPr>
          <w:rFonts w:ascii="Arial" w:hAnsi="Arial" w:cs="Arial"/>
        </w:rPr>
        <w:t xml:space="preserve">supports mathematical development with children as it encourages </w:t>
      </w:r>
      <w:r w:rsidR="009661C7">
        <w:rPr>
          <w:rFonts w:ascii="Arial" w:hAnsi="Arial" w:cs="Arial"/>
        </w:rPr>
        <w:t xml:space="preserve">shapes, patterns and sequences which can help both to a </w:t>
      </w:r>
      <w:r w:rsidR="00FF2CFB">
        <w:rPr>
          <w:rFonts w:ascii="Arial" w:hAnsi="Arial" w:cs="Arial"/>
        </w:rPr>
        <w:t>child’s</w:t>
      </w:r>
      <w:r w:rsidR="009661C7">
        <w:rPr>
          <w:rFonts w:ascii="Arial" w:hAnsi="Arial" w:cs="Arial"/>
        </w:rPr>
        <w:t xml:space="preserve"> mathematical and scientific </w:t>
      </w:r>
      <w:r w:rsidR="00BF75B1">
        <w:rPr>
          <w:rFonts w:ascii="Arial" w:hAnsi="Arial" w:cs="Arial"/>
        </w:rPr>
        <w:t>developmen</w:t>
      </w:r>
      <w:r w:rsidR="009661C7">
        <w:rPr>
          <w:rFonts w:ascii="Arial" w:hAnsi="Arial" w:cs="Arial"/>
        </w:rPr>
        <w:t>t.</w:t>
      </w:r>
    </w:p>
    <w:p w14:paraId="3905E1E3" w14:textId="725D9AB7" w:rsidR="008B7A9F" w:rsidRDefault="00A65AD7" w:rsidP="00B50D63">
      <w:pPr>
        <w:spacing w:line="360" w:lineRule="auto"/>
        <w:rPr>
          <w:rFonts w:ascii="Arial" w:hAnsi="Arial" w:cs="Arial"/>
        </w:rPr>
      </w:pPr>
      <w:r>
        <w:rPr>
          <w:rFonts w:ascii="Arial" w:hAnsi="Arial" w:cs="Arial"/>
        </w:rPr>
        <w:t xml:space="preserve">   NDNA (2023) states that sustained shared thinking is the </w:t>
      </w:r>
      <w:r w:rsidR="00E8320F">
        <w:rPr>
          <w:rFonts w:ascii="Arial" w:hAnsi="Arial" w:cs="Arial"/>
        </w:rPr>
        <w:t xml:space="preserve">encouragement of expressing themselves through imagination </w:t>
      </w:r>
      <w:r w:rsidR="00285D5D">
        <w:rPr>
          <w:rFonts w:ascii="Arial" w:hAnsi="Arial" w:cs="Arial"/>
        </w:rPr>
        <w:t xml:space="preserve">and ideas, this is highly expressed by practitioners in outdoor play as it provides children </w:t>
      </w:r>
      <w:r w:rsidR="004528F5">
        <w:rPr>
          <w:rFonts w:ascii="Arial" w:hAnsi="Arial" w:cs="Arial"/>
        </w:rPr>
        <w:t xml:space="preserve">with the opportunity to express their ideas and feel valued by them, when a practitioner is showing </w:t>
      </w:r>
      <w:r w:rsidR="00A720EA">
        <w:rPr>
          <w:rFonts w:ascii="Arial" w:hAnsi="Arial" w:cs="Arial"/>
        </w:rPr>
        <w:t>interest in a child’s activity it makes the child feel valued</w:t>
      </w:r>
      <w:r w:rsidR="00A1110A">
        <w:rPr>
          <w:rFonts w:ascii="Arial" w:hAnsi="Arial" w:cs="Arial"/>
        </w:rPr>
        <w:t xml:space="preserve">. </w:t>
      </w:r>
      <w:r w:rsidR="009661C7">
        <w:rPr>
          <w:rFonts w:ascii="Arial" w:hAnsi="Arial" w:cs="Arial"/>
        </w:rPr>
        <w:t xml:space="preserve"> </w:t>
      </w:r>
    </w:p>
    <w:p w14:paraId="70F45BBD" w14:textId="77777777" w:rsidR="00090882" w:rsidRDefault="00AE0D0A" w:rsidP="00B50D63">
      <w:pPr>
        <w:spacing w:line="360" w:lineRule="auto"/>
        <w:rPr>
          <w:rFonts w:ascii="Arial" w:hAnsi="Arial" w:cs="Arial"/>
        </w:rPr>
      </w:pPr>
      <w:r>
        <w:rPr>
          <w:rFonts w:ascii="Arial" w:hAnsi="Arial" w:cs="Arial"/>
        </w:rPr>
        <w:t xml:space="preserve">    </w:t>
      </w:r>
      <w:r w:rsidR="001D5024">
        <w:rPr>
          <w:rFonts w:ascii="Arial" w:hAnsi="Arial" w:cs="Arial"/>
        </w:rPr>
        <w:t xml:space="preserve">UNIS (2023) </w:t>
      </w:r>
      <w:r w:rsidR="00ED23D7">
        <w:rPr>
          <w:rFonts w:ascii="Arial" w:hAnsi="Arial" w:cs="Arial"/>
        </w:rPr>
        <w:t xml:space="preserve">states that the Reggio Emilia approach is an early education philosophy that allows children to be viewed as capable, curious and creative individuals and </w:t>
      </w:r>
      <w:r w:rsidR="00845CEC">
        <w:rPr>
          <w:rFonts w:ascii="Arial" w:hAnsi="Arial" w:cs="Arial"/>
        </w:rPr>
        <w:t xml:space="preserve">that they can grow with strong growth. </w:t>
      </w:r>
      <w:r w:rsidR="00C865CC">
        <w:rPr>
          <w:rFonts w:ascii="Arial" w:hAnsi="Arial" w:cs="Arial"/>
        </w:rPr>
        <w:t xml:space="preserve">This approach believes that children are able to learn through the interaction they have with their practitioners </w:t>
      </w:r>
      <w:r w:rsidR="00601DBB">
        <w:rPr>
          <w:rFonts w:ascii="Arial" w:hAnsi="Arial" w:cs="Arial"/>
        </w:rPr>
        <w:t xml:space="preserve">and educators and that they should be able to learn through an approach they feel comfortable within, this approach works so sufficiently within settings as it provides a strong sense of adaptability and focuses on the child’s interest, this is what makes it so adaptable as a child’s interest changes regularly which then allows for </w:t>
      </w:r>
      <w:r w:rsidR="00E7469B">
        <w:rPr>
          <w:rFonts w:ascii="Arial" w:hAnsi="Arial" w:cs="Arial"/>
        </w:rPr>
        <w:t xml:space="preserve">this to be changed according to the child’s needs it is a more efficient way of having observations of the child and seeing where and how they are struggling. </w:t>
      </w:r>
      <w:r w:rsidR="00C865CC">
        <w:rPr>
          <w:rFonts w:ascii="Arial" w:hAnsi="Arial" w:cs="Arial"/>
        </w:rPr>
        <w:t xml:space="preserve">         </w:t>
      </w:r>
    </w:p>
    <w:p w14:paraId="796B4C21" w14:textId="77777777" w:rsidR="000B1DD3" w:rsidRDefault="00090882" w:rsidP="00B50D63">
      <w:pPr>
        <w:spacing w:line="360" w:lineRule="auto"/>
        <w:rPr>
          <w:rFonts w:ascii="Arial" w:hAnsi="Arial" w:cs="Arial"/>
        </w:rPr>
      </w:pPr>
      <w:r>
        <w:rPr>
          <w:rFonts w:ascii="Arial" w:hAnsi="Arial" w:cs="Arial"/>
        </w:rPr>
        <w:t xml:space="preserve">   Furthermore, this </w:t>
      </w:r>
      <w:r w:rsidR="009456DB">
        <w:rPr>
          <w:rFonts w:ascii="Arial" w:hAnsi="Arial" w:cs="Arial"/>
        </w:rPr>
        <w:t xml:space="preserve">approach is linked to </w:t>
      </w:r>
      <w:r w:rsidR="006E4560">
        <w:rPr>
          <w:rFonts w:ascii="Arial" w:hAnsi="Arial" w:cs="Arial"/>
        </w:rPr>
        <w:t xml:space="preserve">the four learning purposes of Wales. </w:t>
      </w:r>
      <w:r w:rsidR="00E346F4">
        <w:rPr>
          <w:rFonts w:ascii="Arial" w:hAnsi="Arial" w:cs="Arial"/>
        </w:rPr>
        <w:t xml:space="preserve">Welsh Government (2025) state that the four purposes are to have ambitious capable learns who are ready to learn throughout their lives. Enterprising and creative contributors, ethical informed citizens and healthy and confident individuals. </w:t>
      </w:r>
      <w:r w:rsidR="00294D5E">
        <w:rPr>
          <w:rFonts w:ascii="Arial" w:hAnsi="Arial" w:cs="Arial"/>
        </w:rPr>
        <w:t xml:space="preserve">This is linked to developing outside </w:t>
      </w:r>
      <w:r w:rsidR="004A0ED6">
        <w:rPr>
          <w:rFonts w:ascii="Arial" w:hAnsi="Arial" w:cs="Arial"/>
        </w:rPr>
        <w:t xml:space="preserve">as by children being ambitious and capable learners they are able to build their knowledge and skills in a real life environment, this could be by having to problem solves real activities, this can develop their maths and science skills by allowing them to use real life activities by being outdoors, this could be by, </w:t>
      </w:r>
      <w:r w:rsidR="00C16A7D">
        <w:rPr>
          <w:rFonts w:ascii="Arial" w:hAnsi="Arial" w:cs="Arial"/>
        </w:rPr>
        <w:t xml:space="preserve">measuring trees, taking part in activities or using risk taking, this will then develop their confidence within maths and science. </w:t>
      </w:r>
    </w:p>
    <w:p w14:paraId="3E1DD6F4" w14:textId="77777777" w:rsidR="000B1DD3" w:rsidRDefault="000B1DD3" w:rsidP="00B50D63">
      <w:pPr>
        <w:spacing w:line="360" w:lineRule="auto"/>
        <w:rPr>
          <w:rFonts w:ascii="Arial" w:hAnsi="Arial" w:cs="Arial"/>
        </w:rPr>
      </w:pPr>
      <w:r>
        <w:rPr>
          <w:rFonts w:ascii="Arial" w:hAnsi="Arial" w:cs="Arial"/>
        </w:rPr>
        <w:t xml:space="preserve">Enterprising and creative contributors allows children to explore the world outside for what they think it is, this could be by making bug hotels out of leaves and sticks or making an ice cream stall with leaves and mud, practitioners could support this by adding equipment to develop it, this could be by adding cones or spoons. </w:t>
      </w:r>
    </w:p>
    <w:p w14:paraId="663095C3" w14:textId="77777777" w:rsidR="00FD16E8" w:rsidRDefault="000B1DD3" w:rsidP="00B50D63">
      <w:pPr>
        <w:spacing w:line="360" w:lineRule="auto"/>
        <w:rPr>
          <w:rFonts w:ascii="Arial" w:hAnsi="Arial" w:cs="Arial"/>
        </w:rPr>
      </w:pPr>
      <w:r>
        <w:rPr>
          <w:rFonts w:ascii="Arial" w:hAnsi="Arial" w:cs="Arial"/>
        </w:rPr>
        <w:t xml:space="preserve">Ethical informed citizens </w:t>
      </w:r>
      <w:proofErr w:type="gramStart"/>
      <w:r>
        <w:rPr>
          <w:rFonts w:ascii="Arial" w:hAnsi="Arial" w:cs="Arial"/>
        </w:rPr>
        <w:t>is</w:t>
      </w:r>
      <w:proofErr w:type="gramEnd"/>
      <w:r>
        <w:rPr>
          <w:rFonts w:ascii="Arial" w:hAnsi="Arial" w:cs="Arial"/>
        </w:rPr>
        <w:t xml:space="preserve"> encouraged outside for children to learn about the world around them, this helps them to develop their science by learning about the biology and life cycles of plants and animals</w:t>
      </w:r>
      <w:r w:rsidR="00560717">
        <w:rPr>
          <w:rFonts w:ascii="Arial" w:hAnsi="Arial" w:cs="Arial"/>
        </w:rPr>
        <w:t xml:space="preserve"> or the way in which the world works, for example, they different way shadows are from the morning to the afternoon. </w:t>
      </w:r>
    </w:p>
    <w:p w14:paraId="36B8B9F5" w14:textId="52A19558" w:rsidR="00AE0D0A" w:rsidRDefault="00FD16E8" w:rsidP="00B50D63">
      <w:pPr>
        <w:spacing w:line="360" w:lineRule="auto"/>
        <w:rPr>
          <w:rFonts w:ascii="Arial" w:hAnsi="Arial" w:cs="Arial"/>
        </w:rPr>
      </w:pPr>
      <w:r>
        <w:rPr>
          <w:rFonts w:ascii="Arial" w:hAnsi="Arial" w:cs="Arial"/>
        </w:rPr>
        <w:t xml:space="preserve">Healthy and confident individuals is </w:t>
      </w:r>
      <w:proofErr w:type="gramStart"/>
      <w:r>
        <w:rPr>
          <w:rFonts w:ascii="Arial" w:hAnsi="Arial" w:cs="Arial"/>
        </w:rPr>
        <w:t>definitely supported</w:t>
      </w:r>
      <w:proofErr w:type="gramEnd"/>
      <w:r>
        <w:rPr>
          <w:rFonts w:ascii="Arial" w:hAnsi="Arial" w:cs="Arial"/>
        </w:rPr>
        <w:t xml:space="preserve"> by the outdoors as being outside is so detrimental for a child’s health and well-being. It allows children to be hands on with their physical health while running around whilst also challenging themselves with obstacles and pushing and developing their abilities. </w:t>
      </w:r>
      <w:r w:rsidR="004D3602">
        <w:rPr>
          <w:rFonts w:ascii="Arial" w:hAnsi="Arial" w:cs="Arial"/>
        </w:rPr>
        <w:t xml:space="preserve">They are also pushing themselves by climbing heights and taking part in risky play such as jumping from certain heights. </w:t>
      </w:r>
      <w:r w:rsidR="00C865CC">
        <w:rPr>
          <w:rFonts w:ascii="Arial" w:hAnsi="Arial" w:cs="Arial"/>
        </w:rPr>
        <w:t xml:space="preserve">                    </w:t>
      </w:r>
    </w:p>
    <w:p w14:paraId="4EBA0CDC" w14:textId="6DC27668" w:rsidR="00754267" w:rsidRDefault="006210EA" w:rsidP="00B50D63">
      <w:pPr>
        <w:spacing w:line="360" w:lineRule="auto"/>
        <w:rPr>
          <w:rFonts w:ascii="Arial" w:hAnsi="Arial" w:cs="Arial"/>
        </w:rPr>
      </w:pPr>
      <w:r>
        <w:rPr>
          <w:rFonts w:ascii="Arial" w:hAnsi="Arial" w:cs="Arial"/>
        </w:rPr>
        <w:t xml:space="preserve">   Therefore practitioners within an early years setting </w:t>
      </w:r>
      <w:r w:rsidR="00882368">
        <w:rPr>
          <w:rFonts w:ascii="Arial" w:hAnsi="Arial" w:cs="Arial"/>
        </w:rPr>
        <w:t>have a strong role in ensuring that the outdoor area in which children play in is enriching, safe and effective for a child to learn and develop within</w:t>
      </w:r>
      <w:r w:rsidR="005C640E">
        <w:rPr>
          <w:rFonts w:ascii="Arial" w:hAnsi="Arial" w:cs="Arial"/>
        </w:rPr>
        <w:t xml:space="preserve">, being outside is one of the most efficient ways in which a child can develop their maths and science skills as it has so many enriching opportunities to develop these skills, such as, learning how the world works, learning about plants and animals, counting, measuring, taking risks, observing the risks. </w:t>
      </w:r>
      <w:r w:rsidR="00825A22">
        <w:rPr>
          <w:rFonts w:ascii="Arial" w:hAnsi="Arial" w:cs="Arial"/>
        </w:rPr>
        <w:t xml:space="preserve">If the environment is </w:t>
      </w:r>
      <w:r w:rsidR="00E86743">
        <w:rPr>
          <w:rFonts w:ascii="Arial" w:hAnsi="Arial" w:cs="Arial"/>
        </w:rPr>
        <w:t>enriching,</w:t>
      </w:r>
      <w:r w:rsidR="00825A22">
        <w:rPr>
          <w:rFonts w:ascii="Arial" w:hAnsi="Arial" w:cs="Arial"/>
        </w:rPr>
        <w:t xml:space="preserve"> then it provides so many opportunities for children to learn and grow in an environment they feel healthy and content within. </w:t>
      </w:r>
      <w:r w:rsidR="00FA2778">
        <w:rPr>
          <w:rFonts w:ascii="Arial" w:hAnsi="Arial" w:cs="Arial"/>
        </w:rPr>
        <w:t xml:space="preserve">Practitioners support this learning by ensuring there are activities there which the children can develop themselves, such as. </w:t>
      </w:r>
      <w:r w:rsidR="003725D0">
        <w:rPr>
          <w:rFonts w:ascii="Arial" w:hAnsi="Arial" w:cs="Arial"/>
        </w:rPr>
        <w:t xml:space="preserve">Providing loose parts and different objects which the children can develop to their play. They can also support </w:t>
      </w:r>
      <w:r w:rsidR="00F57CBC">
        <w:rPr>
          <w:rFonts w:ascii="Arial" w:hAnsi="Arial" w:cs="Arial"/>
        </w:rPr>
        <w:t xml:space="preserve">by asking child led questions to try and support the children to develop their language and use problem solving skills. This can also help to develop the child’s confidence, social skills and communication. </w:t>
      </w:r>
    </w:p>
    <w:p w14:paraId="686CFD3F" w14:textId="77777777" w:rsidR="009F2565" w:rsidRDefault="00B633CF" w:rsidP="00B50D63">
      <w:pPr>
        <w:spacing w:line="360" w:lineRule="auto"/>
        <w:rPr>
          <w:rFonts w:ascii="Arial" w:hAnsi="Arial" w:cs="Arial"/>
        </w:rPr>
      </w:pPr>
      <w:r>
        <w:rPr>
          <w:rFonts w:ascii="Arial" w:hAnsi="Arial" w:cs="Arial"/>
        </w:rPr>
        <w:t xml:space="preserve">    However </w:t>
      </w:r>
      <w:r w:rsidR="005A25D9">
        <w:rPr>
          <w:rFonts w:ascii="Arial" w:hAnsi="Arial" w:cs="Arial"/>
        </w:rPr>
        <w:t xml:space="preserve">some practitioners </w:t>
      </w:r>
      <w:r w:rsidR="00540000">
        <w:rPr>
          <w:rFonts w:ascii="Arial" w:hAnsi="Arial" w:cs="Arial"/>
        </w:rPr>
        <w:t xml:space="preserve">avoid using the outdoors as they have a pressure to ensure that they are getting the information they need for the children and they can gain this information more quickly by doing activities </w:t>
      </w:r>
      <w:r w:rsidR="00C31D9F">
        <w:rPr>
          <w:rFonts w:ascii="Arial" w:hAnsi="Arial" w:cs="Arial"/>
        </w:rPr>
        <w:t xml:space="preserve">inside, practitioners can also be wary of setting up outdoor activities </w:t>
      </w:r>
      <w:r w:rsidR="00334601">
        <w:rPr>
          <w:rFonts w:ascii="Arial" w:hAnsi="Arial" w:cs="Arial"/>
        </w:rPr>
        <w:t xml:space="preserve">as it can take more time and effort to set up and clean up especially when the ratio is needed to be covered inside also. </w:t>
      </w:r>
      <w:r w:rsidR="00BD6A37">
        <w:rPr>
          <w:rFonts w:ascii="Arial" w:hAnsi="Arial" w:cs="Arial"/>
        </w:rPr>
        <w:t xml:space="preserve">Some practitioners can also not want to engage </w:t>
      </w:r>
      <w:r w:rsidR="00D06B1C">
        <w:rPr>
          <w:rFonts w:ascii="Arial" w:hAnsi="Arial" w:cs="Arial"/>
        </w:rPr>
        <w:t xml:space="preserve">in outdoor space if the weather is </w:t>
      </w:r>
      <w:r w:rsidR="00E2655B">
        <w:rPr>
          <w:rFonts w:ascii="Arial" w:hAnsi="Arial" w:cs="Arial"/>
        </w:rPr>
        <w:t>raining, cold or too warm as it can be hard to get all children</w:t>
      </w:r>
      <w:r w:rsidR="00AC588F">
        <w:rPr>
          <w:rFonts w:ascii="Arial" w:hAnsi="Arial" w:cs="Arial"/>
        </w:rPr>
        <w:t xml:space="preserve"> </w:t>
      </w:r>
      <w:r w:rsidR="00FD7A7F">
        <w:rPr>
          <w:rFonts w:ascii="Arial" w:hAnsi="Arial" w:cs="Arial"/>
        </w:rPr>
        <w:t>engaged in activities in th</w:t>
      </w:r>
      <w:r w:rsidR="001600DE">
        <w:rPr>
          <w:rFonts w:ascii="Arial" w:hAnsi="Arial" w:cs="Arial"/>
        </w:rPr>
        <w:t>ose weather conditions can be difficult and they can sometimes be dangerous to have children out in that weather.</w:t>
      </w:r>
    </w:p>
    <w:p w14:paraId="3AF87CAE" w14:textId="12BE001D" w:rsidR="00B633CF" w:rsidRDefault="009F2565" w:rsidP="00B50D63">
      <w:pPr>
        <w:spacing w:line="360" w:lineRule="auto"/>
        <w:rPr>
          <w:rFonts w:ascii="Arial" w:hAnsi="Arial" w:cs="Arial"/>
        </w:rPr>
      </w:pPr>
      <w:r>
        <w:rPr>
          <w:rFonts w:ascii="Arial" w:hAnsi="Arial" w:cs="Arial"/>
        </w:rPr>
        <w:t xml:space="preserve">NHS (2025) states that </w:t>
      </w:r>
      <w:r w:rsidR="008773F4">
        <w:rPr>
          <w:rFonts w:ascii="Arial" w:hAnsi="Arial" w:cs="Arial"/>
        </w:rPr>
        <w:t>being in the hot weather for long periods of time can cause someone to come unwell, they also state that people should stay out of the sun at the hottest times of they days usually between 11am and 3pm</w:t>
      </w:r>
      <w:r w:rsidR="00D5780B">
        <w:rPr>
          <w:rFonts w:ascii="Arial" w:hAnsi="Arial" w:cs="Arial"/>
        </w:rPr>
        <w:t xml:space="preserve"> which is most of the school day at some settings, this results in children not able to go outside at these times and therefore missing out unless practitioners are able to </w:t>
      </w:r>
      <w:r w:rsidR="000A110C">
        <w:rPr>
          <w:rFonts w:ascii="Arial" w:hAnsi="Arial" w:cs="Arial"/>
        </w:rPr>
        <w:t xml:space="preserve">provide areas with shades and plenty of water. </w:t>
      </w:r>
      <w:r w:rsidR="001600DE">
        <w:rPr>
          <w:rFonts w:ascii="Arial" w:hAnsi="Arial" w:cs="Arial"/>
        </w:rPr>
        <w:t xml:space="preserve"> </w:t>
      </w:r>
    </w:p>
    <w:p w14:paraId="76620C02" w14:textId="17180D42" w:rsidR="00666647" w:rsidRDefault="00257B55" w:rsidP="00B50D63">
      <w:pPr>
        <w:spacing w:line="360" w:lineRule="auto"/>
        <w:rPr>
          <w:rFonts w:ascii="Arial" w:hAnsi="Arial" w:cs="Arial"/>
        </w:rPr>
      </w:pPr>
      <w:r>
        <w:rPr>
          <w:rFonts w:ascii="Arial" w:hAnsi="Arial" w:cs="Arial"/>
        </w:rPr>
        <w:t xml:space="preserve">   Early Years Outdoors (2024) </w:t>
      </w:r>
      <w:r w:rsidR="001D0E1E">
        <w:rPr>
          <w:rFonts w:ascii="Arial" w:hAnsi="Arial" w:cs="Arial"/>
        </w:rPr>
        <w:t>state that Nicholson (1971) has influenced many professionals, including tho</w:t>
      </w:r>
      <w:r w:rsidR="00677846">
        <w:rPr>
          <w:rFonts w:ascii="Arial" w:hAnsi="Arial" w:cs="Arial"/>
        </w:rPr>
        <w:t xml:space="preserve">se who have completed their play work qualifications and are strong outdoor educators. </w:t>
      </w:r>
      <w:r w:rsidR="005501E7">
        <w:rPr>
          <w:rFonts w:ascii="Arial" w:hAnsi="Arial" w:cs="Arial"/>
        </w:rPr>
        <w:t xml:space="preserve">Nicholson belived that </w:t>
      </w:r>
      <w:r w:rsidR="00A86CAC">
        <w:rPr>
          <w:rFonts w:ascii="Arial" w:hAnsi="Arial" w:cs="Arial"/>
        </w:rPr>
        <w:t xml:space="preserve">everyone </w:t>
      </w:r>
      <w:proofErr w:type="gramStart"/>
      <w:r w:rsidR="00A86CAC">
        <w:rPr>
          <w:rFonts w:ascii="Arial" w:hAnsi="Arial" w:cs="Arial"/>
        </w:rPr>
        <w:t>has the ability to</w:t>
      </w:r>
      <w:proofErr w:type="gramEnd"/>
      <w:r w:rsidR="00A86CAC">
        <w:rPr>
          <w:rFonts w:ascii="Arial" w:hAnsi="Arial" w:cs="Arial"/>
        </w:rPr>
        <w:t xml:space="preserve"> be creative and inventive and this can be observed when watching children play with loose parts as their character and inventions comes out. </w:t>
      </w:r>
      <w:r w:rsidR="005E563E">
        <w:rPr>
          <w:rFonts w:ascii="Arial" w:hAnsi="Arial" w:cs="Arial"/>
        </w:rPr>
        <w:t xml:space="preserve">He believed that children need an environment that has lots of loose parts and variables </w:t>
      </w:r>
      <w:proofErr w:type="gramStart"/>
      <w:r w:rsidR="005E563E">
        <w:rPr>
          <w:rFonts w:ascii="Arial" w:hAnsi="Arial" w:cs="Arial"/>
        </w:rPr>
        <w:t>in order to</w:t>
      </w:r>
      <w:proofErr w:type="gramEnd"/>
      <w:r w:rsidR="005E563E">
        <w:rPr>
          <w:rFonts w:ascii="Arial" w:hAnsi="Arial" w:cs="Arial"/>
        </w:rPr>
        <w:t xml:space="preserve"> ensure that </w:t>
      </w:r>
      <w:r w:rsidR="00F0031A">
        <w:rPr>
          <w:rFonts w:ascii="Arial" w:hAnsi="Arial" w:cs="Arial"/>
        </w:rPr>
        <w:t xml:space="preserve">children can fully express themselves if they </w:t>
      </w:r>
      <w:proofErr w:type="gramStart"/>
      <w:r w:rsidR="00F0031A">
        <w:rPr>
          <w:rFonts w:ascii="Arial" w:hAnsi="Arial" w:cs="Arial"/>
        </w:rPr>
        <w:t>have the opportunities to</w:t>
      </w:r>
      <w:proofErr w:type="gramEnd"/>
      <w:r w:rsidR="00F0031A">
        <w:rPr>
          <w:rFonts w:ascii="Arial" w:hAnsi="Arial" w:cs="Arial"/>
        </w:rPr>
        <w:t xml:space="preserve"> use multiple resources. </w:t>
      </w:r>
      <w:r w:rsidR="00A457B1">
        <w:rPr>
          <w:rFonts w:ascii="Arial" w:hAnsi="Arial" w:cs="Arial"/>
        </w:rPr>
        <w:t xml:space="preserve">He also believed that if children are part of the design space in developing an </w:t>
      </w:r>
      <w:r w:rsidR="00AC1221">
        <w:rPr>
          <w:rFonts w:ascii="Arial" w:hAnsi="Arial" w:cs="Arial"/>
        </w:rPr>
        <w:t>environment,</w:t>
      </w:r>
      <w:r w:rsidR="00A457B1">
        <w:rPr>
          <w:rFonts w:ascii="Arial" w:hAnsi="Arial" w:cs="Arial"/>
        </w:rPr>
        <w:t xml:space="preserve"> then they are more likely to be </w:t>
      </w:r>
      <w:r w:rsidR="00352742">
        <w:rPr>
          <w:rFonts w:ascii="Arial" w:hAnsi="Arial" w:cs="Arial"/>
        </w:rPr>
        <w:t xml:space="preserve">more engaged in developing and adding to the environment through their play. </w:t>
      </w:r>
    </w:p>
    <w:p w14:paraId="5DE66303" w14:textId="10EEFD42" w:rsidR="003369D4" w:rsidRDefault="003369D4" w:rsidP="00B50D63">
      <w:pPr>
        <w:spacing w:line="360" w:lineRule="auto"/>
        <w:rPr>
          <w:rFonts w:ascii="Arial" w:hAnsi="Arial" w:cs="Arial"/>
        </w:rPr>
      </w:pPr>
      <w:r>
        <w:rPr>
          <w:rFonts w:ascii="Arial" w:hAnsi="Arial" w:cs="Arial"/>
        </w:rPr>
        <w:t xml:space="preserve">    The standard of work from inspections and having to have certain standards and observations of children can also prevent practitioners from engaging with children outside as they </w:t>
      </w:r>
      <w:r w:rsidR="00076AA7">
        <w:rPr>
          <w:rFonts w:ascii="Arial" w:hAnsi="Arial" w:cs="Arial"/>
        </w:rPr>
        <w:t xml:space="preserve">feel like it is easier to get the observations and fill the paperwork they need to from inside of the setting rather than outside as it can be difficult to fully observe children in an outdoor setting, especially if they are shy and contained and will not fulfil their full potential when being outside. </w:t>
      </w:r>
      <w:r w:rsidR="006D4CEB">
        <w:rPr>
          <w:rFonts w:ascii="Arial" w:hAnsi="Arial" w:cs="Arial"/>
        </w:rPr>
        <w:t xml:space="preserve">Outdoor play can </w:t>
      </w:r>
      <w:r w:rsidR="00343D71">
        <w:rPr>
          <w:rFonts w:ascii="Arial" w:hAnsi="Arial" w:cs="Arial"/>
        </w:rPr>
        <w:t>also be limi</w:t>
      </w:r>
      <w:r w:rsidR="001C6705">
        <w:rPr>
          <w:rFonts w:ascii="Arial" w:hAnsi="Arial" w:cs="Arial"/>
        </w:rPr>
        <w:t xml:space="preserve">ted as some settings may have small to </w:t>
      </w:r>
      <w:r w:rsidR="004875BD">
        <w:rPr>
          <w:rFonts w:ascii="Arial" w:hAnsi="Arial" w:cs="Arial"/>
        </w:rPr>
        <w:t xml:space="preserve">no outdoor space and therefore outdoor play would have to take place in places from </w:t>
      </w:r>
      <w:proofErr w:type="gramStart"/>
      <w:r w:rsidR="004875BD">
        <w:rPr>
          <w:rFonts w:ascii="Arial" w:hAnsi="Arial" w:cs="Arial"/>
        </w:rPr>
        <w:t>setting</w:t>
      </w:r>
      <w:proofErr w:type="gramEnd"/>
      <w:r w:rsidR="004875BD">
        <w:rPr>
          <w:rFonts w:ascii="Arial" w:hAnsi="Arial" w:cs="Arial"/>
        </w:rPr>
        <w:t xml:space="preserve"> but this also depends on the ratios that settings have and whether this can be fulfilled. </w:t>
      </w:r>
      <w:r w:rsidR="00ED03B7">
        <w:rPr>
          <w:rFonts w:ascii="Arial" w:hAnsi="Arial" w:cs="Arial"/>
        </w:rPr>
        <w:t xml:space="preserve">If setting managers and leaders are </w:t>
      </w:r>
      <w:r w:rsidR="007D103E">
        <w:rPr>
          <w:rFonts w:ascii="Arial" w:hAnsi="Arial" w:cs="Arial"/>
        </w:rPr>
        <w:t xml:space="preserve">not fully supportive of outdoor play it can affect the way in which staff support this also as they may not have much confidence to continue the outdoor play effectively without the managers support. </w:t>
      </w:r>
    </w:p>
    <w:p w14:paraId="440363CF" w14:textId="15C916D4" w:rsidR="00FC7462" w:rsidRDefault="00FC7462" w:rsidP="00B50D63">
      <w:pPr>
        <w:spacing w:line="360" w:lineRule="auto"/>
        <w:rPr>
          <w:rFonts w:ascii="Arial" w:hAnsi="Arial" w:cs="Arial"/>
        </w:rPr>
      </w:pPr>
      <w:r>
        <w:rPr>
          <w:rFonts w:ascii="Arial" w:hAnsi="Arial" w:cs="Arial"/>
        </w:rPr>
        <w:t xml:space="preserve">   There are also many health and safety measures which practitioners can find intimidating </w:t>
      </w:r>
      <w:r w:rsidR="0011218E">
        <w:rPr>
          <w:rFonts w:ascii="Arial" w:hAnsi="Arial" w:cs="Arial"/>
        </w:rPr>
        <w:t xml:space="preserve">when wanting to use the outdoor settings, this could be worrying about accidents and incidents which may take place that could hurt the children, practitioners can help to avoid this by filling in a risk benefit assessment to ensure they cover all the incidents that could possibly take place. </w:t>
      </w:r>
      <w:r w:rsidR="00AE582C">
        <w:rPr>
          <w:rFonts w:ascii="Arial" w:hAnsi="Arial" w:cs="Arial"/>
        </w:rPr>
        <w:t xml:space="preserve">Although some practitioners can find risk assessments and paperwork too much as they have many other paperwork which needs to be completed. </w:t>
      </w:r>
    </w:p>
    <w:p w14:paraId="10179BDA" w14:textId="639E9911" w:rsidR="00AE582C" w:rsidRDefault="00AE582C" w:rsidP="00B50D63">
      <w:pPr>
        <w:spacing w:line="360" w:lineRule="auto"/>
        <w:rPr>
          <w:rFonts w:ascii="Arial" w:hAnsi="Arial" w:cs="Arial"/>
        </w:rPr>
      </w:pPr>
      <w:r>
        <w:rPr>
          <w:rFonts w:ascii="Arial" w:hAnsi="Arial" w:cs="Arial"/>
        </w:rPr>
        <w:t xml:space="preserve">   Practitioners can also find parents of children overwhelming as some parents are not happy when their children come home dirty or their clothes are dirty. </w:t>
      </w:r>
      <w:r w:rsidR="00444FB6">
        <w:rPr>
          <w:rFonts w:ascii="Arial" w:hAnsi="Arial" w:cs="Arial"/>
        </w:rPr>
        <w:t xml:space="preserve">Due to this some parents can refuse to have their children to play outside which can be awkward and difficult for the practitioner. </w:t>
      </w:r>
    </w:p>
    <w:p w14:paraId="4C24F412" w14:textId="6DA58F9D" w:rsidR="007D103E" w:rsidRPr="00827CD9" w:rsidRDefault="007D103E" w:rsidP="00B50D63">
      <w:pPr>
        <w:spacing w:line="360" w:lineRule="auto"/>
        <w:rPr>
          <w:rFonts w:ascii="Arial" w:hAnsi="Arial" w:cs="Arial"/>
        </w:rPr>
      </w:pPr>
      <w:r>
        <w:rPr>
          <w:rFonts w:ascii="Arial" w:hAnsi="Arial" w:cs="Arial"/>
        </w:rPr>
        <w:t xml:space="preserve">    To conclude, the </w:t>
      </w:r>
      <w:r w:rsidR="00925E2E">
        <w:rPr>
          <w:rFonts w:ascii="Arial" w:hAnsi="Arial" w:cs="Arial"/>
        </w:rPr>
        <w:t xml:space="preserve">practitioner </w:t>
      </w:r>
      <w:r w:rsidR="00CD0A2F">
        <w:rPr>
          <w:rFonts w:ascii="Arial" w:hAnsi="Arial" w:cs="Arial"/>
        </w:rPr>
        <w:t>has a major impact on the amount of outdoor play children do and the opportunities that take place for them in the outdoor en</w:t>
      </w:r>
      <w:r w:rsidR="007629CF">
        <w:rPr>
          <w:rFonts w:ascii="Arial" w:hAnsi="Arial" w:cs="Arial"/>
        </w:rPr>
        <w:t xml:space="preserve">vironment. </w:t>
      </w:r>
      <w:proofErr w:type="gramStart"/>
      <w:r w:rsidR="007629CF">
        <w:rPr>
          <w:rFonts w:ascii="Arial" w:hAnsi="Arial" w:cs="Arial"/>
        </w:rPr>
        <w:t>Its</w:t>
      </w:r>
      <w:proofErr w:type="gramEnd"/>
      <w:r w:rsidR="007629CF">
        <w:rPr>
          <w:rFonts w:ascii="Arial" w:hAnsi="Arial" w:cs="Arial"/>
        </w:rPr>
        <w:t xml:space="preserve"> important that the practitioner </w:t>
      </w:r>
      <w:proofErr w:type="gramStart"/>
      <w:r w:rsidR="007629CF">
        <w:rPr>
          <w:rFonts w:ascii="Arial" w:hAnsi="Arial" w:cs="Arial"/>
        </w:rPr>
        <w:t>is able to</w:t>
      </w:r>
      <w:proofErr w:type="gramEnd"/>
      <w:r w:rsidR="007629CF">
        <w:rPr>
          <w:rFonts w:ascii="Arial" w:hAnsi="Arial" w:cs="Arial"/>
        </w:rPr>
        <w:t xml:space="preserve"> provide a fulfilling environment and if this </w:t>
      </w:r>
      <w:proofErr w:type="gramStart"/>
      <w:r w:rsidR="007629CF">
        <w:rPr>
          <w:rFonts w:ascii="Arial" w:hAnsi="Arial" w:cs="Arial"/>
        </w:rPr>
        <w:t>is not able to</w:t>
      </w:r>
      <w:proofErr w:type="gramEnd"/>
      <w:r w:rsidR="007629CF">
        <w:rPr>
          <w:rFonts w:ascii="Arial" w:hAnsi="Arial" w:cs="Arial"/>
        </w:rPr>
        <w:t xml:space="preserve"> occur then the practitione</w:t>
      </w:r>
      <w:r w:rsidR="000623B7">
        <w:rPr>
          <w:rFonts w:ascii="Arial" w:hAnsi="Arial" w:cs="Arial"/>
        </w:rPr>
        <w:t xml:space="preserve">r must find ways in which to make this possible, the practitioner is able to add natural resources, such as, sticks and leaves if funding is low within settings. </w:t>
      </w:r>
    </w:p>
    <w:p w14:paraId="5374AEFF" w14:textId="77777777" w:rsidR="00321D8C" w:rsidRDefault="00321D8C" w:rsidP="00B50D63">
      <w:pPr>
        <w:spacing w:line="360" w:lineRule="auto"/>
        <w:rPr>
          <w:rFonts w:ascii="Arial" w:hAnsi="Arial" w:cs="Arial"/>
        </w:rPr>
      </w:pPr>
    </w:p>
    <w:p w14:paraId="082CBC0D" w14:textId="77777777" w:rsidR="00321D8C" w:rsidRPr="00B50D63" w:rsidRDefault="00321D8C" w:rsidP="00B50D63">
      <w:pPr>
        <w:spacing w:line="360" w:lineRule="auto"/>
        <w:rPr>
          <w:rFonts w:ascii="Arial" w:hAnsi="Arial" w:cs="Arial"/>
        </w:rPr>
      </w:pPr>
    </w:p>
    <w:p w14:paraId="381750EE" w14:textId="77777777" w:rsidR="00B57269" w:rsidRPr="00B50D63" w:rsidRDefault="00B57269" w:rsidP="00B50D63">
      <w:pPr>
        <w:spacing w:line="360" w:lineRule="auto"/>
        <w:rPr>
          <w:rFonts w:ascii="Arial" w:hAnsi="Arial" w:cs="Arial"/>
        </w:rPr>
      </w:pPr>
    </w:p>
    <w:p w14:paraId="1D91B7F6" w14:textId="77777777" w:rsidR="00B57269" w:rsidRPr="00B50D63" w:rsidRDefault="00B57269" w:rsidP="00B50D63">
      <w:pPr>
        <w:spacing w:line="360" w:lineRule="auto"/>
        <w:rPr>
          <w:rFonts w:ascii="Arial" w:hAnsi="Arial" w:cs="Arial"/>
        </w:rPr>
      </w:pPr>
    </w:p>
    <w:p w14:paraId="2D2622BA" w14:textId="77777777" w:rsidR="00B57269" w:rsidRPr="00B50D63" w:rsidRDefault="00B57269" w:rsidP="00B50D63">
      <w:pPr>
        <w:spacing w:line="360" w:lineRule="auto"/>
        <w:rPr>
          <w:rFonts w:ascii="Arial" w:hAnsi="Arial" w:cs="Arial"/>
        </w:rPr>
      </w:pPr>
    </w:p>
    <w:p w14:paraId="7A910A06" w14:textId="77777777" w:rsidR="00B57269" w:rsidRPr="00B50D63" w:rsidRDefault="00B57269" w:rsidP="00B50D63">
      <w:pPr>
        <w:spacing w:line="360" w:lineRule="auto"/>
        <w:rPr>
          <w:rFonts w:ascii="Arial" w:hAnsi="Arial" w:cs="Arial"/>
        </w:rPr>
      </w:pPr>
    </w:p>
    <w:p w14:paraId="434A4379" w14:textId="77777777" w:rsidR="00B57269" w:rsidRPr="00B50D63" w:rsidRDefault="00B57269" w:rsidP="00B50D63">
      <w:pPr>
        <w:spacing w:line="360" w:lineRule="auto"/>
        <w:rPr>
          <w:rFonts w:ascii="Arial" w:hAnsi="Arial" w:cs="Arial"/>
        </w:rPr>
      </w:pPr>
    </w:p>
    <w:p w14:paraId="33B39672" w14:textId="77777777" w:rsidR="00B57269" w:rsidRPr="00B50D63" w:rsidRDefault="00B57269" w:rsidP="00B50D63">
      <w:pPr>
        <w:spacing w:line="360" w:lineRule="auto"/>
        <w:rPr>
          <w:rFonts w:ascii="Arial" w:hAnsi="Arial" w:cs="Arial"/>
        </w:rPr>
      </w:pPr>
    </w:p>
    <w:p w14:paraId="7F403BFF" w14:textId="77777777" w:rsidR="00B57269" w:rsidRPr="00B50D63" w:rsidRDefault="00B57269" w:rsidP="00B50D63">
      <w:pPr>
        <w:spacing w:line="360" w:lineRule="auto"/>
        <w:rPr>
          <w:rFonts w:ascii="Arial" w:hAnsi="Arial" w:cs="Arial"/>
        </w:rPr>
      </w:pPr>
    </w:p>
    <w:p w14:paraId="6F89E921" w14:textId="77777777" w:rsidR="00B57269" w:rsidRPr="00B50D63" w:rsidRDefault="00B57269" w:rsidP="00B50D63">
      <w:pPr>
        <w:spacing w:line="360" w:lineRule="auto"/>
        <w:rPr>
          <w:rFonts w:ascii="Arial" w:hAnsi="Arial" w:cs="Arial"/>
        </w:rPr>
      </w:pPr>
    </w:p>
    <w:p w14:paraId="6F573A2B" w14:textId="77777777" w:rsidR="003C026A" w:rsidRPr="00B50D63" w:rsidRDefault="003C026A" w:rsidP="00B50D63">
      <w:pPr>
        <w:spacing w:line="360" w:lineRule="auto"/>
        <w:rPr>
          <w:rFonts w:ascii="Arial" w:hAnsi="Arial" w:cs="Arial"/>
          <w:u w:val="single"/>
        </w:rPr>
      </w:pPr>
    </w:p>
    <w:p w14:paraId="664B6507" w14:textId="56CC1BE6" w:rsidR="005061F1" w:rsidRPr="00B50D63" w:rsidRDefault="005061F1" w:rsidP="00B50D63">
      <w:pPr>
        <w:spacing w:line="360" w:lineRule="auto"/>
        <w:rPr>
          <w:rFonts w:ascii="Arial" w:hAnsi="Arial" w:cs="Arial"/>
          <w:u w:val="single"/>
        </w:rPr>
      </w:pPr>
      <w:r w:rsidRPr="00B50D63">
        <w:rPr>
          <w:rFonts w:ascii="Arial" w:hAnsi="Arial" w:cs="Arial"/>
          <w:u w:val="single"/>
        </w:rPr>
        <w:t>Reference List</w:t>
      </w:r>
    </w:p>
    <w:p w14:paraId="06E2F684" w14:textId="78B9C32E" w:rsidR="00572DBE" w:rsidRDefault="00572DBE" w:rsidP="00B50D63">
      <w:pPr>
        <w:spacing w:line="360" w:lineRule="auto"/>
        <w:rPr>
          <w:rFonts w:ascii="Arial" w:hAnsi="Arial" w:cs="Arial"/>
        </w:rPr>
      </w:pPr>
      <w:r>
        <w:rPr>
          <w:rFonts w:ascii="Arial" w:hAnsi="Arial" w:cs="Arial"/>
        </w:rPr>
        <w:t xml:space="preserve">Cloke, H (2023) </w:t>
      </w:r>
      <w:r w:rsidRPr="00754267">
        <w:rPr>
          <w:rFonts w:ascii="Arial" w:hAnsi="Arial" w:cs="Arial"/>
          <w:i/>
          <w:iCs/>
        </w:rPr>
        <w:t>John Dewey’s Learning Theory: How we learn through experience</w:t>
      </w:r>
      <w:r>
        <w:rPr>
          <w:rFonts w:ascii="Arial" w:hAnsi="Arial" w:cs="Arial"/>
        </w:rPr>
        <w:t xml:space="preserve">. Available at: </w:t>
      </w:r>
      <w:hyperlink r:id="rId10" w:history="1">
        <w:r w:rsidR="00754267" w:rsidRPr="00F5462A">
          <w:rPr>
            <w:rStyle w:val="Hyperlink"/>
            <w:rFonts w:ascii="Arial" w:hAnsi="Arial" w:cs="Arial"/>
          </w:rPr>
          <w:t>https://www.growthengineering.co.uk/john-dewey/</w:t>
        </w:r>
      </w:hyperlink>
      <w:r w:rsidR="00754267">
        <w:rPr>
          <w:rFonts w:ascii="Arial" w:hAnsi="Arial" w:cs="Arial"/>
        </w:rPr>
        <w:t xml:space="preserve"> (Accessed: 17/09/2025). </w:t>
      </w:r>
    </w:p>
    <w:p w14:paraId="46992C1F" w14:textId="095B9A72" w:rsidR="00206B4C" w:rsidRDefault="007B1065" w:rsidP="00B50D63">
      <w:pPr>
        <w:spacing w:line="360" w:lineRule="auto"/>
        <w:rPr>
          <w:rFonts w:ascii="Arial" w:hAnsi="Arial" w:cs="Arial"/>
        </w:rPr>
      </w:pPr>
      <w:r>
        <w:rPr>
          <w:rFonts w:ascii="Arial" w:hAnsi="Arial" w:cs="Arial"/>
        </w:rPr>
        <w:t xml:space="preserve">Early Impact Learning (2025) </w:t>
      </w:r>
      <w:r w:rsidR="00206B4C" w:rsidRPr="00206B4C">
        <w:rPr>
          <w:rFonts w:ascii="Arial" w:hAnsi="Arial" w:cs="Arial"/>
          <w:i/>
          <w:iCs/>
        </w:rPr>
        <w:t>Benefits of Loose Parts Play and Examples</w:t>
      </w:r>
      <w:r w:rsidR="00206B4C">
        <w:rPr>
          <w:rFonts w:ascii="Arial" w:hAnsi="Arial" w:cs="Arial"/>
        </w:rPr>
        <w:t xml:space="preserve">. Available at: </w:t>
      </w:r>
      <w:hyperlink r:id="rId11" w:history="1">
        <w:r w:rsidR="00206B4C" w:rsidRPr="00F5462A">
          <w:rPr>
            <w:rStyle w:val="Hyperlink"/>
            <w:rFonts w:ascii="Arial" w:hAnsi="Arial" w:cs="Arial"/>
          </w:rPr>
          <w:t>https://earlyimpactlearning.com/14-benefits-of-loose-parts-play-with-examples/</w:t>
        </w:r>
      </w:hyperlink>
      <w:r w:rsidR="00206B4C">
        <w:rPr>
          <w:rFonts w:ascii="Arial" w:hAnsi="Arial" w:cs="Arial"/>
        </w:rPr>
        <w:t xml:space="preserve"> (Accessed: 17/09/2025). </w:t>
      </w:r>
    </w:p>
    <w:p w14:paraId="1959C5C5" w14:textId="6FB1F95A" w:rsidR="00352742" w:rsidRDefault="00352742" w:rsidP="00B50D63">
      <w:pPr>
        <w:spacing w:line="360" w:lineRule="auto"/>
        <w:rPr>
          <w:rFonts w:ascii="Arial" w:hAnsi="Arial" w:cs="Arial"/>
        </w:rPr>
      </w:pPr>
      <w:r>
        <w:rPr>
          <w:rFonts w:ascii="Arial" w:hAnsi="Arial" w:cs="Arial"/>
        </w:rPr>
        <w:t xml:space="preserve">Early Years Outdoor (2024) </w:t>
      </w:r>
      <w:r w:rsidR="00875341" w:rsidRPr="0087032B">
        <w:rPr>
          <w:rFonts w:ascii="Arial" w:hAnsi="Arial" w:cs="Arial"/>
          <w:i/>
          <w:iCs/>
        </w:rPr>
        <w:t>Simon Nicholson and the Theory of Loose Parts</w:t>
      </w:r>
      <w:r w:rsidR="00875341">
        <w:rPr>
          <w:rFonts w:ascii="Arial" w:hAnsi="Arial" w:cs="Arial"/>
        </w:rPr>
        <w:t xml:space="preserve">. Available at: </w:t>
      </w:r>
      <w:hyperlink r:id="rId12" w:history="1">
        <w:r w:rsidR="0087032B" w:rsidRPr="00F5462A">
          <w:rPr>
            <w:rStyle w:val="Hyperlink"/>
            <w:rFonts w:ascii="Arial" w:hAnsi="Arial" w:cs="Arial"/>
          </w:rPr>
          <w:t>https://creativestarlearning.co.uk/early-years-outdoors/simon-nicholson-and-the-theory-of-loose-parts-1-million-thanks/</w:t>
        </w:r>
      </w:hyperlink>
      <w:r w:rsidR="0087032B">
        <w:rPr>
          <w:rFonts w:ascii="Arial" w:hAnsi="Arial" w:cs="Arial"/>
        </w:rPr>
        <w:t xml:space="preserve"> (Accessed: 17/09/2025). </w:t>
      </w:r>
    </w:p>
    <w:p w14:paraId="2A3FFD7D" w14:textId="737E852B" w:rsidR="005061F1" w:rsidRDefault="005061F1" w:rsidP="00B50D63">
      <w:pPr>
        <w:spacing w:line="360" w:lineRule="auto"/>
        <w:rPr>
          <w:rFonts w:ascii="Arial" w:hAnsi="Arial" w:cs="Arial"/>
        </w:rPr>
      </w:pPr>
      <w:r w:rsidRPr="00B50D63">
        <w:rPr>
          <w:rFonts w:ascii="Arial" w:hAnsi="Arial" w:cs="Arial"/>
        </w:rPr>
        <w:t xml:space="preserve">Good Fieldwork (2025) </w:t>
      </w:r>
      <w:r w:rsidR="00B57269" w:rsidRPr="00B50D63">
        <w:rPr>
          <w:rFonts w:ascii="Arial" w:hAnsi="Arial" w:cs="Arial"/>
          <w:i/>
          <w:iCs/>
        </w:rPr>
        <w:t>Outdoor Classroom Ideas – Climbing &amp; Bridges</w:t>
      </w:r>
      <w:r w:rsidR="00B57269" w:rsidRPr="00B50D63">
        <w:rPr>
          <w:rFonts w:ascii="Arial" w:hAnsi="Arial" w:cs="Arial"/>
        </w:rPr>
        <w:t xml:space="preserve">. Available at: </w:t>
      </w:r>
      <w:hyperlink r:id="rId13" w:history="1">
        <w:r w:rsidR="00B57269" w:rsidRPr="00B50D63">
          <w:rPr>
            <w:rStyle w:val="Hyperlink"/>
            <w:rFonts w:ascii="Arial" w:hAnsi="Arial" w:cs="Arial"/>
          </w:rPr>
          <w:t>https://www.goodfieldwork.com/outdoor-classroom-ideas/climbing-and-bridges</w:t>
        </w:r>
      </w:hyperlink>
      <w:r w:rsidR="00B57269" w:rsidRPr="00B50D63">
        <w:rPr>
          <w:rFonts w:ascii="Arial" w:hAnsi="Arial" w:cs="Arial"/>
        </w:rPr>
        <w:t xml:space="preserve"> (Accessed: 17/09/2025).</w:t>
      </w:r>
    </w:p>
    <w:p w14:paraId="1087849B" w14:textId="2020D1B0" w:rsidR="0012409F" w:rsidRPr="00B50D63" w:rsidRDefault="0012409F" w:rsidP="00B50D63">
      <w:pPr>
        <w:spacing w:line="360" w:lineRule="auto"/>
        <w:rPr>
          <w:rFonts w:ascii="Arial" w:hAnsi="Arial" w:cs="Arial"/>
        </w:rPr>
      </w:pPr>
      <w:r>
        <w:rPr>
          <w:rFonts w:ascii="Arial" w:hAnsi="Arial" w:cs="Arial"/>
        </w:rPr>
        <w:t xml:space="preserve">Gordon, R (2025) </w:t>
      </w:r>
      <w:r w:rsidRPr="007E2E98">
        <w:rPr>
          <w:rFonts w:ascii="Arial" w:hAnsi="Arial" w:cs="Arial"/>
          <w:i/>
          <w:iCs/>
        </w:rPr>
        <w:t>What is a Child Centred Approach?</w:t>
      </w:r>
      <w:r>
        <w:rPr>
          <w:rFonts w:ascii="Arial" w:hAnsi="Arial" w:cs="Arial"/>
        </w:rPr>
        <w:t xml:space="preserve"> Available </w:t>
      </w:r>
      <w:r w:rsidR="002A3C15">
        <w:rPr>
          <w:rFonts w:ascii="Arial" w:hAnsi="Arial" w:cs="Arial"/>
        </w:rPr>
        <w:t xml:space="preserve">at: </w:t>
      </w:r>
      <w:hyperlink r:id="rId14" w:history="1">
        <w:r w:rsidR="002A3C15" w:rsidRPr="00F5462A">
          <w:rPr>
            <w:rStyle w:val="Hyperlink"/>
            <w:rFonts w:ascii="Arial" w:hAnsi="Arial" w:cs="Arial"/>
          </w:rPr>
          <w:t>https://www.highspeedtraining.co.uk/hub/child-centred-approach/</w:t>
        </w:r>
      </w:hyperlink>
      <w:r w:rsidR="002A3C15">
        <w:rPr>
          <w:rFonts w:ascii="Arial" w:hAnsi="Arial" w:cs="Arial"/>
        </w:rPr>
        <w:t xml:space="preserve"> </w:t>
      </w:r>
      <w:r w:rsidR="007E2E98">
        <w:rPr>
          <w:rFonts w:ascii="Arial" w:hAnsi="Arial" w:cs="Arial"/>
        </w:rPr>
        <w:t xml:space="preserve">(Accessed: 17/09/2025). </w:t>
      </w:r>
    </w:p>
    <w:p w14:paraId="5EA20647" w14:textId="29E4EF06" w:rsidR="001D1F4A" w:rsidRDefault="001D1F4A" w:rsidP="00B50D63">
      <w:pPr>
        <w:spacing w:line="360" w:lineRule="auto"/>
        <w:rPr>
          <w:rFonts w:ascii="Arial" w:hAnsi="Arial" w:cs="Arial"/>
        </w:rPr>
      </w:pPr>
      <w:r w:rsidRPr="00B50D63">
        <w:rPr>
          <w:rFonts w:ascii="Arial" w:hAnsi="Arial" w:cs="Arial"/>
        </w:rPr>
        <w:t xml:space="preserve">Landscapes for Learning (2023) </w:t>
      </w:r>
      <w:r w:rsidRPr="00B50D63">
        <w:rPr>
          <w:rFonts w:ascii="Arial" w:hAnsi="Arial" w:cs="Arial"/>
          <w:i/>
          <w:iCs/>
        </w:rPr>
        <w:t>5 Key Benefits of Outdoor Learning.</w:t>
      </w:r>
      <w:r w:rsidRPr="00B50D63">
        <w:rPr>
          <w:rFonts w:ascii="Arial" w:hAnsi="Arial" w:cs="Arial"/>
        </w:rPr>
        <w:t xml:space="preserve"> Available at: </w:t>
      </w:r>
      <w:hyperlink r:id="rId15" w:history="1">
        <w:r w:rsidRPr="00B50D63">
          <w:rPr>
            <w:rStyle w:val="Hyperlink"/>
            <w:rFonts w:ascii="Arial" w:hAnsi="Arial" w:cs="Arial"/>
          </w:rPr>
          <w:t>https://ltl.org.uk/news/5-key-benefits-of-outdoor-learning/</w:t>
        </w:r>
      </w:hyperlink>
      <w:r w:rsidRPr="00B50D63">
        <w:rPr>
          <w:rFonts w:ascii="Arial" w:hAnsi="Arial" w:cs="Arial"/>
        </w:rPr>
        <w:t xml:space="preserve"> (Accessed: 17/09/2025). </w:t>
      </w:r>
    </w:p>
    <w:p w14:paraId="2C7EEA89" w14:textId="5F36DD9A" w:rsidR="004129F9" w:rsidRDefault="004129F9" w:rsidP="00B50D63">
      <w:pPr>
        <w:spacing w:line="360" w:lineRule="auto"/>
        <w:rPr>
          <w:rFonts w:ascii="Arial" w:hAnsi="Arial" w:cs="Arial"/>
        </w:rPr>
      </w:pPr>
      <w:r>
        <w:rPr>
          <w:rFonts w:ascii="Arial" w:hAnsi="Arial" w:cs="Arial"/>
        </w:rPr>
        <w:t xml:space="preserve">NDNA (2023) </w:t>
      </w:r>
      <w:r w:rsidRPr="00266FD3">
        <w:rPr>
          <w:rFonts w:ascii="Arial" w:hAnsi="Arial" w:cs="Arial"/>
          <w:i/>
          <w:iCs/>
        </w:rPr>
        <w:t>Sustained Shared Thinking</w:t>
      </w:r>
      <w:r>
        <w:rPr>
          <w:rFonts w:ascii="Arial" w:hAnsi="Arial" w:cs="Arial"/>
        </w:rPr>
        <w:t xml:space="preserve">. Available at: </w:t>
      </w:r>
      <w:hyperlink r:id="rId16" w:history="1">
        <w:r w:rsidR="00266FD3" w:rsidRPr="00F5462A">
          <w:rPr>
            <w:rStyle w:val="Hyperlink"/>
            <w:rFonts w:ascii="Arial" w:hAnsi="Arial" w:cs="Arial"/>
          </w:rPr>
          <w:t>https://ndna.org.uk/wp-content/uploads/2024/02/Top-tips-Sustained-shared-thinking.pdf</w:t>
        </w:r>
      </w:hyperlink>
      <w:r w:rsidR="00266FD3">
        <w:rPr>
          <w:rFonts w:ascii="Arial" w:hAnsi="Arial" w:cs="Arial"/>
        </w:rPr>
        <w:t xml:space="preserve"> (Accessed: 17/09/2025). </w:t>
      </w:r>
    </w:p>
    <w:p w14:paraId="74294CC9" w14:textId="7115F05C" w:rsidR="000A110C" w:rsidRDefault="000A110C" w:rsidP="00B50D63">
      <w:pPr>
        <w:spacing w:line="360" w:lineRule="auto"/>
        <w:rPr>
          <w:rFonts w:ascii="Arial" w:hAnsi="Arial" w:cs="Arial"/>
        </w:rPr>
      </w:pPr>
      <w:r>
        <w:rPr>
          <w:rFonts w:ascii="Arial" w:hAnsi="Arial" w:cs="Arial"/>
        </w:rPr>
        <w:t xml:space="preserve">NHS (2025) </w:t>
      </w:r>
      <w:r w:rsidR="00666647" w:rsidRPr="00666647">
        <w:rPr>
          <w:rFonts w:ascii="Arial" w:hAnsi="Arial" w:cs="Arial"/>
          <w:i/>
          <w:iCs/>
        </w:rPr>
        <w:t>Beat the heat: staying safe in hot weather</w:t>
      </w:r>
      <w:r w:rsidR="00666647">
        <w:rPr>
          <w:rFonts w:ascii="Arial" w:hAnsi="Arial" w:cs="Arial"/>
        </w:rPr>
        <w:t xml:space="preserve">. Available at: </w:t>
      </w:r>
      <w:hyperlink r:id="rId17" w:history="1">
        <w:r w:rsidR="00666647" w:rsidRPr="00F5462A">
          <w:rPr>
            <w:rStyle w:val="Hyperlink"/>
            <w:rFonts w:ascii="Arial" w:hAnsi="Arial" w:cs="Arial"/>
          </w:rPr>
          <w:t>https://www.gov.uk/government/publications/beat-the-heat-hot-weather-advice/beat-the-heat-staying-safe-in-hot-weather</w:t>
        </w:r>
      </w:hyperlink>
      <w:r w:rsidR="00666647">
        <w:rPr>
          <w:rFonts w:ascii="Arial" w:hAnsi="Arial" w:cs="Arial"/>
        </w:rPr>
        <w:t xml:space="preserve"> (Accessed: 17/09/2025). </w:t>
      </w:r>
    </w:p>
    <w:p w14:paraId="6BDC8A49" w14:textId="77777777" w:rsidR="00967919" w:rsidRDefault="00D62FC5" w:rsidP="00B50D63">
      <w:pPr>
        <w:spacing w:line="360" w:lineRule="auto"/>
        <w:rPr>
          <w:rFonts w:ascii="Arial" w:hAnsi="Arial" w:cs="Arial"/>
        </w:rPr>
      </w:pPr>
      <w:r>
        <w:rPr>
          <w:rFonts w:ascii="Arial" w:hAnsi="Arial" w:cs="Arial"/>
        </w:rPr>
        <w:t xml:space="preserve">The </w:t>
      </w:r>
      <w:r w:rsidR="000325C7">
        <w:rPr>
          <w:rFonts w:ascii="Arial" w:hAnsi="Arial" w:cs="Arial"/>
        </w:rPr>
        <w:t>Curiosity</w:t>
      </w:r>
      <w:r>
        <w:rPr>
          <w:rFonts w:ascii="Arial" w:hAnsi="Arial" w:cs="Arial"/>
        </w:rPr>
        <w:t xml:space="preserve"> Approach </w:t>
      </w:r>
      <w:r w:rsidR="000325C7">
        <w:rPr>
          <w:rFonts w:ascii="Arial" w:hAnsi="Arial" w:cs="Arial"/>
        </w:rPr>
        <w:t xml:space="preserve">(2024) </w:t>
      </w:r>
      <w:r w:rsidR="000325C7" w:rsidRPr="00F40FB4">
        <w:rPr>
          <w:rFonts w:ascii="Arial" w:hAnsi="Arial" w:cs="Arial"/>
          <w:i/>
          <w:iCs/>
        </w:rPr>
        <w:t>Managing Free Flow in an Early Childhood Setting</w:t>
      </w:r>
      <w:r w:rsidR="000325C7">
        <w:rPr>
          <w:rFonts w:ascii="Arial" w:hAnsi="Arial" w:cs="Arial"/>
        </w:rPr>
        <w:t xml:space="preserve">. Available at: </w:t>
      </w:r>
      <w:hyperlink r:id="rId18" w:history="1">
        <w:r w:rsidR="00F40FB4" w:rsidRPr="00F5462A">
          <w:rPr>
            <w:rStyle w:val="Hyperlink"/>
            <w:rFonts w:ascii="Arial" w:hAnsi="Arial" w:cs="Arial"/>
          </w:rPr>
          <w:t>https://www.thecuriosityapproach.com/blog/managing-free-flow-in-early-childhood</w:t>
        </w:r>
      </w:hyperlink>
      <w:r w:rsidR="00F40FB4">
        <w:rPr>
          <w:rFonts w:ascii="Arial" w:hAnsi="Arial" w:cs="Arial"/>
        </w:rPr>
        <w:t xml:space="preserve"> (Accessed: 17/09/2025).</w:t>
      </w:r>
    </w:p>
    <w:p w14:paraId="6CA9218B" w14:textId="6373BBAB" w:rsidR="00D62FC5" w:rsidRDefault="00967919" w:rsidP="00B50D63">
      <w:pPr>
        <w:spacing w:line="360" w:lineRule="auto"/>
        <w:rPr>
          <w:rFonts w:ascii="Arial" w:hAnsi="Arial" w:cs="Arial"/>
        </w:rPr>
      </w:pPr>
      <w:proofErr w:type="spellStart"/>
      <w:proofErr w:type="gramStart"/>
      <w:r>
        <w:rPr>
          <w:rFonts w:ascii="Arial" w:hAnsi="Arial" w:cs="Arial"/>
        </w:rPr>
        <w:t>Tovey</w:t>
      </w:r>
      <w:r w:rsidR="00DE52C6">
        <w:rPr>
          <w:rFonts w:ascii="Arial" w:hAnsi="Arial" w:cs="Arial"/>
        </w:rPr>
        <w:t>,H</w:t>
      </w:r>
      <w:proofErr w:type="spellEnd"/>
      <w:proofErr w:type="gramEnd"/>
      <w:r>
        <w:rPr>
          <w:rFonts w:ascii="Arial" w:hAnsi="Arial" w:cs="Arial"/>
        </w:rPr>
        <w:t xml:space="preserve"> (2012) </w:t>
      </w:r>
      <w:r w:rsidRPr="002122C2">
        <w:rPr>
          <w:rFonts w:ascii="Arial" w:hAnsi="Arial" w:cs="Arial"/>
          <w:i/>
          <w:iCs/>
        </w:rPr>
        <w:t>Bringing the Froebel Approach to your early year practice.</w:t>
      </w:r>
      <w:r w:rsidR="002122C2">
        <w:rPr>
          <w:rFonts w:ascii="Arial" w:hAnsi="Arial" w:cs="Arial"/>
        </w:rPr>
        <w:t xml:space="preserve"> Routledge: New York. </w:t>
      </w:r>
    </w:p>
    <w:p w14:paraId="383E7F43" w14:textId="37C99D34" w:rsidR="00BC68E8" w:rsidRPr="00B50D63" w:rsidRDefault="00BC68E8" w:rsidP="00B50D63">
      <w:pPr>
        <w:spacing w:line="360" w:lineRule="auto"/>
        <w:rPr>
          <w:rFonts w:ascii="Arial" w:hAnsi="Arial" w:cs="Arial"/>
        </w:rPr>
      </w:pPr>
      <w:r>
        <w:rPr>
          <w:rFonts w:ascii="Arial" w:hAnsi="Arial" w:cs="Arial"/>
        </w:rPr>
        <w:t xml:space="preserve">UNIS (2023) </w:t>
      </w:r>
      <w:r w:rsidRPr="00017A18">
        <w:rPr>
          <w:rFonts w:ascii="Arial" w:hAnsi="Arial" w:cs="Arial"/>
          <w:i/>
          <w:iCs/>
        </w:rPr>
        <w:t xml:space="preserve">How Reggio Emilia </w:t>
      </w:r>
      <w:r w:rsidR="007F26B1" w:rsidRPr="00017A18">
        <w:rPr>
          <w:rFonts w:ascii="Arial" w:hAnsi="Arial" w:cs="Arial"/>
          <w:i/>
          <w:iCs/>
        </w:rPr>
        <w:t>Encourages Curiosity and Creativity</w:t>
      </w:r>
      <w:r w:rsidR="007F26B1">
        <w:rPr>
          <w:rFonts w:ascii="Arial" w:hAnsi="Arial" w:cs="Arial"/>
        </w:rPr>
        <w:t xml:space="preserve">. Available at: </w:t>
      </w:r>
      <w:hyperlink r:id="rId19" w:history="1">
        <w:r w:rsidR="00017A18" w:rsidRPr="00F5462A">
          <w:rPr>
            <w:rStyle w:val="Hyperlink"/>
            <w:rFonts w:ascii="Arial" w:hAnsi="Arial" w:cs="Arial"/>
          </w:rPr>
          <w:t>https://articles.unishanoi.org/reggio-emilia-curriculum/</w:t>
        </w:r>
      </w:hyperlink>
      <w:r w:rsidR="00017A18">
        <w:rPr>
          <w:rFonts w:ascii="Arial" w:hAnsi="Arial" w:cs="Arial"/>
        </w:rPr>
        <w:t xml:space="preserve"> (Accessed: 17/09/2025). </w:t>
      </w:r>
    </w:p>
    <w:p w14:paraId="78C0DA19" w14:textId="0706CAC1" w:rsidR="00E6648C" w:rsidRDefault="00E6648C" w:rsidP="00B50D63">
      <w:pPr>
        <w:spacing w:line="360" w:lineRule="auto"/>
        <w:rPr>
          <w:rFonts w:ascii="Arial" w:hAnsi="Arial" w:cs="Arial"/>
        </w:rPr>
      </w:pPr>
      <w:r>
        <w:rPr>
          <w:rFonts w:ascii="Arial" w:hAnsi="Arial" w:cs="Arial"/>
        </w:rPr>
        <w:t xml:space="preserve">Welsh Government (2025) Developing a Vision for Curriculum Design. Available at: </w:t>
      </w:r>
      <w:hyperlink r:id="rId20" w:history="1">
        <w:r w:rsidR="003B6DF4" w:rsidRPr="00F5462A">
          <w:rPr>
            <w:rStyle w:val="Hyperlink"/>
            <w:rFonts w:ascii="Arial" w:hAnsi="Arial" w:cs="Arial"/>
          </w:rPr>
          <w:t>https://hwb.gov.wales/curriculum-for-wales/designing-your-curriculum/developing-a-vision-for-curriculum-design/</w:t>
        </w:r>
      </w:hyperlink>
      <w:r w:rsidR="003B6DF4">
        <w:rPr>
          <w:rFonts w:ascii="Arial" w:hAnsi="Arial" w:cs="Arial"/>
        </w:rPr>
        <w:t xml:space="preserve"> (Accessed: 17/09/2025). </w:t>
      </w:r>
    </w:p>
    <w:p w14:paraId="5A73CC26" w14:textId="1D6CFA09" w:rsidR="005B12DF" w:rsidRPr="00B50D63" w:rsidRDefault="005B12DF" w:rsidP="00B50D63">
      <w:pPr>
        <w:spacing w:line="360" w:lineRule="auto"/>
        <w:rPr>
          <w:rFonts w:ascii="Arial" w:hAnsi="Arial" w:cs="Arial"/>
        </w:rPr>
      </w:pPr>
      <w:r w:rsidRPr="00B50D63">
        <w:rPr>
          <w:rFonts w:ascii="Arial" w:hAnsi="Arial" w:cs="Arial"/>
        </w:rPr>
        <w:t xml:space="preserve">Welsh Government (2025) </w:t>
      </w:r>
      <w:r w:rsidRPr="00B50D63">
        <w:rPr>
          <w:rFonts w:ascii="Arial" w:hAnsi="Arial" w:cs="Arial"/>
          <w:i/>
          <w:iCs/>
        </w:rPr>
        <w:t>Introduction to Curriculum for Wales Guidance.</w:t>
      </w:r>
      <w:r w:rsidRPr="00B50D63">
        <w:rPr>
          <w:rFonts w:ascii="Arial" w:hAnsi="Arial" w:cs="Arial"/>
        </w:rPr>
        <w:t xml:space="preserve"> Available at: </w:t>
      </w:r>
      <w:hyperlink r:id="rId21" w:history="1">
        <w:r w:rsidRPr="00B50D63">
          <w:rPr>
            <w:rStyle w:val="Hyperlink"/>
            <w:rFonts w:ascii="Arial" w:hAnsi="Arial" w:cs="Arial"/>
          </w:rPr>
          <w:t>https://hwb.gov.wales/curriculum-for-wales/introduction-to-curriculum-for-wales-guidance/</w:t>
        </w:r>
      </w:hyperlink>
      <w:r w:rsidRPr="00B50D63">
        <w:rPr>
          <w:rFonts w:ascii="Arial" w:hAnsi="Arial" w:cs="Arial"/>
        </w:rPr>
        <w:t xml:space="preserve"> (Accessed: 17/09/2025). </w:t>
      </w:r>
    </w:p>
    <w:p w14:paraId="455EFFE6" w14:textId="6F6BF3F0" w:rsidR="005B12DF" w:rsidRPr="00B50D63" w:rsidRDefault="00B26660" w:rsidP="00B50D63">
      <w:pPr>
        <w:spacing w:line="360" w:lineRule="auto"/>
        <w:rPr>
          <w:rFonts w:ascii="Arial" w:hAnsi="Arial" w:cs="Arial"/>
        </w:rPr>
      </w:pPr>
      <w:r>
        <w:rPr>
          <w:rFonts w:ascii="Arial" w:hAnsi="Arial" w:cs="Arial"/>
        </w:rPr>
        <w:t>Welsh Government (2021)</w:t>
      </w:r>
      <w:r w:rsidRPr="007110CC">
        <w:rPr>
          <w:rFonts w:ascii="Arial" w:hAnsi="Arial" w:cs="Arial"/>
          <w:i/>
          <w:iCs/>
        </w:rPr>
        <w:t xml:space="preserve"> Teaching and Learning in the outdoors: the current state of outdoor learning in schools in Wales.</w:t>
      </w:r>
      <w:r>
        <w:rPr>
          <w:rFonts w:ascii="Arial" w:hAnsi="Arial" w:cs="Arial"/>
        </w:rPr>
        <w:t xml:space="preserve"> Available at: </w:t>
      </w:r>
      <w:hyperlink r:id="rId22" w:history="1">
        <w:r w:rsidR="007110CC" w:rsidRPr="00F5462A">
          <w:rPr>
            <w:rStyle w:val="Hyperlink"/>
            <w:rFonts w:ascii="Arial" w:hAnsi="Arial" w:cs="Arial"/>
          </w:rPr>
          <w:t>https://hwb.gov.wales/api/storage/177a33a6-7c70-4843-bb63-903e70a04154/teaching-and-learning-in-the-outdoors-the-current-state-of-outdoor-learning-in-schools-in-wales.pdf</w:t>
        </w:r>
      </w:hyperlink>
      <w:r w:rsidR="007110CC">
        <w:rPr>
          <w:rFonts w:ascii="Arial" w:hAnsi="Arial" w:cs="Arial"/>
        </w:rPr>
        <w:t xml:space="preserve"> (Accessed; 17/09/2025). </w:t>
      </w:r>
    </w:p>
    <w:sectPr w:rsidR="005B12DF" w:rsidRPr="00B50D63" w:rsidSect="005061F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F4D043" w14:textId="77777777" w:rsidR="005061F1" w:rsidRDefault="005061F1" w:rsidP="005061F1">
      <w:pPr>
        <w:spacing w:after="0" w:line="240" w:lineRule="auto"/>
      </w:pPr>
      <w:r>
        <w:separator/>
      </w:r>
    </w:p>
  </w:endnote>
  <w:endnote w:type="continuationSeparator" w:id="0">
    <w:p w14:paraId="0E2F544D" w14:textId="77777777" w:rsidR="005061F1" w:rsidRDefault="005061F1" w:rsidP="005061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1034026"/>
      <w:docPartObj>
        <w:docPartGallery w:val="Page Numbers (Bottom of Page)"/>
        <w:docPartUnique/>
      </w:docPartObj>
    </w:sdtPr>
    <w:sdtContent>
      <w:p w14:paraId="7A34F7A0" w14:textId="4961C29C" w:rsidR="005061F1" w:rsidRDefault="005061F1">
        <w:pPr>
          <w:pStyle w:val="Footer"/>
          <w:jc w:val="center"/>
        </w:pPr>
        <w:r>
          <w:fldChar w:fldCharType="begin"/>
        </w:r>
        <w:r>
          <w:instrText>PAGE   \* MERGEFORMAT</w:instrText>
        </w:r>
        <w:r>
          <w:fldChar w:fldCharType="separate"/>
        </w:r>
        <w:r>
          <w:t>2</w:t>
        </w:r>
        <w:r>
          <w:fldChar w:fldCharType="end"/>
        </w:r>
      </w:p>
    </w:sdtContent>
  </w:sdt>
  <w:p w14:paraId="60BB339E" w14:textId="77777777" w:rsidR="005061F1" w:rsidRDefault="005061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B08D81" w14:textId="77777777" w:rsidR="005061F1" w:rsidRDefault="005061F1" w:rsidP="005061F1">
      <w:pPr>
        <w:spacing w:after="0" w:line="240" w:lineRule="auto"/>
      </w:pPr>
      <w:r>
        <w:separator/>
      </w:r>
    </w:p>
  </w:footnote>
  <w:footnote w:type="continuationSeparator" w:id="0">
    <w:p w14:paraId="657AE2D3" w14:textId="77777777" w:rsidR="005061F1" w:rsidRDefault="005061F1" w:rsidP="005061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D843B" w14:textId="37F8DB6F" w:rsidR="005061F1" w:rsidRDefault="005061F1">
    <w:pPr>
      <w:pStyle w:val="Header"/>
    </w:pPr>
    <w:r>
      <w:t>Student Number- 2418305</w:t>
    </w:r>
    <w:r>
      <w:ptab w:relativeTo="margin" w:alignment="center" w:leader="none"/>
    </w:r>
    <w:r>
      <w:t>Module Code- ECEY5005/C</w:t>
    </w:r>
    <w:r>
      <w:ptab w:relativeTo="margin" w:alignment="right" w:leader="none"/>
    </w:r>
    <w:r>
      <w:t>Word Count-</w:t>
    </w:r>
    <w:r w:rsidR="00596984">
      <w:t>4013</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8659A3"/>
    <w:multiLevelType w:val="hybridMultilevel"/>
    <w:tmpl w:val="45263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05543B"/>
    <w:multiLevelType w:val="hybridMultilevel"/>
    <w:tmpl w:val="F3C09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DE4062"/>
    <w:multiLevelType w:val="hybridMultilevel"/>
    <w:tmpl w:val="CA745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A25EC4"/>
    <w:multiLevelType w:val="hybridMultilevel"/>
    <w:tmpl w:val="D5C8F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277586">
    <w:abstractNumId w:val="1"/>
  </w:num>
  <w:num w:numId="2" w16cid:durableId="341469609">
    <w:abstractNumId w:val="2"/>
  </w:num>
  <w:num w:numId="3" w16cid:durableId="1655985966">
    <w:abstractNumId w:val="3"/>
  </w:num>
  <w:num w:numId="4" w16cid:durableId="1284386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1F1"/>
    <w:rsid w:val="000126E2"/>
    <w:rsid w:val="00017A18"/>
    <w:rsid w:val="000325C7"/>
    <w:rsid w:val="000623B7"/>
    <w:rsid w:val="00071223"/>
    <w:rsid w:val="00076AA7"/>
    <w:rsid w:val="00090882"/>
    <w:rsid w:val="000A110C"/>
    <w:rsid w:val="000B1DD3"/>
    <w:rsid w:val="0011218E"/>
    <w:rsid w:val="0012409F"/>
    <w:rsid w:val="001600DE"/>
    <w:rsid w:val="0017085E"/>
    <w:rsid w:val="00184916"/>
    <w:rsid w:val="00185B6C"/>
    <w:rsid w:val="001C5D96"/>
    <w:rsid w:val="001C6705"/>
    <w:rsid w:val="001D0E1E"/>
    <w:rsid w:val="001D1F4A"/>
    <w:rsid w:val="001D5024"/>
    <w:rsid w:val="001E0FE3"/>
    <w:rsid w:val="00204197"/>
    <w:rsid w:val="00206B4C"/>
    <w:rsid w:val="002122C2"/>
    <w:rsid w:val="00241834"/>
    <w:rsid w:val="0025576C"/>
    <w:rsid w:val="00257B55"/>
    <w:rsid w:val="00266FD3"/>
    <w:rsid w:val="00270FB4"/>
    <w:rsid w:val="00285D5D"/>
    <w:rsid w:val="00294D5E"/>
    <w:rsid w:val="002A3C15"/>
    <w:rsid w:val="00301330"/>
    <w:rsid w:val="00321D8C"/>
    <w:rsid w:val="00327B98"/>
    <w:rsid w:val="00334601"/>
    <w:rsid w:val="003369D4"/>
    <w:rsid w:val="00343D71"/>
    <w:rsid w:val="00352742"/>
    <w:rsid w:val="003725D0"/>
    <w:rsid w:val="00372C27"/>
    <w:rsid w:val="00375870"/>
    <w:rsid w:val="00377AA5"/>
    <w:rsid w:val="00386818"/>
    <w:rsid w:val="003B6DF4"/>
    <w:rsid w:val="003C026A"/>
    <w:rsid w:val="003F6006"/>
    <w:rsid w:val="004129F9"/>
    <w:rsid w:val="004258D4"/>
    <w:rsid w:val="0043213C"/>
    <w:rsid w:val="00444FB6"/>
    <w:rsid w:val="00450058"/>
    <w:rsid w:val="0045034E"/>
    <w:rsid w:val="004528F5"/>
    <w:rsid w:val="00460E89"/>
    <w:rsid w:val="00465BE4"/>
    <w:rsid w:val="004875BD"/>
    <w:rsid w:val="004A0ED6"/>
    <w:rsid w:val="004D3602"/>
    <w:rsid w:val="005061F1"/>
    <w:rsid w:val="005148F7"/>
    <w:rsid w:val="00540000"/>
    <w:rsid w:val="005453E9"/>
    <w:rsid w:val="005501E7"/>
    <w:rsid w:val="00550301"/>
    <w:rsid w:val="00560717"/>
    <w:rsid w:val="00572DBE"/>
    <w:rsid w:val="00596984"/>
    <w:rsid w:val="005A25D9"/>
    <w:rsid w:val="005B12DF"/>
    <w:rsid w:val="005B6C0F"/>
    <w:rsid w:val="005C640E"/>
    <w:rsid w:val="005D1D00"/>
    <w:rsid w:val="005D2498"/>
    <w:rsid w:val="005E563E"/>
    <w:rsid w:val="00601DBB"/>
    <w:rsid w:val="006210EA"/>
    <w:rsid w:val="006449B4"/>
    <w:rsid w:val="00654A43"/>
    <w:rsid w:val="00666647"/>
    <w:rsid w:val="00677846"/>
    <w:rsid w:val="00686F6A"/>
    <w:rsid w:val="006C1313"/>
    <w:rsid w:val="006D1742"/>
    <w:rsid w:val="006D4CEB"/>
    <w:rsid w:val="006E4560"/>
    <w:rsid w:val="007110CC"/>
    <w:rsid w:val="0074299B"/>
    <w:rsid w:val="007473C1"/>
    <w:rsid w:val="00754267"/>
    <w:rsid w:val="007629CF"/>
    <w:rsid w:val="007838D6"/>
    <w:rsid w:val="007B1065"/>
    <w:rsid w:val="007D103E"/>
    <w:rsid w:val="007E2E98"/>
    <w:rsid w:val="007F26B1"/>
    <w:rsid w:val="008076A7"/>
    <w:rsid w:val="00823939"/>
    <w:rsid w:val="00825A22"/>
    <w:rsid w:val="00827CD9"/>
    <w:rsid w:val="00845CEC"/>
    <w:rsid w:val="0086131C"/>
    <w:rsid w:val="0086406D"/>
    <w:rsid w:val="0087032B"/>
    <w:rsid w:val="00875341"/>
    <w:rsid w:val="008773F4"/>
    <w:rsid w:val="00882368"/>
    <w:rsid w:val="008B7A9F"/>
    <w:rsid w:val="00925E2E"/>
    <w:rsid w:val="00935809"/>
    <w:rsid w:val="009456DB"/>
    <w:rsid w:val="00955FD7"/>
    <w:rsid w:val="00956469"/>
    <w:rsid w:val="009661C7"/>
    <w:rsid w:val="00967919"/>
    <w:rsid w:val="009F2565"/>
    <w:rsid w:val="009F4847"/>
    <w:rsid w:val="00A1074E"/>
    <w:rsid w:val="00A11034"/>
    <w:rsid w:val="00A1110A"/>
    <w:rsid w:val="00A41D11"/>
    <w:rsid w:val="00A457B1"/>
    <w:rsid w:val="00A502CA"/>
    <w:rsid w:val="00A5368D"/>
    <w:rsid w:val="00A65AD7"/>
    <w:rsid w:val="00A720EA"/>
    <w:rsid w:val="00A86CAC"/>
    <w:rsid w:val="00AA0EA1"/>
    <w:rsid w:val="00AC1221"/>
    <w:rsid w:val="00AC588F"/>
    <w:rsid w:val="00AD5C2C"/>
    <w:rsid w:val="00AE0D0A"/>
    <w:rsid w:val="00AE582C"/>
    <w:rsid w:val="00B26660"/>
    <w:rsid w:val="00B50D63"/>
    <w:rsid w:val="00B57269"/>
    <w:rsid w:val="00B6338E"/>
    <w:rsid w:val="00B633CF"/>
    <w:rsid w:val="00BC68E8"/>
    <w:rsid w:val="00BD6A37"/>
    <w:rsid w:val="00BF75B1"/>
    <w:rsid w:val="00C16A7D"/>
    <w:rsid w:val="00C304EC"/>
    <w:rsid w:val="00C31D9F"/>
    <w:rsid w:val="00C865CC"/>
    <w:rsid w:val="00CB41B5"/>
    <w:rsid w:val="00CD0A2F"/>
    <w:rsid w:val="00D06B1C"/>
    <w:rsid w:val="00D5780B"/>
    <w:rsid w:val="00D62FC5"/>
    <w:rsid w:val="00DE52C6"/>
    <w:rsid w:val="00E2655B"/>
    <w:rsid w:val="00E346F4"/>
    <w:rsid w:val="00E6648C"/>
    <w:rsid w:val="00E7469B"/>
    <w:rsid w:val="00E8320F"/>
    <w:rsid w:val="00E86743"/>
    <w:rsid w:val="00E92BDA"/>
    <w:rsid w:val="00ED03B7"/>
    <w:rsid w:val="00ED23D7"/>
    <w:rsid w:val="00ED5745"/>
    <w:rsid w:val="00F0031A"/>
    <w:rsid w:val="00F403A4"/>
    <w:rsid w:val="00F40FB4"/>
    <w:rsid w:val="00F46A48"/>
    <w:rsid w:val="00F57CBC"/>
    <w:rsid w:val="00F8539A"/>
    <w:rsid w:val="00FA066A"/>
    <w:rsid w:val="00FA2778"/>
    <w:rsid w:val="00FC7462"/>
    <w:rsid w:val="00FD16E8"/>
    <w:rsid w:val="00FD7A7F"/>
    <w:rsid w:val="00FF2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9CDD9D"/>
  <w15:chartTrackingRefBased/>
  <w15:docId w15:val="{D1D6768E-3E4D-4AED-BF25-D67BAC73C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1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61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61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61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61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61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61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61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61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1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61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61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61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61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61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61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61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61F1"/>
    <w:rPr>
      <w:rFonts w:eastAsiaTheme="majorEastAsia" w:cstheme="majorBidi"/>
      <w:color w:val="272727" w:themeColor="text1" w:themeTint="D8"/>
    </w:rPr>
  </w:style>
  <w:style w:type="paragraph" w:styleId="Title">
    <w:name w:val="Title"/>
    <w:basedOn w:val="Normal"/>
    <w:next w:val="Normal"/>
    <w:link w:val="TitleChar"/>
    <w:uiPriority w:val="10"/>
    <w:qFormat/>
    <w:rsid w:val="005061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1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61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1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61F1"/>
    <w:pPr>
      <w:spacing w:before="160"/>
      <w:jc w:val="center"/>
    </w:pPr>
    <w:rPr>
      <w:i/>
      <w:iCs/>
      <w:color w:val="404040" w:themeColor="text1" w:themeTint="BF"/>
    </w:rPr>
  </w:style>
  <w:style w:type="character" w:customStyle="1" w:styleId="QuoteChar">
    <w:name w:val="Quote Char"/>
    <w:basedOn w:val="DefaultParagraphFont"/>
    <w:link w:val="Quote"/>
    <w:uiPriority w:val="29"/>
    <w:rsid w:val="005061F1"/>
    <w:rPr>
      <w:i/>
      <w:iCs/>
      <w:color w:val="404040" w:themeColor="text1" w:themeTint="BF"/>
    </w:rPr>
  </w:style>
  <w:style w:type="paragraph" w:styleId="ListParagraph">
    <w:name w:val="List Paragraph"/>
    <w:basedOn w:val="Normal"/>
    <w:uiPriority w:val="34"/>
    <w:qFormat/>
    <w:rsid w:val="005061F1"/>
    <w:pPr>
      <w:ind w:left="720"/>
      <w:contextualSpacing/>
    </w:pPr>
  </w:style>
  <w:style w:type="character" w:styleId="IntenseEmphasis">
    <w:name w:val="Intense Emphasis"/>
    <w:basedOn w:val="DefaultParagraphFont"/>
    <w:uiPriority w:val="21"/>
    <w:qFormat/>
    <w:rsid w:val="005061F1"/>
    <w:rPr>
      <w:i/>
      <w:iCs/>
      <w:color w:val="0F4761" w:themeColor="accent1" w:themeShade="BF"/>
    </w:rPr>
  </w:style>
  <w:style w:type="paragraph" w:styleId="IntenseQuote">
    <w:name w:val="Intense Quote"/>
    <w:basedOn w:val="Normal"/>
    <w:next w:val="Normal"/>
    <w:link w:val="IntenseQuoteChar"/>
    <w:uiPriority w:val="30"/>
    <w:qFormat/>
    <w:rsid w:val="005061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61F1"/>
    <w:rPr>
      <w:i/>
      <w:iCs/>
      <w:color w:val="0F4761" w:themeColor="accent1" w:themeShade="BF"/>
    </w:rPr>
  </w:style>
  <w:style w:type="character" w:styleId="IntenseReference">
    <w:name w:val="Intense Reference"/>
    <w:basedOn w:val="DefaultParagraphFont"/>
    <w:uiPriority w:val="32"/>
    <w:qFormat/>
    <w:rsid w:val="005061F1"/>
    <w:rPr>
      <w:b/>
      <w:bCs/>
      <w:smallCaps/>
      <w:color w:val="0F4761" w:themeColor="accent1" w:themeShade="BF"/>
      <w:spacing w:val="5"/>
    </w:rPr>
  </w:style>
  <w:style w:type="paragraph" w:styleId="Header">
    <w:name w:val="header"/>
    <w:basedOn w:val="Normal"/>
    <w:link w:val="HeaderChar"/>
    <w:uiPriority w:val="99"/>
    <w:unhideWhenUsed/>
    <w:rsid w:val="005061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1F1"/>
  </w:style>
  <w:style w:type="paragraph" w:styleId="Footer">
    <w:name w:val="footer"/>
    <w:basedOn w:val="Normal"/>
    <w:link w:val="FooterChar"/>
    <w:uiPriority w:val="99"/>
    <w:unhideWhenUsed/>
    <w:rsid w:val="005061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1F1"/>
  </w:style>
  <w:style w:type="character" w:styleId="Hyperlink">
    <w:name w:val="Hyperlink"/>
    <w:basedOn w:val="DefaultParagraphFont"/>
    <w:uiPriority w:val="99"/>
    <w:unhideWhenUsed/>
    <w:rsid w:val="00B57269"/>
    <w:rPr>
      <w:color w:val="467886" w:themeColor="hyperlink"/>
      <w:u w:val="single"/>
    </w:rPr>
  </w:style>
  <w:style w:type="character" w:styleId="UnresolvedMention">
    <w:name w:val="Unresolved Mention"/>
    <w:basedOn w:val="DefaultParagraphFont"/>
    <w:uiPriority w:val="99"/>
    <w:semiHidden/>
    <w:unhideWhenUsed/>
    <w:rsid w:val="00B57269"/>
    <w:rPr>
      <w:color w:val="605E5C"/>
      <w:shd w:val="clear" w:color="auto" w:fill="E1DFDD"/>
    </w:rPr>
  </w:style>
  <w:style w:type="table" w:styleId="TableGrid">
    <w:name w:val="Table Grid"/>
    <w:basedOn w:val="TableNormal"/>
    <w:uiPriority w:val="39"/>
    <w:rsid w:val="003C02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goodfieldwork.com/outdoor-classroom-ideas/climbing-and-bridges" TargetMode="External"/><Relationship Id="rId18" Type="http://schemas.openxmlformats.org/officeDocument/2006/relationships/hyperlink" Target="https://www.thecuriosityapproach.com/blog/managing-free-flow-in-early-childhood" TargetMode="External"/><Relationship Id="rId3" Type="http://schemas.openxmlformats.org/officeDocument/2006/relationships/settings" Target="settings.xml"/><Relationship Id="rId21" Type="http://schemas.openxmlformats.org/officeDocument/2006/relationships/hyperlink" Target="https://hwb.gov.wales/curriculum-for-wales/introduction-to-curriculum-for-wales-guidance/" TargetMode="External"/><Relationship Id="rId7" Type="http://schemas.openxmlformats.org/officeDocument/2006/relationships/header" Target="header1.xml"/><Relationship Id="rId12" Type="http://schemas.openxmlformats.org/officeDocument/2006/relationships/hyperlink" Target="https://creativestarlearning.co.uk/early-years-outdoors/simon-nicholson-and-the-theory-of-loose-parts-1-million-thanks/" TargetMode="External"/><Relationship Id="rId17" Type="http://schemas.openxmlformats.org/officeDocument/2006/relationships/hyperlink" Target="https://www.gov.uk/government/publications/beat-the-heat-hot-weather-advice/beat-the-heat-staying-safe-in-hot-weather" TargetMode="External"/><Relationship Id="rId2" Type="http://schemas.openxmlformats.org/officeDocument/2006/relationships/styles" Target="styles.xml"/><Relationship Id="rId16" Type="http://schemas.openxmlformats.org/officeDocument/2006/relationships/hyperlink" Target="https://ndna.org.uk/wp-content/uploads/2024/02/Top-tips-Sustained-shared-thinking.pdf" TargetMode="External"/><Relationship Id="rId20" Type="http://schemas.openxmlformats.org/officeDocument/2006/relationships/hyperlink" Target="https://hwb.gov.wales/curriculum-for-wales/designing-your-curriculum/developing-a-vision-for-curriculum-desig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arlyimpactlearning.com/14-benefits-of-loose-parts-play-with-example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ltl.org.uk/news/5-key-benefits-of-outdoor-learning/" TargetMode="External"/><Relationship Id="rId23" Type="http://schemas.openxmlformats.org/officeDocument/2006/relationships/fontTable" Target="fontTable.xml"/><Relationship Id="rId10" Type="http://schemas.openxmlformats.org/officeDocument/2006/relationships/hyperlink" Target="https://www.growthengineering.co.uk/john-dewey/" TargetMode="External"/><Relationship Id="rId19" Type="http://schemas.openxmlformats.org/officeDocument/2006/relationships/hyperlink" Target="https://articles.unishanoi.org/reggio-emilia-curriculum/"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highspeedtraining.co.uk/hub/child-centred-approach/" TargetMode="External"/><Relationship Id="rId22" Type="http://schemas.openxmlformats.org/officeDocument/2006/relationships/hyperlink" Target="https://hwb.gov.wales/api/storage/177a33a6-7c70-4843-bb63-903e70a04154/teaching-and-learning-in-the-outdoors-the-current-state-of-outdoor-learning-in-schools-in-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4068</Words>
  <Characters>23190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jordyn ferber</dc:creator>
  <cp:keywords/>
  <dc:description/>
  <cp:lastModifiedBy>jordyn ferber</cp:lastModifiedBy>
  <cp:revision>2</cp:revision>
  <dcterms:created xsi:type="dcterms:W3CDTF">2025-09-28T20:35:00Z</dcterms:created>
  <dcterms:modified xsi:type="dcterms:W3CDTF">2025-09-28T20:35:00Z</dcterms:modified>
</cp:coreProperties>
</file>