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3EF8A5"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Cheryl Mc Greevey</w:t>
      </w:r>
    </w:p>
    <w:p w14:paraId="1ED5A03E"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1711725</w:t>
      </w:r>
    </w:p>
    <w:p w14:paraId="04713D40"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BMSK5103</w:t>
      </w:r>
    </w:p>
    <w:p w14:paraId="074761BF"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Understanding and Engaging in the Customer Experience</w:t>
      </w:r>
    </w:p>
    <w:p w14:paraId="587D9747" w14:textId="77777777" w:rsidR="00D13F30" w:rsidRPr="002757A8" w:rsidRDefault="00D13F30" w:rsidP="00104DF4">
      <w:pPr>
        <w:jc w:val="center"/>
        <w:rPr>
          <w:rFonts w:ascii="Arial" w:hAnsi="Arial" w:cs="Arial"/>
          <w:b/>
          <w:bCs/>
          <w:sz w:val="22"/>
          <w:szCs w:val="22"/>
        </w:rPr>
      </w:pPr>
      <w:r w:rsidRPr="002757A8">
        <w:rPr>
          <w:rFonts w:ascii="Arial" w:hAnsi="Arial" w:cs="Arial"/>
          <w:b/>
          <w:bCs/>
          <w:sz w:val="22"/>
          <w:szCs w:val="22"/>
        </w:rPr>
        <w:t>Lecturer: Dr Vajira Balasuriya</w:t>
      </w:r>
    </w:p>
    <w:p w14:paraId="4FBE9D92" w14:textId="491BD3EA" w:rsidR="00D13F30" w:rsidRPr="002757A8" w:rsidRDefault="007C36A0" w:rsidP="00104DF4">
      <w:pPr>
        <w:jc w:val="center"/>
        <w:rPr>
          <w:rFonts w:ascii="Arial" w:hAnsi="Arial" w:cs="Arial"/>
          <w:b/>
          <w:bCs/>
          <w:sz w:val="22"/>
          <w:szCs w:val="22"/>
        </w:rPr>
      </w:pPr>
      <w:r w:rsidRPr="002757A8">
        <w:rPr>
          <w:rFonts w:ascii="Arial" w:hAnsi="Arial" w:cs="Arial"/>
          <w:b/>
          <w:bCs/>
          <w:sz w:val="22"/>
          <w:szCs w:val="22"/>
        </w:rPr>
        <w:t xml:space="preserve">Report: </w:t>
      </w:r>
      <w:r w:rsidR="00D13F30" w:rsidRPr="002757A8">
        <w:rPr>
          <w:rFonts w:ascii="Arial" w:hAnsi="Arial" w:cs="Arial"/>
          <w:b/>
          <w:bCs/>
          <w:sz w:val="22"/>
          <w:szCs w:val="22"/>
        </w:rPr>
        <w:t>A Critical Perspective of ASDA in relation to its CRM, Ethics, Sustainability and Quality</w:t>
      </w:r>
      <w:r w:rsidR="00104DF4" w:rsidRPr="002757A8">
        <w:rPr>
          <w:rFonts w:ascii="Arial" w:hAnsi="Arial" w:cs="Arial"/>
          <w:b/>
          <w:bCs/>
          <w:sz w:val="22"/>
          <w:szCs w:val="22"/>
        </w:rPr>
        <w:t xml:space="preserve"> </w:t>
      </w:r>
      <w:r w:rsidR="00707A87" w:rsidRPr="002757A8">
        <w:rPr>
          <w:rFonts w:ascii="Arial" w:hAnsi="Arial" w:cs="Arial"/>
          <w:b/>
          <w:bCs/>
          <w:sz w:val="22"/>
          <w:szCs w:val="22"/>
        </w:rPr>
        <w:t>policies</w:t>
      </w:r>
      <w:r w:rsidR="00D13F30" w:rsidRPr="002757A8">
        <w:rPr>
          <w:rFonts w:ascii="Arial" w:hAnsi="Arial" w:cs="Arial"/>
          <w:b/>
          <w:bCs/>
          <w:sz w:val="22"/>
          <w:szCs w:val="22"/>
        </w:rPr>
        <w:t xml:space="preserve"> and Operations</w:t>
      </w:r>
    </w:p>
    <w:p w14:paraId="5EAFB6FD" w14:textId="77777777" w:rsidR="00D13F30" w:rsidRPr="002757A8" w:rsidRDefault="00D13F30" w:rsidP="00D13F30">
      <w:pPr>
        <w:rPr>
          <w:rFonts w:ascii="Arial" w:hAnsi="Arial" w:cs="Arial"/>
          <w:sz w:val="22"/>
          <w:szCs w:val="22"/>
        </w:rPr>
      </w:pPr>
    </w:p>
    <w:p w14:paraId="64025057" w14:textId="77777777" w:rsidR="00D13F30" w:rsidRPr="002757A8" w:rsidRDefault="00D13F30" w:rsidP="00D13F30">
      <w:pPr>
        <w:rPr>
          <w:rFonts w:ascii="Arial" w:hAnsi="Arial" w:cs="Arial"/>
          <w:b/>
          <w:bCs/>
          <w:sz w:val="22"/>
          <w:szCs w:val="22"/>
        </w:rPr>
      </w:pPr>
    </w:p>
    <w:p w14:paraId="47D0F41E" w14:textId="00BD055D" w:rsidR="00D13F30" w:rsidRPr="002757A8" w:rsidRDefault="00D13F30" w:rsidP="00D13F30">
      <w:pPr>
        <w:rPr>
          <w:rFonts w:ascii="Arial" w:hAnsi="Arial" w:cs="Arial"/>
          <w:b/>
          <w:bCs/>
          <w:sz w:val="22"/>
          <w:szCs w:val="22"/>
        </w:rPr>
      </w:pPr>
      <w:r w:rsidRPr="002757A8">
        <w:rPr>
          <w:rFonts w:ascii="Arial" w:hAnsi="Arial" w:cs="Arial"/>
          <w:b/>
          <w:bCs/>
          <w:sz w:val="22"/>
          <w:szCs w:val="22"/>
        </w:rPr>
        <w:t xml:space="preserve">Table of Contents </w:t>
      </w:r>
    </w:p>
    <w:p w14:paraId="6E8380C5" w14:textId="45F00A6A" w:rsidR="004D34BD" w:rsidRPr="002757A8" w:rsidRDefault="004D34BD" w:rsidP="00D13F30">
      <w:pPr>
        <w:rPr>
          <w:rFonts w:ascii="Arial" w:hAnsi="Arial" w:cs="Arial"/>
          <w:b/>
          <w:bCs/>
          <w:sz w:val="22"/>
          <w:szCs w:val="22"/>
        </w:rPr>
      </w:pPr>
    </w:p>
    <w:p w14:paraId="24CC6BD6" w14:textId="28FC740F" w:rsidR="004D34BD" w:rsidRPr="002757A8" w:rsidRDefault="004D34BD" w:rsidP="00D13F30">
      <w:pPr>
        <w:rPr>
          <w:rFonts w:ascii="Arial" w:hAnsi="Arial" w:cs="Arial"/>
          <w:b/>
          <w:bCs/>
          <w:sz w:val="22"/>
          <w:szCs w:val="22"/>
        </w:rPr>
      </w:pPr>
      <w:r w:rsidRPr="002757A8">
        <w:rPr>
          <w:rFonts w:ascii="Arial" w:hAnsi="Arial" w:cs="Arial"/>
          <w:b/>
          <w:bCs/>
          <w:sz w:val="22"/>
          <w:szCs w:val="22"/>
        </w:rPr>
        <w:t>Introduction</w:t>
      </w:r>
      <w:r w:rsidR="00941300" w:rsidRPr="002757A8">
        <w:rPr>
          <w:rFonts w:ascii="Arial" w:hAnsi="Arial" w:cs="Arial"/>
          <w:b/>
          <w:bCs/>
          <w:sz w:val="22"/>
          <w:szCs w:val="22"/>
        </w:rPr>
        <w:t xml:space="preserve"> …………………………………………………………………………………………</w:t>
      </w:r>
      <w:r w:rsidR="00282E9A">
        <w:rPr>
          <w:rFonts w:ascii="Arial" w:hAnsi="Arial" w:cs="Arial"/>
          <w:b/>
          <w:bCs/>
          <w:sz w:val="22"/>
          <w:szCs w:val="22"/>
        </w:rPr>
        <w:t xml:space="preserve"> 2</w:t>
      </w:r>
    </w:p>
    <w:p w14:paraId="3DFA90BE" w14:textId="508FAB2E" w:rsidR="004D34BD" w:rsidRPr="002757A8" w:rsidRDefault="004D34BD" w:rsidP="00D13F30">
      <w:pPr>
        <w:rPr>
          <w:rFonts w:ascii="Arial" w:hAnsi="Arial" w:cs="Arial"/>
          <w:b/>
          <w:bCs/>
          <w:sz w:val="22"/>
          <w:szCs w:val="22"/>
        </w:rPr>
      </w:pPr>
    </w:p>
    <w:p w14:paraId="49B5F78E" w14:textId="455F3D02" w:rsidR="004D34BD" w:rsidRPr="002757A8" w:rsidRDefault="004D34BD" w:rsidP="004D34BD">
      <w:pPr>
        <w:rPr>
          <w:rFonts w:ascii="Arial" w:hAnsi="Arial" w:cs="Arial"/>
          <w:b/>
          <w:bCs/>
          <w:sz w:val="22"/>
          <w:szCs w:val="22"/>
        </w:rPr>
      </w:pPr>
      <w:r w:rsidRPr="002757A8">
        <w:rPr>
          <w:rFonts w:ascii="Arial" w:hAnsi="Arial" w:cs="Arial"/>
          <w:b/>
          <w:bCs/>
          <w:sz w:val="22"/>
          <w:szCs w:val="22"/>
        </w:rPr>
        <w:t>The benefits of engaging in ethical trading and building sustainable resources to the customer relationship</w:t>
      </w:r>
      <w:r w:rsidR="00941300" w:rsidRPr="002757A8">
        <w:rPr>
          <w:rFonts w:ascii="Arial" w:hAnsi="Arial" w:cs="Arial"/>
          <w:b/>
          <w:bCs/>
          <w:sz w:val="22"/>
          <w:szCs w:val="22"/>
        </w:rPr>
        <w:t xml:space="preserve"> ……………………………………………………………………………</w:t>
      </w:r>
      <w:r w:rsidR="00282E9A">
        <w:rPr>
          <w:rFonts w:ascii="Arial" w:hAnsi="Arial" w:cs="Arial"/>
          <w:b/>
          <w:bCs/>
          <w:sz w:val="22"/>
          <w:szCs w:val="22"/>
        </w:rPr>
        <w:t>. 2</w:t>
      </w:r>
    </w:p>
    <w:p w14:paraId="32A6F29B" w14:textId="7B0BBAF3" w:rsidR="004D34BD" w:rsidRPr="002757A8" w:rsidRDefault="004D34BD" w:rsidP="00D13F30">
      <w:pPr>
        <w:rPr>
          <w:rFonts w:ascii="Arial" w:hAnsi="Arial" w:cs="Arial"/>
          <w:b/>
          <w:bCs/>
          <w:sz w:val="22"/>
          <w:szCs w:val="22"/>
        </w:rPr>
      </w:pPr>
    </w:p>
    <w:p w14:paraId="62E28C55" w14:textId="2DDBB9A9" w:rsidR="006005E7" w:rsidRPr="002757A8" w:rsidRDefault="006005E7" w:rsidP="006005E7">
      <w:pPr>
        <w:rPr>
          <w:rFonts w:ascii="Arial" w:hAnsi="Arial" w:cs="Arial"/>
          <w:b/>
          <w:bCs/>
          <w:sz w:val="22"/>
          <w:szCs w:val="22"/>
        </w:rPr>
      </w:pPr>
      <w:r w:rsidRPr="002757A8">
        <w:rPr>
          <w:rFonts w:ascii="Arial" w:hAnsi="Arial" w:cs="Arial"/>
          <w:b/>
          <w:bCs/>
          <w:sz w:val="22"/>
          <w:szCs w:val="22"/>
        </w:rPr>
        <w:t>The customer experience at Asda and other supermarkets based on marketing ethics and sustainable marketing</w:t>
      </w:r>
      <w:r w:rsidR="00941300" w:rsidRPr="002757A8">
        <w:rPr>
          <w:rFonts w:ascii="Arial" w:hAnsi="Arial" w:cs="Arial"/>
          <w:b/>
          <w:bCs/>
          <w:sz w:val="22"/>
          <w:szCs w:val="22"/>
        </w:rPr>
        <w:t xml:space="preserve"> ………………………………………………………………………</w:t>
      </w:r>
      <w:r w:rsidR="00282E9A">
        <w:rPr>
          <w:rFonts w:ascii="Arial" w:hAnsi="Arial" w:cs="Arial"/>
          <w:b/>
          <w:bCs/>
          <w:sz w:val="22"/>
          <w:szCs w:val="22"/>
        </w:rPr>
        <w:t xml:space="preserve"> 2</w:t>
      </w:r>
    </w:p>
    <w:p w14:paraId="2A872753" w14:textId="5E829A18" w:rsidR="006005E7" w:rsidRPr="002757A8" w:rsidRDefault="006005E7" w:rsidP="00A31548">
      <w:pPr>
        <w:ind w:firstLine="720"/>
        <w:rPr>
          <w:rFonts w:ascii="Arial" w:hAnsi="Arial" w:cs="Arial"/>
          <w:b/>
          <w:bCs/>
          <w:sz w:val="22"/>
          <w:szCs w:val="22"/>
        </w:rPr>
      </w:pPr>
      <w:r w:rsidRPr="00A31548">
        <w:rPr>
          <w:rFonts w:ascii="Arial" w:hAnsi="Arial" w:cs="Arial"/>
          <w:b/>
          <w:bCs/>
          <w:i/>
          <w:iCs/>
          <w:sz w:val="22"/>
          <w:szCs w:val="22"/>
        </w:rPr>
        <w:t>The customer-experience</w:t>
      </w:r>
      <w:r w:rsidR="00941300" w:rsidRPr="002757A8">
        <w:rPr>
          <w:rFonts w:ascii="Arial" w:hAnsi="Arial" w:cs="Arial"/>
          <w:b/>
          <w:bCs/>
          <w:sz w:val="22"/>
          <w:szCs w:val="22"/>
        </w:rPr>
        <w:t xml:space="preserve"> ………………………………………………………………</w:t>
      </w:r>
      <w:r w:rsidR="00282E9A">
        <w:rPr>
          <w:rFonts w:ascii="Arial" w:hAnsi="Arial" w:cs="Arial"/>
          <w:b/>
          <w:bCs/>
          <w:sz w:val="22"/>
          <w:szCs w:val="22"/>
        </w:rPr>
        <w:t>. 3</w:t>
      </w:r>
    </w:p>
    <w:p w14:paraId="03707531" w14:textId="69723A88" w:rsidR="00282E9A" w:rsidRPr="002757A8" w:rsidRDefault="006005E7" w:rsidP="00282E9A">
      <w:pPr>
        <w:ind w:firstLine="720"/>
        <w:rPr>
          <w:rFonts w:ascii="Arial" w:hAnsi="Arial" w:cs="Arial"/>
          <w:b/>
          <w:bCs/>
          <w:sz w:val="22"/>
          <w:szCs w:val="22"/>
        </w:rPr>
      </w:pPr>
      <w:r w:rsidRPr="00A31548">
        <w:rPr>
          <w:rFonts w:ascii="Arial" w:hAnsi="Arial" w:cs="Arial"/>
          <w:b/>
          <w:bCs/>
          <w:i/>
          <w:iCs/>
          <w:sz w:val="22"/>
          <w:szCs w:val="22"/>
        </w:rPr>
        <w:t>Marketing ethics</w:t>
      </w:r>
      <w:r w:rsidR="00941300" w:rsidRPr="002757A8">
        <w:rPr>
          <w:rFonts w:ascii="Arial" w:hAnsi="Arial" w:cs="Arial"/>
          <w:b/>
          <w:bCs/>
          <w:sz w:val="22"/>
          <w:szCs w:val="22"/>
        </w:rPr>
        <w:t xml:space="preserve"> ………………………………………………………………………</w:t>
      </w:r>
      <w:proofErr w:type="gramStart"/>
      <w:r w:rsidR="00941300" w:rsidRPr="002757A8">
        <w:rPr>
          <w:rFonts w:ascii="Arial" w:hAnsi="Arial" w:cs="Arial"/>
          <w:b/>
          <w:bCs/>
          <w:sz w:val="22"/>
          <w:szCs w:val="22"/>
        </w:rPr>
        <w:t>…</w:t>
      </w:r>
      <w:r w:rsidR="00282E9A">
        <w:rPr>
          <w:rFonts w:ascii="Arial" w:hAnsi="Arial" w:cs="Arial"/>
          <w:b/>
          <w:bCs/>
          <w:sz w:val="22"/>
          <w:szCs w:val="22"/>
        </w:rPr>
        <w:t>..</w:t>
      </w:r>
      <w:proofErr w:type="gramEnd"/>
      <w:r w:rsidR="00282E9A">
        <w:rPr>
          <w:rFonts w:ascii="Arial" w:hAnsi="Arial" w:cs="Arial"/>
          <w:b/>
          <w:bCs/>
          <w:sz w:val="22"/>
          <w:szCs w:val="22"/>
        </w:rPr>
        <w:t xml:space="preserve"> 3</w:t>
      </w:r>
    </w:p>
    <w:p w14:paraId="30C2BE53" w14:textId="4B46B1BB"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Sustainable marketing</w:t>
      </w:r>
      <w:r w:rsidR="00941300" w:rsidRPr="002757A8">
        <w:rPr>
          <w:rFonts w:ascii="Arial" w:hAnsi="Arial" w:cs="Arial"/>
          <w:b/>
          <w:bCs/>
          <w:sz w:val="22"/>
          <w:szCs w:val="22"/>
        </w:rPr>
        <w:t xml:space="preserve"> …………………………………………………………………</w:t>
      </w:r>
      <w:r w:rsidR="00282E9A">
        <w:rPr>
          <w:rFonts w:ascii="Arial" w:hAnsi="Arial" w:cs="Arial"/>
          <w:b/>
          <w:bCs/>
          <w:sz w:val="22"/>
          <w:szCs w:val="22"/>
        </w:rPr>
        <w:t>…3</w:t>
      </w:r>
    </w:p>
    <w:p w14:paraId="0DE4BE93" w14:textId="6348C53D"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Asda</w:t>
      </w:r>
      <w:r w:rsidR="00941300" w:rsidRPr="00A31548">
        <w:rPr>
          <w:rFonts w:ascii="Arial" w:hAnsi="Arial" w:cs="Arial"/>
          <w:b/>
          <w:bCs/>
          <w:i/>
          <w:iCs/>
          <w:sz w:val="22"/>
          <w:szCs w:val="22"/>
        </w:rPr>
        <w:t xml:space="preserve"> </w:t>
      </w:r>
      <w:r w:rsidR="00941300" w:rsidRPr="002757A8">
        <w:rPr>
          <w:rFonts w:ascii="Arial" w:hAnsi="Arial" w:cs="Arial"/>
          <w:b/>
          <w:bCs/>
          <w:sz w:val="22"/>
          <w:szCs w:val="22"/>
        </w:rPr>
        <w:t>………………………………………………………………………………………</w:t>
      </w:r>
      <w:r w:rsidR="00282E9A">
        <w:rPr>
          <w:rFonts w:ascii="Arial" w:hAnsi="Arial" w:cs="Arial"/>
          <w:b/>
          <w:bCs/>
          <w:sz w:val="22"/>
          <w:szCs w:val="22"/>
        </w:rPr>
        <w:t>….3</w:t>
      </w:r>
    </w:p>
    <w:p w14:paraId="3507B57B" w14:textId="62179937"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Waitrose</w:t>
      </w:r>
      <w:r w:rsidR="00941300" w:rsidRPr="00A31548">
        <w:rPr>
          <w:rFonts w:ascii="Arial" w:hAnsi="Arial" w:cs="Arial"/>
          <w:b/>
          <w:bCs/>
          <w:i/>
          <w:iCs/>
          <w:sz w:val="22"/>
          <w:szCs w:val="22"/>
        </w:rPr>
        <w:t xml:space="preserve"> </w:t>
      </w:r>
      <w:r w:rsidR="00941300" w:rsidRPr="002757A8">
        <w:rPr>
          <w:rFonts w:ascii="Arial" w:hAnsi="Arial" w:cs="Arial"/>
          <w:b/>
          <w:bCs/>
          <w:sz w:val="22"/>
          <w:szCs w:val="22"/>
        </w:rPr>
        <w:t>……………………………………………………………………………………</w:t>
      </w:r>
      <w:r w:rsidR="00282E9A">
        <w:rPr>
          <w:rFonts w:ascii="Arial" w:hAnsi="Arial" w:cs="Arial"/>
          <w:b/>
          <w:bCs/>
          <w:sz w:val="22"/>
          <w:szCs w:val="22"/>
        </w:rPr>
        <w:t>. 4</w:t>
      </w:r>
    </w:p>
    <w:p w14:paraId="1141E300" w14:textId="2FE60A79" w:rsidR="006005E7" w:rsidRPr="002757A8" w:rsidRDefault="006005E7" w:rsidP="006005E7">
      <w:pPr>
        <w:ind w:firstLine="720"/>
        <w:rPr>
          <w:rFonts w:ascii="Arial" w:hAnsi="Arial" w:cs="Arial"/>
          <w:b/>
          <w:bCs/>
          <w:sz w:val="22"/>
          <w:szCs w:val="22"/>
        </w:rPr>
      </w:pPr>
      <w:proofErr w:type="gramStart"/>
      <w:r w:rsidRPr="00A31548">
        <w:rPr>
          <w:rFonts w:ascii="Arial" w:hAnsi="Arial" w:cs="Arial"/>
          <w:b/>
          <w:bCs/>
          <w:i/>
          <w:iCs/>
          <w:sz w:val="22"/>
          <w:szCs w:val="22"/>
        </w:rPr>
        <w:t xml:space="preserve">Sainsbury’s </w:t>
      </w:r>
      <w:r w:rsidR="00941300" w:rsidRPr="002757A8">
        <w:rPr>
          <w:rFonts w:ascii="Arial" w:hAnsi="Arial" w:cs="Arial"/>
          <w:b/>
          <w:bCs/>
          <w:sz w:val="22"/>
          <w:szCs w:val="22"/>
        </w:rPr>
        <w:t xml:space="preserve"> …</w:t>
      </w:r>
      <w:proofErr w:type="gramEnd"/>
      <w:r w:rsidR="00941300" w:rsidRPr="002757A8">
        <w:rPr>
          <w:rFonts w:ascii="Arial" w:hAnsi="Arial" w:cs="Arial"/>
          <w:b/>
          <w:bCs/>
          <w:sz w:val="22"/>
          <w:szCs w:val="22"/>
        </w:rPr>
        <w:t>……………………………………………………………………………</w:t>
      </w:r>
      <w:r w:rsidR="00282E9A">
        <w:rPr>
          <w:rFonts w:ascii="Arial" w:hAnsi="Arial" w:cs="Arial"/>
          <w:b/>
          <w:bCs/>
          <w:sz w:val="22"/>
          <w:szCs w:val="22"/>
        </w:rPr>
        <w:t>.. 4</w:t>
      </w:r>
    </w:p>
    <w:p w14:paraId="1469ADCB" w14:textId="733BC8F9" w:rsidR="006005E7" w:rsidRPr="002757A8" w:rsidRDefault="006005E7" w:rsidP="006005E7">
      <w:pPr>
        <w:ind w:firstLine="720"/>
        <w:rPr>
          <w:rFonts w:ascii="Arial" w:hAnsi="Arial" w:cs="Arial"/>
          <w:b/>
          <w:bCs/>
          <w:sz w:val="22"/>
          <w:szCs w:val="22"/>
        </w:rPr>
      </w:pPr>
      <w:r w:rsidRPr="00A31548">
        <w:rPr>
          <w:rFonts w:ascii="Arial" w:hAnsi="Arial" w:cs="Arial"/>
          <w:b/>
          <w:bCs/>
          <w:i/>
          <w:iCs/>
          <w:sz w:val="22"/>
          <w:szCs w:val="22"/>
        </w:rPr>
        <w:t>Tesco</w:t>
      </w:r>
      <w:r w:rsidR="00941300" w:rsidRPr="002757A8">
        <w:rPr>
          <w:rFonts w:ascii="Arial" w:hAnsi="Arial" w:cs="Arial"/>
          <w:b/>
          <w:bCs/>
          <w:sz w:val="22"/>
          <w:szCs w:val="22"/>
        </w:rPr>
        <w:t xml:space="preserve"> ……………………………………………………………………………………</w:t>
      </w:r>
      <w:proofErr w:type="gramStart"/>
      <w:r w:rsidR="00941300" w:rsidRPr="002757A8">
        <w:rPr>
          <w:rFonts w:ascii="Arial" w:hAnsi="Arial" w:cs="Arial"/>
          <w:b/>
          <w:bCs/>
          <w:sz w:val="22"/>
          <w:szCs w:val="22"/>
        </w:rPr>
        <w:t>…</w:t>
      </w:r>
      <w:r w:rsidR="00282E9A">
        <w:rPr>
          <w:rFonts w:ascii="Arial" w:hAnsi="Arial" w:cs="Arial"/>
          <w:b/>
          <w:bCs/>
          <w:sz w:val="22"/>
          <w:szCs w:val="22"/>
        </w:rPr>
        <w:t>..</w:t>
      </w:r>
      <w:proofErr w:type="gramEnd"/>
      <w:r w:rsidR="00282E9A">
        <w:rPr>
          <w:rFonts w:ascii="Arial" w:hAnsi="Arial" w:cs="Arial"/>
          <w:b/>
          <w:bCs/>
          <w:sz w:val="22"/>
          <w:szCs w:val="22"/>
        </w:rPr>
        <w:t xml:space="preserve"> </w:t>
      </w:r>
      <w:r w:rsidR="004D266E">
        <w:rPr>
          <w:rFonts w:ascii="Arial" w:hAnsi="Arial" w:cs="Arial"/>
          <w:b/>
          <w:bCs/>
          <w:sz w:val="22"/>
          <w:szCs w:val="22"/>
        </w:rPr>
        <w:t>5</w:t>
      </w:r>
      <w:r w:rsidR="00282E9A">
        <w:rPr>
          <w:rFonts w:ascii="Arial" w:hAnsi="Arial" w:cs="Arial"/>
          <w:b/>
          <w:bCs/>
          <w:sz w:val="22"/>
          <w:szCs w:val="22"/>
        </w:rPr>
        <w:t xml:space="preserve"> </w:t>
      </w:r>
    </w:p>
    <w:p w14:paraId="69E6456A" w14:textId="4201DB82" w:rsidR="006005E7" w:rsidRPr="002757A8" w:rsidRDefault="006005E7" w:rsidP="006005E7">
      <w:pPr>
        <w:rPr>
          <w:rFonts w:ascii="Arial" w:hAnsi="Arial" w:cs="Arial"/>
          <w:b/>
          <w:bCs/>
          <w:sz w:val="22"/>
          <w:szCs w:val="22"/>
        </w:rPr>
      </w:pPr>
    </w:p>
    <w:p w14:paraId="6455FCA9" w14:textId="247509FD" w:rsidR="006005E7" w:rsidRPr="002757A8" w:rsidRDefault="006005E7" w:rsidP="006005E7">
      <w:pPr>
        <w:rPr>
          <w:rFonts w:ascii="Arial" w:hAnsi="Arial" w:cs="Arial"/>
          <w:b/>
          <w:bCs/>
          <w:sz w:val="22"/>
          <w:szCs w:val="22"/>
        </w:rPr>
      </w:pPr>
      <w:r w:rsidRPr="002757A8">
        <w:rPr>
          <w:rFonts w:ascii="Arial" w:hAnsi="Arial" w:cs="Arial"/>
          <w:b/>
          <w:bCs/>
          <w:sz w:val="22"/>
          <w:szCs w:val="22"/>
        </w:rPr>
        <w:t>The implementation of ethics and sustainable marketing in Asda compared to its competitors and industry as a whole</w:t>
      </w:r>
      <w:r w:rsidR="00941300" w:rsidRPr="002757A8">
        <w:rPr>
          <w:rFonts w:ascii="Arial" w:hAnsi="Arial" w:cs="Arial"/>
          <w:b/>
          <w:bCs/>
          <w:sz w:val="22"/>
          <w:szCs w:val="22"/>
        </w:rPr>
        <w:t xml:space="preserve"> …………………………………………………………</w:t>
      </w:r>
      <w:r w:rsidR="004D266E">
        <w:rPr>
          <w:rFonts w:ascii="Arial" w:hAnsi="Arial" w:cs="Arial"/>
          <w:b/>
          <w:bCs/>
          <w:sz w:val="22"/>
          <w:szCs w:val="22"/>
        </w:rPr>
        <w:t>. 5</w:t>
      </w:r>
    </w:p>
    <w:p w14:paraId="767E4FB0" w14:textId="24864258" w:rsidR="006005E7" w:rsidRPr="002757A8" w:rsidRDefault="006005E7" w:rsidP="00A31548">
      <w:pPr>
        <w:ind w:firstLine="720"/>
        <w:rPr>
          <w:rFonts w:ascii="Arial" w:hAnsi="Arial" w:cs="Arial"/>
          <w:b/>
          <w:bCs/>
          <w:sz w:val="22"/>
          <w:szCs w:val="22"/>
        </w:rPr>
      </w:pPr>
      <w:r w:rsidRPr="00A31548">
        <w:rPr>
          <w:rFonts w:ascii="Arial" w:hAnsi="Arial" w:cs="Arial"/>
          <w:b/>
          <w:bCs/>
          <w:i/>
          <w:iCs/>
          <w:sz w:val="22"/>
          <w:szCs w:val="22"/>
        </w:rPr>
        <w:t>How effective is it?</w:t>
      </w:r>
      <w:r w:rsidR="00941300" w:rsidRPr="002757A8">
        <w:rPr>
          <w:rFonts w:ascii="Arial" w:hAnsi="Arial" w:cs="Arial"/>
          <w:b/>
          <w:bCs/>
          <w:sz w:val="22"/>
          <w:szCs w:val="22"/>
        </w:rPr>
        <w:t xml:space="preserve"> ………………………………………………………………………</w:t>
      </w:r>
      <w:r w:rsidR="004D266E">
        <w:rPr>
          <w:rFonts w:ascii="Arial" w:hAnsi="Arial" w:cs="Arial"/>
          <w:b/>
          <w:bCs/>
          <w:sz w:val="22"/>
          <w:szCs w:val="22"/>
        </w:rPr>
        <w:t xml:space="preserve">.  6 </w:t>
      </w:r>
    </w:p>
    <w:p w14:paraId="72724047" w14:textId="4F28F87D"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What can Asda do better?</w:t>
      </w:r>
      <w:r w:rsidR="00941300" w:rsidRPr="002757A8">
        <w:rPr>
          <w:rFonts w:ascii="Arial" w:hAnsi="Arial" w:cs="Arial"/>
          <w:b/>
          <w:bCs/>
          <w:sz w:val="22"/>
          <w:szCs w:val="22"/>
        </w:rPr>
        <w:t xml:space="preserve"> ……………………………………………………………</w:t>
      </w:r>
      <w:r w:rsidR="004D266E">
        <w:rPr>
          <w:rFonts w:ascii="Arial" w:hAnsi="Arial" w:cs="Arial"/>
          <w:b/>
          <w:bCs/>
          <w:sz w:val="22"/>
          <w:szCs w:val="22"/>
        </w:rPr>
        <w:t>…  6</w:t>
      </w:r>
    </w:p>
    <w:p w14:paraId="0BCE81EE" w14:textId="0C5B5072" w:rsidR="006005E7" w:rsidRPr="002757A8" w:rsidRDefault="006005E7" w:rsidP="006005E7">
      <w:pPr>
        <w:rPr>
          <w:rFonts w:ascii="Arial" w:hAnsi="Arial" w:cs="Arial"/>
          <w:b/>
          <w:bCs/>
          <w:sz w:val="22"/>
          <w:szCs w:val="22"/>
        </w:rPr>
      </w:pPr>
    </w:p>
    <w:p w14:paraId="2629D5BF" w14:textId="149F9A09" w:rsidR="006005E7" w:rsidRPr="002757A8" w:rsidRDefault="006005E7" w:rsidP="006005E7">
      <w:pPr>
        <w:rPr>
          <w:rFonts w:ascii="Arial" w:hAnsi="Arial" w:cs="Arial"/>
          <w:b/>
          <w:bCs/>
          <w:sz w:val="22"/>
          <w:szCs w:val="22"/>
        </w:rPr>
      </w:pPr>
      <w:r w:rsidRPr="002757A8">
        <w:rPr>
          <w:rFonts w:ascii="Arial" w:hAnsi="Arial" w:cs="Arial"/>
          <w:b/>
          <w:bCs/>
          <w:sz w:val="22"/>
          <w:szCs w:val="22"/>
        </w:rPr>
        <w:t>Literature Review</w:t>
      </w:r>
      <w:r w:rsidR="00941300" w:rsidRPr="002757A8">
        <w:rPr>
          <w:rFonts w:ascii="Arial" w:hAnsi="Arial" w:cs="Arial"/>
          <w:b/>
          <w:bCs/>
          <w:sz w:val="22"/>
          <w:szCs w:val="22"/>
        </w:rPr>
        <w:t xml:space="preserve"> …………………………………………………………………………………</w:t>
      </w:r>
      <w:r w:rsidR="004D266E">
        <w:rPr>
          <w:rFonts w:ascii="Arial" w:hAnsi="Arial" w:cs="Arial"/>
          <w:b/>
          <w:bCs/>
          <w:sz w:val="22"/>
          <w:szCs w:val="22"/>
        </w:rPr>
        <w:t>. 6</w:t>
      </w:r>
    </w:p>
    <w:p w14:paraId="600A4B36" w14:textId="6E57B4C7"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Customer relationship management and quality</w:t>
      </w:r>
      <w:r w:rsidR="00941300" w:rsidRPr="002757A8">
        <w:rPr>
          <w:rFonts w:ascii="Arial" w:hAnsi="Arial" w:cs="Arial"/>
          <w:b/>
          <w:bCs/>
          <w:sz w:val="22"/>
          <w:szCs w:val="22"/>
        </w:rPr>
        <w:t xml:space="preserve"> ……………………………………</w:t>
      </w:r>
      <w:r w:rsidR="004D266E">
        <w:rPr>
          <w:rFonts w:ascii="Arial" w:hAnsi="Arial" w:cs="Arial"/>
          <w:b/>
          <w:bCs/>
          <w:sz w:val="22"/>
          <w:szCs w:val="22"/>
        </w:rPr>
        <w:t>.7</w:t>
      </w:r>
    </w:p>
    <w:p w14:paraId="0C0FE568" w14:textId="34DA8BB4" w:rsidR="006005E7" w:rsidRPr="002757A8" w:rsidRDefault="006005E7" w:rsidP="00D13F30">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Total quality management</w:t>
      </w:r>
      <w:r w:rsidR="00941300" w:rsidRPr="002757A8">
        <w:rPr>
          <w:rFonts w:ascii="Arial" w:hAnsi="Arial" w:cs="Arial"/>
          <w:b/>
          <w:bCs/>
          <w:sz w:val="22"/>
          <w:szCs w:val="22"/>
        </w:rPr>
        <w:t xml:space="preserve"> ………………………………………………………………</w:t>
      </w:r>
      <w:r w:rsidR="004D266E">
        <w:rPr>
          <w:rFonts w:ascii="Arial" w:hAnsi="Arial" w:cs="Arial"/>
          <w:b/>
          <w:bCs/>
          <w:sz w:val="22"/>
          <w:szCs w:val="22"/>
        </w:rPr>
        <w:t xml:space="preserve">  7</w:t>
      </w:r>
    </w:p>
    <w:p w14:paraId="1744911A" w14:textId="6EAD06AD" w:rsidR="006005E7" w:rsidRPr="002757A8" w:rsidRDefault="006005E7" w:rsidP="006005E7">
      <w:pPr>
        <w:rPr>
          <w:rFonts w:ascii="Arial" w:hAnsi="Arial" w:cs="Arial"/>
          <w:b/>
          <w:bCs/>
          <w:sz w:val="22"/>
          <w:szCs w:val="22"/>
        </w:rPr>
      </w:pPr>
      <w:r w:rsidRPr="002757A8">
        <w:rPr>
          <w:rFonts w:ascii="Arial" w:hAnsi="Arial" w:cs="Arial"/>
          <w:b/>
          <w:bCs/>
          <w:sz w:val="22"/>
          <w:szCs w:val="22"/>
        </w:rPr>
        <w:tab/>
      </w:r>
    </w:p>
    <w:p w14:paraId="3C7F586E" w14:textId="2AF4D4BE" w:rsidR="006005E7" w:rsidRPr="002757A8" w:rsidRDefault="006005E7" w:rsidP="006005E7">
      <w:pPr>
        <w:rPr>
          <w:rFonts w:ascii="Arial" w:hAnsi="Arial" w:cs="Arial"/>
          <w:b/>
          <w:bCs/>
          <w:sz w:val="22"/>
          <w:szCs w:val="22"/>
        </w:rPr>
      </w:pPr>
      <w:r w:rsidRPr="002757A8">
        <w:rPr>
          <w:rFonts w:ascii="Arial" w:hAnsi="Arial" w:cs="Arial"/>
          <w:b/>
          <w:bCs/>
          <w:sz w:val="22"/>
          <w:szCs w:val="22"/>
        </w:rPr>
        <w:t>The possible impact Asda’s quality systems may have on the customer relationship</w:t>
      </w:r>
      <w:r w:rsidR="004D266E">
        <w:rPr>
          <w:rFonts w:ascii="Arial" w:hAnsi="Arial" w:cs="Arial"/>
          <w:b/>
          <w:bCs/>
          <w:sz w:val="22"/>
          <w:szCs w:val="22"/>
        </w:rPr>
        <w:t xml:space="preserve"> .8</w:t>
      </w:r>
    </w:p>
    <w:p w14:paraId="720E2495" w14:textId="35BF3513" w:rsidR="006005E7" w:rsidRPr="002757A8" w:rsidRDefault="006005E7" w:rsidP="00A31548">
      <w:pPr>
        <w:ind w:firstLine="720"/>
        <w:rPr>
          <w:rFonts w:ascii="Arial" w:hAnsi="Arial" w:cs="Arial"/>
          <w:b/>
          <w:bCs/>
          <w:sz w:val="22"/>
          <w:szCs w:val="22"/>
        </w:rPr>
      </w:pPr>
      <w:r w:rsidRPr="00A31548">
        <w:rPr>
          <w:rFonts w:ascii="Arial" w:hAnsi="Arial" w:cs="Arial"/>
          <w:b/>
          <w:bCs/>
          <w:i/>
          <w:iCs/>
          <w:sz w:val="22"/>
          <w:szCs w:val="22"/>
        </w:rPr>
        <w:t>Engagement of people</w:t>
      </w:r>
      <w:r w:rsidR="00941300" w:rsidRPr="002757A8">
        <w:rPr>
          <w:rFonts w:ascii="Arial" w:hAnsi="Arial" w:cs="Arial"/>
          <w:b/>
          <w:bCs/>
          <w:sz w:val="22"/>
          <w:szCs w:val="22"/>
        </w:rPr>
        <w:t xml:space="preserve"> ……………………………………………………………………</w:t>
      </w:r>
      <w:r w:rsidR="004D266E">
        <w:rPr>
          <w:rFonts w:ascii="Arial" w:hAnsi="Arial" w:cs="Arial"/>
          <w:b/>
          <w:bCs/>
          <w:sz w:val="22"/>
          <w:szCs w:val="22"/>
        </w:rPr>
        <w:t>8</w:t>
      </w:r>
    </w:p>
    <w:p w14:paraId="3755F3FF" w14:textId="5FD6230C"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Asda’s Everyday low prices and relationship with suppliers</w:t>
      </w:r>
      <w:r w:rsidR="00941300" w:rsidRPr="002757A8">
        <w:rPr>
          <w:rFonts w:ascii="Arial" w:hAnsi="Arial" w:cs="Arial"/>
          <w:b/>
          <w:bCs/>
          <w:sz w:val="22"/>
          <w:szCs w:val="22"/>
        </w:rPr>
        <w:t xml:space="preserve"> …………………</w:t>
      </w:r>
      <w:r w:rsidR="004D266E">
        <w:rPr>
          <w:rFonts w:ascii="Arial" w:hAnsi="Arial" w:cs="Arial"/>
          <w:b/>
          <w:bCs/>
          <w:sz w:val="22"/>
          <w:szCs w:val="22"/>
        </w:rPr>
        <w:t>…. 8</w:t>
      </w:r>
    </w:p>
    <w:p w14:paraId="31620AB1" w14:textId="28A3DB9D" w:rsidR="006005E7" w:rsidRPr="002757A8" w:rsidRDefault="006005E7" w:rsidP="006005E7">
      <w:pPr>
        <w:rPr>
          <w:rFonts w:ascii="Arial" w:hAnsi="Arial" w:cs="Arial"/>
          <w:b/>
          <w:bCs/>
          <w:sz w:val="22"/>
          <w:szCs w:val="22"/>
        </w:rPr>
      </w:pPr>
      <w:r w:rsidRPr="002757A8">
        <w:rPr>
          <w:rFonts w:ascii="Arial" w:hAnsi="Arial" w:cs="Arial"/>
          <w:b/>
          <w:bCs/>
          <w:sz w:val="22"/>
          <w:szCs w:val="22"/>
        </w:rPr>
        <w:tab/>
      </w:r>
      <w:r w:rsidRPr="00A31548">
        <w:rPr>
          <w:rFonts w:ascii="Arial" w:hAnsi="Arial" w:cs="Arial"/>
          <w:b/>
          <w:bCs/>
          <w:i/>
          <w:iCs/>
          <w:sz w:val="22"/>
          <w:szCs w:val="22"/>
        </w:rPr>
        <w:t>A comparison of supermarkets: the customers verdict</w:t>
      </w:r>
      <w:r w:rsidR="00941300" w:rsidRPr="002757A8">
        <w:rPr>
          <w:rFonts w:ascii="Arial" w:hAnsi="Arial" w:cs="Arial"/>
          <w:b/>
          <w:bCs/>
          <w:sz w:val="22"/>
          <w:szCs w:val="22"/>
        </w:rPr>
        <w:t xml:space="preserve"> ……………………………</w:t>
      </w:r>
      <w:r w:rsidR="004D266E">
        <w:rPr>
          <w:rFonts w:ascii="Arial" w:hAnsi="Arial" w:cs="Arial"/>
          <w:b/>
          <w:bCs/>
          <w:sz w:val="22"/>
          <w:szCs w:val="22"/>
        </w:rPr>
        <w:t>9</w:t>
      </w:r>
    </w:p>
    <w:p w14:paraId="5F8A36B0" w14:textId="6659DE4E" w:rsidR="006005E7" w:rsidRPr="002757A8" w:rsidRDefault="006005E7" w:rsidP="006005E7">
      <w:pPr>
        <w:rPr>
          <w:rFonts w:ascii="Arial" w:hAnsi="Arial" w:cs="Arial"/>
          <w:b/>
          <w:bCs/>
          <w:sz w:val="22"/>
          <w:szCs w:val="22"/>
        </w:rPr>
      </w:pPr>
      <w:r w:rsidRPr="002757A8">
        <w:rPr>
          <w:rFonts w:ascii="Arial" w:hAnsi="Arial" w:cs="Arial"/>
          <w:sz w:val="22"/>
          <w:szCs w:val="22"/>
        </w:rPr>
        <w:tab/>
      </w:r>
      <w:r w:rsidRPr="00A31548">
        <w:rPr>
          <w:rFonts w:ascii="Arial" w:hAnsi="Arial" w:cs="Arial"/>
          <w:b/>
          <w:bCs/>
          <w:i/>
          <w:iCs/>
          <w:sz w:val="22"/>
          <w:szCs w:val="22"/>
        </w:rPr>
        <w:t>Technology, data and training</w:t>
      </w:r>
      <w:r w:rsidR="00941300" w:rsidRPr="002757A8">
        <w:rPr>
          <w:rFonts w:ascii="Arial" w:hAnsi="Arial" w:cs="Arial"/>
          <w:b/>
          <w:bCs/>
          <w:sz w:val="22"/>
          <w:szCs w:val="22"/>
        </w:rPr>
        <w:t xml:space="preserve"> ………………………………………………………</w:t>
      </w:r>
      <w:r w:rsidR="004D266E">
        <w:rPr>
          <w:rFonts w:ascii="Arial" w:hAnsi="Arial" w:cs="Arial"/>
          <w:b/>
          <w:bCs/>
          <w:sz w:val="22"/>
          <w:szCs w:val="22"/>
        </w:rPr>
        <w:t>…10</w:t>
      </w:r>
    </w:p>
    <w:p w14:paraId="63500CDB" w14:textId="6443AE66" w:rsidR="006005E7" w:rsidRPr="002757A8" w:rsidRDefault="006005E7" w:rsidP="006005E7">
      <w:pPr>
        <w:rPr>
          <w:rFonts w:ascii="Arial" w:hAnsi="Arial" w:cs="Arial"/>
          <w:b/>
          <w:bCs/>
          <w:sz w:val="22"/>
          <w:szCs w:val="22"/>
        </w:rPr>
      </w:pPr>
      <w:r w:rsidRPr="00A31548">
        <w:rPr>
          <w:rFonts w:ascii="Arial" w:hAnsi="Arial" w:cs="Arial"/>
          <w:b/>
          <w:bCs/>
          <w:i/>
          <w:iCs/>
          <w:sz w:val="22"/>
          <w:szCs w:val="22"/>
        </w:rPr>
        <w:tab/>
        <w:t>International relations</w:t>
      </w:r>
      <w:r w:rsidR="004D266E">
        <w:rPr>
          <w:rFonts w:ascii="Arial" w:hAnsi="Arial" w:cs="Arial"/>
          <w:b/>
          <w:bCs/>
          <w:sz w:val="22"/>
          <w:szCs w:val="22"/>
        </w:rPr>
        <w:t xml:space="preserve"> ………………………………………………………………….  11</w:t>
      </w:r>
    </w:p>
    <w:p w14:paraId="00D13828" w14:textId="75641505" w:rsidR="006005E7" w:rsidRPr="002757A8" w:rsidRDefault="006005E7" w:rsidP="006005E7">
      <w:pPr>
        <w:rPr>
          <w:rFonts w:ascii="Arial" w:hAnsi="Arial" w:cs="Arial"/>
          <w:b/>
          <w:bCs/>
          <w:sz w:val="22"/>
          <w:szCs w:val="22"/>
        </w:rPr>
      </w:pPr>
    </w:p>
    <w:p w14:paraId="1B874D64" w14:textId="725340E9" w:rsidR="006005E7" w:rsidRPr="002757A8" w:rsidRDefault="006005E7" w:rsidP="006005E7">
      <w:pPr>
        <w:rPr>
          <w:rFonts w:ascii="Arial" w:hAnsi="Arial" w:cs="Arial"/>
          <w:b/>
          <w:bCs/>
          <w:sz w:val="22"/>
          <w:szCs w:val="22"/>
        </w:rPr>
      </w:pPr>
      <w:r w:rsidRPr="002757A8">
        <w:rPr>
          <w:rFonts w:ascii="Arial" w:hAnsi="Arial" w:cs="Arial"/>
          <w:b/>
          <w:bCs/>
          <w:sz w:val="22"/>
          <w:szCs w:val="22"/>
        </w:rPr>
        <w:t>Conclusion</w:t>
      </w:r>
      <w:r w:rsidR="00941300" w:rsidRPr="002757A8">
        <w:rPr>
          <w:rFonts w:ascii="Arial" w:hAnsi="Arial" w:cs="Arial"/>
          <w:b/>
          <w:bCs/>
          <w:sz w:val="22"/>
          <w:szCs w:val="22"/>
        </w:rPr>
        <w:t xml:space="preserve"> …………………………………………………………………………………………</w:t>
      </w:r>
      <w:r w:rsidR="004D266E">
        <w:rPr>
          <w:rFonts w:ascii="Arial" w:hAnsi="Arial" w:cs="Arial"/>
          <w:b/>
          <w:bCs/>
          <w:sz w:val="22"/>
          <w:szCs w:val="22"/>
        </w:rPr>
        <w:t>11</w:t>
      </w:r>
    </w:p>
    <w:p w14:paraId="5F4C8590" w14:textId="101A1B61" w:rsidR="006005E7" w:rsidRPr="002757A8" w:rsidRDefault="006005E7" w:rsidP="006005E7">
      <w:pPr>
        <w:rPr>
          <w:rFonts w:ascii="Arial" w:hAnsi="Arial" w:cs="Arial"/>
          <w:b/>
          <w:bCs/>
          <w:sz w:val="22"/>
          <w:szCs w:val="22"/>
        </w:rPr>
      </w:pPr>
      <w:r w:rsidRPr="002757A8">
        <w:rPr>
          <w:rFonts w:ascii="Arial" w:hAnsi="Arial" w:cs="Arial"/>
          <w:b/>
          <w:bCs/>
          <w:sz w:val="22"/>
          <w:szCs w:val="22"/>
        </w:rPr>
        <w:t>Recommendations</w:t>
      </w:r>
      <w:r w:rsidR="00941300" w:rsidRPr="002757A8">
        <w:rPr>
          <w:rFonts w:ascii="Arial" w:hAnsi="Arial" w:cs="Arial"/>
          <w:b/>
          <w:bCs/>
          <w:sz w:val="22"/>
          <w:szCs w:val="22"/>
        </w:rPr>
        <w:t xml:space="preserve"> ………………………………………………………………………………</w:t>
      </w:r>
      <w:r w:rsidR="004D266E">
        <w:rPr>
          <w:rFonts w:ascii="Arial" w:hAnsi="Arial" w:cs="Arial"/>
          <w:b/>
          <w:bCs/>
          <w:sz w:val="22"/>
          <w:szCs w:val="22"/>
        </w:rPr>
        <w:t>. 12</w:t>
      </w:r>
    </w:p>
    <w:p w14:paraId="454D87A8" w14:textId="6D5996C3" w:rsidR="006005E7" w:rsidRPr="002757A8" w:rsidRDefault="006005E7" w:rsidP="006005E7">
      <w:pPr>
        <w:rPr>
          <w:rFonts w:ascii="Arial" w:hAnsi="Arial" w:cs="Arial"/>
          <w:b/>
          <w:bCs/>
          <w:sz w:val="22"/>
          <w:szCs w:val="22"/>
        </w:rPr>
      </w:pPr>
      <w:r w:rsidRPr="002757A8">
        <w:rPr>
          <w:rFonts w:ascii="Arial" w:hAnsi="Arial" w:cs="Arial"/>
          <w:b/>
          <w:bCs/>
          <w:sz w:val="22"/>
          <w:szCs w:val="22"/>
        </w:rPr>
        <w:t>References</w:t>
      </w:r>
      <w:r w:rsidR="00941300" w:rsidRPr="002757A8">
        <w:rPr>
          <w:rFonts w:ascii="Arial" w:hAnsi="Arial" w:cs="Arial"/>
          <w:b/>
          <w:bCs/>
          <w:sz w:val="22"/>
          <w:szCs w:val="22"/>
        </w:rPr>
        <w:t xml:space="preserve"> ……………………………………………………………………………………</w:t>
      </w:r>
      <w:proofErr w:type="gramStart"/>
      <w:r w:rsidR="00941300" w:rsidRPr="002757A8">
        <w:rPr>
          <w:rFonts w:ascii="Arial" w:hAnsi="Arial" w:cs="Arial"/>
          <w:b/>
          <w:bCs/>
          <w:sz w:val="22"/>
          <w:szCs w:val="22"/>
        </w:rPr>
        <w:t>…</w:t>
      </w:r>
      <w:r w:rsidR="004D266E">
        <w:rPr>
          <w:rFonts w:ascii="Arial" w:hAnsi="Arial" w:cs="Arial"/>
          <w:b/>
          <w:bCs/>
          <w:sz w:val="22"/>
          <w:szCs w:val="22"/>
        </w:rPr>
        <w:t>..</w:t>
      </w:r>
      <w:proofErr w:type="gramEnd"/>
      <w:r w:rsidR="004D266E">
        <w:rPr>
          <w:rFonts w:ascii="Arial" w:hAnsi="Arial" w:cs="Arial"/>
          <w:b/>
          <w:bCs/>
          <w:sz w:val="22"/>
          <w:szCs w:val="22"/>
        </w:rPr>
        <w:t xml:space="preserve">  13</w:t>
      </w:r>
    </w:p>
    <w:p w14:paraId="33AA5A8D" w14:textId="015E7B74" w:rsidR="006005E7" w:rsidRPr="002757A8" w:rsidRDefault="00941300" w:rsidP="00D13F30">
      <w:pPr>
        <w:rPr>
          <w:rFonts w:ascii="Arial" w:hAnsi="Arial" w:cs="Arial"/>
          <w:b/>
          <w:bCs/>
          <w:sz w:val="22"/>
          <w:szCs w:val="22"/>
        </w:rPr>
      </w:pPr>
      <w:r w:rsidRPr="002757A8">
        <w:rPr>
          <w:rFonts w:ascii="Arial" w:hAnsi="Arial" w:cs="Arial"/>
          <w:b/>
          <w:bCs/>
          <w:sz w:val="22"/>
          <w:szCs w:val="22"/>
        </w:rPr>
        <w:t>Figures and tables ……………………………………………………………………………</w:t>
      </w:r>
      <w:proofErr w:type="gramStart"/>
      <w:r w:rsidRPr="002757A8">
        <w:rPr>
          <w:rFonts w:ascii="Arial" w:hAnsi="Arial" w:cs="Arial"/>
          <w:b/>
          <w:bCs/>
          <w:sz w:val="22"/>
          <w:szCs w:val="22"/>
        </w:rPr>
        <w:t>…</w:t>
      </w:r>
      <w:r w:rsidR="004D266E">
        <w:rPr>
          <w:rFonts w:ascii="Arial" w:hAnsi="Arial" w:cs="Arial"/>
          <w:b/>
          <w:bCs/>
          <w:sz w:val="22"/>
          <w:szCs w:val="22"/>
        </w:rPr>
        <w:t>..</w:t>
      </w:r>
      <w:proofErr w:type="gramEnd"/>
    </w:p>
    <w:p w14:paraId="52849DDE" w14:textId="0AA9BD82" w:rsidR="004D34BD" w:rsidRDefault="004D266E" w:rsidP="00D13F30">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Figure 1 – A comparison of the UK’s favourite supermarkets</w:t>
      </w:r>
      <w:r>
        <w:rPr>
          <w:rFonts w:ascii="Arial" w:hAnsi="Arial" w:cs="Arial"/>
          <w:b/>
          <w:bCs/>
          <w:sz w:val="22"/>
          <w:szCs w:val="22"/>
        </w:rPr>
        <w:t xml:space="preserve"> ……………………2</w:t>
      </w:r>
    </w:p>
    <w:p w14:paraId="78FCD8AB" w14:textId="4FD985D3" w:rsidR="004D266E" w:rsidRPr="004D266E" w:rsidRDefault="004D266E" w:rsidP="004D266E">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Table 1 – Ethical Ratings 2015</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5</w:t>
      </w:r>
    </w:p>
    <w:p w14:paraId="7D519964" w14:textId="66EFC61E" w:rsidR="00941300" w:rsidRPr="004D266E" w:rsidRDefault="004D266E" w:rsidP="004D266E">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Figure 2 – Customer Perceptions of Quality and Customer Satisfaction</w:t>
      </w:r>
      <w:r>
        <w:rPr>
          <w:rFonts w:ascii="Arial" w:hAnsi="Arial" w:cs="Arial"/>
          <w:b/>
          <w:bCs/>
          <w:sz w:val="22"/>
          <w:szCs w:val="22"/>
        </w:rPr>
        <w:t xml:space="preserve"> ………7</w:t>
      </w:r>
    </w:p>
    <w:p w14:paraId="09155826" w14:textId="2B9779B2" w:rsidR="004D266E" w:rsidRPr="004D266E" w:rsidRDefault="004D266E" w:rsidP="00D13F30">
      <w:pPr>
        <w:rPr>
          <w:rFonts w:ascii="Arial" w:hAnsi="Arial" w:cs="Arial"/>
          <w:b/>
          <w:bCs/>
          <w:sz w:val="22"/>
          <w:szCs w:val="22"/>
        </w:rPr>
      </w:pPr>
      <w:r>
        <w:rPr>
          <w:rFonts w:ascii="Arial" w:hAnsi="Arial" w:cs="Arial"/>
          <w:b/>
          <w:bCs/>
          <w:sz w:val="22"/>
          <w:szCs w:val="22"/>
        </w:rPr>
        <w:tab/>
      </w:r>
      <w:r w:rsidRPr="00A31548">
        <w:rPr>
          <w:rFonts w:ascii="Arial" w:hAnsi="Arial" w:cs="Arial"/>
          <w:b/>
          <w:bCs/>
          <w:i/>
          <w:iCs/>
          <w:sz w:val="22"/>
          <w:szCs w:val="22"/>
        </w:rPr>
        <w:t>Table 2 – Best and worst supermarkets of</w:t>
      </w:r>
      <w:r w:rsidRPr="004D266E">
        <w:rPr>
          <w:rFonts w:ascii="Arial" w:hAnsi="Arial" w:cs="Arial"/>
          <w:b/>
          <w:bCs/>
          <w:sz w:val="22"/>
          <w:szCs w:val="22"/>
        </w:rPr>
        <w:t xml:space="preserve"> 2019</w:t>
      </w:r>
      <w:r>
        <w:rPr>
          <w:rFonts w:ascii="Arial" w:hAnsi="Arial" w:cs="Arial"/>
          <w:b/>
          <w:bCs/>
          <w:sz w:val="22"/>
          <w:szCs w:val="22"/>
        </w:rPr>
        <w:t xml:space="preserve"> …………………………………….9</w:t>
      </w:r>
    </w:p>
    <w:p w14:paraId="464D5EF4" w14:textId="77777777" w:rsidR="00282E9A" w:rsidRDefault="00282E9A" w:rsidP="00D13F30">
      <w:pPr>
        <w:rPr>
          <w:rFonts w:ascii="Arial" w:hAnsi="Arial" w:cs="Arial"/>
          <w:b/>
          <w:bCs/>
          <w:sz w:val="22"/>
          <w:szCs w:val="22"/>
        </w:rPr>
      </w:pPr>
    </w:p>
    <w:p w14:paraId="28B93DAB" w14:textId="77777777" w:rsidR="00A31548" w:rsidRDefault="00A31548" w:rsidP="00D13F30">
      <w:pPr>
        <w:rPr>
          <w:rFonts w:ascii="Arial" w:hAnsi="Arial" w:cs="Arial"/>
          <w:b/>
          <w:bCs/>
        </w:rPr>
      </w:pPr>
    </w:p>
    <w:p w14:paraId="69CCE95E" w14:textId="77777777" w:rsidR="00A31548" w:rsidRDefault="00A31548" w:rsidP="00D13F30">
      <w:pPr>
        <w:rPr>
          <w:rFonts w:ascii="Arial" w:hAnsi="Arial" w:cs="Arial"/>
          <w:b/>
          <w:bCs/>
        </w:rPr>
      </w:pPr>
    </w:p>
    <w:p w14:paraId="293747B7" w14:textId="77777777" w:rsidR="00A31548" w:rsidRDefault="00A31548" w:rsidP="00D13F30">
      <w:pPr>
        <w:rPr>
          <w:rFonts w:ascii="Arial" w:hAnsi="Arial" w:cs="Arial"/>
          <w:b/>
          <w:bCs/>
        </w:rPr>
      </w:pPr>
    </w:p>
    <w:p w14:paraId="39269466" w14:textId="7521B55B" w:rsidR="00D13F30" w:rsidRPr="00282E9A" w:rsidRDefault="00D13F30" w:rsidP="00D13F30">
      <w:pPr>
        <w:rPr>
          <w:rFonts w:ascii="Arial" w:hAnsi="Arial" w:cs="Arial"/>
          <w:b/>
          <w:bCs/>
        </w:rPr>
      </w:pPr>
      <w:bookmarkStart w:id="0" w:name="_GoBack"/>
      <w:bookmarkEnd w:id="0"/>
      <w:r w:rsidRPr="00282E9A">
        <w:rPr>
          <w:rFonts w:ascii="Arial" w:hAnsi="Arial" w:cs="Arial"/>
          <w:b/>
          <w:bCs/>
        </w:rPr>
        <w:lastRenderedPageBreak/>
        <w:t>Introduction</w:t>
      </w:r>
    </w:p>
    <w:p w14:paraId="6815FD55" w14:textId="77777777" w:rsidR="00EB6E7E" w:rsidRPr="002757A8" w:rsidRDefault="00EB6E7E" w:rsidP="00D13F30">
      <w:pPr>
        <w:rPr>
          <w:rFonts w:ascii="Arial" w:hAnsi="Arial" w:cs="Arial"/>
          <w:b/>
          <w:bCs/>
          <w:sz w:val="22"/>
          <w:szCs w:val="22"/>
        </w:rPr>
      </w:pPr>
    </w:p>
    <w:p w14:paraId="00493DAB" w14:textId="3A038E7F" w:rsidR="00D13F30" w:rsidRPr="002757A8" w:rsidRDefault="005E74E8" w:rsidP="00D13F30">
      <w:pPr>
        <w:rPr>
          <w:rFonts w:ascii="Arial" w:hAnsi="Arial" w:cs="Arial"/>
          <w:b/>
          <w:bCs/>
          <w:sz w:val="22"/>
          <w:szCs w:val="22"/>
        </w:rPr>
      </w:pPr>
      <w:r w:rsidRPr="002757A8">
        <w:rPr>
          <w:rFonts w:ascii="Arial" w:hAnsi="Arial" w:cs="Arial"/>
          <w:sz w:val="22"/>
          <w:szCs w:val="22"/>
        </w:rPr>
        <w:t>It is vital for l</w:t>
      </w:r>
      <w:r w:rsidR="00845A00" w:rsidRPr="002757A8">
        <w:rPr>
          <w:rFonts w:ascii="Arial" w:hAnsi="Arial" w:cs="Arial"/>
          <w:sz w:val="22"/>
          <w:szCs w:val="22"/>
        </w:rPr>
        <w:t>eaders and managers</w:t>
      </w:r>
      <w:r w:rsidRPr="002757A8">
        <w:rPr>
          <w:rFonts w:ascii="Arial" w:hAnsi="Arial" w:cs="Arial"/>
          <w:sz w:val="22"/>
          <w:szCs w:val="22"/>
        </w:rPr>
        <w:t xml:space="preserve"> to</w:t>
      </w:r>
      <w:r w:rsidR="00EB6E7E" w:rsidRPr="002757A8">
        <w:rPr>
          <w:rFonts w:ascii="Arial" w:hAnsi="Arial" w:cs="Arial"/>
          <w:sz w:val="22"/>
          <w:szCs w:val="22"/>
        </w:rPr>
        <w:t xml:space="preserve"> instil robust</w:t>
      </w:r>
      <w:r w:rsidR="00845A00" w:rsidRPr="002757A8">
        <w:rPr>
          <w:rFonts w:ascii="Arial" w:hAnsi="Arial" w:cs="Arial"/>
          <w:sz w:val="22"/>
          <w:szCs w:val="22"/>
        </w:rPr>
        <w:t xml:space="preserve"> </w:t>
      </w:r>
      <w:r w:rsidR="00A33982" w:rsidRPr="002757A8">
        <w:rPr>
          <w:rFonts w:ascii="Arial" w:hAnsi="Arial" w:cs="Arial"/>
          <w:sz w:val="22"/>
          <w:szCs w:val="22"/>
        </w:rPr>
        <w:t xml:space="preserve">ethical and </w:t>
      </w:r>
      <w:r w:rsidR="00845A00" w:rsidRPr="002757A8">
        <w:rPr>
          <w:rFonts w:ascii="Arial" w:hAnsi="Arial" w:cs="Arial"/>
          <w:sz w:val="22"/>
          <w:szCs w:val="22"/>
        </w:rPr>
        <w:t xml:space="preserve">sustainable marketing practises </w:t>
      </w:r>
      <w:r w:rsidR="00EB6E7E" w:rsidRPr="002757A8">
        <w:rPr>
          <w:rFonts w:ascii="Arial" w:hAnsi="Arial" w:cs="Arial"/>
          <w:sz w:val="22"/>
          <w:szCs w:val="22"/>
        </w:rPr>
        <w:t>into business operations</w:t>
      </w:r>
      <w:r w:rsidR="004D34BD" w:rsidRPr="002757A8">
        <w:rPr>
          <w:rFonts w:ascii="Arial" w:hAnsi="Arial" w:cs="Arial"/>
          <w:sz w:val="22"/>
          <w:szCs w:val="22"/>
        </w:rPr>
        <w:t xml:space="preserve"> to </w:t>
      </w:r>
      <w:r w:rsidR="00EB6E7E" w:rsidRPr="002757A8">
        <w:rPr>
          <w:rFonts w:ascii="Arial" w:hAnsi="Arial" w:cs="Arial"/>
          <w:sz w:val="22"/>
          <w:szCs w:val="22"/>
        </w:rPr>
        <w:t xml:space="preserve">enhance </w:t>
      </w:r>
      <w:r w:rsidR="00E4440F" w:rsidRPr="002757A8">
        <w:rPr>
          <w:rFonts w:ascii="Arial" w:hAnsi="Arial" w:cs="Arial"/>
          <w:sz w:val="22"/>
          <w:szCs w:val="22"/>
        </w:rPr>
        <w:t xml:space="preserve">total </w:t>
      </w:r>
      <w:r w:rsidR="00EB6E7E" w:rsidRPr="002757A8">
        <w:rPr>
          <w:rFonts w:ascii="Arial" w:hAnsi="Arial" w:cs="Arial"/>
          <w:sz w:val="22"/>
          <w:szCs w:val="22"/>
        </w:rPr>
        <w:t xml:space="preserve">quality </w:t>
      </w:r>
      <w:r w:rsidRPr="002757A8">
        <w:rPr>
          <w:rFonts w:ascii="Arial" w:hAnsi="Arial" w:cs="Arial"/>
          <w:sz w:val="22"/>
          <w:szCs w:val="22"/>
        </w:rPr>
        <w:t xml:space="preserve">management </w:t>
      </w:r>
      <w:r w:rsidR="00EB6E7E" w:rsidRPr="002757A8">
        <w:rPr>
          <w:rFonts w:ascii="Arial" w:hAnsi="Arial" w:cs="Arial"/>
          <w:sz w:val="22"/>
          <w:szCs w:val="22"/>
        </w:rPr>
        <w:t>and develop worthwhile</w:t>
      </w:r>
      <w:r w:rsidR="00AA6DC5" w:rsidRPr="002757A8">
        <w:rPr>
          <w:rFonts w:ascii="Arial" w:hAnsi="Arial" w:cs="Arial"/>
          <w:sz w:val="22"/>
          <w:szCs w:val="22"/>
        </w:rPr>
        <w:t>, trustful</w:t>
      </w:r>
      <w:r w:rsidR="00EB6E7E" w:rsidRPr="002757A8">
        <w:rPr>
          <w:rFonts w:ascii="Arial" w:hAnsi="Arial" w:cs="Arial"/>
          <w:sz w:val="22"/>
          <w:szCs w:val="22"/>
        </w:rPr>
        <w:t xml:space="preserve"> customer relationships. Enterprises are </w:t>
      </w:r>
      <w:r w:rsidR="00E4440F" w:rsidRPr="002757A8">
        <w:rPr>
          <w:rFonts w:ascii="Arial" w:hAnsi="Arial" w:cs="Arial"/>
          <w:sz w:val="22"/>
          <w:szCs w:val="22"/>
        </w:rPr>
        <w:t xml:space="preserve">steadily becoming </w:t>
      </w:r>
      <w:r w:rsidRPr="002757A8">
        <w:rPr>
          <w:rFonts w:ascii="Arial" w:hAnsi="Arial" w:cs="Arial"/>
          <w:sz w:val="22"/>
          <w:szCs w:val="22"/>
        </w:rPr>
        <w:t xml:space="preserve">more </w:t>
      </w:r>
      <w:r w:rsidR="00845A00" w:rsidRPr="002757A8">
        <w:rPr>
          <w:rFonts w:ascii="Arial" w:hAnsi="Arial" w:cs="Arial"/>
          <w:sz w:val="22"/>
          <w:szCs w:val="22"/>
        </w:rPr>
        <w:t xml:space="preserve">customer oriented, globalised and competitive. Chartered Institute of Management Accountants (2010) </w:t>
      </w:r>
      <w:r w:rsidR="00AA6DC5" w:rsidRPr="002757A8">
        <w:rPr>
          <w:rFonts w:ascii="Arial" w:hAnsi="Arial" w:cs="Arial"/>
          <w:sz w:val="22"/>
          <w:szCs w:val="22"/>
        </w:rPr>
        <w:t>recognises</w:t>
      </w:r>
      <w:r w:rsidR="00E4440F" w:rsidRPr="002757A8">
        <w:rPr>
          <w:rFonts w:ascii="Arial" w:hAnsi="Arial" w:cs="Arial"/>
          <w:sz w:val="22"/>
          <w:szCs w:val="22"/>
        </w:rPr>
        <w:t xml:space="preserve"> </w:t>
      </w:r>
      <w:r w:rsidR="00A33982" w:rsidRPr="002757A8">
        <w:rPr>
          <w:rFonts w:ascii="Arial" w:hAnsi="Arial" w:cs="Arial"/>
          <w:sz w:val="22"/>
          <w:szCs w:val="22"/>
        </w:rPr>
        <w:t xml:space="preserve">it is essential </w:t>
      </w:r>
      <w:r w:rsidR="00E4440F" w:rsidRPr="002757A8">
        <w:rPr>
          <w:rFonts w:ascii="Arial" w:hAnsi="Arial" w:cs="Arial"/>
          <w:sz w:val="22"/>
          <w:szCs w:val="22"/>
        </w:rPr>
        <w:t>for</w:t>
      </w:r>
      <w:r w:rsidR="00A33982" w:rsidRPr="002757A8">
        <w:rPr>
          <w:rFonts w:ascii="Arial" w:hAnsi="Arial" w:cs="Arial"/>
          <w:sz w:val="22"/>
          <w:szCs w:val="22"/>
        </w:rPr>
        <w:t xml:space="preserve"> </w:t>
      </w:r>
      <w:r w:rsidR="00845A00" w:rsidRPr="002757A8">
        <w:rPr>
          <w:rFonts w:ascii="Arial" w:hAnsi="Arial" w:cs="Arial"/>
          <w:sz w:val="22"/>
          <w:szCs w:val="22"/>
        </w:rPr>
        <w:t xml:space="preserve">businesses </w:t>
      </w:r>
      <w:r w:rsidR="00E4440F" w:rsidRPr="002757A8">
        <w:rPr>
          <w:rFonts w:ascii="Arial" w:hAnsi="Arial" w:cs="Arial"/>
          <w:sz w:val="22"/>
          <w:szCs w:val="22"/>
        </w:rPr>
        <w:t xml:space="preserve">to first </w:t>
      </w:r>
      <w:r w:rsidR="00A33982" w:rsidRPr="002757A8">
        <w:rPr>
          <w:rFonts w:ascii="Arial" w:hAnsi="Arial" w:cs="Arial"/>
          <w:sz w:val="22"/>
          <w:szCs w:val="22"/>
        </w:rPr>
        <w:t xml:space="preserve">consider the </w:t>
      </w:r>
      <w:r w:rsidR="00845A00" w:rsidRPr="002757A8">
        <w:rPr>
          <w:rFonts w:ascii="Arial" w:hAnsi="Arial" w:cs="Arial"/>
          <w:sz w:val="22"/>
          <w:szCs w:val="22"/>
        </w:rPr>
        <w:t xml:space="preserve">environment </w:t>
      </w:r>
      <w:r w:rsidR="00A33982" w:rsidRPr="002757A8">
        <w:rPr>
          <w:rFonts w:ascii="Arial" w:hAnsi="Arial" w:cs="Arial"/>
          <w:sz w:val="22"/>
          <w:szCs w:val="22"/>
        </w:rPr>
        <w:t xml:space="preserve">before </w:t>
      </w:r>
      <w:r w:rsidRPr="002757A8">
        <w:rPr>
          <w:rFonts w:ascii="Arial" w:hAnsi="Arial" w:cs="Arial"/>
          <w:sz w:val="22"/>
          <w:szCs w:val="22"/>
        </w:rPr>
        <w:t>focusing on</w:t>
      </w:r>
      <w:r w:rsidR="00AA6DC5" w:rsidRPr="002757A8">
        <w:rPr>
          <w:rFonts w:ascii="Arial" w:hAnsi="Arial" w:cs="Arial"/>
          <w:sz w:val="22"/>
          <w:szCs w:val="22"/>
        </w:rPr>
        <w:t xml:space="preserve"> </w:t>
      </w:r>
      <w:r w:rsidR="00A33982" w:rsidRPr="002757A8">
        <w:rPr>
          <w:rFonts w:ascii="Arial" w:hAnsi="Arial" w:cs="Arial"/>
          <w:sz w:val="22"/>
          <w:szCs w:val="22"/>
        </w:rPr>
        <w:t>profits</w:t>
      </w:r>
      <w:r w:rsidR="00845A00" w:rsidRPr="002757A8">
        <w:rPr>
          <w:rFonts w:ascii="Arial" w:hAnsi="Arial" w:cs="Arial"/>
          <w:sz w:val="22"/>
          <w:szCs w:val="22"/>
        </w:rPr>
        <w:t>.</w:t>
      </w:r>
      <w:r w:rsidR="00845A00" w:rsidRPr="002757A8">
        <w:rPr>
          <w:rFonts w:ascii="Arial" w:hAnsi="Arial" w:cs="Arial"/>
          <w:b/>
          <w:bCs/>
          <w:sz w:val="22"/>
          <w:szCs w:val="22"/>
        </w:rPr>
        <w:t xml:space="preserve"> </w:t>
      </w:r>
      <w:r w:rsidR="00D13F30" w:rsidRPr="002757A8">
        <w:rPr>
          <w:rFonts w:ascii="Arial" w:hAnsi="Arial" w:cs="Arial"/>
          <w:sz w:val="22"/>
          <w:szCs w:val="22"/>
        </w:rPr>
        <w:t xml:space="preserve">This report will focus primarily on Asda and other UK supermarkets in relation to the customer </w:t>
      </w:r>
      <w:r w:rsidRPr="002757A8">
        <w:rPr>
          <w:rFonts w:ascii="Arial" w:hAnsi="Arial" w:cs="Arial"/>
          <w:sz w:val="22"/>
          <w:szCs w:val="22"/>
        </w:rPr>
        <w:t>relationship</w:t>
      </w:r>
      <w:r w:rsidR="00D13F30" w:rsidRPr="002757A8">
        <w:rPr>
          <w:rFonts w:ascii="Arial" w:hAnsi="Arial" w:cs="Arial"/>
          <w:sz w:val="22"/>
          <w:szCs w:val="22"/>
        </w:rPr>
        <w:t xml:space="preserve"> based on the benefits of ethical trading and </w:t>
      </w:r>
      <w:r w:rsidR="00A33982" w:rsidRPr="002757A8">
        <w:rPr>
          <w:rFonts w:ascii="Arial" w:hAnsi="Arial" w:cs="Arial"/>
          <w:sz w:val="22"/>
          <w:szCs w:val="22"/>
        </w:rPr>
        <w:t xml:space="preserve">building </w:t>
      </w:r>
      <w:r w:rsidR="00707A87" w:rsidRPr="002757A8">
        <w:rPr>
          <w:rFonts w:ascii="Arial" w:hAnsi="Arial" w:cs="Arial"/>
          <w:sz w:val="22"/>
          <w:szCs w:val="22"/>
        </w:rPr>
        <w:t>sustainable</w:t>
      </w:r>
      <w:r w:rsidR="00A33982" w:rsidRPr="002757A8">
        <w:rPr>
          <w:rFonts w:ascii="Arial" w:hAnsi="Arial" w:cs="Arial"/>
          <w:sz w:val="22"/>
          <w:szCs w:val="22"/>
        </w:rPr>
        <w:t xml:space="preserve"> resources</w:t>
      </w:r>
      <w:r w:rsidR="00D13F30" w:rsidRPr="002757A8">
        <w:rPr>
          <w:rFonts w:ascii="Arial" w:hAnsi="Arial" w:cs="Arial"/>
          <w:sz w:val="22"/>
          <w:szCs w:val="22"/>
        </w:rPr>
        <w:t>. The purpose of th</w:t>
      </w:r>
      <w:r w:rsidR="00B2391D" w:rsidRPr="002757A8">
        <w:rPr>
          <w:rFonts w:ascii="Arial" w:hAnsi="Arial" w:cs="Arial"/>
          <w:sz w:val="22"/>
          <w:szCs w:val="22"/>
        </w:rPr>
        <w:t>e</w:t>
      </w:r>
      <w:r w:rsidR="00D13F30" w:rsidRPr="002757A8">
        <w:rPr>
          <w:rFonts w:ascii="Arial" w:hAnsi="Arial" w:cs="Arial"/>
          <w:sz w:val="22"/>
          <w:szCs w:val="22"/>
        </w:rPr>
        <w:t xml:space="preserve"> literature review is to investigate the impact Asda’s quality systems may have on the customer relationship.</w:t>
      </w:r>
      <w:r w:rsidR="00B2391D" w:rsidRPr="002757A8">
        <w:rPr>
          <w:rFonts w:ascii="Arial" w:hAnsi="Arial" w:cs="Arial"/>
          <w:sz w:val="22"/>
          <w:szCs w:val="22"/>
        </w:rPr>
        <w:t xml:space="preserve"> </w:t>
      </w:r>
      <w:r w:rsidR="004D34BD" w:rsidRPr="002757A8">
        <w:rPr>
          <w:rFonts w:ascii="Arial" w:hAnsi="Arial" w:cs="Arial"/>
          <w:sz w:val="22"/>
          <w:szCs w:val="22"/>
        </w:rPr>
        <w:t>The aim is to assess a</w:t>
      </w:r>
      <w:r w:rsidR="00B2391D" w:rsidRPr="002757A8">
        <w:rPr>
          <w:rFonts w:ascii="Arial" w:hAnsi="Arial" w:cs="Arial"/>
          <w:sz w:val="22"/>
          <w:szCs w:val="22"/>
        </w:rPr>
        <w:t xml:space="preserve"> variety of quality models and theories</w:t>
      </w:r>
      <w:r w:rsidR="00D13F30" w:rsidRPr="002757A8">
        <w:rPr>
          <w:rFonts w:ascii="Arial" w:hAnsi="Arial" w:cs="Arial"/>
          <w:sz w:val="22"/>
          <w:szCs w:val="22"/>
        </w:rPr>
        <w:t xml:space="preserve"> </w:t>
      </w:r>
      <w:r w:rsidR="004D34BD" w:rsidRPr="002757A8">
        <w:rPr>
          <w:rFonts w:ascii="Arial" w:hAnsi="Arial" w:cs="Arial"/>
          <w:sz w:val="22"/>
          <w:szCs w:val="22"/>
        </w:rPr>
        <w:t>to</w:t>
      </w:r>
      <w:r w:rsidR="00B2391D" w:rsidRPr="002757A8">
        <w:rPr>
          <w:rFonts w:ascii="Arial" w:hAnsi="Arial" w:cs="Arial"/>
          <w:sz w:val="22"/>
          <w:szCs w:val="22"/>
        </w:rPr>
        <w:t xml:space="preserve"> determin</w:t>
      </w:r>
      <w:r w:rsidR="004D34BD" w:rsidRPr="002757A8">
        <w:rPr>
          <w:rFonts w:ascii="Arial" w:hAnsi="Arial" w:cs="Arial"/>
          <w:sz w:val="22"/>
          <w:szCs w:val="22"/>
        </w:rPr>
        <w:t>e</w:t>
      </w:r>
      <w:r w:rsidR="00B2391D" w:rsidRPr="002757A8">
        <w:rPr>
          <w:rFonts w:ascii="Arial" w:hAnsi="Arial" w:cs="Arial"/>
          <w:sz w:val="22"/>
          <w:szCs w:val="22"/>
        </w:rPr>
        <w:t xml:space="preserve"> the link between quality and improving the customer relationship.</w:t>
      </w:r>
      <w:r w:rsidR="0027329D" w:rsidRPr="002757A8">
        <w:rPr>
          <w:rFonts w:ascii="Arial" w:hAnsi="Arial" w:cs="Arial"/>
          <w:sz w:val="22"/>
          <w:szCs w:val="22"/>
        </w:rPr>
        <w:t xml:space="preserve"> </w:t>
      </w:r>
      <w:r w:rsidR="00A33982" w:rsidRPr="002757A8">
        <w:rPr>
          <w:rFonts w:ascii="Arial" w:hAnsi="Arial" w:cs="Arial"/>
          <w:sz w:val="22"/>
          <w:szCs w:val="22"/>
        </w:rPr>
        <w:t>T</w:t>
      </w:r>
      <w:r w:rsidR="0027329D" w:rsidRPr="002757A8">
        <w:rPr>
          <w:rFonts w:ascii="Arial" w:hAnsi="Arial" w:cs="Arial"/>
          <w:sz w:val="22"/>
          <w:szCs w:val="22"/>
        </w:rPr>
        <w:t>h</w:t>
      </w:r>
      <w:r w:rsidR="00A33982" w:rsidRPr="002757A8">
        <w:rPr>
          <w:rFonts w:ascii="Arial" w:hAnsi="Arial" w:cs="Arial"/>
          <w:sz w:val="22"/>
          <w:szCs w:val="22"/>
        </w:rPr>
        <w:t>e</w:t>
      </w:r>
      <w:r w:rsidR="0027329D" w:rsidRPr="002757A8">
        <w:rPr>
          <w:rFonts w:ascii="Arial" w:hAnsi="Arial" w:cs="Arial"/>
          <w:sz w:val="22"/>
          <w:szCs w:val="22"/>
        </w:rPr>
        <w:t xml:space="preserve"> </w:t>
      </w:r>
      <w:r w:rsidR="00120784" w:rsidRPr="002757A8">
        <w:rPr>
          <w:rFonts w:ascii="Arial" w:hAnsi="Arial" w:cs="Arial"/>
          <w:sz w:val="22"/>
          <w:szCs w:val="22"/>
        </w:rPr>
        <w:t>evaluation</w:t>
      </w:r>
      <w:r w:rsidR="0027329D" w:rsidRPr="002757A8">
        <w:rPr>
          <w:rFonts w:ascii="Arial" w:hAnsi="Arial" w:cs="Arial"/>
          <w:sz w:val="22"/>
          <w:szCs w:val="22"/>
        </w:rPr>
        <w:t xml:space="preserve"> will </w:t>
      </w:r>
      <w:r w:rsidR="00A33982" w:rsidRPr="002757A8">
        <w:rPr>
          <w:rFonts w:ascii="Arial" w:hAnsi="Arial" w:cs="Arial"/>
          <w:sz w:val="22"/>
          <w:szCs w:val="22"/>
        </w:rPr>
        <w:t>observe</w:t>
      </w:r>
      <w:r w:rsidR="00120784" w:rsidRPr="002757A8">
        <w:rPr>
          <w:rFonts w:ascii="Arial" w:hAnsi="Arial" w:cs="Arial"/>
          <w:sz w:val="22"/>
          <w:szCs w:val="22"/>
        </w:rPr>
        <w:t xml:space="preserve"> </w:t>
      </w:r>
      <w:r w:rsidR="0027329D" w:rsidRPr="002757A8">
        <w:rPr>
          <w:rFonts w:ascii="Arial" w:hAnsi="Arial" w:cs="Arial"/>
          <w:sz w:val="22"/>
          <w:szCs w:val="22"/>
        </w:rPr>
        <w:t>the benefits and challenges of developing and mainta</w:t>
      </w:r>
      <w:r w:rsidR="00120784" w:rsidRPr="002757A8">
        <w:rPr>
          <w:rFonts w:ascii="Arial" w:hAnsi="Arial" w:cs="Arial"/>
          <w:sz w:val="22"/>
          <w:szCs w:val="22"/>
        </w:rPr>
        <w:t>i</w:t>
      </w:r>
      <w:r w:rsidR="0027329D" w:rsidRPr="002757A8">
        <w:rPr>
          <w:rFonts w:ascii="Arial" w:hAnsi="Arial" w:cs="Arial"/>
          <w:sz w:val="22"/>
          <w:szCs w:val="22"/>
        </w:rPr>
        <w:t xml:space="preserve">ning good customer relationships. </w:t>
      </w:r>
      <w:r w:rsidR="00D13F30" w:rsidRPr="002757A8">
        <w:rPr>
          <w:rFonts w:ascii="Arial" w:hAnsi="Arial" w:cs="Arial"/>
          <w:sz w:val="22"/>
          <w:szCs w:val="22"/>
        </w:rPr>
        <w:t>The conclusion and recommendations will demonstrate the connection between ethical and sustainab</w:t>
      </w:r>
      <w:r w:rsidR="00120784" w:rsidRPr="002757A8">
        <w:rPr>
          <w:rFonts w:ascii="Arial" w:hAnsi="Arial" w:cs="Arial"/>
          <w:sz w:val="22"/>
          <w:szCs w:val="22"/>
        </w:rPr>
        <w:t>ility</w:t>
      </w:r>
      <w:r w:rsidR="00D13F30" w:rsidRPr="002757A8">
        <w:rPr>
          <w:rFonts w:ascii="Arial" w:hAnsi="Arial" w:cs="Arial"/>
          <w:sz w:val="22"/>
          <w:szCs w:val="22"/>
        </w:rPr>
        <w:t xml:space="preserve"> policies </w:t>
      </w:r>
      <w:r w:rsidR="00120784" w:rsidRPr="002757A8">
        <w:rPr>
          <w:rFonts w:ascii="Arial" w:hAnsi="Arial" w:cs="Arial"/>
          <w:sz w:val="22"/>
          <w:szCs w:val="22"/>
        </w:rPr>
        <w:t xml:space="preserve">and the impact </w:t>
      </w:r>
      <w:r w:rsidR="00A33982" w:rsidRPr="002757A8">
        <w:rPr>
          <w:rFonts w:ascii="Arial" w:hAnsi="Arial" w:cs="Arial"/>
          <w:sz w:val="22"/>
          <w:szCs w:val="22"/>
        </w:rPr>
        <w:t xml:space="preserve">on </w:t>
      </w:r>
      <w:r w:rsidR="00120784" w:rsidRPr="002757A8">
        <w:rPr>
          <w:rFonts w:ascii="Arial" w:hAnsi="Arial" w:cs="Arial"/>
          <w:sz w:val="22"/>
          <w:szCs w:val="22"/>
        </w:rPr>
        <w:t>the</w:t>
      </w:r>
      <w:r w:rsidR="00D13F30" w:rsidRPr="002757A8">
        <w:rPr>
          <w:rFonts w:ascii="Arial" w:hAnsi="Arial" w:cs="Arial"/>
          <w:sz w:val="22"/>
          <w:szCs w:val="22"/>
        </w:rPr>
        <w:t xml:space="preserve"> quality </w:t>
      </w:r>
      <w:r w:rsidR="00120784" w:rsidRPr="002757A8">
        <w:rPr>
          <w:rFonts w:ascii="Arial" w:hAnsi="Arial" w:cs="Arial"/>
          <w:sz w:val="22"/>
          <w:szCs w:val="22"/>
        </w:rPr>
        <w:t>o</w:t>
      </w:r>
      <w:r w:rsidR="00A33982" w:rsidRPr="002757A8">
        <w:rPr>
          <w:rFonts w:ascii="Arial" w:hAnsi="Arial" w:cs="Arial"/>
          <w:sz w:val="22"/>
          <w:szCs w:val="22"/>
        </w:rPr>
        <w:t>f</w:t>
      </w:r>
      <w:r w:rsidR="00D13F30" w:rsidRPr="002757A8">
        <w:rPr>
          <w:rFonts w:ascii="Arial" w:hAnsi="Arial" w:cs="Arial"/>
          <w:sz w:val="22"/>
          <w:szCs w:val="22"/>
        </w:rPr>
        <w:t xml:space="preserve"> </w:t>
      </w:r>
      <w:r w:rsidR="00120784" w:rsidRPr="002757A8">
        <w:rPr>
          <w:rFonts w:ascii="Arial" w:hAnsi="Arial" w:cs="Arial"/>
          <w:sz w:val="22"/>
          <w:szCs w:val="22"/>
        </w:rPr>
        <w:t xml:space="preserve">the </w:t>
      </w:r>
      <w:r w:rsidR="00D13F30" w:rsidRPr="002757A8">
        <w:rPr>
          <w:rFonts w:ascii="Arial" w:hAnsi="Arial" w:cs="Arial"/>
          <w:sz w:val="22"/>
          <w:szCs w:val="22"/>
        </w:rPr>
        <w:t>customer relationship management</w:t>
      </w:r>
      <w:r w:rsidR="00120784" w:rsidRPr="002757A8">
        <w:rPr>
          <w:rFonts w:ascii="Arial" w:hAnsi="Arial" w:cs="Arial"/>
          <w:sz w:val="22"/>
          <w:szCs w:val="22"/>
        </w:rPr>
        <w:t xml:space="preserve"> at Asda</w:t>
      </w:r>
      <w:r w:rsidR="00D13F30" w:rsidRPr="002757A8">
        <w:rPr>
          <w:rFonts w:ascii="Arial" w:hAnsi="Arial" w:cs="Arial"/>
          <w:sz w:val="22"/>
          <w:szCs w:val="22"/>
        </w:rPr>
        <w:t xml:space="preserve">. </w:t>
      </w:r>
    </w:p>
    <w:p w14:paraId="5C66EA6E" w14:textId="733C7608" w:rsidR="004B0157" w:rsidRPr="002757A8" w:rsidRDefault="004B0157" w:rsidP="00D13F30">
      <w:pPr>
        <w:rPr>
          <w:rFonts w:ascii="Arial" w:hAnsi="Arial" w:cs="Arial"/>
          <w:sz w:val="22"/>
          <w:szCs w:val="22"/>
        </w:rPr>
      </w:pPr>
    </w:p>
    <w:p w14:paraId="718900FF" w14:textId="57D9846B" w:rsidR="004B0157" w:rsidRPr="00282E9A" w:rsidRDefault="004B0157"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The benefits of engaging in ethical trading and building sustainable resources to the customer relationship</w:t>
      </w:r>
    </w:p>
    <w:p w14:paraId="4EB9D79C" w14:textId="4A91543D" w:rsidR="004B0157" w:rsidRPr="002757A8" w:rsidRDefault="004B0157" w:rsidP="00D13F30">
      <w:pPr>
        <w:rPr>
          <w:rFonts w:ascii="Arial" w:hAnsi="Arial" w:cs="Arial"/>
          <w:b/>
          <w:bCs/>
          <w:sz w:val="22"/>
          <w:szCs w:val="22"/>
        </w:rPr>
      </w:pPr>
    </w:p>
    <w:p w14:paraId="44597676" w14:textId="45F3743A" w:rsidR="004B0157" w:rsidRPr="002757A8" w:rsidRDefault="004B0157" w:rsidP="00D13F30">
      <w:pPr>
        <w:rPr>
          <w:rFonts w:ascii="Arial" w:hAnsi="Arial" w:cs="Arial"/>
          <w:sz w:val="22"/>
          <w:szCs w:val="22"/>
        </w:rPr>
      </w:pPr>
      <w:r w:rsidRPr="002757A8">
        <w:rPr>
          <w:rFonts w:ascii="Arial" w:hAnsi="Arial" w:cs="Arial"/>
          <w:sz w:val="22"/>
          <w:szCs w:val="22"/>
        </w:rPr>
        <w:t xml:space="preserve">Bearne, (2018) explains that consumers are becoming </w:t>
      </w:r>
      <w:r w:rsidR="00C5365D" w:rsidRPr="002757A8">
        <w:rPr>
          <w:rFonts w:ascii="Arial" w:hAnsi="Arial" w:cs="Arial"/>
          <w:sz w:val="22"/>
          <w:szCs w:val="22"/>
        </w:rPr>
        <w:t xml:space="preserve">increasingly </w:t>
      </w:r>
      <w:r w:rsidRPr="002757A8">
        <w:rPr>
          <w:rFonts w:ascii="Arial" w:hAnsi="Arial" w:cs="Arial"/>
          <w:sz w:val="22"/>
          <w:szCs w:val="22"/>
        </w:rPr>
        <w:t xml:space="preserve">mindful about making ethical </w:t>
      </w:r>
      <w:r w:rsidR="00C5365D" w:rsidRPr="002757A8">
        <w:rPr>
          <w:rFonts w:ascii="Arial" w:hAnsi="Arial" w:cs="Arial"/>
          <w:sz w:val="22"/>
          <w:szCs w:val="22"/>
        </w:rPr>
        <w:t>choices</w:t>
      </w:r>
      <w:r w:rsidRPr="002757A8">
        <w:rPr>
          <w:rFonts w:ascii="Arial" w:hAnsi="Arial" w:cs="Arial"/>
          <w:sz w:val="22"/>
          <w:szCs w:val="22"/>
        </w:rPr>
        <w:t xml:space="preserve"> and </w:t>
      </w:r>
      <w:r w:rsidR="00C5365D" w:rsidRPr="002757A8">
        <w:rPr>
          <w:rFonts w:ascii="Arial" w:hAnsi="Arial" w:cs="Arial"/>
          <w:sz w:val="22"/>
          <w:szCs w:val="22"/>
        </w:rPr>
        <w:t>spending</w:t>
      </w:r>
      <w:r w:rsidRPr="002757A8">
        <w:rPr>
          <w:rFonts w:ascii="Arial" w:hAnsi="Arial" w:cs="Arial"/>
          <w:sz w:val="22"/>
          <w:szCs w:val="22"/>
        </w:rPr>
        <w:t xml:space="preserve"> money on </w:t>
      </w:r>
      <w:r w:rsidR="00A55E25" w:rsidRPr="002757A8">
        <w:rPr>
          <w:rFonts w:ascii="Arial" w:hAnsi="Arial" w:cs="Arial"/>
          <w:sz w:val="22"/>
          <w:szCs w:val="22"/>
        </w:rPr>
        <w:t>brands</w:t>
      </w:r>
      <w:r w:rsidRPr="002757A8">
        <w:rPr>
          <w:rFonts w:ascii="Arial" w:hAnsi="Arial" w:cs="Arial"/>
          <w:sz w:val="22"/>
          <w:szCs w:val="22"/>
        </w:rPr>
        <w:t xml:space="preserve"> with sustainable business practices. Research carried out by Retail Week indicates that </w:t>
      </w:r>
      <w:r w:rsidR="00707A87" w:rsidRPr="002757A8">
        <w:rPr>
          <w:rFonts w:ascii="Arial" w:hAnsi="Arial" w:cs="Arial"/>
          <w:sz w:val="22"/>
          <w:szCs w:val="22"/>
        </w:rPr>
        <w:t>forty-four-point</w:t>
      </w:r>
      <w:r w:rsidR="00A33982" w:rsidRPr="002757A8">
        <w:rPr>
          <w:rFonts w:ascii="Arial" w:hAnsi="Arial" w:cs="Arial"/>
          <w:sz w:val="22"/>
          <w:szCs w:val="22"/>
        </w:rPr>
        <w:t xml:space="preserve"> five percent</w:t>
      </w:r>
      <w:r w:rsidRPr="002757A8">
        <w:rPr>
          <w:rFonts w:ascii="Arial" w:hAnsi="Arial" w:cs="Arial"/>
          <w:sz w:val="22"/>
          <w:szCs w:val="22"/>
        </w:rPr>
        <w:t xml:space="preserve"> of UK consumers are concerned about the impact we are having on the global environment.</w:t>
      </w:r>
    </w:p>
    <w:p w14:paraId="681B3FC5" w14:textId="7B976BE3" w:rsidR="00343F0D" w:rsidRPr="002757A8" w:rsidRDefault="00343F0D" w:rsidP="00D13F30">
      <w:pPr>
        <w:rPr>
          <w:rFonts w:ascii="Arial" w:hAnsi="Arial" w:cs="Arial"/>
          <w:sz w:val="22"/>
          <w:szCs w:val="22"/>
        </w:rPr>
      </w:pPr>
    </w:p>
    <w:p w14:paraId="03CFB11A" w14:textId="393E4306" w:rsidR="00C5365D" w:rsidRPr="002757A8" w:rsidRDefault="00665F7F" w:rsidP="00D13F30">
      <w:pPr>
        <w:rPr>
          <w:rFonts w:ascii="Arial" w:hAnsi="Arial" w:cs="Arial"/>
          <w:sz w:val="22"/>
          <w:szCs w:val="22"/>
        </w:rPr>
      </w:pPr>
      <w:r w:rsidRPr="002757A8">
        <w:rPr>
          <w:rFonts w:ascii="Arial" w:hAnsi="Arial" w:cs="Arial"/>
          <w:sz w:val="22"/>
          <w:szCs w:val="22"/>
        </w:rPr>
        <w:t>I</w:t>
      </w:r>
      <w:r w:rsidR="00EF7E7B" w:rsidRPr="002757A8">
        <w:rPr>
          <w:rFonts w:ascii="Arial" w:hAnsi="Arial" w:cs="Arial"/>
          <w:sz w:val="22"/>
          <w:szCs w:val="22"/>
        </w:rPr>
        <w:t>mplementing</w:t>
      </w:r>
      <w:r w:rsidR="00C5365D" w:rsidRPr="002757A8">
        <w:rPr>
          <w:rFonts w:ascii="Arial" w:hAnsi="Arial" w:cs="Arial"/>
          <w:sz w:val="22"/>
          <w:szCs w:val="22"/>
        </w:rPr>
        <w:t xml:space="preserve"> ethical and sustainable </w:t>
      </w:r>
      <w:r w:rsidRPr="002757A8">
        <w:rPr>
          <w:rFonts w:ascii="Arial" w:hAnsi="Arial" w:cs="Arial"/>
          <w:sz w:val="22"/>
          <w:szCs w:val="22"/>
        </w:rPr>
        <w:t>strategies</w:t>
      </w:r>
      <w:r w:rsidR="00EF7E7B" w:rsidRPr="002757A8">
        <w:rPr>
          <w:rFonts w:ascii="Arial" w:hAnsi="Arial" w:cs="Arial"/>
          <w:sz w:val="22"/>
          <w:szCs w:val="22"/>
        </w:rPr>
        <w:t xml:space="preserve"> </w:t>
      </w:r>
      <w:r w:rsidR="00FA60FB" w:rsidRPr="002757A8">
        <w:rPr>
          <w:rFonts w:ascii="Arial" w:hAnsi="Arial" w:cs="Arial"/>
          <w:sz w:val="22"/>
          <w:szCs w:val="22"/>
        </w:rPr>
        <w:t xml:space="preserve">provides many </w:t>
      </w:r>
      <w:r w:rsidRPr="002757A8">
        <w:rPr>
          <w:rFonts w:ascii="Arial" w:hAnsi="Arial" w:cs="Arial"/>
          <w:sz w:val="22"/>
          <w:szCs w:val="22"/>
        </w:rPr>
        <w:t xml:space="preserve">benefits for </w:t>
      </w:r>
      <w:r w:rsidR="0082050E" w:rsidRPr="002757A8">
        <w:rPr>
          <w:rFonts w:ascii="Arial" w:hAnsi="Arial" w:cs="Arial"/>
          <w:sz w:val="22"/>
          <w:szCs w:val="22"/>
        </w:rPr>
        <w:t>stakeholders</w:t>
      </w:r>
      <w:r w:rsidR="00C5365D" w:rsidRPr="002757A8">
        <w:rPr>
          <w:rFonts w:ascii="Arial" w:hAnsi="Arial" w:cs="Arial"/>
          <w:sz w:val="22"/>
          <w:szCs w:val="22"/>
        </w:rPr>
        <w:t>.</w:t>
      </w:r>
      <w:r w:rsidR="003536A1" w:rsidRPr="002757A8">
        <w:rPr>
          <w:rFonts w:ascii="Arial" w:hAnsi="Arial" w:cs="Arial"/>
          <w:sz w:val="22"/>
          <w:szCs w:val="22"/>
        </w:rPr>
        <w:t xml:space="preserve"> </w:t>
      </w:r>
      <w:r w:rsidR="00C5365D" w:rsidRPr="002757A8">
        <w:rPr>
          <w:rFonts w:ascii="Arial" w:hAnsi="Arial" w:cs="Arial"/>
          <w:sz w:val="22"/>
          <w:szCs w:val="22"/>
        </w:rPr>
        <w:t xml:space="preserve">Ethical Hour (2019) points out, </w:t>
      </w:r>
      <w:r w:rsidR="00B85AE2" w:rsidRPr="002757A8">
        <w:rPr>
          <w:rFonts w:ascii="Arial" w:hAnsi="Arial" w:cs="Arial"/>
          <w:sz w:val="22"/>
          <w:szCs w:val="22"/>
        </w:rPr>
        <w:t>executing</w:t>
      </w:r>
      <w:r w:rsidR="00C5365D" w:rsidRPr="002757A8">
        <w:rPr>
          <w:rFonts w:ascii="Arial" w:hAnsi="Arial" w:cs="Arial"/>
          <w:sz w:val="22"/>
          <w:szCs w:val="22"/>
        </w:rPr>
        <w:t xml:space="preserve"> </w:t>
      </w:r>
      <w:r w:rsidR="003536A1" w:rsidRPr="002757A8">
        <w:rPr>
          <w:rFonts w:ascii="Arial" w:hAnsi="Arial" w:cs="Arial"/>
          <w:sz w:val="22"/>
          <w:szCs w:val="22"/>
        </w:rPr>
        <w:t>these p</w:t>
      </w:r>
      <w:r w:rsidRPr="002757A8">
        <w:rPr>
          <w:rFonts w:ascii="Arial" w:hAnsi="Arial" w:cs="Arial"/>
          <w:sz w:val="22"/>
          <w:szCs w:val="22"/>
        </w:rPr>
        <w:t>olicies</w:t>
      </w:r>
      <w:r w:rsidR="00C5365D" w:rsidRPr="002757A8">
        <w:rPr>
          <w:rFonts w:ascii="Arial" w:hAnsi="Arial" w:cs="Arial"/>
          <w:sz w:val="22"/>
          <w:szCs w:val="22"/>
        </w:rPr>
        <w:t xml:space="preserve"> attracts ideal customers, drives sales, raises awareness, supports inspiring causes, gets the message across easier through mainstream social media, </w:t>
      </w:r>
      <w:r w:rsidRPr="002757A8">
        <w:rPr>
          <w:rFonts w:ascii="Arial" w:hAnsi="Arial" w:cs="Arial"/>
          <w:sz w:val="22"/>
          <w:szCs w:val="22"/>
        </w:rPr>
        <w:t xml:space="preserve">promotes </w:t>
      </w:r>
      <w:r w:rsidR="00C5365D" w:rsidRPr="002757A8">
        <w:rPr>
          <w:rFonts w:ascii="Arial" w:hAnsi="Arial" w:cs="Arial"/>
          <w:sz w:val="22"/>
          <w:szCs w:val="22"/>
        </w:rPr>
        <w:t xml:space="preserve">marketing </w:t>
      </w:r>
      <w:r w:rsidRPr="002757A8">
        <w:rPr>
          <w:rFonts w:ascii="Arial" w:hAnsi="Arial" w:cs="Arial"/>
          <w:sz w:val="22"/>
          <w:szCs w:val="22"/>
        </w:rPr>
        <w:t>due to</w:t>
      </w:r>
      <w:r w:rsidR="00C5365D" w:rsidRPr="002757A8">
        <w:rPr>
          <w:rFonts w:ascii="Arial" w:hAnsi="Arial" w:cs="Arial"/>
          <w:sz w:val="22"/>
          <w:szCs w:val="22"/>
        </w:rPr>
        <w:t xml:space="preserve"> public attention</w:t>
      </w:r>
      <w:r w:rsidR="00127BAE" w:rsidRPr="002757A8">
        <w:rPr>
          <w:rFonts w:ascii="Arial" w:hAnsi="Arial" w:cs="Arial"/>
          <w:sz w:val="22"/>
          <w:szCs w:val="22"/>
        </w:rPr>
        <w:t xml:space="preserve"> and </w:t>
      </w:r>
      <w:r w:rsidR="00C5365D" w:rsidRPr="002757A8">
        <w:rPr>
          <w:rFonts w:ascii="Arial" w:hAnsi="Arial" w:cs="Arial"/>
          <w:sz w:val="22"/>
          <w:szCs w:val="22"/>
        </w:rPr>
        <w:t>is</w:t>
      </w:r>
      <w:r w:rsidR="003536A1" w:rsidRPr="002757A8">
        <w:rPr>
          <w:rFonts w:ascii="Arial" w:hAnsi="Arial" w:cs="Arial"/>
          <w:sz w:val="22"/>
          <w:szCs w:val="22"/>
        </w:rPr>
        <w:t xml:space="preserve"> a</w:t>
      </w:r>
      <w:r w:rsidR="00C5365D" w:rsidRPr="002757A8">
        <w:rPr>
          <w:rFonts w:ascii="Arial" w:hAnsi="Arial" w:cs="Arial"/>
          <w:sz w:val="22"/>
          <w:szCs w:val="22"/>
        </w:rPr>
        <w:t xml:space="preserve"> way of giving back to the community.</w:t>
      </w:r>
      <w:r w:rsidR="00351F31" w:rsidRPr="002757A8">
        <w:rPr>
          <w:rFonts w:ascii="Arial" w:hAnsi="Arial" w:cs="Arial"/>
          <w:sz w:val="22"/>
          <w:szCs w:val="22"/>
        </w:rPr>
        <w:t xml:space="preserve"> This leads to customer loyalty, extraordinary quality and overall satisfaction. </w:t>
      </w:r>
    </w:p>
    <w:p w14:paraId="09BBD115" w14:textId="3E76865E" w:rsidR="004D34BD" w:rsidRPr="002757A8" w:rsidRDefault="00C5365D" w:rsidP="00D13F30">
      <w:pPr>
        <w:rPr>
          <w:rFonts w:ascii="Arial" w:hAnsi="Arial" w:cs="Arial"/>
          <w:sz w:val="22"/>
          <w:szCs w:val="22"/>
        </w:rPr>
      </w:pPr>
      <w:r w:rsidRPr="002757A8">
        <w:rPr>
          <w:rFonts w:ascii="Arial" w:hAnsi="Arial" w:cs="Arial"/>
          <w:sz w:val="22"/>
          <w:szCs w:val="22"/>
        </w:rPr>
        <w:t xml:space="preserve">   </w:t>
      </w:r>
    </w:p>
    <w:p w14:paraId="06906E33" w14:textId="77777777" w:rsidR="004D34BD" w:rsidRPr="00282E9A" w:rsidRDefault="004D34BD" w:rsidP="00D13F30">
      <w:pPr>
        <w:rPr>
          <w:rFonts w:ascii="Arial" w:hAnsi="Arial" w:cs="Arial"/>
          <w:color w:val="000000" w:themeColor="text1"/>
        </w:rPr>
      </w:pPr>
    </w:p>
    <w:p w14:paraId="6EFAD90D" w14:textId="784D0DAB" w:rsidR="00343F0D" w:rsidRPr="00282E9A" w:rsidRDefault="00343F0D" w:rsidP="00343F0D">
      <w:pPr>
        <w:rPr>
          <w:rFonts w:ascii="Arial" w:hAnsi="Arial" w:cs="Arial"/>
          <w:b/>
          <w:bCs/>
          <w:color w:val="000000" w:themeColor="text1"/>
        </w:rPr>
      </w:pPr>
      <w:r w:rsidRPr="00282E9A">
        <w:rPr>
          <w:rFonts w:ascii="Arial" w:hAnsi="Arial" w:cs="Arial"/>
          <w:b/>
          <w:bCs/>
          <w:color w:val="000000" w:themeColor="text1"/>
        </w:rPr>
        <w:t>The customer experience at Asda and other supermarkets based on marketing ethics and sustainable marketing</w:t>
      </w:r>
    </w:p>
    <w:p w14:paraId="6294512B" w14:textId="4EE723CA" w:rsidR="00343F0D" w:rsidRPr="002757A8" w:rsidRDefault="00343F0D" w:rsidP="00D13F30">
      <w:pPr>
        <w:rPr>
          <w:rFonts w:ascii="Arial" w:hAnsi="Arial" w:cs="Arial"/>
          <w:b/>
          <w:bCs/>
          <w:sz w:val="22"/>
          <w:szCs w:val="22"/>
        </w:rPr>
      </w:pPr>
    </w:p>
    <w:p w14:paraId="210B4818" w14:textId="3CDD2A65" w:rsidR="00D17A80" w:rsidRPr="002757A8" w:rsidRDefault="00B85AE2" w:rsidP="00D17A80">
      <w:pPr>
        <w:rPr>
          <w:rFonts w:ascii="Arial" w:hAnsi="Arial" w:cs="Arial"/>
          <w:sz w:val="22"/>
          <w:szCs w:val="22"/>
        </w:rPr>
      </w:pPr>
      <w:r w:rsidRPr="002757A8">
        <w:rPr>
          <w:rFonts w:ascii="Arial" w:hAnsi="Arial" w:cs="Arial"/>
          <w:sz w:val="22"/>
          <w:szCs w:val="22"/>
        </w:rPr>
        <w:fldChar w:fldCharType="begin"/>
      </w:r>
      <w:r w:rsidRPr="002757A8">
        <w:rPr>
          <w:rFonts w:ascii="Arial" w:hAnsi="Arial" w:cs="Arial"/>
          <w:sz w:val="22"/>
          <w:szCs w:val="22"/>
        </w:rPr>
        <w:instrText xml:space="preserve"> INCLUDEPICTURE "/var/folders/jq/cmj5bc6544g20qc5h113x5vh0000gn/T/com.microsoft.Word/WebArchiveCopyPasteTempFiles/17117.jpeg" \* MERGEFORMATINET </w:instrText>
      </w:r>
      <w:r w:rsidRPr="002757A8">
        <w:rPr>
          <w:rFonts w:ascii="Arial" w:hAnsi="Arial" w:cs="Arial"/>
          <w:sz w:val="22"/>
          <w:szCs w:val="22"/>
        </w:rPr>
        <w:fldChar w:fldCharType="separate"/>
      </w:r>
      <w:r w:rsidRPr="002757A8">
        <w:rPr>
          <w:rFonts w:ascii="Arial" w:hAnsi="Arial" w:cs="Arial"/>
          <w:noProof/>
          <w:sz w:val="22"/>
          <w:szCs w:val="22"/>
        </w:rPr>
        <w:drawing>
          <wp:inline distT="0" distB="0" distL="0" distR="0" wp14:anchorId="0BB0498C" wp14:editId="7CC1271C">
            <wp:extent cx="5741103" cy="2747224"/>
            <wp:effectExtent l="0" t="0" r="0" b="0"/>
            <wp:docPr id="4" name="Picture 4" descr="Infographic: The UK's favourite supermarket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UK's favourite supermarkets | Statis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5132" cy="2768293"/>
                    </a:xfrm>
                    <a:prstGeom prst="rect">
                      <a:avLst/>
                    </a:prstGeom>
                    <a:noFill/>
                    <a:ln>
                      <a:noFill/>
                    </a:ln>
                  </pic:spPr>
                </pic:pic>
              </a:graphicData>
            </a:graphic>
          </wp:inline>
        </w:drawing>
      </w:r>
      <w:r w:rsidRPr="002757A8">
        <w:rPr>
          <w:rFonts w:ascii="Arial" w:hAnsi="Arial" w:cs="Arial"/>
          <w:sz w:val="22"/>
          <w:szCs w:val="22"/>
        </w:rPr>
        <w:fldChar w:fldCharType="end"/>
      </w:r>
    </w:p>
    <w:p w14:paraId="5F99C1E5" w14:textId="77777777" w:rsidR="004D266E" w:rsidRDefault="001B2B26" w:rsidP="00343F0D">
      <w:pPr>
        <w:rPr>
          <w:rFonts w:ascii="Arial" w:hAnsi="Arial" w:cs="Arial"/>
          <w:sz w:val="22"/>
          <w:szCs w:val="22"/>
        </w:rPr>
      </w:pPr>
      <w:r w:rsidRPr="002757A8">
        <w:rPr>
          <w:rFonts w:ascii="Arial" w:hAnsi="Arial" w:cs="Arial"/>
          <w:sz w:val="22"/>
          <w:szCs w:val="22"/>
        </w:rPr>
        <w:t xml:space="preserve">Figure </w:t>
      </w:r>
      <w:r w:rsidR="00D17A80" w:rsidRPr="002757A8">
        <w:rPr>
          <w:rFonts w:ascii="Arial" w:hAnsi="Arial" w:cs="Arial"/>
          <w:sz w:val="22"/>
          <w:szCs w:val="22"/>
        </w:rPr>
        <w:t xml:space="preserve">1 – </w:t>
      </w:r>
      <w:r w:rsidR="00FA60FB" w:rsidRPr="002757A8">
        <w:rPr>
          <w:rFonts w:ascii="Arial" w:hAnsi="Arial" w:cs="Arial"/>
          <w:sz w:val="22"/>
          <w:szCs w:val="22"/>
        </w:rPr>
        <w:t>A comparison of t</w:t>
      </w:r>
      <w:r w:rsidR="00D17A80" w:rsidRPr="002757A8">
        <w:rPr>
          <w:rFonts w:ascii="Arial" w:hAnsi="Arial" w:cs="Arial"/>
          <w:sz w:val="22"/>
          <w:szCs w:val="22"/>
        </w:rPr>
        <w:t>he UK’s favourite supermarkets (Armstrong, 2019).</w:t>
      </w:r>
    </w:p>
    <w:p w14:paraId="1477D70E" w14:textId="459E290D" w:rsidR="00343F0D" w:rsidRPr="004D266E" w:rsidRDefault="00343F0D" w:rsidP="00343F0D">
      <w:pPr>
        <w:rPr>
          <w:rFonts w:ascii="Arial" w:hAnsi="Arial" w:cs="Arial"/>
          <w:sz w:val="22"/>
          <w:szCs w:val="22"/>
        </w:rPr>
      </w:pPr>
      <w:r w:rsidRPr="00282E9A">
        <w:rPr>
          <w:rFonts w:ascii="Arial" w:hAnsi="Arial" w:cs="Arial"/>
          <w:b/>
          <w:bCs/>
          <w:color w:val="767171" w:themeColor="background2" w:themeShade="80"/>
          <w:sz w:val="22"/>
          <w:szCs w:val="22"/>
        </w:rPr>
        <w:lastRenderedPageBreak/>
        <w:t>The customer</w:t>
      </w:r>
      <w:r w:rsidR="00B85AE2" w:rsidRPr="00282E9A">
        <w:rPr>
          <w:rFonts w:ascii="Arial" w:hAnsi="Arial" w:cs="Arial"/>
          <w:b/>
          <w:bCs/>
          <w:color w:val="767171" w:themeColor="background2" w:themeShade="80"/>
          <w:sz w:val="22"/>
          <w:szCs w:val="22"/>
        </w:rPr>
        <w:t>-</w:t>
      </w:r>
      <w:r w:rsidRPr="00282E9A">
        <w:rPr>
          <w:rFonts w:ascii="Arial" w:hAnsi="Arial" w:cs="Arial"/>
          <w:b/>
          <w:bCs/>
          <w:color w:val="767171" w:themeColor="background2" w:themeShade="80"/>
          <w:sz w:val="22"/>
          <w:szCs w:val="22"/>
        </w:rPr>
        <w:t xml:space="preserve">experience </w:t>
      </w:r>
    </w:p>
    <w:p w14:paraId="5481EC82" w14:textId="77777777" w:rsidR="00343F0D" w:rsidRPr="002757A8" w:rsidRDefault="00343F0D" w:rsidP="00343F0D">
      <w:pPr>
        <w:rPr>
          <w:rFonts w:ascii="Arial" w:hAnsi="Arial" w:cs="Arial"/>
          <w:b/>
          <w:bCs/>
          <w:sz w:val="22"/>
          <w:szCs w:val="22"/>
        </w:rPr>
      </w:pPr>
    </w:p>
    <w:p w14:paraId="698A2F6C" w14:textId="770B17AB" w:rsidR="00343F0D" w:rsidRPr="002757A8" w:rsidRDefault="00343F0D" w:rsidP="00343F0D">
      <w:pPr>
        <w:rPr>
          <w:rFonts w:ascii="Arial" w:hAnsi="Arial" w:cs="Arial"/>
          <w:sz w:val="22"/>
          <w:szCs w:val="22"/>
        </w:rPr>
      </w:pPr>
      <w:r w:rsidRPr="002757A8">
        <w:rPr>
          <w:rFonts w:ascii="Arial" w:hAnsi="Arial" w:cs="Arial"/>
          <w:sz w:val="22"/>
          <w:szCs w:val="22"/>
        </w:rPr>
        <w:t xml:space="preserve">Gartner defines customer experience as a consumer’s perceptions of an organisation as a result of their dealings with the brand, throughout the customer journey and across multiple touchpoints (Ameyo, 2020). </w:t>
      </w:r>
      <w:r w:rsidR="006236F6" w:rsidRPr="002757A8">
        <w:rPr>
          <w:rFonts w:ascii="Arial" w:hAnsi="Arial" w:cs="Arial"/>
          <w:sz w:val="22"/>
          <w:szCs w:val="22"/>
        </w:rPr>
        <w:t xml:space="preserve">This </w:t>
      </w:r>
      <w:r w:rsidRPr="002757A8">
        <w:rPr>
          <w:rFonts w:ascii="Arial" w:hAnsi="Arial" w:cs="Arial"/>
          <w:sz w:val="22"/>
          <w:szCs w:val="22"/>
        </w:rPr>
        <w:t>is</w:t>
      </w:r>
      <w:r w:rsidR="006236F6" w:rsidRPr="002757A8">
        <w:rPr>
          <w:rFonts w:ascii="Arial" w:hAnsi="Arial" w:cs="Arial"/>
          <w:sz w:val="22"/>
          <w:szCs w:val="22"/>
        </w:rPr>
        <w:t xml:space="preserve"> </w:t>
      </w:r>
      <w:r w:rsidR="00FA60FB" w:rsidRPr="002757A8">
        <w:rPr>
          <w:rFonts w:ascii="Arial" w:hAnsi="Arial" w:cs="Arial"/>
          <w:sz w:val="22"/>
          <w:szCs w:val="22"/>
        </w:rPr>
        <w:t xml:space="preserve">an </w:t>
      </w:r>
      <w:r w:rsidRPr="002757A8">
        <w:rPr>
          <w:rFonts w:ascii="Arial" w:hAnsi="Arial" w:cs="Arial"/>
          <w:sz w:val="22"/>
          <w:szCs w:val="22"/>
        </w:rPr>
        <w:t>important</w:t>
      </w:r>
      <w:r w:rsidR="00FA60FB" w:rsidRPr="002757A8">
        <w:rPr>
          <w:rFonts w:ascii="Arial" w:hAnsi="Arial" w:cs="Arial"/>
          <w:sz w:val="22"/>
          <w:szCs w:val="22"/>
        </w:rPr>
        <w:t xml:space="preserve"> issue</w:t>
      </w:r>
      <w:r w:rsidRPr="002757A8">
        <w:rPr>
          <w:rFonts w:ascii="Arial" w:hAnsi="Arial" w:cs="Arial"/>
          <w:sz w:val="22"/>
          <w:szCs w:val="22"/>
        </w:rPr>
        <w:t xml:space="preserve"> because as Bordeaux, J. (2019) observes, the prolonged growth of a </w:t>
      </w:r>
      <w:r w:rsidR="006236F6" w:rsidRPr="002757A8">
        <w:rPr>
          <w:rFonts w:ascii="Arial" w:hAnsi="Arial" w:cs="Arial"/>
          <w:sz w:val="22"/>
          <w:szCs w:val="22"/>
        </w:rPr>
        <w:t xml:space="preserve">company </w:t>
      </w:r>
      <w:r w:rsidRPr="002757A8">
        <w:rPr>
          <w:rFonts w:ascii="Arial" w:hAnsi="Arial" w:cs="Arial"/>
          <w:sz w:val="22"/>
          <w:szCs w:val="22"/>
        </w:rPr>
        <w:t>is determined by the worth centred around the customer experience. He adds, creating an optimistic customer experience builds brand loyalty which encourages repeat business and new business through word-of-mouth marketing, resulting in improved profits.</w:t>
      </w:r>
    </w:p>
    <w:p w14:paraId="469E0E59" w14:textId="77777777" w:rsidR="00343F0D" w:rsidRPr="002757A8" w:rsidRDefault="00343F0D" w:rsidP="00343F0D">
      <w:pPr>
        <w:rPr>
          <w:rFonts w:ascii="Arial" w:hAnsi="Arial" w:cs="Arial"/>
          <w:b/>
          <w:bCs/>
          <w:sz w:val="22"/>
          <w:szCs w:val="22"/>
        </w:rPr>
      </w:pPr>
    </w:p>
    <w:p w14:paraId="1DEA5538" w14:textId="28976C58" w:rsidR="00343F0D" w:rsidRPr="00282E9A" w:rsidRDefault="00343F0D" w:rsidP="00343F0D">
      <w:pPr>
        <w:rPr>
          <w:rFonts w:ascii="Arial" w:hAnsi="Arial" w:cs="Arial"/>
          <w:color w:val="767171" w:themeColor="background2" w:themeShade="80"/>
          <w:sz w:val="22"/>
          <w:szCs w:val="22"/>
        </w:rPr>
      </w:pPr>
      <w:r w:rsidRPr="00282E9A">
        <w:rPr>
          <w:rFonts w:ascii="Arial" w:hAnsi="Arial" w:cs="Arial"/>
          <w:b/>
          <w:bCs/>
          <w:color w:val="767171" w:themeColor="background2" w:themeShade="80"/>
          <w:sz w:val="22"/>
          <w:szCs w:val="22"/>
        </w:rPr>
        <w:t xml:space="preserve">Marketing ethics </w:t>
      </w:r>
    </w:p>
    <w:p w14:paraId="41D40F60" w14:textId="77777777" w:rsidR="00343F0D" w:rsidRPr="002757A8" w:rsidRDefault="00343F0D" w:rsidP="00343F0D">
      <w:pPr>
        <w:rPr>
          <w:rFonts w:ascii="Arial" w:hAnsi="Arial" w:cs="Arial"/>
          <w:b/>
          <w:bCs/>
          <w:sz w:val="22"/>
          <w:szCs w:val="22"/>
        </w:rPr>
      </w:pPr>
    </w:p>
    <w:p w14:paraId="25E1EA07" w14:textId="17A7013D" w:rsidR="00343F0D" w:rsidRPr="002757A8" w:rsidRDefault="00343F0D" w:rsidP="00343F0D">
      <w:pPr>
        <w:rPr>
          <w:rFonts w:ascii="Arial" w:hAnsi="Arial" w:cs="Arial"/>
          <w:sz w:val="22"/>
          <w:szCs w:val="22"/>
        </w:rPr>
      </w:pPr>
      <w:r w:rsidRPr="002757A8">
        <w:rPr>
          <w:rFonts w:ascii="Arial" w:hAnsi="Arial" w:cs="Arial"/>
          <w:sz w:val="22"/>
          <w:szCs w:val="22"/>
        </w:rPr>
        <w:t>The Business Dictionary, (2020) defines marketing ethics as basic principles and morals that control business habits in promoting goods and services to consumers. Reliable marketing ethics</w:t>
      </w:r>
      <w:r w:rsidR="00F671AA" w:rsidRPr="002757A8">
        <w:rPr>
          <w:rFonts w:ascii="Arial" w:hAnsi="Arial" w:cs="Arial"/>
          <w:sz w:val="22"/>
          <w:szCs w:val="22"/>
        </w:rPr>
        <w:t xml:space="preserve"> is doing what is right and fair and </w:t>
      </w:r>
      <w:r w:rsidRPr="002757A8">
        <w:rPr>
          <w:rFonts w:ascii="Arial" w:hAnsi="Arial" w:cs="Arial"/>
          <w:sz w:val="22"/>
          <w:szCs w:val="22"/>
        </w:rPr>
        <w:t>do</w:t>
      </w:r>
      <w:r w:rsidR="00F671AA" w:rsidRPr="002757A8">
        <w:rPr>
          <w:rFonts w:ascii="Arial" w:hAnsi="Arial" w:cs="Arial"/>
          <w:sz w:val="22"/>
          <w:szCs w:val="22"/>
        </w:rPr>
        <w:t>es</w:t>
      </w:r>
      <w:r w:rsidRPr="002757A8">
        <w:rPr>
          <w:rFonts w:ascii="Arial" w:hAnsi="Arial" w:cs="Arial"/>
          <w:sz w:val="22"/>
          <w:szCs w:val="22"/>
        </w:rPr>
        <w:t xml:space="preserve"> not negatively impact customer satisfaction. BBC, (2020) notes that ethical businesses contemplate the outcom</w:t>
      </w:r>
      <w:r w:rsidR="00B85AE2" w:rsidRPr="002757A8">
        <w:rPr>
          <w:rFonts w:ascii="Arial" w:hAnsi="Arial" w:cs="Arial"/>
          <w:sz w:val="22"/>
          <w:szCs w:val="22"/>
        </w:rPr>
        <w:t>e</w:t>
      </w:r>
      <w:r w:rsidRPr="002757A8">
        <w:rPr>
          <w:rFonts w:ascii="Arial" w:hAnsi="Arial" w:cs="Arial"/>
          <w:sz w:val="22"/>
          <w:szCs w:val="22"/>
        </w:rPr>
        <w:t xml:space="preserve"> their operations could have on the community and the environment. The </w:t>
      </w:r>
      <w:r w:rsidR="00FA60FB" w:rsidRPr="002757A8">
        <w:rPr>
          <w:rFonts w:ascii="Arial" w:hAnsi="Arial" w:cs="Arial"/>
          <w:sz w:val="22"/>
          <w:szCs w:val="22"/>
        </w:rPr>
        <w:t xml:space="preserve">advantages of </w:t>
      </w:r>
      <w:r w:rsidRPr="002757A8">
        <w:rPr>
          <w:rFonts w:ascii="Arial" w:hAnsi="Arial" w:cs="Arial"/>
          <w:sz w:val="22"/>
          <w:szCs w:val="22"/>
        </w:rPr>
        <w:t>marketing ethics are</w:t>
      </w:r>
      <w:r w:rsidR="00FA60FB" w:rsidRPr="002757A8">
        <w:rPr>
          <w:rFonts w:ascii="Arial" w:hAnsi="Arial" w:cs="Arial"/>
          <w:sz w:val="22"/>
          <w:szCs w:val="22"/>
        </w:rPr>
        <w:t>,</w:t>
      </w:r>
      <w:r w:rsidRPr="002757A8">
        <w:rPr>
          <w:rFonts w:ascii="Arial" w:hAnsi="Arial" w:cs="Arial"/>
          <w:sz w:val="22"/>
          <w:szCs w:val="22"/>
        </w:rPr>
        <w:t xml:space="preserve"> </w:t>
      </w:r>
      <w:r w:rsidR="00B85AE2" w:rsidRPr="002757A8">
        <w:rPr>
          <w:rFonts w:ascii="Arial" w:hAnsi="Arial" w:cs="Arial"/>
          <w:sz w:val="22"/>
          <w:szCs w:val="22"/>
        </w:rPr>
        <w:t xml:space="preserve">it boosts </w:t>
      </w:r>
      <w:r w:rsidR="00FA60FB" w:rsidRPr="002757A8">
        <w:rPr>
          <w:rFonts w:ascii="Arial" w:hAnsi="Arial" w:cs="Arial"/>
          <w:sz w:val="22"/>
          <w:szCs w:val="22"/>
        </w:rPr>
        <w:t>c</w:t>
      </w:r>
      <w:r w:rsidRPr="002757A8">
        <w:rPr>
          <w:rFonts w:ascii="Arial" w:hAnsi="Arial" w:cs="Arial"/>
          <w:sz w:val="22"/>
          <w:szCs w:val="22"/>
        </w:rPr>
        <w:t>ustomer allegiance when the same products and services are offered as described in advertising campaigns, a strong brand reputation is developed, market leadership flourishes, basic human needs are satisfied</w:t>
      </w:r>
      <w:r w:rsidR="00B85AE2" w:rsidRPr="002757A8">
        <w:rPr>
          <w:rFonts w:ascii="Arial" w:hAnsi="Arial" w:cs="Arial"/>
          <w:sz w:val="22"/>
          <w:szCs w:val="22"/>
        </w:rPr>
        <w:t xml:space="preserve"> and </w:t>
      </w:r>
      <w:r w:rsidRPr="002757A8">
        <w:rPr>
          <w:rFonts w:ascii="Arial" w:hAnsi="Arial" w:cs="Arial"/>
          <w:sz w:val="22"/>
          <w:szCs w:val="22"/>
        </w:rPr>
        <w:t>employee motivation is invigorated</w:t>
      </w:r>
      <w:r w:rsidR="00B85AE2" w:rsidRPr="002757A8">
        <w:rPr>
          <w:rFonts w:ascii="Arial" w:hAnsi="Arial" w:cs="Arial"/>
          <w:sz w:val="22"/>
          <w:szCs w:val="22"/>
        </w:rPr>
        <w:t>,</w:t>
      </w:r>
      <w:r w:rsidRPr="002757A8">
        <w:rPr>
          <w:rFonts w:ascii="Arial" w:hAnsi="Arial" w:cs="Arial"/>
          <w:sz w:val="22"/>
          <w:szCs w:val="22"/>
        </w:rPr>
        <w:t xml:space="preserve"> which enhance</w:t>
      </w:r>
      <w:r w:rsidR="00B85AE2" w:rsidRPr="002757A8">
        <w:rPr>
          <w:rFonts w:ascii="Arial" w:hAnsi="Arial" w:cs="Arial"/>
          <w:sz w:val="22"/>
          <w:szCs w:val="22"/>
        </w:rPr>
        <w:t>s</w:t>
      </w:r>
      <w:r w:rsidRPr="002757A8">
        <w:rPr>
          <w:rFonts w:ascii="Arial" w:hAnsi="Arial" w:cs="Arial"/>
          <w:sz w:val="22"/>
          <w:szCs w:val="22"/>
        </w:rPr>
        <w:t xml:space="preserve"> the customer experience and accomplishes financial goals through authenticity (Bhasin, 2018). </w:t>
      </w:r>
    </w:p>
    <w:p w14:paraId="59F4FED2" w14:textId="77777777" w:rsidR="00343F0D" w:rsidRPr="002757A8" w:rsidRDefault="00343F0D" w:rsidP="00343F0D">
      <w:pPr>
        <w:rPr>
          <w:rFonts w:ascii="Arial" w:hAnsi="Arial" w:cs="Arial"/>
          <w:sz w:val="22"/>
          <w:szCs w:val="22"/>
        </w:rPr>
      </w:pPr>
    </w:p>
    <w:p w14:paraId="26E0B188" w14:textId="542425ED" w:rsidR="00343F0D" w:rsidRPr="00282E9A" w:rsidRDefault="00343F0D" w:rsidP="00343F0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Sustainable marketing </w:t>
      </w:r>
    </w:p>
    <w:p w14:paraId="15076FD2" w14:textId="77777777" w:rsidR="00343F0D" w:rsidRPr="002757A8" w:rsidRDefault="00343F0D" w:rsidP="00343F0D">
      <w:pPr>
        <w:rPr>
          <w:rFonts w:ascii="Arial" w:hAnsi="Arial" w:cs="Arial"/>
          <w:b/>
          <w:bCs/>
          <w:i/>
          <w:iCs/>
          <w:sz w:val="22"/>
          <w:szCs w:val="22"/>
        </w:rPr>
      </w:pPr>
    </w:p>
    <w:p w14:paraId="2E82FABB" w14:textId="35F9739E" w:rsidR="00343F0D" w:rsidRPr="002757A8" w:rsidRDefault="00343F0D" w:rsidP="00343F0D">
      <w:pPr>
        <w:rPr>
          <w:rFonts w:ascii="Arial" w:hAnsi="Arial" w:cs="Arial"/>
          <w:sz w:val="22"/>
          <w:szCs w:val="22"/>
        </w:rPr>
      </w:pPr>
      <w:r w:rsidRPr="002757A8">
        <w:rPr>
          <w:rFonts w:ascii="Arial" w:hAnsi="Arial" w:cs="Arial"/>
          <w:sz w:val="22"/>
          <w:szCs w:val="22"/>
        </w:rPr>
        <w:t xml:space="preserve">Sustainable marketing also known as green marketing, </w:t>
      </w:r>
      <w:r w:rsidR="00FA60FB" w:rsidRPr="002757A8">
        <w:rPr>
          <w:rFonts w:ascii="Arial" w:hAnsi="Arial" w:cs="Arial"/>
          <w:sz w:val="22"/>
          <w:szCs w:val="22"/>
        </w:rPr>
        <w:t xml:space="preserve">refers to </w:t>
      </w:r>
      <w:r w:rsidR="0006620F" w:rsidRPr="002757A8">
        <w:rPr>
          <w:rFonts w:ascii="Arial" w:hAnsi="Arial" w:cs="Arial"/>
          <w:sz w:val="22"/>
          <w:szCs w:val="22"/>
        </w:rPr>
        <w:t>processes’</w:t>
      </w:r>
      <w:r w:rsidR="00FA60FB" w:rsidRPr="002757A8">
        <w:rPr>
          <w:rFonts w:ascii="Arial" w:hAnsi="Arial" w:cs="Arial"/>
          <w:sz w:val="22"/>
          <w:szCs w:val="22"/>
        </w:rPr>
        <w:t xml:space="preserve"> </w:t>
      </w:r>
      <w:r w:rsidR="00CC296C" w:rsidRPr="002757A8">
        <w:rPr>
          <w:rFonts w:ascii="Arial" w:hAnsi="Arial" w:cs="Arial"/>
          <w:sz w:val="22"/>
          <w:szCs w:val="22"/>
        </w:rPr>
        <w:t xml:space="preserve">businesses administer to </w:t>
      </w:r>
      <w:r w:rsidR="0006620F" w:rsidRPr="002757A8">
        <w:rPr>
          <w:rFonts w:ascii="Arial" w:hAnsi="Arial" w:cs="Arial"/>
          <w:sz w:val="22"/>
          <w:szCs w:val="22"/>
        </w:rPr>
        <w:t>concentrate</w:t>
      </w:r>
      <w:r w:rsidR="00CC296C" w:rsidRPr="002757A8">
        <w:rPr>
          <w:rFonts w:ascii="Arial" w:hAnsi="Arial" w:cs="Arial"/>
          <w:sz w:val="22"/>
          <w:szCs w:val="22"/>
        </w:rPr>
        <w:t xml:space="preserve"> on social and environmental strategies</w:t>
      </w:r>
      <w:r w:rsidRPr="002757A8">
        <w:rPr>
          <w:rFonts w:ascii="Arial" w:hAnsi="Arial" w:cs="Arial"/>
          <w:sz w:val="22"/>
          <w:szCs w:val="22"/>
        </w:rPr>
        <w:t xml:space="preserve">. </w:t>
      </w:r>
      <w:r w:rsidR="0006620F" w:rsidRPr="002757A8">
        <w:rPr>
          <w:rFonts w:ascii="Arial" w:hAnsi="Arial" w:cs="Arial"/>
          <w:sz w:val="22"/>
          <w:szCs w:val="22"/>
        </w:rPr>
        <w:t>E</w:t>
      </w:r>
      <w:r w:rsidRPr="002757A8">
        <w:rPr>
          <w:rFonts w:ascii="Arial" w:hAnsi="Arial" w:cs="Arial"/>
          <w:sz w:val="22"/>
          <w:szCs w:val="22"/>
        </w:rPr>
        <w:t xml:space="preserve">stablishing sustainable marketing practises </w:t>
      </w:r>
      <w:r w:rsidR="0006620F" w:rsidRPr="002757A8">
        <w:rPr>
          <w:rFonts w:ascii="Arial" w:hAnsi="Arial" w:cs="Arial"/>
          <w:sz w:val="22"/>
          <w:szCs w:val="22"/>
        </w:rPr>
        <w:t xml:space="preserve">helps </w:t>
      </w:r>
      <w:r w:rsidRPr="002757A8">
        <w:rPr>
          <w:rFonts w:ascii="Arial" w:hAnsi="Arial" w:cs="Arial"/>
          <w:sz w:val="22"/>
          <w:szCs w:val="22"/>
        </w:rPr>
        <w:t xml:space="preserve">prevent negative publicity surrounding misleading advertising, unnecessarily high prices and increased waste (Loy, 2020). Roberts (2020), notes that in order for businesses to be successful they </w:t>
      </w:r>
      <w:r w:rsidR="00B85AE2" w:rsidRPr="002757A8">
        <w:rPr>
          <w:rFonts w:ascii="Arial" w:hAnsi="Arial" w:cs="Arial"/>
          <w:sz w:val="22"/>
          <w:szCs w:val="22"/>
        </w:rPr>
        <w:t>must</w:t>
      </w:r>
      <w:r w:rsidRPr="002757A8">
        <w:rPr>
          <w:rFonts w:ascii="Arial" w:hAnsi="Arial" w:cs="Arial"/>
          <w:sz w:val="22"/>
          <w:szCs w:val="22"/>
        </w:rPr>
        <w:t xml:space="preserve"> </w:t>
      </w:r>
      <w:r w:rsidR="0006620F" w:rsidRPr="002757A8">
        <w:rPr>
          <w:rFonts w:ascii="Arial" w:hAnsi="Arial" w:cs="Arial"/>
          <w:sz w:val="22"/>
          <w:szCs w:val="22"/>
        </w:rPr>
        <w:t>focus</w:t>
      </w:r>
      <w:r w:rsidRPr="002757A8">
        <w:rPr>
          <w:rFonts w:ascii="Arial" w:hAnsi="Arial" w:cs="Arial"/>
          <w:sz w:val="22"/>
          <w:szCs w:val="22"/>
        </w:rPr>
        <w:t xml:space="preserve"> less on short-term profits and more on long</w:t>
      </w:r>
      <w:r w:rsidR="002A3343" w:rsidRPr="002757A8">
        <w:rPr>
          <w:rFonts w:ascii="Arial" w:hAnsi="Arial" w:cs="Arial"/>
          <w:sz w:val="22"/>
          <w:szCs w:val="22"/>
        </w:rPr>
        <w:t>-term</w:t>
      </w:r>
      <w:r w:rsidRPr="002757A8">
        <w:rPr>
          <w:rFonts w:ascii="Arial" w:hAnsi="Arial" w:cs="Arial"/>
          <w:sz w:val="22"/>
          <w:szCs w:val="22"/>
        </w:rPr>
        <w:t xml:space="preserve"> consumer value. He explains that at the core of sustainability is people </w:t>
      </w:r>
      <w:r w:rsidR="00B85AE2" w:rsidRPr="002757A8">
        <w:rPr>
          <w:rFonts w:ascii="Arial" w:hAnsi="Arial" w:cs="Arial"/>
          <w:sz w:val="22"/>
          <w:szCs w:val="22"/>
        </w:rPr>
        <w:t>(</w:t>
      </w:r>
      <w:r w:rsidRPr="002757A8">
        <w:rPr>
          <w:rFonts w:ascii="Arial" w:hAnsi="Arial" w:cs="Arial"/>
          <w:sz w:val="22"/>
          <w:szCs w:val="22"/>
        </w:rPr>
        <w:t>social</w:t>
      </w:r>
      <w:r w:rsidR="00B85AE2" w:rsidRPr="002757A8">
        <w:rPr>
          <w:rFonts w:ascii="Arial" w:hAnsi="Arial" w:cs="Arial"/>
          <w:sz w:val="22"/>
          <w:szCs w:val="22"/>
        </w:rPr>
        <w:t>)</w:t>
      </w:r>
      <w:r w:rsidRPr="002757A8">
        <w:rPr>
          <w:rFonts w:ascii="Arial" w:hAnsi="Arial" w:cs="Arial"/>
          <w:sz w:val="22"/>
          <w:szCs w:val="22"/>
        </w:rPr>
        <w:t xml:space="preserve">, the planet </w:t>
      </w:r>
      <w:r w:rsidR="00B85AE2" w:rsidRPr="002757A8">
        <w:rPr>
          <w:rFonts w:ascii="Arial" w:hAnsi="Arial" w:cs="Arial"/>
          <w:sz w:val="22"/>
          <w:szCs w:val="22"/>
        </w:rPr>
        <w:t>(</w:t>
      </w:r>
      <w:r w:rsidRPr="002757A8">
        <w:rPr>
          <w:rFonts w:ascii="Arial" w:hAnsi="Arial" w:cs="Arial"/>
          <w:sz w:val="22"/>
          <w:szCs w:val="22"/>
        </w:rPr>
        <w:t>environmental</w:t>
      </w:r>
      <w:r w:rsidR="00B85AE2" w:rsidRPr="002757A8">
        <w:rPr>
          <w:rFonts w:ascii="Arial" w:hAnsi="Arial" w:cs="Arial"/>
          <w:sz w:val="22"/>
          <w:szCs w:val="22"/>
        </w:rPr>
        <w:t>)</w:t>
      </w:r>
      <w:r w:rsidRPr="002757A8">
        <w:rPr>
          <w:rFonts w:ascii="Arial" w:hAnsi="Arial" w:cs="Arial"/>
          <w:sz w:val="22"/>
          <w:szCs w:val="22"/>
        </w:rPr>
        <w:t xml:space="preserve"> and profit</w:t>
      </w:r>
      <w:r w:rsidR="00B85AE2" w:rsidRPr="002757A8">
        <w:rPr>
          <w:rFonts w:ascii="Arial" w:hAnsi="Arial" w:cs="Arial"/>
          <w:sz w:val="22"/>
          <w:szCs w:val="22"/>
        </w:rPr>
        <w:t>s</w:t>
      </w:r>
      <w:r w:rsidRPr="002757A8">
        <w:rPr>
          <w:rFonts w:ascii="Arial" w:hAnsi="Arial" w:cs="Arial"/>
          <w:sz w:val="22"/>
          <w:szCs w:val="22"/>
        </w:rPr>
        <w:t xml:space="preserve"> </w:t>
      </w:r>
      <w:r w:rsidR="00B85AE2" w:rsidRPr="002757A8">
        <w:rPr>
          <w:rFonts w:ascii="Arial" w:hAnsi="Arial" w:cs="Arial"/>
          <w:sz w:val="22"/>
          <w:szCs w:val="22"/>
        </w:rPr>
        <w:t>(</w:t>
      </w:r>
      <w:r w:rsidRPr="002757A8">
        <w:rPr>
          <w:rFonts w:ascii="Arial" w:hAnsi="Arial" w:cs="Arial"/>
          <w:sz w:val="22"/>
          <w:szCs w:val="22"/>
        </w:rPr>
        <w:t>economical</w:t>
      </w:r>
      <w:r w:rsidR="00B85AE2" w:rsidRPr="002757A8">
        <w:rPr>
          <w:rFonts w:ascii="Arial" w:hAnsi="Arial" w:cs="Arial"/>
          <w:sz w:val="22"/>
          <w:szCs w:val="22"/>
        </w:rPr>
        <w:t>)</w:t>
      </w:r>
      <w:r w:rsidR="00ED1E51" w:rsidRPr="002757A8">
        <w:rPr>
          <w:rFonts w:ascii="Arial" w:hAnsi="Arial" w:cs="Arial"/>
          <w:sz w:val="22"/>
          <w:szCs w:val="22"/>
        </w:rPr>
        <w:t xml:space="preserve"> </w:t>
      </w:r>
      <w:r w:rsidR="00B85AE2" w:rsidRPr="002757A8">
        <w:rPr>
          <w:rFonts w:ascii="Arial" w:hAnsi="Arial" w:cs="Arial"/>
          <w:sz w:val="22"/>
          <w:szCs w:val="22"/>
        </w:rPr>
        <w:t>-</w:t>
      </w:r>
      <w:r w:rsidR="00ED1E51" w:rsidRPr="002757A8">
        <w:rPr>
          <w:rFonts w:ascii="Arial" w:hAnsi="Arial" w:cs="Arial"/>
          <w:sz w:val="22"/>
          <w:szCs w:val="22"/>
        </w:rPr>
        <w:t xml:space="preserve"> known as the </w:t>
      </w:r>
      <w:r w:rsidR="00AA6DC5" w:rsidRPr="002757A8">
        <w:rPr>
          <w:rFonts w:ascii="Arial" w:hAnsi="Arial" w:cs="Arial"/>
          <w:sz w:val="22"/>
          <w:szCs w:val="22"/>
        </w:rPr>
        <w:t>‘</w:t>
      </w:r>
      <w:r w:rsidR="00ED1E51" w:rsidRPr="002757A8">
        <w:rPr>
          <w:rFonts w:ascii="Arial" w:hAnsi="Arial" w:cs="Arial"/>
          <w:sz w:val="22"/>
          <w:szCs w:val="22"/>
        </w:rPr>
        <w:t>triple bottom line</w:t>
      </w:r>
      <w:r w:rsidR="00AA6DC5" w:rsidRPr="002757A8">
        <w:rPr>
          <w:rFonts w:ascii="Arial" w:hAnsi="Arial" w:cs="Arial"/>
          <w:sz w:val="22"/>
          <w:szCs w:val="22"/>
        </w:rPr>
        <w:t>’</w:t>
      </w:r>
      <w:r w:rsidRPr="002757A8">
        <w:rPr>
          <w:rFonts w:ascii="Arial" w:hAnsi="Arial" w:cs="Arial"/>
          <w:sz w:val="22"/>
          <w:szCs w:val="22"/>
        </w:rPr>
        <w:t xml:space="preserve">. </w:t>
      </w:r>
    </w:p>
    <w:p w14:paraId="71D9A0D6" w14:textId="7A889CCB" w:rsidR="00343F0D" w:rsidRPr="00282E9A" w:rsidRDefault="00343F0D" w:rsidP="00343F0D">
      <w:pPr>
        <w:rPr>
          <w:rFonts w:ascii="Arial" w:hAnsi="Arial" w:cs="Arial"/>
          <w:color w:val="767171" w:themeColor="background2" w:themeShade="80"/>
          <w:sz w:val="22"/>
          <w:szCs w:val="22"/>
        </w:rPr>
      </w:pPr>
    </w:p>
    <w:p w14:paraId="65F411E1" w14:textId="250DEAE1" w:rsidR="00F671AA" w:rsidRPr="00282E9A" w:rsidRDefault="00F671AA" w:rsidP="00343F0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Asda</w:t>
      </w:r>
    </w:p>
    <w:p w14:paraId="21F88079" w14:textId="5565676A" w:rsidR="00F671AA" w:rsidRPr="002757A8" w:rsidRDefault="00F671AA" w:rsidP="00343F0D">
      <w:pPr>
        <w:rPr>
          <w:rFonts w:ascii="Arial" w:hAnsi="Arial" w:cs="Arial"/>
          <w:b/>
          <w:bCs/>
          <w:sz w:val="22"/>
          <w:szCs w:val="22"/>
        </w:rPr>
      </w:pPr>
    </w:p>
    <w:p w14:paraId="2E3D35F6" w14:textId="2AABA750" w:rsidR="00F671AA" w:rsidRPr="002757A8" w:rsidRDefault="00F671AA" w:rsidP="00343F0D">
      <w:pPr>
        <w:rPr>
          <w:rFonts w:ascii="Arial" w:hAnsi="Arial" w:cs="Arial"/>
          <w:sz w:val="22"/>
          <w:szCs w:val="22"/>
        </w:rPr>
      </w:pPr>
      <w:r w:rsidRPr="002757A8">
        <w:rPr>
          <w:rFonts w:ascii="Arial" w:hAnsi="Arial" w:cs="Arial"/>
          <w:sz w:val="22"/>
          <w:szCs w:val="22"/>
        </w:rPr>
        <w:t>Wal-Mart owned Asda is the second biggest supermarket in the UK. Edward Garner from TNS a market research company says</w:t>
      </w:r>
      <w:r w:rsidR="007D7739" w:rsidRPr="002757A8">
        <w:rPr>
          <w:rFonts w:ascii="Arial" w:hAnsi="Arial" w:cs="Arial"/>
          <w:sz w:val="22"/>
          <w:szCs w:val="22"/>
        </w:rPr>
        <w:t>,</w:t>
      </w:r>
      <w:r w:rsidRPr="002757A8">
        <w:rPr>
          <w:rFonts w:ascii="Arial" w:hAnsi="Arial" w:cs="Arial"/>
          <w:sz w:val="22"/>
          <w:szCs w:val="22"/>
        </w:rPr>
        <w:t xml:space="preserve"> Asda has always tried to link their </w:t>
      </w:r>
      <w:r w:rsidR="00C5365D" w:rsidRPr="002757A8">
        <w:rPr>
          <w:rFonts w:ascii="Arial" w:hAnsi="Arial" w:cs="Arial"/>
          <w:sz w:val="22"/>
          <w:szCs w:val="22"/>
        </w:rPr>
        <w:t xml:space="preserve">promotional </w:t>
      </w:r>
      <w:r w:rsidRPr="002757A8">
        <w:rPr>
          <w:rFonts w:ascii="Arial" w:hAnsi="Arial" w:cs="Arial"/>
          <w:sz w:val="22"/>
          <w:szCs w:val="22"/>
        </w:rPr>
        <w:t xml:space="preserve">slogan, ‘Save Money. Live Better’ to price and sustainability (Cooper, 2009). Asda is persistent in their price leadership </w:t>
      </w:r>
      <w:r w:rsidR="00741B72" w:rsidRPr="002757A8">
        <w:rPr>
          <w:rFonts w:ascii="Arial" w:hAnsi="Arial" w:cs="Arial"/>
          <w:sz w:val="22"/>
          <w:szCs w:val="22"/>
        </w:rPr>
        <w:t>with</w:t>
      </w:r>
      <w:r w:rsidR="0006620F" w:rsidRPr="002757A8">
        <w:rPr>
          <w:rFonts w:ascii="Arial" w:hAnsi="Arial" w:cs="Arial"/>
          <w:sz w:val="22"/>
          <w:szCs w:val="22"/>
        </w:rPr>
        <w:t xml:space="preserve"> </w:t>
      </w:r>
      <w:r w:rsidRPr="002757A8">
        <w:rPr>
          <w:rFonts w:ascii="Arial" w:hAnsi="Arial" w:cs="Arial"/>
          <w:sz w:val="22"/>
          <w:szCs w:val="22"/>
        </w:rPr>
        <w:t>a large portion of the market share</w:t>
      </w:r>
      <w:r w:rsidR="00741B72" w:rsidRPr="002757A8">
        <w:rPr>
          <w:rFonts w:ascii="Arial" w:hAnsi="Arial" w:cs="Arial"/>
          <w:sz w:val="22"/>
          <w:szCs w:val="22"/>
        </w:rPr>
        <w:t>, while maintaining economies of scale</w:t>
      </w:r>
      <w:r w:rsidRPr="002757A8">
        <w:rPr>
          <w:rFonts w:ascii="Arial" w:hAnsi="Arial" w:cs="Arial"/>
          <w:sz w:val="22"/>
          <w:szCs w:val="22"/>
        </w:rPr>
        <w:t>.</w:t>
      </w:r>
      <w:r w:rsidR="00C5365D" w:rsidRPr="002757A8">
        <w:rPr>
          <w:rFonts w:ascii="Arial" w:hAnsi="Arial" w:cs="Arial"/>
          <w:sz w:val="22"/>
          <w:szCs w:val="22"/>
        </w:rPr>
        <w:t xml:space="preserve"> Asda</w:t>
      </w:r>
      <w:r w:rsidR="00741B72" w:rsidRPr="002757A8">
        <w:rPr>
          <w:rFonts w:ascii="Arial" w:hAnsi="Arial" w:cs="Arial"/>
          <w:sz w:val="22"/>
          <w:szCs w:val="22"/>
        </w:rPr>
        <w:t xml:space="preserve">’s </w:t>
      </w:r>
      <w:r w:rsidR="00C5365D" w:rsidRPr="002757A8">
        <w:rPr>
          <w:rFonts w:ascii="Arial" w:hAnsi="Arial" w:cs="Arial"/>
          <w:sz w:val="22"/>
          <w:szCs w:val="22"/>
        </w:rPr>
        <w:t xml:space="preserve">successful marketing </w:t>
      </w:r>
      <w:r w:rsidR="007D7739" w:rsidRPr="002757A8">
        <w:rPr>
          <w:rFonts w:ascii="Arial" w:hAnsi="Arial" w:cs="Arial"/>
          <w:sz w:val="22"/>
          <w:szCs w:val="22"/>
        </w:rPr>
        <w:t>campaign</w:t>
      </w:r>
      <w:r w:rsidR="0006620F" w:rsidRPr="002757A8">
        <w:rPr>
          <w:rFonts w:ascii="Arial" w:hAnsi="Arial" w:cs="Arial"/>
          <w:sz w:val="22"/>
          <w:szCs w:val="22"/>
        </w:rPr>
        <w:t>s</w:t>
      </w:r>
      <w:r w:rsidR="00C5365D" w:rsidRPr="002757A8">
        <w:rPr>
          <w:rFonts w:ascii="Arial" w:hAnsi="Arial" w:cs="Arial"/>
          <w:sz w:val="22"/>
          <w:szCs w:val="22"/>
        </w:rPr>
        <w:t xml:space="preserve"> have identified their ideal price conscious customers. </w:t>
      </w:r>
      <w:r w:rsidR="00C452F4" w:rsidRPr="002757A8">
        <w:rPr>
          <w:rFonts w:ascii="Arial" w:hAnsi="Arial" w:cs="Arial"/>
          <w:sz w:val="22"/>
          <w:szCs w:val="22"/>
        </w:rPr>
        <w:t>However, critics have argued that Asda’s emphasis on price has detached it from being ethical and their low</w:t>
      </w:r>
      <w:r w:rsidR="001707E2" w:rsidRPr="002757A8">
        <w:rPr>
          <w:rFonts w:ascii="Arial" w:hAnsi="Arial" w:cs="Arial"/>
          <w:sz w:val="22"/>
          <w:szCs w:val="22"/>
        </w:rPr>
        <w:t>-</w:t>
      </w:r>
      <w:r w:rsidR="00C452F4" w:rsidRPr="002757A8">
        <w:rPr>
          <w:rFonts w:ascii="Arial" w:hAnsi="Arial" w:cs="Arial"/>
          <w:sz w:val="22"/>
          <w:szCs w:val="22"/>
        </w:rPr>
        <w:t>cost strategy</w:t>
      </w:r>
      <w:r w:rsidR="00BE0552" w:rsidRPr="002757A8">
        <w:rPr>
          <w:rFonts w:ascii="Arial" w:hAnsi="Arial" w:cs="Arial"/>
          <w:sz w:val="22"/>
          <w:szCs w:val="22"/>
        </w:rPr>
        <w:t xml:space="preserve"> means the</w:t>
      </w:r>
      <w:r w:rsidR="00AA6DC5" w:rsidRPr="002757A8">
        <w:rPr>
          <w:rFonts w:ascii="Arial" w:hAnsi="Arial" w:cs="Arial"/>
          <w:sz w:val="22"/>
          <w:szCs w:val="22"/>
        </w:rPr>
        <w:t>y are</w:t>
      </w:r>
      <w:r w:rsidR="00BE0552" w:rsidRPr="002757A8">
        <w:rPr>
          <w:rFonts w:ascii="Arial" w:hAnsi="Arial" w:cs="Arial"/>
          <w:sz w:val="22"/>
          <w:szCs w:val="22"/>
        </w:rPr>
        <w:t xml:space="preserve"> more focused on selling volume as opposed to selling sustainable products (Rodrigo, 2017)</w:t>
      </w:r>
      <w:r w:rsidR="00C452F4" w:rsidRPr="002757A8">
        <w:rPr>
          <w:rFonts w:ascii="Arial" w:hAnsi="Arial" w:cs="Arial"/>
          <w:sz w:val="22"/>
          <w:szCs w:val="22"/>
        </w:rPr>
        <w:t>.</w:t>
      </w:r>
    </w:p>
    <w:p w14:paraId="5B746A0D" w14:textId="77777777" w:rsidR="00AA6DC5" w:rsidRPr="002757A8" w:rsidRDefault="00AA6DC5" w:rsidP="00343F0D">
      <w:pPr>
        <w:rPr>
          <w:rFonts w:ascii="Arial" w:hAnsi="Arial" w:cs="Arial"/>
          <w:sz w:val="22"/>
          <w:szCs w:val="22"/>
        </w:rPr>
      </w:pPr>
    </w:p>
    <w:p w14:paraId="689AB397" w14:textId="0F24819B" w:rsidR="001707E2" w:rsidRPr="002757A8" w:rsidRDefault="00AA6DC5" w:rsidP="00343F0D">
      <w:pPr>
        <w:rPr>
          <w:rFonts w:ascii="Arial" w:hAnsi="Arial" w:cs="Arial"/>
          <w:sz w:val="22"/>
          <w:szCs w:val="22"/>
        </w:rPr>
      </w:pPr>
      <w:r w:rsidRPr="002757A8">
        <w:rPr>
          <w:rFonts w:ascii="Arial" w:hAnsi="Arial" w:cs="Arial"/>
          <w:sz w:val="22"/>
          <w:szCs w:val="22"/>
        </w:rPr>
        <w:t xml:space="preserve">In the past </w:t>
      </w:r>
      <w:r w:rsidR="00741B72" w:rsidRPr="002757A8">
        <w:rPr>
          <w:rFonts w:ascii="Arial" w:hAnsi="Arial" w:cs="Arial"/>
          <w:sz w:val="22"/>
          <w:szCs w:val="22"/>
        </w:rPr>
        <w:t xml:space="preserve">Asda </w:t>
      </w:r>
      <w:r w:rsidRPr="002757A8">
        <w:rPr>
          <w:rFonts w:ascii="Arial" w:hAnsi="Arial" w:cs="Arial"/>
          <w:sz w:val="22"/>
          <w:szCs w:val="22"/>
        </w:rPr>
        <w:t xml:space="preserve">has been a subject of controversy </w:t>
      </w:r>
      <w:r w:rsidR="000B161D" w:rsidRPr="002757A8">
        <w:rPr>
          <w:rFonts w:ascii="Arial" w:hAnsi="Arial" w:cs="Arial"/>
          <w:sz w:val="22"/>
          <w:szCs w:val="22"/>
        </w:rPr>
        <w:t>regarding</w:t>
      </w:r>
      <w:r w:rsidR="007D7739" w:rsidRPr="002757A8">
        <w:rPr>
          <w:rFonts w:ascii="Arial" w:hAnsi="Arial" w:cs="Arial"/>
          <w:sz w:val="22"/>
          <w:szCs w:val="22"/>
        </w:rPr>
        <w:t xml:space="preserve"> </w:t>
      </w:r>
      <w:r w:rsidR="000B161D" w:rsidRPr="002757A8">
        <w:rPr>
          <w:rFonts w:ascii="Arial" w:hAnsi="Arial" w:cs="Arial"/>
          <w:sz w:val="22"/>
          <w:szCs w:val="22"/>
        </w:rPr>
        <w:t>issues such as dairy price fixing, false advertising and the</w:t>
      </w:r>
      <w:r w:rsidR="007D7739" w:rsidRPr="002757A8">
        <w:rPr>
          <w:rFonts w:ascii="Arial" w:hAnsi="Arial" w:cs="Arial"/>
          <w:sz w:val="22"/>
          <w:szCs w:val="22"/>
        </w:rPr>
        <w:t xml:space="preserve"> </w:t>
      </w:r>
      <w:r w:rsidR="000B161D" w:rsidRPr="002757A8">
        <w:rPr>
          <w:rFonts w:ascii="Arial" w:hAnsi="Arial" w:cs="Arial"/>
          <w:sz w:val="22"/>
          <w:szCs w:val="22"/>
        </w:rPr>
        <w:t>horsemeat scandal</w:t>
      </w:r>
      <w:r w:rsidR="00741B72" w:rsidRPr="002757A8">
        <w:rPr>
          <w:rFonts w:ascii="Arial" w:hAnsi="Arial" w:cs="Arial"/>
          <w:sz w:val="22"/>
          <w:szCs w:val="22"/>
        </w:rPr>
        <w:t>.</w:t>
      </w:r>
      <w:r w:rsidR="009A183A" w:rsidRPr="002757A8">
        <w:rPr>
          <w:rFonts w:ascii="Arial" w:hAnsi="Arial" w:cs="Arial"/>
          <w:sz w:val="22"/>
          <w:szCs w:val="22"/>
        </w:rPr>
        <w:t xml:space="preserve"> </w:t>
      </w:r>
      <w:r w:rsidR="00741B72" w:rsidRPr="002757A8">
        <w:rPr>
          <w:rFonts w:ascii="Arial" w:hAnsi="Arial" w:cs="Arial"/>
          <w:sz w:val="22"/>
          <w:szCs w:val="22"/>
        </w:rPr>
        <w:t>Nevertheless,</w:t>
      </w:r>
      <w:r w:rsidR="009A183A" w:rsidRPr="002757A8">
        <w:rPr>
          <w:rFonts w:ascii="Arial" w:hAnsi="Arial" w:cs="Arial"/>
          <w:sz w:val="22"/>
          <w:szCs w:val="22"/>
        </w:rPr>
        <w:t xml:space="preserve"> they are taking pro-active approach</w:t>
      </w:r>
      <w:r w:rsidR="007D7739" w:rsidRPr="002757A8">
        <w:rPr>
          <w:rFonts w:ascii="Arial" w:hAnsi="Arial" w:cs="Arial"/>
          <w:sz w:val="22"/>
          <w:szCs w:val="22"/>
        </w:rPr>
        <w:t>es</w:t>
      </w:r>
      <w:r w:rsidR="009A183A" w:rsidRPr="002757A8">
        <w:rPr>
          <w:rFonts w:ascii="Arial" w:hAnsi="Arial" w:cs="Arial"/>
          <w:sz w:val="22"/>
          <w:szCs w:val="22"/>
        </w:rPr>
        <w:t xml:space="preserve"> t</w:t>
      </w:r>
      <w:r w:rsidR="00741B72" w:rsidRPr="002757A8">
        <w:rPr>
          <w:rFonts w:ascii="Arial" w:hAnsi="Arial" w:cs="Arial"/>
          <w:sz w:val="22"/>
          <w:szCs w:val="22"/>
        </w:rPr>
        <w:t>o overcome</w:t>
      </w:r>
      <w:r w:rsidR="009A183A" w:rsidRPr="002757A8">
        <w:rPr>
          <w:rFonts w:ascii="Arial" w:hAnsi="Arial" w:cs="Arial"/>
          <w:sz w:val="22"/>
          <w:szCs w:val="22"/>
        </w:rPr>
        <w:t xml:space="preserve"> th</w:t>
      </w:r>
      <w:r w:rsidR="007D7739" w:rsidRPr="002757A8">
        <w:rPr>
          <w:rFonts w:ascii="Arial" w:hAnsi="Arial" w:cs="Arial"/>
          <w:sz w:val="22"/>
          <w:szCs w:val="22"/>
        </w:rPr>
        <w:t xml:space="preserve">ese issues </w:t>
      </w:r>
      <w:r w:rsidR="0006620F" w:rsidRPr="002757A8">
        <w:rPr>
          <w:rFonts w:ascii="Arial" w:hAnsi="Arial" w:cs="Arial"/>
          <w:sz w:val="22"/>
          <w:szCs w:val="22"/>
        </w:rPr>
        <w:t>and</w:t>
      </w:r>
      <w:r w:rsidR="007D7739" w:rsidRPr="002757A8">
        <w:rPr>
          <w:rFonts w:ascii="Arial" w:hAnsi="Arial" w:cs="Arial"/>
          <w:sz w:val="22"/>
          <w:szCs w:val="22"/>
        </w:rPr>
        <w:t xml:space="preserve"> </w:t>
      </w:r>
      <w:r w:rsidR="000B161D" w:rsidRPr="002757A8">
        <w:rPr>
          <w:rFonts w:ascii="Arial" w:hAnsi="Arial" w:cs="Arial"/>
          <w:sz w:val="22"/>
          <w:szCs w:val="22"/>
        </w:rPr>
        <w:t>avoid damaging their reputation further</w:t>
      </w:r>
      <w:r w:rsidR="009A183A" w:rsidRPr="002757A8">
        <w:rPr>
          <w:rFonts w:ascii="Arial" w:hAnsi="Arial" w:cs="Arial"/>
          <w:sz w:val="22"/>
          <w:szCs w:val="22"/>
        </w:rPr>
        <w:t xml:space="preserve">. </w:t>
      </w:r>
      <w:r w:rsidR="00843D78" w:rsidRPr="002757A8">
        <w:rPr>
          <w:rFonts w:ascii="Arial" w:hAnsi="Arial" w:cs="Arial"/>
          <w:sz w:val="22"/>
          <w:szCs w:val="22"/>
        </w:rPr>
        <w:t xml:space="preserve">For instance, their </w:t>
      </w:r>
      <w:r w:rsidR="00741B72" w:rsidRPr="002757A8">
        <w:rPr>
          <w:rFonts w:ascii="Arial" w:hAnsi="Arial" w:cs="Arial"/>
          <w:sz w:val="22"/>
          <w:szCs w:val="22"/>
        </w:rPr>
        <w:t>D</w:t>
      </w:r>
      <w:r w:rsidR="001707E2" w:rsidRPr="002757A8">
        <w:rPr>
          <w:rFonts w:ascii="Arial" w:hAnsi="Arial" w:cs="Arial"/>
          <w:sz w:val="22"/>
          <w:szCs w:val="22"/>
        </w:rPr>
        <w:t xml:space="preserve">emocratic </w:t>
      </w:r>
      <w:r w:rsidR="00741B72" w:rsidRPr="002757A8">
        <w:rPr>
          <w:rFonts w:ascii="Arial" w:hAnsi="Arial" w:cs="Arial"/>
          <w:sz w:val="22"/>
          <w:szCs w:val="22"/>
        </w:rPr>
        <w:t>C</w:t>
      </w:r>
      <w:r w:rsidR="001707E2" w:rsidRPr="002757A8">
        <w:rPr>
          <w:rFonts w:ascii="Arial" w:hAnsi="Arial" w:cs="Arial"/>
          <w:sz w:val="22"/>
          <w:szCs w:val="22"/>
        </w:rPr>
        <w:t xml:space="preserve">onsumerism </w:t>
      </w:r>
      <w:r w:rsidR="004702A9" w:rsidRPr="002757A8">
        <w:rPr>
          <w:rFonts w:ascii="Arial" w:hAnsi="Arial" w:cs="Arial"/>
          <w:sz w:val="22"/>
          <w:szCs w:val="22"/>
        </w:rPr>
        <w:t xml:space="preserve">engagement </w:t>
      </w:r>
      <w:r w:rsidR="001707E2" w:rsidRPr="002757A8">
        <w:rPr>
          <w:rFonts w:ascii="Arial" w:hAnsi="Arial" w:cs="Arial"/>
          <w:sz w:val="22"/>
          <w:szCs w:val="22"/>
        </w:rPr>
        <w:t xml:space="preserve">scheme will give consumers </w:t>
      </w:r>
      <w:r w:rsidR="00843D78" w:rsidRPr="002757A8">
        <w:rPr>
          <w:rFonts w:ascii="Arial" w:hAnsi="Arial" w:cs="Arial"/>
          <w:sz w:val="22"/>
          <w:szCs w:val="22"/>
        </w:rPr>
        <w:t xml:space="preserve">a say </w:t>
      </w:r>
      <w:r w:rsidR="004702A9" w:rsidRPr="002757A8">
        <w:rPr>
          <w:rFonts w:ascii="Arial" w:hAnsi="Arial" w:cs="Arial"/>
          <w:sz w:val="22"/>
          <w:szCs w:val="22"/>
        </w:rPr>
        <w:t xml:space="preserve">on the company’s buying decisions. Asda’s chief executive Andy Bond hopes the new incentive will inspire customers, restore trust and </w:t>
      </w:r>
      <w:r w:rsidR="00A8521A" w:rsidRPr="002757A8">
        <w:rPr>
          <w:rFonts w:ascii="Arial" w:hAnsi="Arial" w:cs="Arial"/>
          <w:sz w:val="22"/>
          <w:szCs w:val="22"/>
        </w:rPr>
        <w:t>attain</w:t>
      </w:r>
      <w:r w:rsidR="004702A9" w:rsidRPr="002757A8">
        <w:rPr>
          <w:rFonts w:ascii="Arial" w:hAnsi="Arial" w:cs="Arial"/>
          <w:sz w:val="22"/>
          <w:szCs w:val="22"/>
        </w:rPr>
        <w:t xml:space="preserve"> </w:t>
      </w:r>
      <w:r w:rsidR="00741B72" w:rsidRPr="002757A8">
        <w:rPr>
          <w:rFonts w:ascii="Arial" w:hAnsi="Arial" w:cs="Arial"/>
          <w:sz w:val="22"/>
          <w:szCs w:val="22"/>
        </w:rPr>
        <w:t>prolonged</w:t>
      </w:r>
      <w:r w:rsidR="007D7739" w:rsidRPr="002757A8">
        <w:rPr>
          <w:rFonts w:ascii="Arial" w:hAnsi="Arial" w:cs="Arial"/>
          <w:sz w:val="22"/>
          <w:szCs w:val="22"/>
        </w:rPr>
        <w:t xml:space="preserve"> </w:t>
      </w:r>
      <w:r w:rsidR="00A55E25" w:rsidRPr="002757A8">
        <w:rPr>
          <w:rFonts w:ascii="Arial" w:hAnsi="Arial" w:cs="Arial"/>
          <w:sz w:val="22"/>
          <w:szCs w:val="22"/>
        </w:rPr>
        <w:t xml:space="preserve">customer </w:t>
      </w:r>
      <w:r w:rsidR="004702A9" w:rsidRPr="002757A8">
        <w:rPr>
          <w:rFonts w:ascii="Arial" w:hAnsi="Arial" w:cs="Arial"/>
          <w:sz w:val="22"/>
          <w:szCs w:val="22"/>
        </w:rPr>
        <w:t>loyalty</w:t>
      </w:r>
      <w:r w:rsidR="00A8521A" w:rsidRPr="002757A8">
        <w:rPr>
          <w:rFonts w:ascii="Arial" w:hAnsi="Arial" w:cs="Arial"/>
          <w:sz w:val="22"/>
          <w:szCs w:val="22"/>
        </w:rPr>
        <w:t xml:space="preserve"> (Marketing Week, 2009)</w:t>
      </w:r>
      <w:r w:rsidR="004702A9" w:rsidRPr="002757A8">
        <w:rPr>
          <w:rFonts w:ascii="Arial" w:hAnsi="Arial" w:cs="Arial"/>
          <w:sz w:val="22"/>
          <w:szCs w:val="22"/>
        </w:rPr>
        <w:t>.</w:t>
      </w:r>
      <w:r w:rsidR="00CE3F1A" w:rsidRPr="002757A8">
        <w:rPr>
          <w:rFonts w:ascii="Arial" w:hAnsi="Arial" w:cs="Arial"/>
          <w:sz w:val="22"/>
          <w:szCs w:val="22"/>
        </w:rPr>
        <w:t xml:space="preserve"> </w:t>
      </w:r>
    </w:p>
    <w:p w14:paraId="007AAA81" w14:textId="77777777" w:rsidR="004702A9" w:rsidRPr="002757A8" w:rsidRDefault="004702A9" w:rsidP="00343F0D">
      <w:pPr>
        <w:rPr>
          <w:rFonts w:ascii="Arial" w:hAnsi="Arial" w:cs="Arial"/>
          <w:sz w:val="22"/>
          <w:szCs w:val="22"/>
        </w:rPr>
      </w:pPr>
    </w:p>
    <w:p w14:paraId="2F927F9E" w14:textId="77777777" w:rsidR="004D266E" w:rsidRDefault="0006620F" w:rsidP="00D13F30">
      <w:pPr>
        <w:rPr>
          <w:rFonts w:ascii="Arial" w:hAnsi="Arial" w:cs="Arial"/>
          <w:sz w:val="22"/>
          <w:szCs w:val="22"/>
        </w:rPr>
      </w:pPr>
      <w:r w:rsidRPr="002757A8">
        <w:rPr>
          <w:rFonts w:ascii="Arial" w:hAnsi="Arial" w:cs="Arial"/>
          <w:sz w:val="22"/>
          <w:szCs w:val="22"/>
        </w:rPr>
        <w:t>Asda’s fashion label George obtains most of its</w:t>
      </w:r>
      <w:r w:rsidR="00613941" w:rsidRPr="002757A8">
        <w:rPr>
          <w:rFonts w:ascii="Arial" w:hAnsi="Arial" w:cs="Arial"/>
          <w:sz w:val="22"/>
          <w:szCs w:val="22"/>
        </w:rPr>
        <w:t xml:space="preserve"> manufactured</w:t>
      </w:r>
      <w:r w:rsidRPr="002757A8">
        <w:rPr>
          <w:rFonts w:ascii="Arial" w:hAnsi="Arial" w:cs="Arial"/>
          <w:sz w:val="22"/>
          <w:szCs w:val="22"/>
        </w:rPr>
        <w:t>, imported clothing</w:t>
      </w:r>
      <w:r w:rsidR="00613941" w:rsidRPr="002757A8">
        <w:rPr>
          <w:rFonts w:ascii="Arial" w:hAnsi="Arial" w:cs="Arial"/>
          <w:sz w:val="22"/>
          <w:szCs w:val="22"/>
        </w:rPr>
        <w:t xml:space="preserve"> </w:t>
      </w:r>
      <w:r w:rsidRPr="002757A8">
        <w:rPr>
          <w:rFonts w:ascii="Arial" w:hAnsi="Arial" w:cs="Arial"/>
          <w:sz w:val="22"/>
          <w:szCs w:val="22"/>
        </w:rPr>
        <w:t>from</w:t>
      </w:r>
      <w:r w:rsidR="00F671AA" w:rsidRPr="002757A8">
        <w:rPr>
          <w:rFonts w:ascii="Arial" w:hAnsi="Arial" w:cs="Arial"/>
          <w:sz w:val="22"/>
          <w:szCs w:val="22"/>
        </w:rPr>
        <w:t xml:space="preserve"> Asia</w:t>
      </w:r>
      <w:r w:rsidR="00741B72" w:rsidRPr="002757A8">
        <w:rPr>
          <w:rFonts w:ascii="Arial" w:hAnsi="Arial" w:cs="Arial"/>
          <w:sz w:val="22"/>
          <w:szCs w:val="22"/>
        </w:rPr>
        <w:t xml:space="preserve"> where</w:t>
      </w:r>
      <w:r w:rsidR="00F671AA" w:rsidRPr="002757A8">
        <w:rPr>
          <w:rFonts w:ascii="Arial" w:hAnsi="Arial" w:cs="Arial"/>
          <w:sz w:val="22"/>
          <w:szCs w:val="22"/>
        </w:rPr>
        <w:t xml:space="preserve"> workers earn</w:t>
      </w:r>
      <w:r w:rsidR="00A55E25" w:rsidRPr="002757A8">
        <w:rPr>
          <w:rFonts w:ascii="Arial" w:hAnsi="Arial" w:cs="Arial"/>
          <w:sz w:val="22"/>
          <w:szCs w:val="22"/>
        </w:rPr>
        <w:t xml:space="preserve"> </w:t>
      </w:r>
      <w:r w:rsidR="000559DA" w:rsidRPr="002757A8">
        <w:rPr>
          <w:rFonts w:ascii="Arial" w:hAnsi="Arial" w:cs="Arial"/>
          <w:sz w:val="22"/>
          <w:szCs w:val="22"/>
        </w:rPr>
        <w:t>a mere pittance</w:t>
      </w:r>
      <w:r w:rsidR="00F671AA" w:rsidRPr="002757A8">
        <w:rPr>
          <w:rFonts w:ascii="Arial" w:hAnsi="Arial" w:cs="Arial"/>
          <w:sz w:val="22"/>
          <w:szCs w:val="22"/>
        </w:rPr>
        <w:t>. Asda’s ambition is to become the cheapest fashion retailer in the UK</w:t>
      </w:r>
      <w:r w:rsidR="000559DA" w:rsidRPr="002757A8">
        <w:rPr>
          <w:rFonts w:ascii="Arial" w:hAnsi="Arial" w:cs="Arial"/>
          <w:sz w:val="22"/>
          <w:szCs w:val="22"/>
        </w:rPr>
        <w:t>,</w:t>
      </w:r>
      <w:r w:rsidR="00F671AA" w:rsidRPr="002757A8">
        <w:rPr>
          <w:rFonts w:ascii="Arial" w:hAnsi="Arial" w:cs="Arial"/>
          <w:sz w:val="22"/>
          <w:szCs w:val="22"/>
        </w:rPr>
        <w:t xml:space="preserve"> however it’s imperative they strive to improve conditions for poor workers</w:t>
      </w:r>
    </w:p>
    <w:p w14:paraId="6AD478C0" w14:textId="0FFE731B" w:rsidR="00343F0D" w:rsidRPr="002757A8" w:rsidRDefault="00F671AA" w:rsidP="00D13F30">
      <w:pPr>
        <w:rPr>
          <w:rFonts w:ascii="Arial" w:hAnsi="Arial" w:cs="Arial"/>
          <w:sz w:val="22"/>
          <w:szCs w:val="22"/>
        </w:rPr>
      </w:pPr>
      <w:r w:rsidRPr="002757A8">
        <w:rPr>
          <w:rFonts w:ascii="Arial" w:hAnsi="Arial" w:cs="Arial"/>
          <w:sz w:val="22"/>
          <w:szCs w:val="22"/>
        </w:rPr>
        <w:lastRenderedPageBreak/>
        <w:t xml:space="preserve">in developing countries. Research by Action Aid </w:t>
      </w:r>
      <w:r w:rsidR="00741B72" w:rsidRPr="002757A8">
        <w:rPr>
          <w:rFonts w:ascii="Arial" w:hAnsi="Arial" w:cs="Arial"/>
          <w:sz w:val="22"/>
          <w:szCs w:val="22"/>
        </w:rPr>
        <w:t>demonstrates</w:t>
      </w:r>
      <w:r w:rsidRPr="002757A8">
        <w:rPr>
          <w:rFonts w:ascii="Arial" w:hAnsi="Arial" w:cs="Arial"/>
          <w:sz w:val="22"/>
          <w:szCs w:val="22"/>
        </w:rPr>
        <w:t xml:space="preserve"> </w:t>
      </w:r>
      <w:r w:rsidR="007D7739" w:rsidRPr="002757A8">
        <w:rPr>
          <w:rFonts w:ascii="Arial" w:hAnsi="Arial" w:cs="Arial"/>
          <w:sz w:val="22"/>
          <w:szCs w:val="22"/>
        </w:rPr>
        <w:t xml:space="preserve">that </w:t>
      </w:r>
      <w:r w:rsidRPr="002757A8">
        <w:rPr>
          <w:rFonts w:ascii="Arial" w:hAnsi="Arial" w:cs="Arial"/>
          <w:sz w:val="22"/>
          <w:szCs w:val="22"/>
        </w:rPr>
        <w:t xml:space="preserve">if Asda pays two pence extra </w:t>
      </w:r>
      <w:r w:rsidR="00741B72" w:rsidRPr="002757A8">
        <w:rPr>
          <w:rFonts w:ascii="Arial" w:hAnsi="Arial" w:cs="Arial"/>
          <w:sz w:val="22"/>
          <w:szCs w:val="22"/>
        </w:rPr>
        <w:t>for every</w:t>
      </w:r>
      <w:r w:rsidRPr="002757A8">
        <w:rPr>
          <w:rFonts w:ascii="Arial" w:hAnsi="Arial" w:cs="Arial"/>
          <w:sz w:val="22"/>
          <w:szCs w:val="22"/>
        </w:rPr>
        <w:t xml:space="preserve"> t-shirt purchased from India, the women who make them </w:t>
      </w:r>
      <w:r w:rsidR="000559DA" w:rsidRPr="002757A8">
        <w:rPr>
          <w:rFonts w:ascii="Arial" w:hAnsi="Arial" w:cs="Arial"/>
          <w:sz w:val="22"/>
          <w:szCs w:val="22"/>
        </w:rPr>
        <w:t>could</w:t>
      </w:r>
      <w:r w:rsidRPr="002757A8">
        <w:rPr>
          <w:rFonts w:ascii="Arial" w:hAnsi="Arial" w:cs="Arial"/>
          <w:sz w:val="22"/>
          <w:szCs w:val="22"/>
        </w:rPr>
        <w:t xml:space="preserve"> earn a decent living wage. This is achievable without </w:t>
      </w:r>
      <w:r w:rsidR="00741B72" w:rsidRPr="002757A8">
        <w:rPr>
          <w:rFonts w:ascii="Arial" w:hAnsi="Arial" w:cs="Arial"/>
          <w:sz w:val="22"/>
          <w:szCs w:val="22"/>
        </w:rPr>
        <w:t>effecting</w:t>
      </w:r>
      <w:r w:rsidRPr="002757A8">
        <w:rPr>
          <w:rFonts w:ascii="Arial" w:hAnsi="Arial" w:cs="Arial"/>
          <w:sz w:val="22"/>
          <w:szCs w:val="22"/>
        </w:rPr>
        <w:t xml:space="preserve"> the costs consumers</w:t>
      </w:r>
      <w:r w:rsidR="00A0338C" w:rsidRPr="002757A8">
        <w:rPr>
          <w:rFonts w:ascii="Arial" w:hAnsi="Arial" w:cs="Arial"/>
          <w:sz w:val="22"/>
          <w:szCs w:val="22"/>
        </w:rPr>
        <w:t xml:space="preserve"> have to pay</w:t>
      </w:r>
      <w:r w:rsidRPr="002757A8">
        <w:rPr>
          <w:rFonts w:ascii="Arial" w:hAnsi="Arial" w:cs="Arial"/>
          <w:sz w:val="22"/>
          <w:szCs w:val="22"/>
        </w:rPr>
        <w:t xml:space="preserve">. </w:t>
      </w:r>
      <w:r w:rsidR="00661329" w:rsidRPr="002757A8">
        <w:rPr>
          <w:rFonts w:ascii="Arial" w:hAnsi="Arial" w:cs="Arial"/>
          <w:sz w:val="22"/>
          <w:szCs w:val="22"/>
        </w:rPr>
        <w:t>W</w:t>
      </w:r>
      <w:r w:rsidRPr="002757A8">
        <w:rPr>
          <w:rFonts w:ascii="Arial" w:hAnsi="Arial" w:cs="Arial"/>
          <w:sz w:val="22"/>
          <w:szCs w:val="22"/>
        </w:rPr>
        <w:t xml:space="preserve">orkers </w:t>
      </w:r>
      <w:r w:rsidR="00661329" w:rsidRPr="002757A8">
        <w:rPr>
          <w:rFonts w:ascii="Arial" w:hAnsi="Arial" w:cs="Arial"/>
          <w:sz w:val="22"/>
          <w:szCs w:val="22"/>
        </w:rPr>
        <w:t xml:space="preserve">would then be able to </w:t>
      </w:r>
      <w:r w:rsidRPr="002757A8">
        <w:rPr>
          <w:rFonts w:ascii="Arial" w:hAnsi="Arial" w:cs="Arial"/>
          <w:sz w:val="22"/>
          <w:szCs w:val="22"/>
        </w:rPr>
        <w:t>live with dignity</w:t>
      </w:r>
      <w:r w:rsidR="00661329" w:rsidRPr="002757A8">
        <w:rPr>
          <w:rFonts w:ascii="Arial" w:hAnsi="Arial" w:cs="Arial"/>
          <w:sz w:val="22"/>
          <w:szCs w:val="22"/>
        </w:rPr>
        <w:t xml:space="preserve"> and a better wage is also likely to intensify productivity. H</w:t>
      </w:r>
      <w:r w:rsidR="008F1387" w:rsidRPr="002757A8">
        <w:rPr>
          <w:rFonts w:ascii="Arial" w:hAnsi="Arial" w:cs="Arial"/>
          <w:sz w:val="22"/>
          <w:szCs w:val="22"/>
        </w:rPr>
        <w:t>igher productivity could lead to</w:t>
      </w:r>
      <w:r w:rsidRPr="002757A8">
        <w:rPr>
          <w:rFonts w:ascii="Arial" w:hAnsi="Arial" w:cs="Arial"/>
          <w:sz w:val="22"/>
          <w:szCs w:val="22"/>
        </w:rPr>
        <w:t xml:space="preserve"> financial gains </w:t>
      </w:r>
      <w:r w:rsidR="00661329" w:rsidRPr="002757A8">
        <w:rPr>
          <w:rFonts w:ascii="Arial" w:hAnsi="Arial" w:cs="Arial"/>
          <w:sz w:val="22"/>
          <w:szCs w:val="22"/>
        </w:rPr>
        <w:t xml:space="preserve">that </w:t>
      </w:r>
      <w:r w:rsidRPr="002757A8">
        <w:rPr>
          <w:rFonts w:ascii="Arial" w:hAnsi="Arial" w:cs="Arial"/>
          <w:sz w:val="22"/>
          <w:szCs w:val="22"/>
        </w:rPr>
        <w:t>could be passed to Asda workers in the UK (Action Aid, 2010).</w:t>
      </w:r>
      <w:r w:rsidR="00A0338C" w:rsidRPr="002757A8">
        <w:rPr>
          <w:rFonts w:ascii="Arial" w:hAnsi="Arial" w:cs="Arial"/>
          <w:sz w:val="22"/>
          <w:szCs w:val="22"/>
        </w:rPr>
        <w:t xml:space="preserve"> Furthermore, </w:t>
      </w:r>
      <w:r w:rsidR="008F1387" w:rsidRPr="002757A8">
        <w:rPr>
          <w:rFonts w:ascii="Arial" w:hAnsi="Arial" w:cs="Arial"/>
          <w:sz w:val="22"/>
          <w:szCs w:val="22"/>
        </w:rPr>
        <w:t xml:space="preserve">Asda workers in the UK would be more motivated to provide a better service and </w:t>
      </w:r>
      <w:r w:rsidR="00A0338C" w:rsidRPr="002757A8">
        <w:rPr>
          <w:rFonts w:ascii="Arial" w:hAnsi="Arial" w:cs="Arial"/>
          <w:sz w:val="22"/>
          <w:szCs w:val="22"/>
        </w:rPr>
        <w:t xml:space="preserve">consumers who purchase </w:t>
      </w:r>
      <w:r w:rsidR="00A55E25" w:rsidRPr="002757A8">
        <w:rPr>
          <w:rFonts w:ascii="Arial" w:hAnsi="Arial" w:cs="Arial"/>
          <w:sz w:val="22"/>
          <w:szCs w:val="22"/>
        </w:rPr>
        <w:t xml:space="preserve">more </w:t>
      </w:r>
      <w:r w:rsidR="00A0338C" w:rsidRPr="002757A8">
        <w:rPr>
          <w:rFonts w:ascii="Arial" w:hAnsi="Arial" w:cs="Arial"/>
          <w:sz w:val="22"/>
          <w:szCs w:val="22"/>
        </w:rPr>
        <w:t xml:space="preserve">ethically sourced products </w:t>
      </w:r>
      <w:r w:rsidR="008F1387" w:rsidRPr="002757A8">
        <w:rPr>
          <w:rFonts w:ascii="Arial" w:hAnsi="Arial" w:cs="Arial"/>
          <w:sz w:val="22"/>
          <w:szCs w:val="22"/>
        </w:rPr>
        <w:t xml:space="preserve">would </w:t>
      </w:r>
      <w:r w:rsidR="00A0338C" w:rsidRPr="002757A8">
        <w:rPr>
          <w:rFonts w:ascii="Arial" w:hAnsi="Arial" w:cs="Arial"/>
          <w:sz w:val="22"/>
          <w:szCs w:val="22"/>
        </w:rPr>
        <w:t xml:space="preserve">feel </w:t>
      </w:r>
      <w:r w:rsidR="00A55E25" w:rsidRPr="002757A8">
        <w:rPr>
          <w:rFonts w:ascii="Arial" w:hAnsi="Arial" w:cs="Arial"/>
          <w:sz w:val="22"/>
          <w:szCs w:val="22"/>
        </w:rPr>
        <w:t>gratified</w:t>
      </w:r>
      <w:r w:rsidR="00A0338C" w:rsidRPr="002757A8">
        <w:rPr>
          <w:rFonts w:ascii="Arial" w:hAnsi="Arial" w:cs="Arial"/>
          <w:sz w:val="22"/>
          <w:szCs w:val="22"/>
        </w:rPr>
        <w:t xml:space="preserve"> they have contributed to improving the lives of the less fortunate.</w:t>
      </w:r>
    </w:p>
    <w:p w14:paraId="7A7F0A04" w14:textId="76B022ED" w:rsidR="00A0338C" w:rsidRPr="002757A8" w:rsidRDefault="00A0338C" w:rsidP="00D13F30">
      <w:pPr>
        <w:rPr>
          <w:rFonts w:ascii="Arial" w:hAnsi="Arial" w:cs="Arial"/>
          <w:sz w:val="22"/>
          <w:szCs w:val="22"/>
        </w:rPr>
      </w:pPr>
    </w:p>
    <w:p w14:paraId="5E38D874" w14:textId="692A6CB8" w:rsidR="00A0338C" w:rsidRPr="002757A8" w:rsidRDefault="00A0338C" w:rsidP="00D13F30">
      <w:pPr>
        <w:rPr>
          <w:rFonts w:ascii="Arial" w:hAnsi="Arial" w:cs="Arial"/>
          <w:sz w:val="22"/>
          <w:szCs w:val="22"/>
        </w:rPr>
      </w:pPr>
      <w:r w:rsidRPr="002757A8">
        <w:rPr>
          <w:rFonts w:ascii="Arial" w:hAnsi="Arial" w:cs="Arial"/>
          <w:sz w:val="22"/>
          <w:szCs w:val="22"/>
        </w:rPr>
        <w:t xml:space="preserve">Due to </w:t>
      </w:r>
      <w:r w:rsidR="007E132D" w:rsidRPr="002757A8">
        <w:rPr>
          <w:rFonts w:ascii="Arial" w:hAnsi="Arial" w:cs="Arial"/>
          <w:sz w:val="22"/>
          <w:szCs w:val="22"/>
        </w:rPr>
        <w:t xml:space="preserve">the pressures of </w:t>
      </w:r>
      <w:r w:rsidRPr="002757A8">
        <w:rPr>
          <w:rFonts w:ascii="Arial" w:hAnsi="Arial" w:cs="Arial"/>
          <w:sz w:val="22"/>
          <w:szCs w:val="22"/>
        </w:rPr>
        <w:t xml:space="preserve">environmentalism, Asda will </w:t>
      </w:r>
      <w:r w:rsidR="008F1387" w:rsidRPr="002757A8">
        <w:rPr>
          <w:rFonts w:ascii="Arial" w:hAnsi="Arial" w:cs="Arial"/>
          <w:sz w:val="22"/>
          <w:szCs w:val="22"/>
        </w:rPr>
        <w:t>open</w:t>
      </w:r>
      <w:r w:rsidRPr="002757A8">
        <w:rPr>
          <w:rFonts w:ascii="Arial" w:hAnsi="Arial" w:cs="Arial"/>
          <w:sz w:val="22"/>
          <w:szCs w:val="22"/>
        </w:rPr>
        <w:t xml:space="preserve"> </w:t>
      </w:r>
      <w:r w:rsidR="008F1387" w:rsidRPr="002757A8">
        <w:rPr>
          <w:rFonts w:ascii="Arial" w:hAnsi="Arial" w:cs="Arial"/>
          <w:sz w:val="22"/>
          <w:szCs w:val="22"/>
        </w:rPr>
        <w:t xml:space="preserve">a new </w:t>
      </w:r>
      <w:r w:rsidRPr="002757A8">
        <w:rPr>
          <w:rFonts w:ascii="Arial" w:hAnsi="Arial" w:cs="Arial"/>
          <w:sz w:val="22"/>
          <w:szCs w:val="22"/>
        </w:rPr>
        <w:t xml:space="preserve">sustainability store in Leeds </w:t>
      </w:r>
      <w:r w:rsidR="00661329" w:rsidRPr="002757A8">
        <w:rPr>
          <w:rFonts w:ascii="Arial" w:hAnsi="Arial" w:cs="Arial"/>
          <w:sz w:val="22"/>
          <w:szCs w:val="22"/>
        </w:rPr>
        <w:t xml:space="preserve">in 2020 </w:t>
      </w:r>
      <w:r w:rsidRPr="002757A8">
        <w:rPr>
          <w:rFonts w:ascii="Arial" w:hAnsi="Arial" w:cs="Arial"/>
          <w:sz w:val="22"/>
          <w:szCs w:val="22"/>
        </w:rPr>
        <w:t xml:space="preserve">as part of their </w:t>
      </w:r>
      <w:r w:rsidR="008F1387" w:rsidRPr="002757A8">
        <w:rPr>
          <w:rFonts w:ascii="Arial" w:hAnsi="Arial" w:cs="Arial"/>
          <w:sz w:val="22"/>
          <w:szCs w:val="22"/>
        </w:rPr>
        <w:t>plan</w:t>
      </w:r>
      <w:r w:rsidRPr="002757A8">
        <w:rPr>
          <w:rFonts w:ascii="Arial" w:hAnsi="Arial" w:cs="Arial"/>
          <w:sz w:val="22"/>
          <w:szCs w:val="22"/>
        </w:rPr>
        <w:t xml:space="preserve"> to reduce the amount of plastic in stores</w:t>
      </w:r>
      <w:r w:rsidR="00C5365D" w:rsidRPr="002757A8">
        <w:rPr>
          <w:rFonts w:ascii="Arial" w:hAnsi="Arial" w:cs="Arial"/>
          <w:sz w:val="22"/>
          <w:szCs w:val="22"/>
        </w:rPr>
        <w:t xml:space="preserve"> and become more environmentally friendly</w:t>
      </w:r>
      <w:r w:rsidRPr="002757A8">
        <w:rPr>
          <w:rFonts w:ascii="Arial" w:hAnsi="Arial" w:cs="Arial"/>
          <w:sz w:val="22"/>
          <w:szCs w:val="22"/>
        </w:rPr>
        <w:t xml:space="preserve">. The new supermarket will enable customers to refill food in their own containers. The store will have a reverse vending machine </w:t>
      </w:r>
      <w:r w:rsidR="008F1387" w:rsidRPr="002757A8">
        <w:rPr>
          <w:rFonts w:ascii="Arial" w:hAnsi="Arial" w:cs="Arial"/>
          <w:sz w:val="22"/>
          <w:szCs w:val="22"/>
        </w:rPr>
        <w:t xml:space="preserve">that </w:t>
      </w:r>
      <w:r w:rsidR="007E132D" w:rsidRPr="002757A8">
        <w:rPr>
          <w:rFonts w:ascii="Arial" w:hAnsi="Arial" w:cs="Arial"/>
          <w:sz w:val="22"/>
          <w:szCs w:val="22"/>
        </w:rPr>
        <w:t xml:space="preserve">will </w:t>
      </w:r>
      <w:r w:rsidR="008F1387" w:rsidRPr="002757A8">
        <w:rPr>
          <w:rFonts w:ascii="Arial" w:hAnsi="Arial" w:cs="Arial"/>
          <w:sz w:val="22"/>
          <w:szCs w:val="22"/>
        </w:rPr>
        <w:t xml:space="preserve">return money to the user </w:t>
      </w:r>
      <w:r w:rsidRPr="002757A8">
        <w:rPr>
          <w:rFonts w:ascii="Arial" w:hAnsi="Arial" w:cs="Arial"/>
          <w:sz w:val="22"/>
          <w:szCs w:val="22"/>
        </w:rPr>
        <w:t xml:space="preserve">for </w:t>
      </w:r>
      <w:r w:rsidR="007E132D" w:rsidRPr="002757A8">
        <w:rPr>
          <w:rFonts w:ascii="Arial" w:hAnsi="Arial" w:cs="Arial"/>
          <w:sz w:val="22"/>
          <w:szCs w:val="22"/>
        </w:rPr>
        <w:t xml:space="preserve">recycling </w:t>
      </w:r>
      <w:r w:rsidRPr="002757A8">
        <w:rPr>
          <w:rFonts w:ascii="Arial" w:hAnsi="Arial" w:cs="Arial"/>
          <w:sz w:val="22"/>
          <w:szCs w:val="22"/>
        </w:rPr>
        <w:t xml:space="preserve">plastic (Walden, 2020). Inevitably this initiative will create a win-win situation </w:t>
      </w:r>
      <w:r w:rsidR="007E132D" w:rsidRPr="002757A8">
        <w:rPr>
          <w:rFonts w:ascii="Arial" w:hAnsi="Arial" w:cs="Arial"/>
          <w:sz w:val="22"/>
          <w:szCs w:val="22"/>
        </w:rPr>
        <w:t>of</w:t>
      </w:r>
      <w:r w:rsidRPr="002757A8">
        <w:rPr>
          <w:rFonts w:ascii="Arial" w:hAnsi="Arial" w:cs="Arial"/>
          <w:sz w:val="22"/>
          <w:szCs w:val="22"/>
        </w:rPr>
        <w:t xml:space="preserve"> societal marketing</w:t>
      </w:r>
      <w:r w:rsidR="007E132D" w:rsidRPr="002757A8">
        <w:rPr>
          <w:rFonts w:ascii="Arial" w:hAnsi="Arial" w:cs="Arial"/>
          <w:sz w:val="22"/>
          <w:szCs w:val="22"/>
        </w:rPr>
        <w:t xml:space="preserve"> by considering </w:t>
      </w:r>
      <w:r w:rsidRPr="002757A8">
        <w:rPr>
          <w:rFonts w:ascii="Arial" w:hAnsi="Arial" w:cs="Arial"/>
          <w:sz w:val="22"/>
          <w:szCs w:val="22"/>
        </w:rPr>
        <w:t xml:space="preserve">customers’ </w:t>
      </w:r>
      <w:r w:rsidR="007E132D" w:rsidRPr="002757A8">
        <w:rPr>
          <w:rFonts w:ascii="Arial" w:hAnsi="Arial" w:cs="Arial"/>
          <w:sz w:val="22"/>
          <w:szCs w:val="22"/>
        </w:rPr>
        <w:t>wants, the company’s requirements and society’s long-term interests.</w:t>
      </w:r>
      <w:r w:rsidRPr="002757A8">
        <w:rPr>
          <w:rFonts w:ascii="Arial" w:hAnsi="Arial" w:cs="Arial"/>
          <w:sz w:val="22"/>
          <w:szCs w:val="22"/>
        </w:rPr>
        <w:t xml:space="preserve"> </w:t>
      </w:r>
      <w:r w:rsidR="00661329" w:rsidRPr="002757A8">
        <w:rPr>
          <w:rFonts w:ascii="Arial" w:hAnsi="Arial" w:cs="Arial"/>
          <w:sz w:val="22"/>
          <w:szCs w:val="22"/>
        </w:rPr>
        <w:t>R</w:t>
      </w:r>
      <w:r w:rsidRPr="002757A8">
        <w:rPr>
          <w:rFonts w:ascii="Arial" w:hAnsi="Arial" w:cs="Arial"/>
          <w:sz w:val="22"/>
          <w:szCs w:val="22"/>
        </w:rPr>
        <w:t>ecycl</w:t>
      </w:r>
      <w:r w:rsidR="007E132D" w:rsidRPr="002757A8">
        <w:rPr>
          <w:rFonts w:ascii="Arial" w:hAnsi="Arial" w:cs="Arial"/>
          <w:sz w:val="22"/>
          <w:szCs w:val="22"/>
        </w:rPr>
        <w:t>ing will become easier</w:t>
      </w:r>
      <w:r w:rsidRPr="002757A8">
        <w:rPr>
          <w:rFonts w:ascii="Arial" w:hAnsi="Arial" w:cs="Arial"/>
          <w:sz w:val="22"/>
          <w:szCs w:val="22"/>
        </w:rPr>
        <w:t xml:space="preserve"> and </w:t>
      </w:r>
      <w:r w:rsidR="007E132D" w:rsidRPr="002757A8">
        <w:rPr>
          <w:rFonts w:ascii="Arial" w:hAnsi="Arial" w:cs="Arial"/>
          <w:sz w:val="22"/>
          <w:szCs w:val="22"/>
        </w:rPr>
        <w:t xml:space="preserve">it will </w:t>
      </w:r>
      <w:r w:rsidRPr="002757A8">
        <w:rPr>
          <w:rFonts w:ascii="Arial" w:hAnsi="Arial" w:cs="Arial"/>
          <w:sz w:val="22"/>
          <w:szCs w:val="22"/>
        </w:rPr>
        <w:t xml:space="preserve">support a cleaner living environment by preventing pollution. Asda will save money on expensive plastic and build a better </w:t>
      </w:r>
      <w:r w:rsidR="007E132D" w:rsidRPr="002757A8">
        <w:rPr>
          <w:rFonts w:ascii="Arial" w:hAnsi="Arial" w:cs="Arial"/>
          <w:sz w:val="22"/>
          <w:szCs w:val="22"/>
        </w:rPr>
        <w:t>image</w:t>
      </w:r>
      <w:r w:rsidRPr="002757A8">
        <w:rPr>
          <w:rFonts w:ascii="Arial" w:hAnsi="Arial" w:cs="Arial"/>
          <w:sz w:val="22"/>
          <w:szCs w:val="22"/>
        </w:rPr>
        <w:t xml:space="preserve"> as a company that really cares about the environment.</w:t>
      </w:r>
    </w:p>
    <w:p w14:paraId="76242FA8" w14:textId="65452C87" w:rsidR="00BC2324" w:rsidRPr="002757A8" w:rsidRDefault="00BC2324" w:rsidP="00D13F30">
      <w:pPr>
        <w:rPr>
          <w:rFonts w:ascii="Arial" w:hAnsi="Arial" w:cs="Arial"/>
          <w:sz w:val="22"/>
          <w:szCs w:val="22"/>
        </w:rPr>
      </w:pPr>
    </w:p>
    <w:p w14:paraId="29CA117C" w14:textId="7C44FECD" w:rsidR="00BC2324" w:rsidRPr="002757A8" w:rsidRDefault="00F87D5C" w:rsidP="00D13F30">
      <w:pPr>
        <w:rPr>
          <w:rFonts w:ascii="Arial" w:hAnsi="Arial" w:cs="Arial"/>
          <w:sz w:val="22"/>
          <w:szCs w:val="22"/>
        </w:rPr>
      </w:pPr>
      <w:r w:rsidRPr="002757A8">
        <w:rPr>
          <w:rFonts w:ascii="Arial" w:hAnsi="Arial" w:cs="Arial"/>
          <w:sz w:val="22"/>
          <w:szCs w:val="22"/>
        </w:rPr>
        <w:t xml:space="preserve">Asda is a member of </w:t>
      </w:r>
      <w:r w:rsidR="007D7739" w:rsidRPr="002757A8">
        <w:rPr>
          <w:rFonts w:ascii="Arial" w:hAnsi="Arial" w:cs="Arial"/>
          <w:sz w:val="22"/>
          <w:szCs w:val="22"/>
        </w:rPr>
        <w:t xml:space="preserve">the </w:t>
      </w:r>
      <w:r w:rsidRPr="002757A8">
        <w:rPr>
          <w:rFonts w:ascii="Arial" w:hAnsi="Arial" w:cs="Arial"/>
          <w:sz w:val="22"/>
          <w:szCs w:val="22"/>
        </w:rPr>
        <w:t xml:space="preserve">Ethical Trading </w:t>
      </w:r>
      <w:r w:rsidR="00707ECF" w:rsidRPr="002757A8">
        <w:rPr>
          <w:rFonts w:ascii="Arial" w:hAnsi="Arial" w:cs="Arial"/>
          <w:sz w:val="22"/>
          <w:szCs w:val="22"/>
        </w:rPr>
        <w:t>I</w:t>
      </w:r>
      <w:r w:rsidRPr="002757A8">
        <w:rPr>
          <w:rFonts w:ascii="Arial" w:hAnsi="Arial" w:cs="Arial"/>
          <w:sz w:val="22"/>
          <w:szCs w:val="22"/>
        </w:rPr>
        <w:t xml:space="preserve">nitiative that </w:t>
      </w:r>
      <w:r w:rsidR="00707ECF" w:rsidRPr="002757A8">
        <w:rPr>
          <w:rFonts w:ascii="Arial" w:hAnsi="Arial" w:cs="Arial"/>
          <w:sz w:val="22"/>
          <w:szCs w:val="22"/>
        </w:rPr>
        <w:t>aims to develop good practice</w:t>
      </w:r>
      <w:r w:rsidR="000559DA" w:rsidRPr="002757A8">
        <w:rPr>
          <w:rFonts w:ascii="Arial" w:hAnsi="Arial" w:cs="Arial"/>
          <w:sz w:val="22"/>
          <w:szCs w:val="22"/>
        </w:rPr>
        <w:t>s</w:t>
      </w:r>
      <w:r w:rsidR="00707ECF" w:rsidRPr="002757A8">
        <w:rPr>
          <w:rFonts w:ascii="Arial" w:hAnsi="Arial" w:cs="Arial"/>
          <w:sz w:val="22"/>
          <w:szCs w:val="22"/>
        </w:rPr>
        <w:t xml:space="preserve"> and </w:t>
      </w:r>
      <w:r w:rsidRPr="002757A8">
        <w:rPr>
          <w:rFonts w:ascii="Arial" w:hAnsi="Arial" w:cs="Arial"/>
          <w:sz w:val="22"/>
          <w:szCs w:val="22"/>
        </w:rPr>
        <w:t xml:space="preserve">supports various charities like Children in Need. However, </w:t>
      </w:r>
      <w:r w:rsidR="00707ECF" w:rsidRPr="002757A8">
        <w:rPr>
          <w:rFonts w:ascii="Arial" w:hAnsi="Arial" w:cs="Arial"/>
          <w:sz w:val="22"/>
          <w:szCs w:val="22"/>
        </w:rPr>
        <w:t>Asda is frequently condemned for violating certain codes, for example breaching international labour standards through supply chains by exploiti</w:t>
      </w:r>
      <w:r w:rsidR="00A55E25" w:rsidRPr="002757A8">
        <w:rPr>
          <w:rFonts w:ascii="Arial" w:hAnsi="Arial" w:cs="Arial"/>
          <w:sz w:val="22"/>
          <w:szCs w:val="22"/>
        </w:rPr>
        <w:t>ng</w:t>
      </w:r>
      <w:r w:rsidR="00707ECF" w:rsidRPr="002757A8">
        <w:rPr>
          <w:rFonts w:ascii="Arial" w:hAnsi="Arial" w:cs="Arial"/>
          <w:sz w:val="22"/>
          <w:szCs w:val="22"/>
        </w:rPr>
        <w:t xml:space="preserve"> workers in </w:t>
      </w:r>
      <w:r w:rsidR="00A55E25" w:rsidRPr="002757A8">
        <w:rPr>
          <w:rFonts w:ascii="Arial" w:hAnsi="Arial" w:cs="Arial"/>
          <w:sz w:val="22"/>
          <w:szCs w:val="22"/>
        </w:rPr>
        <w:t>underdeveloped nations</w:t>
      </w:r>
      <w:r w:rsidR="00707ECF" w:rsidRPr="002757A8">
        <w:rPr>
          <w:rFonts w:ascii="Arial" w:hAnsi="Arial" w:cs="Arial"/>
          <w:sz w:val="22"/>
          <w:szCs w:val="22"/>
        </w:rPr>
        <w:t xml:space="preserve"> (Power Base, 2009).</w:t>
      </w:r>
      <w:r w:rsidR="00012E4A" w:rsidRPr="002757A8">
        <w:rPr>
          <w:rFonts w:ascii="Arial" w:hAnsi="Arial" w:cs="Arial"/>
          <w:sz w:val="22"/>
          <w:szCs w:val="22"/>
        </w:rPr>
        <w:t xml:space="preserve"> Asda </w:t>
      </w:r>
      <w:r w:rsidR="00B81297" w:rsidRPr="002757A8">
        <w:rPr>
          <w:rFonts w:ascii="Arial" w:hAnsi="Arial" w:cs="Arial"/>
          <w:sz w:val="22"/>
          <w:szCs w:val="22"/>
        </w:rPr>
        <w:t>must ameliorate t</w:t>
      </w:r>
      <w:r w:rsidR="00012E4A" w:rsidRPr="002757A8">
        <w:rPr>
          <w:rFonts w:ascii="Arial" w:hAnsi="Arial" w:cs="Arial"/>
          <w:sz w:val="22"/>
          <w:szCs w:val="22"/>
        </w:rPr>
        <w:t xml:space="preserve">his social dimension </w:t>
      </w:r>
      <w:r w:rsidR="00A12E67" w:rsidRPr="002757A8">
        <w:rPr>
          <w:rFonts w:ascii="Arial" w:hAnsi="Arial" w:cs="Arial"/>
          <w:sz w:val="22"/>
          <w:szCs w:val="22"/>
        </w:rPr>
        <w:t xml:space="preserve">aspect </w:t>
      </w:r>
      <w:r w:rsidR="00012E4A" w:rsidRPr="002757A8">
        <w:rPr>
          <w:rFonts w:ascii="Arial" w:hAnsi="Arial" w:cs="Arial"/>
          <w:sz w:val="22"/>
          <w:szCs w:val="22"/>
        </w:rPr>
        <w:t xml:space="preserve">of sustainability </w:t>
      </w:r>
      <w:r w:rsidR="00B81297" w:rsidRPr="002757A8">
        <w:rPr>
          <w:rFonts w:ascii="Arial" w:hAnsi="Arial" w:cs="Arial"/>
          <w:sz w:val="22"/>
          <w:szCs w:val="22"/>
        </w:rPr>
        <w:t>to re</w:t>
      </w:r>
      <w:r w:rsidR="00A12E67" w:rsidRPr="002757A8">
        <w:rPr>
          <w:rFonts w:ascii="Arial" w:hAnsi="Arial" w:cs="Arial"/>
          <w:sz w:val="22"/>
          <w:szCs w:val="22"/>
        </w:rPr>
        <w:t xml:space="preserve">store public trust, remain competitive </w:t>
      </w:r>
      <w:r w:rsidR="00B81297" w:rsidRPr="002757A8">
        <w:rPr>
          <w:rFonts w:ascii="Arial" w:hAnsi="Arial" w:cs="Arial"/>
          <w:sz w:val="22"/>
          <w:szCs w:val="22"/>
        </w:rPr>
        <w:t>and avoid harming people or the planet (Muller, 2014).</w:t>
      </w:r>
    </w:p>
    <w:p w14:paraId="4DA880E1" w14:textId="54651B9E" w:rsidR="00C5365D" w:rsidRPr="002757A8" w:rsidRDefault="00C5365D" w:rsidP="00D13F30">
      <w:pPr>
        <w:rPr>
          <w:rFonts w:ascii="Arial" w:hAnsi="Arial" w:cs="Arial"/>
          <w:sz w:val="22"/>
          <w:szCs w:val="22"/>
        </w:rPr>
      </w:pPr>
    </w:p>
    <w:p w14:paraId="45E15B1C" w14:textId="20B113AC" w:rsidR="00C5365D" w:rsidRPr="00282E9A" w:rsidRDefault="00C5365D"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Waitrose</w:t>
      </w:r>
    </w:p>
    <w:p w14:paraId="444C841A" w14:textId="4674B263" w:rsidR="00C5365D" w:rsidRPr="002757A8" w:rsidRDefault="00C5365D" w:rsidP="00D13F30">
      <w:pPr>
        <w:rPr>
          <w:rFonts w:ascii="Arial" w:hAnsi="Arial" w:cs="Arial"/>
          <w:b/>
          <w:bCs/>
          <w:sz w:val="22"/>
          <w:szCs w:val="22"/>
        </w:rPr>
      </w:pPr>
    </w:p>
    <w:p w14:paraId="05EC4ABF" w14:textId="0CD2C9F6" w:rsidR="00C5365D" w:rsidRPr="002757A8" w:rsidRDefault="00CD2D6E" w:rsidP="00D13F30">
      <w:pPr>
        <w:rPr>
          <w:rFonts w:ascii="Arial" w:hAnsi="Arial" w:cs="Arial"/>
          <w:sz w:val="22"/>
          <w:szCs w:val="22"/>
        </w:rPr>
      </w:pPr>
      <w:r w:rsidRPr="002757A8">
        <w:rPr>
          <w:rFonts w:ascii="Arial" w:hAnsi="Arial" w:cs="Arial"/>
          <w:sz w:val="22"/>
          <w:szCs w:val="22"/>
        </w:rPr>
        <w:t xml:space="preserve">Award winning supermarket </w:t>
      </w:r>
      <w:r w:rsidR="00C5365D" w:rsidRPr="002757A8">
        <w:rPr>
          <w:rFonts w:ascii="Arial" w:hAnsi="Arial" w:cs="Arial"/>
          <w:sz w:val="22"/>
          <w:szCs w:val="22"/>
        </w:rPr>
        <w:t xml:space="preserve">Waitrose </w:t>
      </w:r>
      <w:r w:rsidRPr="002757A8">
        <w:rPr>
          <w:rFonts w:ascii="Arial" w:hAnsi="Arial" w:cs="Arial"/>
          <w:sz w:val="22"/>
          <w:szCs w:val="22"/>
        </w:rPr>
        <w:t xml:space="preserve">adopts a niche strategy to focus on a specific target </w:t>
      </w:r>
      <w:r w:rsidR="000559DA" w:rsidRPr="002757A8">
        <w:rPr>
          <w:rFonts w:ascii="Arial" w:hAnsi="Arial" w:cs="Arial"/>
          <w:sz w:val="22"/>
          <w:szCs w:val="22"/>
        </w:rPr>
        <w:t>market</w:t>
      </w:r>
      <w:r w:rsidRPr="002757A8">
        <w:rPr>
          <w:rFonts w:ascii="Arial" w:hAnsi="Arial" w:cs="Arial"/>
          <w:sz w:val="22"/>
          <w:szCs w:val="22"/>
        </w:rPr>
        <w:t xml:space="preserve">, they are brilliant at fulfilling an ethical and sustainable brand. For example, they support Fair Trade who ensures the quality of ethics in supply chains, improves pricing and guarantees </w:t>
      </w:r>
      <w:r w:rsidR="009E0054" w:rsidRPr="002757A8">
        <w:rPr>
          <w:rFonts w:ascii="Arial" w:hAnsi="Arial" w:cs="Arial"/>
          <w:sz w:val="22"/>
          <w:szCs w:val="22"/>
        </w:rPr>
        <w:t xml:space="preserve">local </w:t>
      </w:r>
      <w:r w:rsidRPr="002757A8">
        <w:rPr>
          <w:rFonts w:ascii="Arial" w:hAnsi="Arial" w:cs="Arial"/>
          <w:sz w:val="22"/>
          <w:szCs w:val="22"/>
        </w:rPr>
        <w:t>farmers earn a fair price. Their commitment to Fair</w:t>
      </w:r>
      <w:r w:rsidR="007D7739" w:rsidRPr="002757A8">
        <w:rPr>
          <w:rFonts w:ascii="Arial" w:hAnsi="Arial" w:cs="Arial"/>
          <w:sz w:val="22"/>
          <w:szCs w:val="22"/>
        </w:rPr>
        <w:t xml:space="preserve"> T</w:t>
      </w:r>
      <w:r w:rsidRPr="002757A8">
        <w:rPr>
          <w:rFonts w:ascii="Arial" w:hAnsi="Arial" w:cs="Arial"/>
          <w:sz w:val="22"/>
          <w:szCs w:val="22"/>
        </w:rPr>
        <w:t xml:space="preserve">rade generates an estimated </w:t>
      </w:r>
      <w:r w:rsidR="009E0054" w:rsidRPr="002757A8">
        <w:rPr>
          <w:rFonts w:ascii="Arial" w:hAnsi="Arial" w:cs="Arial"/>
          <w:sz w:val="22"/>
          <w:szCs w:val="22"/>
        </w:rPr>
        <w:t>two-point-four</w:t>
      </w:r>
      <w:r w:rsidRPr="002757A8">
        <w:rPr>
          <w:rFonts w:ascii="Arial" w:hAnsi="Arial" w:cs="Arial"/>
          <w:sz w:val="22"/>
          <w:szCs w:val="22"/>
        </w:rPr>
        <w:t xml:space="preserve"> million </w:t>
      </w:r>
      <w:r w:rsidR="009E0054" w:rsidRPr="002757A8">
        <w:rPr>
          <w:rFonts w:ascii="Arial" w:hAnsi="Arial" w:cs="Arial"/>
          <w:sz w:val="22"/>
          <w:szCs w:val="22"/>
        </w:rPr>
        <w:t xml:space="preserve">pounds </w:t>
      </w:r>
      <w:r w:rsidRPr="002757A8">
        <w:rPr>
          <w:rFonts w:ascii="Arial" w:hAnsi="Arial" w:cs="Arial"/>
          <w:sz w:val="22"/>
          <w:szCs w:val="22"/>
        </w:rPr>
        <w:t>annually in premiums which is used for community projects like better health and transport facilities, machinery upgrades and workplace training. The premiums surpass the environmental, social and economic conditions for farmers and workers</w:t>
      </w:r>
      <w:r w:rsidR="009F7B47" w:rsidRPr="002757A8">
        <w:rPr>
          <w:rFonts w:ascii="Arial" w:hAnsi="Arial" w:cs="Arial"/>
          <w:sz w:val="22"/>
          <w:szCs w:val="22"/>
        </w:rPr>
        <w:t xml:space="preserve"> (Waitrose, 2020)</w:t>
      </w:r>
      <w:r w:rsidRPr="002757A8">
        <w:rPr>
          <w:rFonts w:ascii="Arial" w:hAnsi="Arial" w:cs="Arial"/>
          <w:sz w:val="22"/>
          <w:szCs w:val="22"/>
        </w:rPr>
        <w:t>.</w:t>
      </w:r>
    </w:p>
    <w:p w14:paraId="0A63FFB4" w14:textId="5A196782" w:rsidR="00CD2D6E" w:rsidRPr="002757A8" w:rsidRDefault="00CD2D6E" w:rsidP="00D13F30">
      <w:pPr>
        <w:rPr>
          <w:rFonts w:ascii="Arial" w:hAnsi="Arial" w:cs="Arial"/>
          <w:sz w:val="22"/>
          <w:szCs w:val="22"/>
        </w:rPr>
      </w:pPr>
    </w:p>
    <w:p w14:paraId="1BA4BECB" w14:textId="3405E8E7" w:rsidR="00CD2D6E" w:rsidRPr="002757A8" w:rsidRDefault="009E0054" w:rsidP="00D13F30">
      <w:pPr>
        <w:rPr>
          <w:rFonts w:ascii="Arial" w:hAnsi="Arial" w:cs="Arial"/>
          <w:sz w:val="22"/>
          <w:szCs w:val="22"/>
        </w:rPr>
      </w:pPr>
      <w:r w:rsidRPr="002757A8">
        <w:rPr>
          <w:rFonts w:ascii="Arial" w:hAnsi="Arial" w:cs="Arial"/>
          <w:sz w:val="22"/>
          <w:szCs w:val="22"/>
        </w:rPr>
        <w:t>Customer s</w:t>
      </w:r>
      <w:r w:rsidR="00CD2D6E" w:rsidRPr="002757A8">
        <w:rPr>
          <w:rFonts w:ascii="Arial" w:hAnsi="Arial" w:cs="Arial"/>
          <w:sz w:val="22"/>
          <w:szCs w:val="22"/>
        </w:rPr>
        <w:t>urvey</w:t>
      </w:r>
      <w:r w:rsidRPr="002757A8">
        <w:rPr>
          <w:rFonts w:ascii="Arial" w:hAnsi="Arial" w:cs="Arial"/>
          <w:sz w:val="22"/>
          <w:szCs w:val="22"/>
        </w:rPr>
        <w:t>s</w:t>
      </w:r>
      <w:r w:rsidR="00CD2D6E" w:rsidRPr="002757A8">
        <w:rPr>
          <w:rFonts w:ascii="Arial" w:hAnsi="Arial" w:cs="Arial"/>
          <w:sz w:val="22"/>
          <w:szCs w:val="22"/>
        </w:rPr>
        <w:t xml:space="preserve"> </w:t>
      </w:r>
      <w:r w:rsidRPr="002757A8">
        <w:rPr>
          <w:rFonts w:ascii="Arial" w:hAnsi="Arial" w:cs="Arial"/>
          <w:sz w:val="22"/>
          <w:szCs w:val="22"/>
        </w:rPr>
        <w:t>conducted in</w:t>
      </w:r>
      <w:r w:rsidR="00CD2D6E" w:rsidRPr="002757A8">
        <w:rPr>
          <w:rFonts w:ascii="Arial" w:hAnsi="Arial" w:cs="Arial"/>
          <w:sz w:val="22"/>
          <w:szCs w:val="22"/>
        </w:rPr>
        <w:t xml:space="preserve"> Which? </w:t>
      </w:r>
      <w:r w:rsidRPr="002757A8">
        <w:rPr>
          <w:rFonts w:ascii="Arial" w:hAnsi="Arial" w:cs="Arial"/>
          <w:sz w:val="22"/>
          <w:szCs w:val="22"/>
        </w:rPr>
        <w:t>c</w:t>
      </w:r>
      <w:r w:rsidR="006833BE" w:rsidRPr="002757A8">
        <w:rPr>
          <w:rFonts w:ascii="Arial" w:hAnsi="Arial" w:cs="Arial"/>
          <w:sz w:val="22"/>
          <w:szCs w:val="22"/>
        </w:rPr>
        <w:t xml:space="preserve">onsistently </w:t>
      </w:r>
      <w:r w:rsidRPr="002757A8">
        <w:rPr>
          <w:rFonts w:ascii="Arial" w:hAnsi="Arial" w:cs="Arial"/>
          <w:sz w:val="22"/>
          <w:szCs w:val="22"/>
        </w:rPr>
        <w:t xml:space="preserve">place Waitrose at the </w:t>
      </w:r>
      <w:r w:rsidR="006833BE" w:rsidRPr="002757A8">
        <w:rPr>
          <w:rFonts w:ascii="Arial" w:hAnsi="Arial" w:cs="Arial"/>
          <w:sz w:val="22"/>
          <w:szCs w:val="22"/>
        </w:rPr>
        <w:t>top</w:t>
      </w:r>
      <w:r w:rsidRPr="002757A8">
        <w:rPr>
          <w:rFonts w:ascii="Arial" w:hAnsi="Arial" w:cs="Arial"/>
          <w:sz w:val="22"/>
          <w:szCs w:val="22"/>
        </w:rPr>
        <w:t xml:space="preserve"> of</w:t>
      </w:r>
      <w:r w:rsidR="006833BE" w:rsidRPr="002757A8">
        <w:rPr>
          <w:rFonts w:ascii="Arial" w:hAnsi="Arial" w:cs="Arial"/>
          <w:sz w:val="22"/>
          <w:szCs w:val="22"/>
        </w:rPr>
        <w:t xml:space="preserve"> the polls for being </w:t>
      </w:r>
      <w:r w:rsidR="00E5172C" w:rsidRPr="002757A8">
        <w:rPr>
          <w:rFonts w:ascii="Arial" w:hAnsi="Arial" w:cs="Arial"/>
          <w:sz w:val="22"/>
          <w:szCs w:val="22"/>
        </w:rPr>
        <w:t xml:space="preserve">the </w:t>
      </w:r>
      <w:r w:rsidR="00CD2D6E" w:rsidRPr="002757A8">
        <w:rPr>
          <w:rFonts w:ascii="Arial" w:hAnsi="Arial" w:cs="Arial"/>
          <w:sz w:val="22"/>
          <w:szCs w:val="22"/>
        </w:rPr>
        <w:t xml:space="preserve">UK’s favourite supermarket </w:t>
      </w:r>
      <w:r w:rsidR="00661329" w:rsidRPr="002757A8">
        <w:rPr>
          <w:rFonts w:ascii="Arial" w:hAnsi="Arial" w:cs="Arial"/>
          <w:sz w:val="22"/>
          <w:szCs w:val="22"/>
        </w:rPr>
        <w:t>with regards to</w:t>
      </w:r>
      <w:r w:rsidR="00CD2D6E" w:rsidRPr="002757A8">
        <w:rPr>
          <w:rFonts w:ascii="Arial" w:hAnsi="Arial" w:cs="Arial"/>
          <w:sz w:val="22"/>
          <w:szCs w:val="22"/>
        </w:rPr>
        <w:t xml:space="preserve"> customer satisfaction (O’Reilly, 2011). In addition, the</w:t>
      </w:r>
      <w:r w:rsidR="006833BE" w:rsidRPr="002757A8">
        <w:rPr>
          <w:rFonts w:ascii="Arial" w:hAnsi="Arial" w:cs="Arial"/>
          <w:sz w:val="22"/>
          <w:szCs w:val="22"/>
        </w:rPr>
        <w:t>y have</w:t>
      </w:r>
      <w:r w:rsidR="00CD2D6E" w:rsidRPr="002757A8">
        <w:rPr>
          <w:rFonts w:ascii="Arial" w:hAnsi="Arial" w:cs="Arial"/>
          <w:sz w:val="22"/>
          <w:szCs w:val="22"/>
        </w:rPr>
        <w:t xml:space="preserve"> won the Compassion in World Farming award for the fifth time. Waitrose’s director of buying and agriculture Heather Jenkins stated, customers who buy from the supermarket know </w:t>
      </w:r>
      <w:r w:rsidR="00661329" w:rsidRPr="002757A8">
        <w:rPr>
          <w:rFonts w:ascii="Arial" w:hAnsi="Arial" w:cs="Arial"/>
          <w:sz w:val="22"/>
          <w:szCs w:val="22"/>
        </w:rPr>
        <w:t xml:space="preserve">products </w:t>
      </w:r>
      <w:r w:rsidR="00CD2D6E" w:rsidRPr="002757A8">
        <w:rPr>
          <w:rFonts w:ascii="Arial" w:hAnsi="Arial" w:cs="Arial"/>
          <w:sz w:val="22"/>
          <w:szCs w:val="22"/>
        </w:rPr>
        <w:t>been sourced to high standards by dedicated farmers who share the</w:t>
      </w:r>
      <w:r w:rsidR="00661329" w:rsidRPr="002757A8">
        <w:rPr>
          <w:rFonts w:ascii="Arial" w:hAnsi="Arial" w:cs="Arial"/>
          <w:sz w:val="22"/>
          <w:szCs w:val="22"/>
        </w:rPr>
        <w:t xml:space="preserve"> same</w:t>
      </w:r>
      <w:r w:rsidR="00CD2D6E" w:rsidRPr="002757A8">
        <w:rPr>
          <w:rFonts w:ascii="Arial" w:hAnsi="Arial" w:cs="Arial"/>
          <w:sz w:val="22"/>
          <w:szCs w:val="22"/>
        </w:rPr>
        <w:t xml:space="preserve"> values” (Robinson, 2016).</w:t>
      </w:r>
    </w:p>
    <w:p w14:paraId="7657FCA4" w14:textId="2884246E" w:rsidR="00CD2D6E" w:rsidRPr="002757A8" w:rsidRDefault="00CD2D6E" w:rsidP="00D13F30">
      <w:pPr>
        <w:rPr>
          <w:rFonts w:ascii="Arial" w:hAnsi="Arial" w:cs="Arial"/>
          <w:sz w:val="22"/>
          <w:szCs w:val="22"/>
        </w:rPr>
      </w:pPr>
    </w:p>
    <w:p w14:paraId="70764562" w14:textId="4B057541" w:rsidR="00CD2D6E" w:rsidRPr="00282E9A" w:rsidRDefault="00CD2D6E"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Sainsbury’s</w:t>
      </w:r>
    </w:p>
    <w:p w14:paraId="2B7019BA" w14:textId="0697C99E" w:rsidR="00CD2D6E" w:rsidRPr="002757A8" w:rsidRDefault="00CD2D6E" w:rsidP="00D13F30">
      <w:pPr>
        <w:rPr>
          <w:rFonts w:ascii="Arial" w:hAnsi="Arial" w:cs="Arial"/>
          <w:b/>
          <w:bCs/>
          <w:sz w:val="22"/>
          <w:szCs w:val="22"/>
        </w:rPr>
      </w:pPr>
    </w:p>
    <w:p w14:paraId="32D8DE0E" w14:textId="310A021A" w:rsidR="00CD2D6E" w:rsidRPr="002757A8" w:rsidRDefault="00CD2D6E" w:rsidP="00CD2D6E">
      <w:pPr>
        <w:rPr>
          <w:rFonts w:ascii="Arial" w:hAnsi="Arial" w:cs="Arial"/>
          <w:sz w:val="22"/>
          <w:szCs w:val="22"/>
        </w:rPr>
      </w:pPr>
      <w:r w:rsidRPr="002757A8">
        <w:rPr>
          <w:rFonts w:ascii="Arial" w:hAnsi="Arial" w:cs="Arial"/>
          <w:sz w:val="22"/>
          <w:szCs w:val="22"/>
        </w:rPr>
        <w:t xml:space="preserve">One of Sainsbury’s core values is helping customers live healthier lives. Sainsbury’s initiatives ensure that all </w:t>
      </w:r>
      <w:r w:rsidR="00661329" w:rsidRPr="002757A8">
        <w:rPr>
          <w:rFonts w:ascii="Arial" w:hAnsi="Arial" w:cs="Arial"/>
          <w:sz w:val="22"/>
          <w:szCs w:val="22"/>
        </w:rPr>
        <w:t xml:space="preserve">of </w:t>
      </w:r>
      <w:r w:rsidRPr="002757A8">
        <w:rPr>
          <w:rFonts w:ascii="Arial" w:hAnsi="Arial" w:cs="Arial"/>
          <w:sz w:val="22"/>
          <w:szCs w:val="22"/>
        </w:rPr>
        <w:t>their promotions</w:t>
      </w:r>
      <w:r w:rsidR="00661329" w:rsidRPr="002757A8">
        <w:rPr>
          <w:rFonts w:ascii="Arial" w:hAnsi="Arial" w:cs="Arial"/>
          <w:sz w:val="22"/>
          <w:szCs w:val="22"/>
        </w:rPr>
        <w:t xml:space="preserve"> </w:t>
      </w:r>
      <w:r w:rsidRPr="002757A8">
        <w:rPr>
          <w:rFonts w:ascii="Arial" w:hAnsi="Arial" w:cs="Arial"/>
          <w:sz w:val="22"/>
          <w:szCs w:val="22"/>
        </w:rPr>
        <w:t xml:space="preserve">and product placements are presented responsibly. For example, in 2016 Sainsbury’s discontinued all multi-buy offers and removed </w:t>
      </w:r>
      <w:r w:rsidR="00661329" w:rsidRPr="002757A8">
        <w:rPr>
          <w:rFonts w:ascii="Arial" w:hAnsi="Arial" w:cs="Arial"/>
          <w:sz w:val="22"/>
          <w:szCs w:val="22"/>
        </w:rPr>
        <w:t>confectionery</w:t>
      </w:r>
      <w:r w:rsidRPr="002757A8">
        <w:rPr>
          <w:rFonts w:ascii="Arial" w:hAnsi="Arial" w:cs="Arial"/>
          <w:sz w:val="22"/>
          <w:szCs w:val="22"/>
        </w:rPr>
        <w:t xml:space="preserve"> from their checkouts. Sainsbury’s is </w:t>
      </w:r>
      <w:r w:rsidR="00E5172C" w:rsidRPr="002757A8">
        <w:rPr>
          <w:rFonts w:ascii="Arial" w:hAnsi="Arial" w:cs="Arial"/>
          <w:sz w:val="22"/>
          <w:szCs w:val="22"/>
        </w:rPr>
        <w:t>responsive to</w:t>
      </w:r>
      <w:r w:rsidRPr="002757A8">
        <w:rPr>
          <w:rFonts w:ascii="Arial" w:hAnsi="Arial" w:cs="Arial"/>
          <w:sz w:val="22"/>
          <w:szCs w:val="22"/>
        </w:rPr>
        <w:t xml:space="preserve"> the ongoing struggle with obesity and </w:t>
      </w:r>
      <w:r w:rsidR="00661329" w:rsidRPr="002757A8">
        <w:rPr>
          <w:rFonts w:ascii="Arial" w:hAnsi="Arial" w:cs="Arial"/>
          <w:sz w:val="22"/>
          <w:szCs w:val="22"/>
        </w:rPr>
        <w:t>recommends</w:t>
      </w:r>
      <w:r w:rsidRPr="002757A8">
        <w:rPr>
          <w:rFonts w:ascii="Arial" w:hAnsi="Arial" w:cs="Arial"/>
          <w:sz w:val="22"/>
          <w:szCs w:val="22"/>
        </w:rPr>
        <w:t xml:space="preserve"> that retailer</w:t>
      </w:r>
      <w:r w:rsidR="00E5172C" w:rsidRPr="002757A8">
        <w:rPr>
          <w:rFonts w:ascii="Arial" w:hAnsi="Arial" w:cs="Arial"/>
          <w:sz w:val="22"/>
          <w:szCs w:val="22"/>
        </w:rPr>
        <w:t>s</w:t>
      </w:r>
      <w:r w:rsidRPr="002757A8">
        <w:rPr>
          <w:rFonts w:ascii="Arial" w:hAnsi="Arial" w:cs="Arial"/>
          <w:sz w:val="22"/>
          <w:szCs w:val="22"/>
        </w:rPr>
        <w:t xml:space="preserve"> take more action </w:t>
      </w:r>
      <w:r w:rsidR="006833BE" w:rsidRPr="002757A8">
        <w:rPr>
          <w:rFonts w:ascii="Arial" w:hAnsi="Arial" w:cs="Arial"/>
          <w:sz w:val="22"/>
          <w:szCs w:val="22"/>
        </w:rPr>
        <w:t>to allow</w:t>
      </w:r>
      <w:r w:rsidRPr="002757A8">
        <w:rPr>
          <w:rFonts w:ascii="Arial" w:hAnsi="Arial" w:cs="Arial"/>
          <w:sz w:val="22"/>
          <w:szCs w:val="22"/>
        </w:rPr>
        <w:t xml:space="preserve"> customers </w:t>
      </w:r>
      <w:r w:rsidR="001044AF" w:rsidRPr="002757A8">
        <w:rPr>
          <w:rFonts w:ascii="Arial" w:hAnsi="Arial" w:cs="Arial"/>
          <w:sz w:val="22"/>
          <w:szCs w:val="22"/>
        </w:rPr>
        <w:t xml:space="preserve">to </w:t>
      </w:r>
      <w:r w:rsidRPr="002757A8">
        <w:rPr>
          <w:rFonts w:ascii="Arial" w:hAnsi="Arial" w:cs="Arial"/>
          <w:sz w:val="22"/>
          <w:szCs w:val="22"/>
        </w:rPr>
        <w:t xml:space="preserve">make </w:t>
      </w:r>
      <w:r w:rsidR="00E5172C" w:rsidRPr="002757A8">
        <w:rPr>
          <w:rFonts w:ascii="Arial" w:hAnsi="Arial" w:cs="Arial"/>
          <w:sz w:val="22"/>
          <w:szCs w:val="22"/>
        </w:rPr>
        <w:t xml:space="preserve">more </w:t>
      </w:r>
      <w:r w:rsidRPr="002757A8">
        <w:rPr>
          <w:rFonts w:ascii="Arial" w:hAnsi="Arial" w:cs="Arial"/>
          <w:sz w:val="22"/>
          <w:szCs w:val="22"/>
        </w:rPr>
        <w:t xml:space="preserve">informed decisions when shopping. For instance, Sainsbury’s suggests including guidance on portion sizes on the front of pack labelling to educate customers on reasonable meal </w:t>
      </w:r>
      <w:r w:rsidRPr="002757A8">
        <w:rPr>
          <w:rFonts w:ascii="Arial" w:hAnsi="Arial" w:cs="Arial"/>
          <w:sz w:val="22"/>
          <w:szCs w:val="22"/>
        </w:rPr>
        <w:lastRenderedPageBreak/>
        <w:t xml:space="preserve">sizes. </w:t>
      </w:r>
      <w:r w:rsidR="001044AF" w:rsidRPr="002757A8">
        <w:rPr>
          <w:rFonts w:ascii="Arial" w:hAnsi="Arial" w:cs="Arial"/>
          <w:sz w:val="22"/>
          <w:szCs w:val="22"/>
        </w:rPr>
        <w:t>Sainsbury’s</w:t>
      </w:r>
      <w:r w:rsidRPr="002757A8">
        <w:rPr>
          <w:rFonts w:ascii="Arial" w:hAnsi="Arial" w:cs="Arial"/>
          <w:sz w:val="22"/>
          <w:szCs w:val="22"/>
        </w:rPr>
        <w:t xml:space="preserve"> runs trials </w:t>
      </w:r>
      <w:r w:rsidR="004B1204" w:rsidRPr="002757A8">
        <w:rPr>
          <w:rFonts w:ascii="Arial" w:hAnsi="Arial" w:cs="Arial"/>
          <w:sz w:val="22"/>
          <w:szCs w:val="22"/>
        </w:rPr>
        <w:t>to</w:t>
      </w:r>
      <w:r w:rsidR="001044AF" w:rsidRPr="002757A8">
        <w:rPr>
          <w:rFonts w:ascii="Arial" w:hAnsi="Arial" w:cs="Arial"/>
          <w:sz w:val="22"/>
          <w:szCs w:val="22"/>
        </w:rPr>
        <w:t xml:space="preserve"> </w:t>
      </w:r>
      <w:r w:rsidRPr="002757A8">
        <w:rPr>
          <w:rFonts w:ascii="Arial" w:hAnsi="Arial" w:cs="Arial"/>
          <w:sz w:val="22"/>
          <w:szCs w:val="22"/>
        </w:rPr>
        <w:t xml:space="preserve">help customers, specifically less affluent families, </w:t>
      </w:r>
      <w:r w:rsidR="004B1204" w:rsidRPr="002757A8">
        <w:rPr>
          <w:rFonts w:ascii="Arial" w:hAnsi="Arial" w:cs="Arial"/>
          <w:sz w:val="22"/>
          <w:szCs w:val="22"/>
        </w:rPr>
        <w:t xml:space="preserve">which </w:t>
      </w:r>
      <w:r w:rsidR="001044AF" w:rsidRPr="002757A8">
        <w:rPr>
          <w:rFonts w:ascii="Arial" w:hAnsi="Arial" w:cs="Arial"/>
          <w:sz w:val="22"/>
          <w:szCs w:val="22"/>
        </w:rPr>
        <w:t>encourage</w:t>
      </w:r>
      <w:r w:rsidR="004B1204" w:rsidRPr="002757A8">
        <w:rPr>
          <w:rFonts w:ascii="Arial" w:hAnsi="Arial" w:cs="Arial"/>
          <w:sz w:val="22"/>
          <w:szCs w:val="22"/>
        </w:rPr>
        <w:t>s</w:t>
      </w:r>
      <w:r w:rsidR="001044AF" w:rsidRPr="002757A8">
        <w:rPr>
          <w:rFonts w:ascii="Arial" w:hAnsi="Arial" w:cs="Arial"/>
          <w:sz w:val="22"/>
          <w:szCs w:val="22"/>
        </w:rPr>
        <w:t xml:space="preserve"> them to live</w:t>
      </w:r>
      <w:r w:rsidRPr="002757A8">
        <w:rPr>
          <w:rFonts w:ascii="Arial" w:hAnsi="Arial" w:cs="Arial"/>
          <w:sz w:val="22"/>
          <w:szCs w:val="22"/>
        </w:rPr>
        <w:t xml:space="preserve"> healthier lifestyles (Sainsbury’s, 2019).</w:t>
      </w:r>
    </w:p>
    <w:p w14:paraId="43928574" w14:textId="77777777" w:rsidR="001044AF" w:rsidRPr="002757A8" w:rsidRDefault="001044AF" w:rsidP="00D13F30">
      <w:pPr>
        <w:rPr>
          <w:rFonts w:ascii="Arial" w:hAnsi="Arial" w:cs="Arial"/>
          <w:b/>
          <w:bCs/>
          <w:sz w:val="22"/>
          <w:szCs w:val="22"/>
        </w:rPr>
      </w:pPr>
    </w:p>
    <w:p w14:paraId="66A922D5" w14:textId="7C2257F6" w:rsidR="004D266E" w:rsidRDefault="00D17A80"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Tesc</w:t>
      </w:r>
      <w:r w:rsidR="001044AF" w:rsidRPr="00282E9A">
        <w:rPr>
          <w:rFonts w:ascii="Arial" w:hAnsi="Arial" w:cs="Arial"/>
          <w:b/>
          <w:bCs/>
          <w:color w:val="767171" w:themeColor="background2" w:themeShade="80"/>
          <w:sz w:val="22"/>
          <w:szCs w:val="22"/>
        </w:rPr>
        <w:t>o</w:t>
      </w:r>
    </w:p>
    <w:p w14:paraId="4C9576D9" w14:textId="1CFD393A" w:rsidR="004D266E" w:rsidRDefault="004D266E" w:rsidP="00D13F30">
      <w:pPr>
        <w:rPr>
          <w:rFonts w:ascii="Arial" w:hAnsi="Arial" w:cs="Arial"/>
          <w:b/>
          <w:bCs/>
          <w:color w:val="767171" w:themeColor="background2" w:themeShade="80"/>
          <w:sz w:val="22"/>
          <w:szCs w:val="22"/>
        </w:rPr>
      </w:pPr>
    </w:p>
    <w:p w14:paraId="5E2124F3" w14:textId="77777777" w:rsidR="004D266E" w:rsidRPr="002757A8" w:rsidRDefault="004D266E" w:rsidP="004D266E">
      <w:pPr>
        <w:rPr>
          <w:rFonts w:ascii="Arial" w:hAnsi="Arial" w:cs="Arial"/>
          <w:b/>
          <w:bCs/>
          <w:sz w:val="22"/>
          <w:szCs w:val="22"/>
        </w:rPr>
      </w:pPr>
      <w:r w:rsidRPr="002757A8">
        <w:rPr>
          <w:rFonts w:ascii="Arial" w:hAnsi="Arial" w:cs="Arial"/>
          <w:sz w:val="22"/>
          <w:szCs w:val="22"/>
        </w:rPr>
        <w:t>Tesco’s ‘Bags of Help’ scheme assists with funding local community projects across Britain. The bags are made from recycled plastic, to help control the damage caused by plastic waste. Projects range from new equipment to upgrading community buildings or outdoor spaces and training. The money is raised from the sale of reusable bags for life, customers are able to vote for the project they want the money to go on. Eighty million pounds in grants have been given to over 27,000 community projects (Tesco, 2020).</w:t>
      </w:r>
    </w:p>
    <w:p w14:paraId="39892A1B" w14:textId="240010EC" w:rsidR="004D266E" w:rsidRDefault="004D266E" w:rsidP="00D13F30">
      <w:pPr>
        <w:rPr>
          <w:rFonts w:ascii="Arial" w:hAnsi="Arial" w:cs="Arial"/>
          <w:b/>
          <w:bCs/>
          <w:color w:val="767171" w:themeColor="background2" w:themeShade="80"/>
          <w:sz w:val="22"/>
          <w:szCs w:val="22"/>
        </w:rPr>
      </w:pPr>
    </w:p>
    <w:p w14:paraId="62B06F74" w14:textId="77777777" w:rsidR="004D266E" w:rsidRPr="00282E9A" w:rsidRDefault="004D266E" w:rsidP="004D266E">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The implementation of ethics and sustainable marketing in Asda compared to its competitors and industry as a whole</w:t>
      </w:r>
    </w:p>
    <w:p w14:paraId="319600FB" w14:textId="4EFE6599" w:rsidR="004D266E" w:rsidRDefault="004D266E" w:rsidP="00D13F30">
      <w:pPr>
        <w:rPr>
          <w:rFonts w:ascii="Arial" w:hAnsi="Arial" w:cs="Arial"/>
          <w:b/>
          <w:bCs/>
          <w:color w:val="767171" w:themeColor="background2" w:themeShade="80"/>
          <w:sz w:val="22"/>
          <w:szCs w:val="22"/>
        </w:rPr>
      </w:pPr>
    </w:p>
    <w:p w14:paraId="108C8BAE" w14:textId="7AD757AB" w:rsidR="004D266E" w:rsidRPr="004D266E" w:rsidRDefault="004D266E" w:rsidP="00D13F30">
      <w:pPr>
        <w:rPr>
          <w:rFonts w:ascii="Arial" w:hAnsi="Arial" w:cs="Arial"/>
          <w:b/>
          <w:bCs/>
          <w:color w:val="767171" w:themeColor="background2" w:themeShade="80"/>
          <w:sz w:val="22"/>
          <w:szCs w:val="22"/>
        </w:rPr>
      </w:pPr>
      <w:r w:rsidRPr="002757A8">
        <w:rPr>
          <w:rFonts w:ascii="Arial" w:hAnsi="Arial" w:cs="Arial"/>
          <w:b/>
          <w:bCs/>
          <w:sz w:val="22"/>
          <w:szCs w:val="22"/>
        </w:rPr>
        <w:t>Ethical Ratings 2015</w:t>
      </w:r>
    </w:p>
    <w:tbl>
      <w:tblPr>
        <w:tblStyle w:val="TableGrid"/>
        <w:tblpPr w:leftFromText="180" w:rightFromText="180" w:vertAnchor="page" w:horzAnchor="margin" w:tblpY="5761"/>
        <w:tblW w:w="10343" w:type="dxa"/>
        <w:tblLayout w:type="fixed"/>
        <w:tblLook w:val="04A0" w:firstRow="1" w:lastRow="0" w:firstColumn="1" w:lastColumn="0" w:noHBand="0" w:noVBand="1"/>
      </w:tblPr>
      <w:tblGrid>
        <w:gridCol w:w="1595"/>
        <w:gridCol w:w="529"/>
        <w:gridCol w:w="17"/>
        <w:gridCol w:w="386"/>
        <w:gridCol w:w="389"/>
        <w:gridCol w:w="7"/>
        <w:gridCol w:w="403"/>
        <w:gridCol w:w="410"/>
        <w:gridCol w:w="418"/>
        <w:gridCol w:w="396"/>
        <w:gridCol w:w="406"/>
        <w:gridCol w:w="404"/>
        <w:gridCol w:w="403"/>
        <w:gridCol w:w="469"/>
        <w:gridCol w:w="67"/>
        <w:gridCol w:w="402"/>
        <w:gridCol w:w="402"/>
        <w:gridCol w:w="405"/>
        <w:gridCol w:w="425"/>
        <w:gridCol w:w="426"/>
        <w:gridCol w:w="425"/>
        <w:gridCol w:w="600"/>
        <w:gridCol w:w="402"/>
        <w:gridCol w:w="557"/>
      </w:tblGrid>
      <w:tr w:rsidR="004D266E" w:rsidRPr="002757A8" w14:paraId="126E6282" w14:textId="77777777" w:rsidTr="004D266E">
        <w:trPr>
          <w:cantSplit/>
          <w:trHeight w:val="420"/>
        </w:trPr>
        <w:tc>
          <w:tcPr>
            <w:tcW w:w="1595" w:type="dxa"/>
            <w:vMerge w:val="restart"/>
          </w:tcPr>
          <w:p w14:paraId="72B494E3" w14:textId="77777777" w:rsidR="004D266E" w:rsidRPr="002757A8" w:rsidRDefault="004D266E" w:rsidP="004D266E">
            <w:pPr>
              <w:shd w:val="clear" w:color="auto" w:fill="FFFF00"/>
              <w:rPr>
                <w:rFonts w:ascii="Arial" w:hAnsi="Arial" w:cs="Arial"/>
                <w:sz w:val="20"/>
                <w:szCs w:val="20"/>
              </w:rPr>
            </w:pPr>
            <w:r w:rsidRPr="002757A8">
              <w:rPr>
                <w:rFonts w:ascii="Arial" w:hAnsi="Arial" w:cs="Arial"/>
                <w:b/>
                <w:bCs/>
                <w:sz w:val="20"/>
                <w:szCs w:val="20"/>
              </w:rPr>
              <w:t xml:space="preserve">Ethical Score: </w:t>
            </w:r>
          </w:p>
          <w:p w14:paraId="14C0C047" w14:textId="77777777" w:rsidR="004D266E" w:rsidRPr="002757A8" w:rsidRDefault="004D266E" w:rsidP="004D266E">
            <w:pPr>
              <w:shd w:val="clear" w:color="auto" w:fill="FFFF00"/>
              <w:rPr>
                <w:rFonts w:ascii="Arial" w:hAnsi="Arial" w:cs="Arial"/>
                <w:sz w:val="20"/>
                <w:szCs w:val="20"/>
              </w:rPr>
            </w:pPr>
            <w:r w:rsidRPr="002757A8">
              <w:rPr>
                <w:rFonts w:ascii="Arial" w:hAnsi="Arial" w:cs="Arial"/>
                <w:sz w:val="20"/>
                <w:szCs w:val="20"/>
              </w:rPr>
              <w:t>supermarkets with greater scores, surpass those within each criticism group.</w:t>
            </w:r>
          </w:p>
          <w:p w14:paraId="419D285A" w14:textId="77777777" w:rsidR="004D266E" w:rsidRPr="002757A8" w:rsidRDefault="004D266E" w:rsidP="004D266E">
            <w:pPr>
              <w:shd w:val="clear" w:color="auto" w:fill="FFFF00"/>
              <w:rPr>
                <w:rFonts w:ascii="Arial" w:hAnsi="Arial" w:cs="Arial"/>
                <w:sz w:val="20"/>
                <w:szCs w:val="20"/>
              </w:rPr>
            </w:pPr>
          </w:p>
          <w:p w14:paraId="4521E641" w14:textId="77777777" w:rsidR="004D266E" w:rsidRPr="002757A8" w:rsidRDefault="004D266E" w:rsidP="004D266E">
            <w:pPr>
              <w:pStyle w:val="ListParagraph"/>
              <w:numPr>
                <w:ilvl w:val="0"/>
                <w:numId w:val="1"/>
              </w:numPr>
              <w:shd w:val="clear" w:color="auto" w:fill="FFFF00"/>
              <w:rPr>
                <w:rFonts w:ascii="Arial" w:hAnsi="Arial" w:cs="Arial"/>
                <w:sz w:val="20"/>
                <w:szCs w:val="20"/>
              </w:rPr>
            </w:pPr>
            <w:r w:rsidRPr="002757A8">
              <w:rPr>
                <w:rFonts w:ascii="Arial" w:hAnsi="Arial" w:cs="Arial"/>
                <w:sz w:val="20"/>
                <w:szCs w:val="20"/>
              </w:rPr>
              <w:t>= bottom rating</w:t>
            </w:r>
          </w:p>
          <w:p w14:paraId="408B121F" w14:textId="77777777" w:rsidR="004D266E" w:rsidRPr="002757A8" w:rsidRDefault="004D266E" w:rsidP="004D266E">
            <w:pPr>
              <w:pStyle w:val="ListParagraph"/>
              <w:numPr>
                <w:ilvl w:val="0"/>
                <w:numId w:val="8"/>
              </w:numPr>
              <w:shd w:val="clear" w:color="auto" w:fill="FFFF00"/>
              <w:rPr>
                <w:rFonts w:ascii="Arial" w:hAnsi="Arial" w:cs="Arial"/>
                <w:sz w:val="20"/>
                <w:szCs w:val="20"/>
              </w:rPr>
            </w:pPr>
            <w:r w:rsidRPr="002757A8">
              <w:rPr>
                <w:rFonts w:ascii="Arial" w:hAnsi="Arial" w:cs="Arial"/>
                <w:sz w:val="20"/>
                <w:szCs w:val="20"/>
              </w:rPr>
              <w:t>= middle rating</w:t>
            </w:r>
          </w:p>
          <w:p w14:paraId="3243062E" w14:textId="77777777" w:rsidR="004D266E" w:rsidRPr="002757A8" w:rsidRDefault="004D266E" w:rsidP="004D266E">
            <w:pPr>
              <w:pStyle w:val="ListParagraph"/>
              <w:numPr>
                <w:ilvl w:val="0"/>
                <w:numId w:val="3"/>
              </w:numPr>
              <w:shd w:val="clear" w:color="auto" w:fill="FFFF00"/>
              <w:rPr>
                <w:rFonts w:ascii="Arial" w:hAnsi="Arial" w:cs="Arial"/>
                <w:sz w:val="20"/>
                <w:szCs w:val="20"/>
              </w:rPr>
            </w:pPr>
            <w:r w:rsidRPr="002757A8">
              <w:rPr>
                <w:rFonts w:ascii="Arial" w:hAnsi="Arial" w:cs="Arial"/>
                <w:sz w:val="20"/>
                <w:szCs w:val="20"/>
              </w:rPr>
              <w:t>= top rating (no criticisms)</w:t>
            </w:r>
          </w:p>
          <w:p w14:paraId="5050E129" w14:textId="77777777" w:rsidR="004D266E" w:rsidRPr="002757A8" w:rsidRDefault="004D266E" w:rsidP="004D266E">
            <w:pPr>
              <w:shd w:val="clear" w:color="auto" w:fill="FFFF00"/>
              <w:rPr>
                <w:rFonts w:ascii="Arial" w:hAnsi="Arial" w:cs="Arial"/>
                <w:sz w:val="20"/>
                <w:szCs w:val="20"/>
              </w:rPr>
            </w:pPr>
          </w:p>
          <w:p w14:paraId="49DAC28D" w14:textId="77777777" w:rsidR="004D266E" w:rsidRPr="002757A8" w:rsidRDefault="004D266E" w:rsidP="004D266E">
            <w:pPr>
              <w:shd w:val="clear" w:color="auto" w:fill="FFFF00"/>
              <w:rPr>
                <w:rFonts w:ascii="Arial" w:hAnsi="Arial" w:cs="Arial"/>
                <w:b/>
                <w:bCs/>
                <w:sz w:val="20"/>
                <w:szCs w:val="20"/>
              </w:rPr>
            </w:pPr>
            <w:r w:rsidRPr="002757A8">
              <w:rPr>
                <w:rFonts w:ascii="Arial" w:hAnsi="Arial" w:cs="Arial"/>
                <w:b/>
                <w:bCs/>
                <w:sz w:val="20"/>
                <w:szCs w:val="20"/>
              </w:rPr>
              <w:t>Positive (+ve) ratings:</w:t>
            </w:r>
          </w:p>
          <w:p w14:paraId="68668133" w14:textId="77777777" w:rsidR="004D266E" w:rsidRPr="002757A8" w:rsidRDefault="004D266E" w:rsidP="004D266E">
            <w:pPr>
              <w:shd w:val="clear" w:color="auto" w:fill="FFFF00"/>
              <w:rPr>
                <w:rFonts w:ascii="Arial" w:hAnsi="Arial" w:cs="Arial"/>
                <w:b/>
                <w:bCs/>
                <w:sz w:val="20"/>
                <w:szCs w:val="20"/>
              </w:rPr>
            </w:pPr>
          </w:p>
          <w:p w14:paraId="3F776389" w14:textId="77777777" w:rsidR="004D266E" w:rsidRPr="002757A8" w:rsidRDefault="004D266E" w:rsidP="004D266E">
            <w:pPr>
              <w:shd w:val="clear" w:color="auto" w:fill="FFFF00"/>
              <w:rPr>
                <w:rFonts w:ascii="Arial" w:hAnsi="Arial" w:cs="Arial"/>
                <w:sz w:val="20"/>
                <w:szCs w:val="20"/>
              </w:rPr>
            </w:pPr>
            <w:r w:rsidRPr="002757A8">
              <w:rPr>
                <w:rFonts w:ascii="Arial" w:hAnsi="Arial" w:cs="Arial"/>
                <w:sz w:val="20"/>
                <w:szCs w:val="20"/>
              </w:rPr>
              <w:t>*    = full mark</w:t>
            </w:r>
          </w:p>
          <w:p w14:paraId="623248B9" w14:textId="77777777" w:rsidR="004D266E" w:rsidRPr="002757A8" w:rsidRDefault="004D266E" w:rsidP="004D266E">
            <w:pPr>
              <w:shd w:val="clear" w:color="auto" w:fill="FFFF00"/>
              <w:rPr>
                <w:rFonts w:ascii="Arial" w:hAnsi="Arial" w:cs="Arial"/>
                <w:sz w:val="20"/>
                <w:szCs w:val="20"/>
              </w:rPr>
            </w:pPr>
            <w:r w:rsidRPr="002757A8">
              <w:rPr>
                <w:rFonts w:ascii="Arial" w:hAnsi="Arial" w:cs="Arial"/>
                <w:sz w:val="20"/>
                <w:szCs w:val="20"/>
              </w:rPr>
              <w:t>^    = half marks</w:t>
            </w:r>
          </w:p>
        </w:tc>
        <w:tc>
          <w:tcPr>
            <w:tcW w:w="546" w:type="dxa"/>
            <w:gridSpan w:val="2"/>
            <w:tcBorders>
              <w:top w:val="single" w:sz="4" w:space="0" w:color="auto"/>
              <w:bottom w:val="nil"/>
            </w:tcBorders>
            <w:shd w:val="clear" w:color="auto" w:fill="7030A0"/>
            <w:textDirection w:val="btLr"/>
          </w:tcPr>
          <w:p w14:paraId="3E1CC5C3" w14:textId="77777777" w:rsidR="004D266E" w:rsidRPr="002757A8" w:rsidRDefault="004D266E" w:rsidP="004D266E">
            <w:pPr>
              <w:rPr>
                <w:rFonts w:ascii="Arial" w:hAnsi="Arial" w:cs="Arial"/>
                <w:b/>
                <w:bCs/>
                <w:sz w:val="20"/>
                <w:szCs w:val="20"/>
              </w:rPr>
            </w:pPr>
          </w:p>
        </w:tc>
        <w:tc>
          <w:tcPr>
            <w:tcW w:w="2013" w:type="dxa"/>
            <w:gridSpan w:val="6"/>
            <w:tcBorders>
              <w:top w:val="single" w:sz="4" w:space="0" w:color="auto"/>
            </w:tcBorders>
            <w:shd w:val="clear" w:color="auto" w:fill="FF0000"/>
          </w:tcPr>
          <w:p w14:paraId="70DB9A89"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Environment</w:t>
            </w:r>
          </w:p>
        </w:tc>
        <w:tc>
          <w:tcPr>
            <w:tcW w:w="1206" w:type="dxa"/>
            <w:gridSpan w:val="3"/>
            <w:tcBorders>
              <w:top w:val="single" w:sz="4" w:space="0" w:color="auto"/>
            </w:tcBorders>
            <w:shd w:val="clear" w:color="auto" w:fill="FF0000"/>
          </w:tcPr>
          <w:p w14:paraId="33C46BA9"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Animals</w:t>
            </w:r>
          </w:p>
        </w:tc>
        <w:tc>
          <w:tcPr>
            <w:tcW w:w="2148" w:type="dxa"/>
            <w:gridSpan w:val="6"/>
            <w:tcBorders>
              <w:top w:val="single" w:sz="4" w:space="0" w:color="auto"/>
            </w:tcBorders>
            <w:shd w:val="clear" w:color="auto" w:fill="FF0000"/>
          </w:tcPr>
          <w:p w14:paraId="11630FD5"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People</w:t>
            </w:r>
          </w:p>
        </w:tc>
        <w:tc>
          <w:tcPr>
            <w:tcW w:w="1876" w:type="dxa"/>
            <w:gridSpan w:val="4"/>
            <w:tcBorders>
              <w:top w:val="single" w:sz="4" w:space="0" w:color="auto"/>
            </w:tcBorders>
            <w:shd w:val="clear" w:color="auto" w:fill="FF0000"/>
          </w:tcPr>
          <w:p w14:paraId="20632543"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Politics</w:t>
            </w:r>
          </w:p>
        </w:tc>
        <w:tc>
          <w:tcPr>
            <w:tcW w:w="959" w:type="dxa"/>
            <w:gridSpan w:val="2"/>
            <w:tcBorders>
              <w:top w:val="single" w:sz="4" w:space="0" w:color="auto"/>
            </w:tcBorders>
            <w:shd w:val="clear" w:color="auto" w:fill="FF0000"/>
          </w:tcPr>
          <w:p w14:paraId="16994EBD" w14:textId="77777777" w:rsidR="004D266E" w:rsidRPr="002757A8" w:rsidRDefault="004D266E" w:rsidP="004D266E">
            <w:pPr>
              <w:jc w:val="center"/>
              <w:rPr>
                <w:rFonts w:ascii="Arial" w:hAnsi="Arial" w:cs="Arial"/>
                <w:b/>
                <w:bCs/>
                <w:sz w:val="20"/>
                <w:szCs w:val="20"/>
              </w:rPr>
            </w:pPr>
            <w:r w:rsidRPr="002757A8">
              <w:rPr>
                <w:rFonts w:ascii="Arial" w:hAnsi="Arial" w:cs="Arial"/>
                <w:b/>
                <w:bCs/>
                <w:sz w:val="20"/>
                <w:szCs w:val="20"/>
              </w:rPr>
              <w:t>+ve</w:t>
            </w:r>
          </w:p>
        </w:tc>
      </w:tr>
      <w:tr w:rsidR="004D266E" w:rsidRPr="002757A8" w14:paraId="48A3A84E" w14:textId="77777777" w:rsidTr="004D266E">
        <w:trPr>
          <w:cantSplit/>
          <w:trHeight w:val="4614"/>
        </w:trPr>
        <w:tc>
          <w:tcPr>
            <w:tcW w:w="1595" w:type="dxa"/>
            <w:vMerge/>
          </w:tcPr>
          <w:p w14:paraId="2FC5D165" w14:textId="77777777" w:rsidR="004D266E" w:rsidRPr="002757A8" w:rsidRDefault="004D266E" w:rsidP="004D266E">
            <w:pPr>
              <w:rPr>
                <w:rFonts w:ascii="Arial" w:hAnsi="Arial" w:cs="Arial"/>
                <w:b/>
                <w:bCs/>
                <w:sz w:val="20"/>
                <w:szCs w:val="20"/>
              </w:rPr>
            </w:pPr>
          </w:p>
        </w:tc>
        <w:tc>
          <w:tcPr>
            <w:tcW w:w="529" w:type="dxa"/>
            <w:vMerge w:val="restart"/>
            <w:tcBorders>
              <w:top w:val="nil"/>
            </w:tcBorders>
            <w:shd w:val="clear" w:color="auto" w:fill="7030A0"/>
            <w:textDirection w:val="btLr"/>
          </w:tcPr>
          <w:p w14:paraId="52FEE40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Ethical Score (out of 20)</w:t>
            </w:r>
          </w:p>
        </w:tc>
        <w:tc>
          <w:tcPr>
            <w:tcW w:w="403" w:type="dxa"/>
            <w:gridSpan w:val="2"/>
            <w:vMerge w:val="restart"/>
            <w:shd w:val="clear" w:color="auto" w:fill="00B050"/>
            <w:textDirection w:val="btLr"/>
          </w:tcPr>
          <w:p w14:paraId="17800186"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Environmental Reporting</w:t>
            </w:r>
          </w:p>
        </w:tc>
        <w:tc>
          <w:tcPr>
            <w:tcW w:w="396" w:type="dxa"/>
            <w:gridSpan w:val="2"/>
            <w:vMerge w:val="restart"/>
            <w:shd w:val="clear" w:color="auto" w:fill="00B050"/>
            <w:textDirection w:val="btLr"/>
          </w:tcPr>
          <w:p w14:paraId="24C71EA3"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Nuclear Power</w:t>
            </w:r>
          </w:p>
        </w:tc>
        <w:tc>
          <w:tcPr>
            <w:tcW w:w="403" w:type="dxa"/>
            <w:vMerge w:val="restart"/>
            <w:shd w:val="clear" w:color="auto" w:fill="00B050"/>
            <w:textDirection w:val="btLr"/>
          </w:tcPr>
          <w:p w14:paraId="05EF2C75"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Climate Change</w:t>
            </w:r>
          </w:p>
        </w:tc>
        <w:tc>
          <w:tcPr>
            <w:tcW w:w="410" w:type="dxa"/>
            <w:vMerge w:val="restart"/>
            <w:shd w:val="clear" w:color="auto" w:fill="00B050"/>
            <w:textDirection w:val="btLr"/>
          </w:tcPr>
          <w:p w14:paraId="438944CB"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Pollution &amp; Toxics</w:t>
            </w:r>
          </w:p>
        </w:tc>
        <w:tc>
          <w:tcPr>
            <w:tcW w:w="418" w:type="dxa"/>
            <w:vMerge w:val="restart"/>
            <w:shd w:val="clear" w:color="auto" w:fill="00B050"/>
            <w:textDirection w:val="btLr"/>
          </w:tcPr>
          <w:p w14:paraId="0420F3B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Habitats &amp; Resources</w:t>
            </w:r>
          </w:p>
        </w:tc>
        <w:tc>
          <w:tcPr>
            <w:tcW w:w="396" w:type="dxa"/>
            <w:vMerge w:val="restart"/>
            <w:shd w:val="clear" w:color="auto" w:fill="00B050"/>
            <w:textDirection w:val="btLr"/>
          </w:tcPr>
          <w:p w14:paraId="7F338B3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Animal Testing</w:t>
            </w:r>
          </w:p>
        </w:tc>
        <w:tc>
          <w:tcPr>
            <w:tcW w:w="406" w:type="dxa"/>
            <w:vMerge w:val="restart"/>
            <w:shd w:val="clear" w:color="auto" w:fill="00B050"/>
            <w:textDirection w:val="btLr"/>
          </w:tcPr>
          <w:p w14:paraId="7771FE2C"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Factory Farming</w:t>
            </w:r>
          </w:p>
        </w:tc>
        <w:tc>
          <w:tcPr>
            <w:tcW w:w="404" w:type="dxa"/>
            <w:vMerge w:val="restart"/>
            <w:shd w:val="clear" w:color="auto" w:fill="00B050"/>
            <w:textDirection w:val="btLr"/>
          </w:tcPr>
          <w:p w14:paraId="6B30DBC9"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Animal Rights</w:t>
            </w:r>
          </w:p>
        </w:tc>
        <w:tc>
          <w:tcPr>
            <w:tcW w:w="403" w:type="dxa"/>
            <w:vMerge w:val="restart"/>
            <w:shd w:val="clear" w:color="auto" w:fill="00B050"/>
            <w:textDirection w:val="btLr"/>
          </w:tcPr>
          <w:p w14:paraId="4C6CAD53"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Human Rights</w:t>
            </w:r>
          </w:p>
        </w:tc>
        <w:tc>
          <w:tcPr>
            <w:tcW w:w="469" w:type="dxa"/>
            <w:vMerge w:val="restart"/>
            <w:shd w:val="clear" w:color="auto" w:fill="00B050"/>
            <w:textDirection w:val="btLr"/>
          </w:tcPr>
          <w:p w14:paraId="00421403"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Worker Rights</w:t>
            </w:r>
          </w:p>
        </w:tc>
        <w:tc>
          <w:tcPr>
            <w:tcW w:w="469" w:type="dxa"/>
            <w:gridSpan w:val="2"/>
            <w:vMerge w:val="restart"/>
            <w:shd w:val="clear" w:color="auto" w:fill="00B050"/>
            <w:textDirection w:val="btLr"/>
          </w:tcPr>
          <w:p w14:paraId="020655D1"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Supply Chain Management</w:t>
            </w:r>
          </w:p>
        </w:tc>
        <w:tc>
          <w:tcPr>
            <w:tcW w:w="402" w:type="dxa"/>
            <w:vMerge w:val="restart"/>
            <w:shd w:val="clear" w:color="auto" w:fill="00B050"/>
            <w:textDirection w:val="btLr"/>
          </w:tcPr>
          <w:p w14:paraId="4816D22C"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Irresponsible Marketing</w:t>
            </w:r>
          </w:p>
        </w:tc>
        <w:tc>
          <w:tcPr>
            <w:tcW w:w="405" w:type="dxa"/>
            <w:vMerge w:val="restart"/>
            <w:shd w:val="clear" w:color="auto" w:fill="00B050"/>
            <w:textDirection w:val="btLr"/>
          </w:tcPr>
          <w:p w14:paraId="2E89C062"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Arms &amp; Military Supply</w:t>
            </w:r>
          </w:p>
        </w:tc>
        <w:tc>
          <w:tcPr>
            <w:tcW w:w="425" w:type="dxa"/>
            <w:vMerge w:val="restart"/>
            <w:shd w:val="clear" w:color="auto" w:fill="00B050"/>
            <w:textDirection w:val="btLr"/>
          </w:tcPr>
          <w:p w14:paraId="75A6446B"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Generic Engineering</w:t>
            </w:r>
          </w:p>
        </w:tc>
        <w:tc>
          <w:tcPr>
            <w:tcW w:w="426" w:type="dxa"/>
            <w:vMerge w:val="restart"/>
            <w:shd w:val="clear" w:color="auto" w:fill="00B050"/>
            <w:textDirection w:val="btLr"/>
          </w:tcPr>
          <w:p w14:paraId="069BAE64"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Boycott Call</w:t>
            </w:r>
          </w:p>
        </w:tc>
        <w:tc>
          <w:tcPr>
            <w:tcW w:w="425" w:type="dxa"/>
            <w:vMerge w:val="restart"/>
            <w:shd w:val="clear" w:color="auto" w:fill="00B050"/>
            <w:textDirection w:val="btLr"/>
          </w:tcPr>
          <w:p w14:paraId="1D7DED00"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Political Activity</w:t>
            </w:r>
          </w:p>
        </w:tc>
        <w:tc>
          <w:tcPr>
            <w:tcW w:w="600" w:type="dxa"/>
            <w:vMerge w:val="restart"/>
            <w:shd w:val="clear" w:color="auto" w:fill="00B050"/>
            <w:textDirection w:val="btLr"/>
          </w:tcPr>
          <w:p w14:paraId="02F9D519"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Anti-Social Finance</w:t>
            </w:r>
          </w:p>
        </w:tc>
        <w:tc>
          <w:tcPr>
            <w:tcW w:w="402" w:type="dxa"/>
            <w:vMerge w:val="restart"/>
            <w:shd w:val="clear" w:color="auto" w:fill="00B050"/>
            <w:textDirection w:val="btLr"/>
          </w:tcPr>
          <w:p w14:paraId="4570C71F"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Company Ethos</w:t>
            </w:r>
          </w:p>
        </w:tc>
        <w:tc>
          <w:tcPr>
            <w:tcW w:w="557" w:type="dxa"/>
            <w:vMerge w:val="restart"/>
            <w:shd w:val="clear" w:color="auto" w:fill="00B050"/>
            <w:textDirection w:val="btLr"/>
          </w:tcPr>
          <w:p w14:paraId="1293BC18" w14:textId="77777777" w:rsidR="004D266E" w:rsidRPr="002757A8" w:rsidRDefault="004D266E" w:rsidP="004D266E">
            <w:pPr>
              <w:ind w:left="113" w:right="113"/>
              <w:jc w:val="center"/>
              <w:rPr>
                <w:rFonts w:ascii="Arial" w:hAnsi="Arial" w:cs="Arial"/>
                <w:b/>
                <w:bCs/>
                <w:sz w:val="20"/>
                <w:szCs w:val="20"/>
              </w:rPr>
            </w:pPr>
            <w:r w:rsidRPr="002757A8">
              <w:rPr>
                <w:rFonts w:ascii="Arial" w:hAnsi="Arial" w:cs="Arial"/>
                <w:b/>
                <w:bCs/>
                <w:sz w:val="20"/>
                <w:szCs w:val="20"/>
              </w:rPr>
              <w:t>Product Sustainability</w:t>
            </w:r>
          </w:p>
        </w:tc>
      </w:tr>
      <w:tr w:rsidR="004D266E" w:rsidRPr="002757A8" w14:paraId="46BE1BB6" w14:textId="77777777" w:rsidTr="004D266E">
        <w:trPr>
          <w:cantSplit/>
          <w:trHeight w:val="179"/>
        </w:trPr>
        <w:tc>
          <w:tcPr>
            <w:tcW w:w="1595" w:type="dxa"/>
            <w:shd w:val="clear" w:color="auto" w:fill="FF0000"/>
          </w:tcPr>
          <w:p w14:paraId="497C8C08"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BRAND</w:t>
            </w:r>
          </w:p>
        </w:tc>
        <w:tc>
          <w:tcPr>
            <w:tcW w:w="529" w:type="dxa"/>
            <w:vMerge/>
            <w:tcBorders>
              <w:top w:val="nil"/>
            </w:tcBorders>
            <w:shd w:val="clear" w:color="auto" w:fill="7030A0"/>
            <w:textDirection w:val="btLr"/>
          </w:tcPr>
          <w:p w14:paraId="4A14E4A0" w14:textId="77777777" w:rsidR="004D266E" w:rsidRPr="002757A8" w:rsidRDefault="004D266E" w:rsidP="004D266E">
            <w:pPr>
              <w:ind w:left="113" w:right="113"/>
              <w:rPr>
                <w:rFonts w:ascii="Arial" w:hAnsi="Arial" w:cs="Arial"/>
                <w:b/>
                <w:bCs/>
                <w:sz w:val="20"/>
                <w:szCs w:val="20"/>
              </w:rPr>
            </w:pPr>
          </w:p>
        </w:tc>
        <w:tc>
          <w:tcPr>
            <w:tcW w:w="403" w:type="dxa"/>
            <w:gridSpan w:val="2"/>
            <w:vMerge/>
            <w:shd w:val="clear" w:color="auto" w:fill="00B050"/>
            <w:textDirection w:val="btLr"/>
          </w:tcPr>
          <w:p w14:paraId="1E93A02D" w14:textId="77777777" w:rsidR="004D266E" w:rsidRPr="002757A8" w:rsidRDefault="004D266E" w:rsidP="004D266E">
            <w:pPr>
              <w:ind w:left="113" w:right="113"/>
              <w:rPr>
                <w:rFonts w:ascii="Arial" w:hAnsi="Arial" w:cs="Arial"/>
                <w:b/>
                <w:bCs/>
                <w:sz w:val="20"/>
                <w:szCs w:val="20"/>
              </w:rPr>
            </w:pPr>
          </w:p>
        </w:tc>
        <w:tc>
          <w:tcPr>
            <w:tcW w:w="396" w:type="dxa"/>
            <w:gridSpan w:val="2"/>
            <w:vMerge/>
            <w:shd w:val="clear" w:color="auto" w:fill="00B050"/>
            <w:textDirection w:val="btLr"/>
          </w:tcPr>
          <w:p w14:paraId="20748DDB" w14:textId="77777777" w:rsidR="004D266E" w:rsidRPr="002757A8" w:rsidRDefault="004D266E" w:rsidP="004D266E">
            <w:pPr>
              <w:ind w:left="113" w:right="113"/>
              <w:rPr>
                <w:rFonts w:ascii="Arial" w:hAnsi="Arial" w:cs="Arial"/>
                <w:b/>
                <w:bCs/>
                <w:sz w:val="20"/>
                <w:szCs w:val="20"/>
              </w:rPr>
            </w:pPr>
          </w:p>
        </w:tc>
        <w:tc>
          <w:tcPr>
            <w:tcW w:w="403" w:type="dxa"/>
            <w:vMerge/>
            <w:shd w:val="clear" w:color="auto" w:fill="00B050"/>
            <w:textDirection w:val="btLr"/>
          </w:tcPr>
          <w:p w14:paraId="3272C42E" w14:textId="77777777" w:rsidR="004D266E" w:rsidRPr="002757A8" w:rsidRDefault="004D266E" w:rsidP="004D266E">
            <w:pPr>
              <w:ind w:left="113" w:right="113"/>
              <w:rPr>
                <w:rFonts w:ascii="Arial" w:hAnsi="Arial" w:cs="Arial"/>
                <w:b/>
                <w:bCs/>
                <w:sz w:val="20"/>
                <w:szCs w:val="20"/>
              </w:rPr>
            </w:pPr>
          </w:p>
        </w:tc>
        <w:tc>
          <w:tcPr>
            <w:tcW w:w="410" w:type="dxa"/>
            <w:vMerge/>
            <w:shd w:val="clear" w:color="auto" w:fill="00B050"/>
            <w:textDirection w:val="btLr"/>
          </w:tcPr>
          <w:p w14:paraId="77DCE655" w14:textId="77777777" w:rsidR="004D266E" w:rsidRPr="002757A8" w:rsidRDefault="004D266E" w:rsidP="004D266E">
            <w:pPr>
              <w:ind w:left="113" w:right="113"/>
              <w:rPr>
                <w:rFonts w:ascii="Arial" w:hAnsi="Arial" w:cs="Arial"/>
                <w:b/>
                <w:bCs/>
                <w:sz w:val="20"/>
                <w:szCs w:val="20"/>
              </w:rPr>
            </w:pPr>
          </w:p>
        </w:tc>
        <w:tc>
          <w:tcPr>
            <w:tcW w:w="418" w:type="dxa"/>
            <w:vMerge/>
            <w:shd w:val="clear" w:color="auto" w:fill="00B050"/>
            <w:textDirection w:val="btLr"/>
          </w:tcPr>
          <w:p w14:paraId="707D51F9" w14:textId="77777777" w:rsidR="004D266E" w:rsidRPr="002757A8" w:rsidRDefault="004D266E" w:rsidP="004D266E">
            <w:pPr>
              <w:ind w:left="113" w:right="113"/>
              <w:rPr>
                <w:rFonts w:ascii="Arial" w:hAnsi="Arial" w:cs="Arial"/>
                <w:b/>
                <w:bCs/>
                <w:sz w:val="20"/>
                <w:szCs w:val="20"/>
              </w:rPr>
            </w:pPr>
          </w:p>
        </w:tc>
        <w:tc>
          <w:tcPr>
            <w:tcW w:w="396" w:type="dxa"/>
            <w:vMerge/>
            <w:shd w:val="clear" w:color="auto" w:fill="00B050"/>
            <w:textDirection w:val="btLr"/>
          </w:tcPr>
          <w:p w14:paraId="12BEAA7B" w14:textId="77777777" w:rsidR="004D266E" w:rsidRPr="002757A8" w:rsidRDefault="004D266E" w:rsidP="004D266E">
            <w:pPr>
              <w:ind w:left="113" w:right="113"/>
              <w:rPr>
                <w:rFonts w:ascii="Arial" w:hAnsi="Arial" w:cs="Arial"/>
                <w:b/>
                <w:bCs/>
                <w:sz w:val="20"/>
                <w:szCs w:val="20"/>
              </w:rPr>
            </w:pPr>
          </w:p>
        </w:tc>
        <w:tc>
          <w:tcPr>
            <w:tcW w:w="406" w:type="dxa"/>
            <w:vMerge/>
            <w:shd w:val="clear" w:color="auto" w:fill="00B050"/>
            <w:textDirection w:val="btLr"/>
          </w:tcPr>
          <w:p w14:paraId="379EEF40" w14:textId="77777777" w:rsidR="004D266E" w:rsidRPr="002757A8" w:rsidRDefault="004D266E" w:rsidP="004D266E">
            <w:pPr>
              <w:ind w:left="113" w:right="113"/>
              <w:rPr>
                <w:rFonts w:ascii="Arial" w:hAnsi="Arial" w:cs="Arial"/>
                <w:b/>
                <w:bCs/>
                <w:sz w:val="20"/>
                <w:szCs w:val="20"/>
              </w:rPr>
            </w:pPr>
          </w:p>
        </w:tc>
        <w:tc>
          <w:tcPr>
            <w:tcW w:w="404" w:type="dxa"/>
            <w:vMerge/>
            <w:shd w:val="clear" w:color="auto" w:fill="00B050"/>
            <w:textDirection w:val="btLr"/>
          </w:tcPr>
          <w:p w14:paraId="674D376D" w14:textId="77777777" w:rsidR="004D266E" w:rsidRPr="002757A8" w:rsidRDefault="004D266E" w:rsidP="004D266E">
            <w:pPr>
              <w:ind w:left="113" w:right="113"/>
              <w:rPr>
                <w:rFonts w:ascii="Arial" w:hAnsi="Arial" w:cs="Arial"/>
                <w:b/>
                <w:bCs/>
                <w:sz w:val="20"/>
                <w:szCs w:val="20"/>
              </w:rPr>
            </w:pPr>
          </w:p>
        </w:tc>
        <w:tc>
          <w:tcPr>
            <w:tcW w:w="403" w:type="dxa"/>
            <w:vMerge/>
            <w:shd w:val="clear" w:color="auto" w:fill="00B050"/>
            <w:textDirection w:val="btLr"/>
          </w:tcPr>
          <w:p w14:paraId="18542DE3" w14:textId="77777777" w:rsidR="004D266E" w:rsidRPr="002757A8" w:rsidRDefault="004D266E" w:rsidP="004D266E">
            <w:pPr>
              <w:ind w:left="113" w:right="113"/>
              <w:rPr>
                <w:rFonts w:ascii="Arial" w:hAnsi="Arial" w:cs="Arial"/>
                <w:b/>
                <w:bCs/>
                <w:sz w:val="20"/>
                <w:szCs w:val="20"/>
              </w:rPr>
            </w:pPr>
          </w:p>
        </w:tc>
        <w:tc>
          <w:tcPr>
            <w:tcW w:w="469" w:type="dxa"/>
            <w:vMerge/>
            <w:shd w:val="clear" w:color="auto" w:fill="00B050"/>
            <w:textDirection w:val="btLr"/>
          </w:tcPr>
          <w:p w14:paraId="70711668" w14:textId="77777777" w:rsidR="004D266E" w:rsidRPr="002757A8" w:rsidRDefault="004D266E" w:rsidP="004D266E">
            <w:pPr>
              <w:ind w:left="113" w:right="113"/>
              <w:rPr>
                <w:rFonts w:ascii="Arial" w:hAnsi="Arial" w:cs="Arial"/>
                <w:b/>
                <w:bCs/>
                <w:sz w:val="20"/>
                <w:szCs w:val="20"/>
              </w:rPr>
            </w:pPr>
          </w:p>
        </w:tc>
        <w:tc>
          <w:tcPr>
            <w:tcW w:w="469" w:type="dxa"/>
            <w:gridSpan w:val="2"/>
            <w:vMerge/>
            <w:shd w:val="clear" w:color="auto" w:fill="00B050"/>
            <w:textDirection w:val="btLr"/>
          </w:tcPr>
          <w:p w14:paraId="3D7595C8" w14:textId="77777777" w:rsidR="004D266E" w:rsidRPr="002757A8" w:rsidRDefault="004D266E" w:rsidP="004D266E">
            <w:pPr>
              <w:ind w:left="113" w:right="113"/>
              <w:rPr>
                <w:rFonts w:ascii="Arial" w:hAnsi="Arial" w:cs="Arial"/>
                <w:b/>
                <w:bCs/>
                <w:sz w:val="20"/>
                <w:szCs w:val="20"/>
              </w:rPr>
            </w:pPr>
          </w:p>
        </w:tc>
        <w:tc>
          <w:tcPr>
            <w:tcW w:w="402" w:type="dxa"/>
            <w:vMerge/>
            <w:shd w:val="clear" w:color="auto" w:fill="00B050"/>
            <w:textDirection w:val="btLr"/>
          </w:tcPr>
          <w:p w14:paraId="62FFF930" w14:textId="77777777" w:rsidR="004D266E" w:rsidRPr="002757A8" w:rsidRDefault="004D266E" w:rsidP="004D266E">
            <w:pPr>
              <w:ind w:left="113" w:right="113"/>
              <w:rPr>
                <w:rFonts w:ascii="Arial" w:hAnsi="Arial" w:cs="Arial"/>
                <w:b/>
                <w:bCs/>
                <w:sz w:val="20"/>
                <w:szCs w:val="20"/>
              </w:rPr>
            </w:pPr>
          </w:p>
        </w:tc>
        <w:tc>
          <w:tcPr>
            <w:tcW w:w="405" w:type="dxa"/>
            <w:vMerge/>
            <w:shd w:val="clear" w:color="auto" w:fill="00B050"/>
            <w:textDirection w:val="btLr"/>
          </w:tcPr>
          <w:p w14:paraId="110796FC" w14:textId="77777777" w:rsidR="004D266E" w:rsidRPr="002757A8" w:rsidRDefault="004D266E" w:rsidP="004D266E">
            <w:pPr>
              <w:ind w:left="113" w:right="113"/>
              <w:rPr>
                <w:rFonts w:ascii="Arial" w:hAnsi="Arial" w:cs="Arial"/>
                <w:b/>
                <w:bCs/>
                <w:sz w:val="20"/>
                <w:szCs w:val="20"/>
              </w:rPr>
            </w:pPr>
          </w:p>
        </w:tc>
        <w:tc>
          <w:tcPr>
            <w:tcW w:w="425" w:type="dxa"/>
            <w:vMerge/>
            <w:shd w:val="clear" w:color="auto" w:fill="00B050"/>
            <w:textDirection w:val="btLr"/>
          </w:tcPr>
          <w:p w14:paraId="6B37EE47" w14:textId="77777777" w:rsidR="004D266E" w:rsidRPr="002757A8" w:rsidRDefault="004D266E" w:rsidP="004D266E">
            <w:pPr>
              <w:ind w:left="113" w:right="113"/>
              <w:rPr>
                <w:rFonts w:ascii="Arial" w:hAnsi="Arial" w:cs="Arial"/>
                <w:b/>
                <w:bCs/>
                <w:sz w:val="20"/>
                <w:szCs w:val="20"/>
              </w:rPr>
            </w:pPr>
          </w:p>
        </w:tc>
        <w:tc>
          <w:tcPr>
            <w:tcW w:w="426" w:type="dxa"/>
            <w:vMerge/>
            <w:shd w:val="clear" w:color="auto" w:fill="00B050"/>
            <w:textDirection w:val="btLr"/>
          </w:tcPr>
          <w:p w14:paraId="5BBD047D" w14:textId="77777777" w:rsidR="004D266E" w:rsidRPr="002757A8" w:rsidRDefault="004D266E" w:rsidP="004D266E">
            <w:pPr>
              <w:ind w:left="113" w:right="113"/>
              <w:rPr>
                <w:rFonts w:ascii="Arial" w:hAnsi="Arial" w:cs="Arial"/>
                <w:b/>
                <w:bCs/>
                <w:sz w:val="20"/>
                <w:szCs w:val="20"/>
              </w:rPr>
            </w:pPr>
          </w:p>
        </w:tc>
        <w:tc>
          <w:tcPr>
            <w:tcW w:w="425" w:type="dxa"/>
            <w:vMerge/>
            <w:shd w:val="clear" w:color="auto" w:fill="00B050"/>
            <w:textDirection w:val="btLr"/>
          </w:tcPr>
          <w:p w14:paraId="7D62226C" w14:textId="77777777" w:rsidR="004D266E" w:rsidRPr="002757A8" w:rsidRDefault="004D266E" w:rsidP="004D266E">
            <w:pPr>
              <w:ind w:left="113" w:right="113"/>
              <w:rPr>
                <w:rFonts w:ascii="Arial" w:hAnsi="Arial" w:cs="Arial"/>
                <w:b/>
                <w:bCs/>
                <w:sz w:val="20"/>
                <w:szCs w:val="20"/>
              </w:rPr>
            </w:pPr>
          </w:p>
        </w:tc>
        <w:tc>
          <w:tcPr>
            <w:tcW w:w="600" w:type="dxa"/>
            <w:vMerge/>
            <w:shd w:val="clear" w:color="auto" w:fill="00B050"/>
            <w:textDirection w:val="btLr"/>
          </w:tcPr>
          <w:p w14:paraId="38CF8278" w14:textId="77777777" w:rsidR="004D266E" w:rsidRPr="002757A8" w:rsidRDefault="004D266E" w:rsidP="004D266E">
            <w:pPr>
              <w:ind w:left="113" w:right="113"/>
              <w:rPr>
                <w:rFonts w:ascii="Arial" w:hAnsi="Arial" w:cs="Arial"/>
                <w:b/>
                <w:bCs/>
                <w:sz w:val="20"/>
                <w:szCs w:val="20"/>
              </w:rPr>
            </w:pPr>
          </w:p>
        </w:tc>
        <w:tc>
          <w:tcPr>
            <w:tcW w:w="402" w:type="dxa"/>
            <w:vMerge/>
            <w:shd w:val="clear" w:color="auto" w:fill="00B050"/>
            <w:textDirection w:val="btLr"/>
          </w:tcPr>
          <w:p w14:paraId="0BCD0B8A" w14:textId="77777777" w:rsidR="004D266E" w:rsidRPr="002757A8" w:rsidRDefault="004D266E" w:rsidP="004D266E">
            <w:pPr>
              <w:ind w:left="113" w:right="113"/>
              <w:rPr>
                <w:rFonts w:ascii="Arial" w:hAnsi="Arial" w:cs="Arial"/>
                <w:b/>
                <w:bCs/>
                <w:sz w:val="20"/>
                <w:szCs w:val="20"/>
              </w:rPr>
            </w:pPr>
          </w:p>
        </w:tc>
        <w:tc>
          <w:tcPr>
            <w:tcW w:w="557" w:type="dxa"/>
            <w:vMerge/>
            <w:shd w:val="clear" w:color="auto" w:fill="00B050"/>
            <w:textDirection w:val="btLr"/>
          </w:tcPr>
          <w:p w14:paraId="54406DB8" w14:textId="77777777" w:rsidR="004D266E" w:rsidRPr="002757A8" w:rsidRDefault="004D266E" w:rsidP="004D266E">
            <w:pPr>
              <w:ind w:left="113" w:right="113"/>
              <w:rPr>
                <w:rFonts w:ascii="Arial" w:hAnsi="Arial" w:cs="Arial"/>
                <w:b/>
                <w:bCs/>
                <w:sz w:val="20"/>
                <w:szCs w:val="20"/>
              </w:rPr>
            </w:pPr>
          </w:p>
        </w:tc>
      </w:tr>
      <w:tr w:rsidR="004D266E" w:rsidRPr="002757A8" w14:paraId="3237B2EA" w14:textId="77777777" w:rsidTr="004D266E">
        <w:trPr>
          <w:trHeight w:val="272"/>
        </w:trPr>
        <w:tc>
          <w:tcPr>
            <w:tcW w:w="1595" w:type="dxa"/>
          </w:tcPr>
          <w:p w14:paraId="0639F63A"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Waitrose</w:t>
            </w:r>
          </w:p>
        </w:tc>
        <w:tc>
          <w:tcPr>
            <w:tcW w:w="529" w:type="dxa"/>
            <w:shd w:val="clear" w:color="auto" w:fill="7030A0"/>
          </w:tcPr>
          <w:p w14:paraId="78A7D221"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6</w:t>
            </w:r>
          </w:p>
        </w:tc>
        <w:tc>
          <w:tcPr>
            <w:tcW w:w="403" w:type="dxa"/>
            <w:gridSpan w:val="2"/>
          </w:tcPr>
          <w:p w14:paraId="59352BA1" w14:textId="77777777" w:rsidR="004D266E" w:rsidRPr="002757A8" w:rsidRDefault="004D266E" w:rsidP="004D266E">
            <w:pPr>
              <w:pStyle w:val="ListParagraph"/>
              <w:numPr>
                <w:ilvl w:val="0"/>
                <w:numId w:val="3"/>
              </w:numPr>
              <w:rPr>
                <w:rFonts w:ascii="Arial" w:hAnsi="Arial" w:cs="Arial"/>
                <w:b/>
                <w:bCs/>
                <w:sz w:val="20"/>
                <w:szCs w:val="20"/>
              </w:rPr>
            </w:pPr>
          </w:p>
        </w:tc>
        <w:tc>
          <w:tcPr>
            <w:tcW w:w="389" w:type="dxa"/>
          </w:tcPr>
          <w:p w14:paraId="67D7B234"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58DC5240" w14:textId="77777777" w:rsidR="004D266E" w:rsidRPr="002757A8" w:rsidRDefault="004D266E" w:rsidP="004D266E">
            <w:pPr>
              <w:pStyle w:val="ListParagraph"/>
              <w:numPr>
                <w:ilvl w:val="0"/>
                <w:numId w:val="9"/>
              </w:numPr>
              <w:rPr>
                <w:rFonts w:ascii="Arial" w:hAnsi="Arial" w:cs="Arial"/>
                <w:b/>
                <w:bCs/>
                <w:sz w:val="20"/>
                <w:szCs w:val="20"/>
              </w:rPr>
            </w:pPr>
          </w:p>
        </w:tc>
        <w:tc>
          <w:tcPr>
            <w:tcW w:w="410" w:type="dxa"/>
          </w:tcPr>
          <w:p w14:paraId="174C4788"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6460DD8F" w14:textId="77777777" w:rsidR="004D266E" w:rsidRPr="002757A8" w:rsidRDefault="004D266E" w:rsidP="004D266E">
            <w:pPr>
              <w:pStyle w:val="ListParagraph"/>
              <w:numPr>
                <w:ilvl w:val="0"/>
                <w:numId w:val="3"/>
              </w:numPr>
              <w:rPr>
                <w:rFonts w:ascii="Arial" w:hAnsi="Arial" w:cs="Arial"/>
                <w:b/>
                <w:bCs/>
                <w:sz w:val="20"/>
                <w:szCs w:val="20"/>
              </w:rPr>
            </w:pPr>
          </w:p>
        </w:tc>
        <w:tc>
          <w:tcPr>
            <w:tcW w:w="396" w:type="dxa"/>
          </w:tcPr>
          <w:p w14:paraId="732096C8"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44455CB5"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340274E1"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5D4AAF82" w14:textId="77777777" w:rsidR="004D266E" w:rsidRPr="002757A8" w:rsidRDefault="004D266E" w:rsidP="004D266E">
            <w:pPr>
              <w:pStyle w:val="ListParagraph"/>
              <w:numPr>
                <w:ilvl w:val="0"/>
                <w:numId w:val="2"/>
              </w:numPr>
              <w:rPr>
                <w:rFonts w:ascii="Arial" w:hAnsi="Arial" w:cs="Arial"/>
                <w:b/>
                <w:bCs/>
                <w:sz w:val="20"/>
                <w:szCs w:val="20"/>
              </w:rPr>
            </w:pPr>
          </w:p>
        </w:tc>
        <w:tc>
          <w:tcPr>
            <w:tcW w:w="536" w:type="dxa"/>
            <w:gridSpan w:val="2"/>
          </w:tcPr>
          <w:p w14:paraId="153BEAEA"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6AFE0EF" w14:textId="77777777" w:rsidR="004D266E" w:rsidRPr="002757A8" w:rsidRDefault="004D266E" w:rsidP="004D266E">
            <w:pPr>
              <w:pStyle w:val="ListParagraph"/>
              <w:numPr>
                <w:ilvl w:val="0"/>
                <w:numId w:val="2"/>
              </w:numPr>
              <w:rPr>
                <w:rFonts w:ascii="Arial" w:hAnsi="Arial" w:cs="Arial"/>
                <w:b/>
                <w:bCs/>
                <w:sz w:val="20"/>
                <w:szCs w:val="20"/>
              </w:rPr>
            </w:pPr>
          </w:p>
        </w:tc>
        <w:tc>
          <w:tcPr>
            <w:tcW w:w="402" w:type="dxa"/>
          </w:tcPr>
          <w:p w14:paraId="14550712"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1CFCF3A4"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2F1B939A"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4FFA3730"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4D2407C6" w14:textId="77777777" w:rsidR="004D266E" w:rsidRPr="002757A8" w:rsidRDefault="004D266E" w:rsidP="004D266E">
            <w:pPr>
              <w:pStyle w:val="ListParagraph"/>
              <w:numPr>
                <w:ilvl w:val="0"/>
                <w:numId w:val="3"/>
              </w:numPr>
              <w:rPr>
                <w:rFonts w:ascii="Arial" w:hAnsi="Arial" w:cs="Arial"/>
                <w:b/>
                <w:bCs/>
                <w:sz w:val="20"/>
                <w:szCs w:val="20"/>
              </w:rPr>
            </w:pPr>
          </w:p>
        </w:tc>
        <w:tc>
          <w:tcPr>
            <w:tcW w:w="600" w:type="dxa"/>
          </w:tcPr>
          <w:p w14:paraId="7A4B20E0" w14:textId="77777777" w:rsidR="004D266E" w:rsidRPr="002757A8" w:rsidRDefault="004D266E" w:rsidP="004D266E">
            <w:pPr>
              <w:pStyle w:val="ListParagraph"/>
              <w:numPr>
                <w:ilvl w:val="0"/>
                <w:numId w:val="6"/>
              </w:numPr>
              <w:rPr>
                <w:rFonts w:ascii="Arial" w:hAnsi="Arial" w:cs="Arial"/>
                <w:sz w:val="20"/>
                <w:szCs w:val="20"/>
              </w:rPr>
            </w:pPr>
          </w:p>
        </w:tc>
        <w:tc>
          <w:tcPr>
            <w:tcW w:w="402" w:type="dxa"/>
          </w:tcPr>
          <w:p w14:paraId="2F392B6F"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t>
            </w:r>
          </w:p>
        </w:tc>
        <w:tc>
          <w:tcPr>
            <w:tcW w:w="557" w:type="dxa"/>
          </w:tcPr>
          <w:p w14:paraId="3F44171E" w14:textId="77777777" w:rsidR="004D266E" w:rsidRPr="002757A8" w:rsidRDefault="004D266E" w:rsidP="004D266E">
            <w:pPr>
              <w:rPr>
                <w:rFonts w:ascii="Arial" w:hAnsi="Arial" w:cs="Arial"/>
                <w:b/>
                <w:bCs/>
                <w:sz w:val="20"/>
                <w:szCs w:val="20"/>
              </w:rPr>
            </w:pPr>
          </w:p>
        </w:tc>
      </w:tr>
      <w:tr w:rsidR="004D266E" w:rsidRPr="002757A8" w14:paraId="2E27E32A" w14:textId="77777777" w:rsidTr="004D266E">
        <w:trPr>
          <w:trHeight w:val="286"/>
        </w:trPr>
        <w:tc>
          <w:tcPr>
            <w:tcW w:w="1595" w:type="dxa"/>
          </w:tcPr>
          <w:p w14:paraId="1DD78CC2"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Co-op</w:t>
            </w:r>
          </w:p>
        </w:tc>
        <w:tc>
          <w:tcPr>
            <w:tcW w:w="529" w:type="dxa"/>
            <w:shd w:val="clear" w:color="auto" w:fill="7030A0"/>
          </w:tcPr>
          <w:p w14:paraId="713FA878"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5.5</w:t>
            </w:r>
          </w:p>
        </w:tc>
        <w:tc>
          <w:tcPr>
            <w:tcW w:w="403" w:type="dxa"/>
            <w:gridSpan w:val="2"/>
          </w:tcPr>
          <w:p w14:paraId="322EF410" w14:textId="77777777" w:rsidR="004D266E" w:rsidRPr="002757A8" w:rsidRDefault="004D266E" w:rsidP="004D266E">
            <w:pPr>
              <w:pStyle w:val="ListParagraph"/>
              <w:numPr>
                <w:ilvl w:val="0"/>
                <w:numId w:val="3"/>
              </w:numPr>
              <w:rPr>
                <w:rFonts w:ascii="Arial" w:hAnsi="Arial" w:cs="Arial"/>
                <w:b/>
                <w:bCs/>
                <w:sz w:val="20"/>
                <w:szCs w:val="20"/>
              </w:rPr>
            </w:pPr>
          </w:p>
        </w:tc>
        <w:tc>
          <w:tcPr>
            <w:tcW w:w="389" w:type="dxa"/>
          </w:tcPr>
          <w:p w14:paraId="4E55D604"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E0026E0" w14:textId="77777777" w:rsidR="004D266E" w:rsidRPr="002757A8" w:rsidRDefault="004D266E" w:rsidP="004D266E">
            <w:pPr>
              <w:pStyle w:val="ListParagraph"/>
              <w:numPr>
                <w:ilvl w:val="0"/>
                <w:numId w:val="9"/>
              </w:numPr>
              <w:rPr>
                <w:rFonts w:ascii="Arial" w:hAnsi="Arial" w:cs="Arial"/>
                <w:b/>
                <w:bCs/>
                <w:sz w:val="20"/>
                <w:szCs w:val="20"/>
              </w:rPr>
            </w:pPr>
          </w:p>
        </w:tc>
        <w:tc>
          <w:tcPr>
            <w:tcW w:w="410" w:type="dxa"/>
          </w:tcPr>
          <w:p w14:paraId="76E04DE4"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161920F6"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5D123E07"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1FE28962"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50BD2B39"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04301382" w14:textId="77777777" w:rsidR="004D266E" w:rsidRPr="002757A8" w:rsidRDefault="004D266E" w:rsidP="004D266E">
            <w:pPr>
              <w:pStyle w:val="ListParagraph"/>
              <w:numPr>
                <w:ilvl w:val="0"/>
                <w:numId w:val="5"/>
              </w:numPr>
              <w:rPr>
                <w:rFonts w:ascii="Arial" w:hAnsi="Arial" w:cs="Arial"/>
                <w:b/>
                <w:bCs/>
                <w:sz w:val="20"/>
                <w:szCs w:val="20"/>
              </w:rPr>
            </w:pPr>
          </w:p>
        </w:tc>
        <w:tc>
          <w:tcPr>
            <w:tcW w:w="536" w:type="dxa"/>
            <w:gridSpan w:val="2"/>
          </w:tcPr>
          <w:p w14:paraId="436927FC" w14:textId="77777777" w:rsidR="004D266E" w:rsidRPr="002757A8" w:rsidRDefault="004D266E" w:rsidP="004D266E">
            <w:pPr>
              <w:pStyle w:val="ListParagraph"/>
              <w:numPr>
                <w:ilvl w:val="0"/>
                <w:numId w:val="5"/>
              </w:numPr>
              <w:rPr>
                <w:rFonts w:ascii="Arial" w:hAnsi="Arial" w:cs="Arial"/>
                <w:b/>
                <w:bCs/>
                <w:sz w:val="20"/>
                <w:szCs w:val="20"/>
              </w:rPr>
            </w:pPr>
          </w:p>
        </w:tc>
        <w:tc>
          <w:tcPr>
            <w:tcW w:w="402" w:type="dxa"/>
          </w:tcPr>
          <w:p w14:paraId="342FCC82"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28C56887" w14:textId="77777777" w:rsidR="004D266E" w:rsidRPr="002757A8" w:rsidRDefault="004D266E" w:rsidP="004D266E">
            <w:pPr>
              <w:pStyle w:val="ListParagraph"/>
              <w:numPr>
                <w:ilvl w:val="0"/>
                <w:numId w:val="5"/>
              </w:numPr>
              <w:rPr>
                <w:rFonts w:ascii="Arial" w:hAnsi="Arial" w:cs="Arial"/>
                <w:b/>
                <w:bCs/>
                <w:sz w:val="20"/>
                <w:szCs w:val="20"/>
              </w:rPr>
            </w:pPr>
          </w:p>
        </w:tc>
        <w:tc>
          <w:tcPr>
            <w:tcW w:w="405" w:type="dxa"/>
          </w:tcPr>
          <w:p w14:paraId="3847B997"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32A7B8B0" w14:textId="77777777" w:rsidR="004D266E" w:rsidRPr="002757A8" w:rsidRDefault="004D266E" w:rsidP="004D266E">
            <w:pPr>
              <w:pStyle w:val="ListParagraph"/>
              <w:numPr>
                <w:ilvl w:val="0"/>
                <w:numId w:val="12"/>
              </w:numPr>
              <w:rPr>
                <w:rFonts w:ascii="Arial" w:hAnsi="Arial" w:cs="Arial"/>
                <w:b/>
                <w:bCs/>
                <w:sz w:val="20"/>
                <w:szCs w:val="20"/>
              </w:rPr>
            </w:pPr>
          </w:p>
        </w:tc>
        <w:tc>
          <w:tcPr>
            <w:tcW w:w="426" w:type="dxa"/>
          </w:tcPr>
          <w:p w14:paraId="676501D1"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29038C83" w14:textId="77777777" w:rsidR="004D266E" w:rsidRPr="002757A8" w:rsidRDefault="004D266E" w:rsidP="004D266E">
            <w:pPr>
              <w:pStyle w:val="ListParagraph"/>
              <w:numPr>
                <w:ilvl w:val="0"/>
                <w:numId w:val="5"/>
              </w:numPr>
              <w:rPr>
                <w:rFonts w:ascii="Arial" w:hAnsi="Arial" w:cs="Arial"/>
                <w:b/>
                <w:bCs/>
                <w:sz w:val="20"/>
                <w:szCs w:val="20"/>
              </w:rPr>
            </w:pPr>
          </w:p>
        </w:tc>
        <w:tc>
          <w:tcPr>
            <w:tcW w:w="600" w:type="dxa"/>
          </w:tcPr>
          <w:p w14:paraId="0832526A" w14:textId="77777777" w:rsidR="004D266E" w:rsidRPr="002757A8" w:rsidRDefault="004D266E" w:rsidP="004D266E">
            <w:pPr>
              <w:rPr>
                <w:rFonts w:ascii="Arial" w:hAnsi="Arial" w:cs="Arial"/>
                <w:b/>
                <w:bCs/>
                <w:sz w:val="20"/>
                <w:szCs w:val="20"/>
              </w:rPr>
            </w:pPr>
          </w:p>
        </w:tc>
        <w:tc>
          <w:tcPr>
            <w:tcW w:w="402" w:type="dxa"/>
          </w:tcPr>
          <w:p w14:paraId="0D90514D"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t>
            </w:r>
          </w:p>
        </w:tc>
        <w:tc>
          <w:tcPr>
            <w:tcW w:w="557" w:type="dxa"/>
          </w:tcPr>
          <w:p w14:paraId="748BB190" w14:textId="77777777" w:rsidR="004D266E" w:rsidRPr="002757A8" w:rsidRDefault="004D266E" w:rsidP="004D266E">
            <w:pPr>
              <w:rPr>
                <w:rFonts w:ascii="Arial" w:hAnsi="Arial" w:cs="Arial"/>
                <w:b/>
                <w:bCs/>
                <w:sz w:val="20"/>
                <w:szCs w:val="20"/>
              </w:rPr>
            </w:pPr>
          </w:p>
        </w:tc>
      </w:tr>
      <w:tr w:rsidR="004D266E" w:rsidRPr="002757A8" w14:paraId="73C276F8" w14:textId="77777777" w:rsidTr="004D266E">
        <w:trPr>
          <w:trHeight w:val="517"/>
        </w:trPr>
        <w:tc>
          <w:tcPr>
            <w:tcW w:w="1595" w:type="dxa"/>
          </w:tcPr>
          <w:p w14:paraId="4B4293DB"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Marks and Spencer</w:t>
            </w:r>
          </w:p>
        </w:tc>
        <w:tc>
          <w:tcPr>
            <w:tcW w:w="529" w:type="dxa"/>
            <w:shd w:val="clear" w:color="auto" w:fill="7030A0"/>
          </w:tcPr>
          <w:p w14:paraId="542F0AFB"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5.5</w:t>
            </w:r>
          </w:p>
        </w:tc>
        <w:tc>
          <w:tcPr>
            <w:tcW w:w="403" w:type="dxa"/>
            <w:gridSpan w:val="2"/>
          </w:tcPr>
          <w:p w14:paraId="2BC51188" w14:textId="77777777" w:rsidR="004D266E" w:rsidRPr="002757A8" w:rsidRDefault="004D266E" w:rsidP="004D266E">
            <w:pPr>
              <w:pStyle w:val="ListParagraph"/>
              <w:numPr>
                <w:ilvl w:val="0"/>
                <w:numId w:val="3"/>
              </w:numPr>
              <w:rPr>
                <w:rFonts w:ascii="Arial" w:hAnsi="Arial" w:cs="Arial"/>
                <w:b/>
                <w:bCs/>
                <w:sz w:val="20"/>
                <w:szCs w:val="20"/>
              </w:rPr>
            </w:pPr>
          </w:p>
        </w:tc>
        <w:tc>
          <w:tcPr>
            <w:tcW w:w="389" w:type="dxa"/>
          </w:tcPr>
          <w:p w14:paraId="423E59C9"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6D074384"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4AB61471"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463B05B2"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615664EA"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4A6A4A63"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6AB48896"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2AE8CD6B"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401D3D11"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CBC7BAF"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25E1BF7E" w14:textId="77777777" w:rsidR="004D266E" w:rsidRPr="002757A8" w:rsidRDefault="004D266E" w:rsidP="004D266E">
            <w:pPr>
              <w:pStyle w:val="ListParagraph"/>
              <w:numPr>
                <w:ilvl w:val="0"/>
                <w:numId w:val="2"/>
              </w:numPr>
              <w:rPr>
                <w:rFonts w:ascii="Arial" w:hAnsi="Arial" w:cs="Arial"/>
                <w:b/>
                <w:bCs/>
                <w:sz w:val="20"/>
                <w:szCs w:val="20"/>
              </w:rPr>
            </w:pPr>
          </w:p>
        </w:tc>
        <w:tc>
          <w:tcPr>
            <w:tcW w:w="405" w:type="dxa"/>
          </w:tcPr>
          <w:p w14:paraId="607C1339"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12FA525E"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28369FC4"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529BDDD8" w14:textId="77777777" w:rsidR="004D266E" w:rsidRPr="002757A8" w:rsidRDefault="004D266E" w:rsidP="004D266E">
            <w:pPr>
              <w:pStyle w:val="ListParagraph"/>
              <w:numPr>
                <w:ilvl w:val="0"/>
                <w:numId w:val="6"/>
              </w:numPr>
              <w:rPr>
                <w:rFonts w:ascii="Arial" w:hAnsi="Arial" w:cs="Arial"/>
                <w:b/>
                <w:bCs/>
                <w:sz w:val="20"/>
                <w:szCs w:val="20"/>
              </w:rPr>
            </w:pPr>
          </w:p>
        </w:tc>
        <w:tc>
          <w:tcPr>
            <w:tcW w:w="600" w:type="dxa"/>
          </w:tcPr>
          <w:p w14:paraId="409A97C9"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05BDDE94"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w:t>
            </w:r>
          </w:p>
        </w:tc>
        <w:tc>
          <w:tcPr>
            <w:tcW w:w="557" w:type="dxa"/>
          </w:tcPr>
          <w:p w14:paraId="60107E19" w14:textId="77777777" w:rsidR="004D266E" w:rsidRPr="002757A8" w:rsidRDefault="004D266E" w:rsidP="004D266E">
            <w:pPr>
              <w:rPr>
                <w:rFonts w:ascii="Arial" w:hAnsi="Arial" w:cs="Arial"/>
                <w:b/>
                <w:bCs/>
                <w:sz w:val="20"/>
                <w:szCs w:val="20"/>
              </w:rPr>
            </w:pPr>
          </w:p>
        </w:tc>
      </w:tr>
      <w:tr w:rsidR="004D266E" w:rsidRPr="002757A8" w14:paraId="0CAFD6D5" w14:textId="77777777" w:rsidTr="004D266E">
        <w:trPr>
          <w:trHeight w:val="272"/>
        </w:trPr>
        <w:tc>
          <w:tcPr>
            <w:tcW w:w="1595" w:type="dxa"/>
          </w:tcPr>
          <w:p w14:paraId="065B0BE5"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Ocado</w:t>
            </w:r>
          </w:p>
        </w:tc>
        <w:tc>
          <w:tcPr>
            <w:tcW w:w="529" w:type="dxa"/>
            <w:shd w:val="clear" w:color="auto" w:fill="7030A0"/>
          </w:tcPr>
          <w:p w14:paraId="6DE41725"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5</w:t>
            </w:r>
          </w:p>
        </w:tc>
        <w:tc>
          <w:tcPr>
            <w:tcW w:w="403" w:type="dxa"/>
            <w:gridSpan w:val="2"/>
          </w:tcPr>
          <w:p w14:paraId="6258E72B"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07A938DD"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01F71A68"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7FBCAA05"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03D38266"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643E41EB"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4373BD6C"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4A36A509"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2D662B14" w14:textId="77777777" w:rsidR="004D266E" w:rsidRPr="002757A8" w:rsidRDefault="004D266E" w:rsidP="004D266E">
            <w:pPr>
              <w:pStyle w:val="ListParagraph"/>
              <w:numPr>
                <w:ilvl w:val="0"/>
                <w:numId w:val="2"/>
              </w:numPr>
              <w:rPr>
                <w:rFonts w:ascii="Arial" w:hAnsi="Arial" w:cs="Arial"/>
                <w:b/>
                <w:bCs/>
                <w:sz w:val="20"/>
                <w:szCs w:val="20"/>
              </w:rPr>
            </w:pPr>
          </w:p>
        </w:tc>
        <w:tc>
          <w:tcPr>
            <w:tcW w:w="536" w:type="dxa"/>
            <w:gridSpan w:val="2"/>
          </w:tcPr>
          <w:p w14:paraId="438F6BD1" w14:textId="77777777" w:rsidR="004D266E" w:rsidRPr="002757A8" w:rsidRDefault="004D266E" w:rsidP="004D266E">
            <w:pPr>
              <w:pStyle w:val="ListParagraph"/>
              <w:numPr>
                <w:ilvl w:val="0"/>
                <w:numId w:val="2"/>
              </w:numPr>
              <w:rPr>
                <w:rFonts w:ascii="Arial" w:hAnsi="Arial" w:cs="Arial"/>
                <w:b/>
                <w:bCs/>
                <w:sz w:val="20"/>
                <w:szCs w:val="20"/>
              </w:rPr>
            </w:pPr>
          </w:p>
        </w:tc>
        <w:tc>
          <w:tcPr>
            <w:tcW w:w="402" w:type="dxa"/>
          </w:tcPr>
          <w:p w14:paraId="70280AB0"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B2EF301" w14:textId="77777777" w:rsidR="004D266E" w:rsidRPr="002757A8" w:rsidRDefault="004D266E" w:rsidP="004D266E">
            <w:pPr>
              <w:pStyle w:val="ListParagraph"/>
              <w:numPr>
                <w:ilvl w:val="0"/>
                <w:numId w:val="3"/>
              </w:numPr>
              <w:rPr>
                <w:rFonts w:ascii="Arial" w:hAnsi="Arial" w:cs="Arial"/>
                <w:b/>
                <w:bCs/>
                <w:sz w:val="20"/>
                <w:szCs w:val="20"/>
              </w:rPr>
            </w:pPr>
          </w:p>
        </w:tc>
        <w:tc>
          <w:tcPr>
            <w:tcW w:w="405" w:type="dxa"/>
          </w:tcPr>
          <w:p w14:paraId="632D4AF2"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5BA12118"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4F7F873C"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6A73E9C0" w14:textId="77777777" w:rsidR="004D266E" w:rsidRPr="002757A8" w:rsidRDefault="004D266E" w:rsidP="004D266E">
            <w:pPr>
              <w:pStyle w:val="ListParagraph"/>
              <w:numPr>
                <w:ilvl w:val="0"/>
                <w:numId w:val="3"/>
              </w:numPr>
              <w:rPr>
                <w:rFonts w:ascii="Arial" w:hAnsi="Arial" w:cs="Arial"/>
                <w:b/>
                <w:bCs/>
                <w:sz w:val="20"/>
                <w:szCs w:val="20"/>
              </w:rPr>
            </w:pPr>
          </w:p>
        </w:tc>
        <w:tc>
          <w:tcPr>
            <w:tcW w:w="600" w:type="dxa"/>
          </w:tcPr>
          <w:p w14:paraId="7BDB6C99" w14:textId="77777777" w:rsidR="004D266E" w:rsidRPr="002757A8" w:rsidRDefault="004D266E" w:rsidP="004D266E">
            <w:pPr>
              <w:rPr>
                <w:rFonts w:ascii="Arial" w:hAnsi="Arial" w:cs="Arial"/>
                <w:b/>
                <w:bCs/>
                <w:sz w:val="20"/>
                <w:szCs w:val="20"/>
              </w:rPr>
            </w:pPr>
          </w:p>
        </w:tc>
        <w:tc>
          <w:tcPr>
            <w:tcW w:w="402" w:type="dxa"/>
          </w:tcPr>
          <w:p w14:paraId="2BE22178" w14:textId="77777777" w:rsidR="004D266E" w:rsidRPr="002757A8" w:rsidRDefault="004D266E" w:rsidP="004D266E">
            <w:pPr>
              <w:rPr>
                <w:rFonts w:ascii="Arial" w:hAnsi="Arial" w:cs="Arial"/>
                <w:b/>
                <w:bCs/>
                <w:sz w:val="20"/>
                <w:szCs w:val="20"/>
              </w:rPr>
            </w:pPr>
          </w:p>
        </w:tc>
        <w:tc>
          <w:tcPr>
            <w:tcW w:w="557" w:type="dxa"/>
          </w:tcPr>
          <w:p w14:paraId="1D2AC40D" w14:textId="77777777" w:rsidR="004D266E" w:rsidRPr="002757A8" w:rsidRDefault="004D266E" w:rsidP="004D266E">
            <w:pPr>
              <w:rPr>
                <w:rFonts w:ascii="Arial" w:hAnsi="Arial" w:cs="Arial"/>
                <w:b/>
                <w:bCs/>
                <w:sz w:val="20"/>
                <w:szCs w:val="20"/>
              </w:rPr>
            </w:pPr>
          </w:p>
        </w:tc>
      </w:tr>
      <w:tr w:rsidR="004D266E" w:rsidRPr="002757A8" w14:paraId="045E4801" w14:textId="77777777" w:rsidTr="004D266E">
        <w:trPr>
          <w:trHeight w:val="64"/>
        </w:trPr>
        <w:tc>
          <w:tcPr>
            <w:tcW w:w="1595" w:type="dxa"/>
          </w:tcPr>
          <w:p w14:paraId="50D14E05"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Aldi</w:t>
            </w:r>
          </w:p>
        </w:tc>
        <w:tc>
          <w:tcPr>
            <w:tcW w:w="529" w:type="dxa"/>
            <w:shd w:val="clear" w:color="auto" w:fill="7030A0"/>
          </w:tcPr>
          <w:p w14:paraId="08AAE8D7"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3.5</w:t>
            </w:r>
          </w:p>
        </w:tc>
        <w:tc>
          <w:tcPr>
            <w:tcW w:w="403" w:type="dxa"/>
            <w:gridSpan w:val="2"/>
          </w:tcPr>
          <w:p w14:paraId="1FB33D79"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3A4A1BBB"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816A76E" w14:textId="77777777" w:rsidR="004D266E" w:rsidRPr="002757A8" w:rsidRDefault="004D266E" w:rsidP="004D266E">
            <w:pPr>
              <w:pStyle w:val="ListParagraph"/>
              <w:numPr>
                <w:ilvl w:val="0"/>
                <w:numId w:val="11"/>
              </w:numPr>
              <w:rPr>
                <w:rFonts w:ascii="Arial" w:hAnsi="Arial" w:cs="Arial"/>
                <w:b/>
                <w:bCs/>
                <w:sz w:val="20"/>
                <w:szCs w:val="20"/>
              </w:rPr>
            </w:pPr>
          </w:p>
        </w:tc>
        <w:tc>
          <w:tcPr>
            <w:tcW w:w="410" w:type="dxa"/>
          </w:tcPr>
          <w:p w14:paraId="28220047"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3B716B0D"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0924A19A"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5D58362F"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1C238D7B"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1AF76A73"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20BB6B30"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510BC6C3"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BD4F4C4" w14:textId="77777777" w:rsidR="004D266E" w:rsidRPr="002757A8" w:rsidRDefault="004D266E" w:rsidP="004D266E">
            <w:pPr>
              <w:pStyle w:val="ListParagraph"/>
              <w:numPr>
                <w:ilvl w:val="0"/>
                <w:numId w:val="2"/>
              </w:numPr>
              <w:rPr>
                <w:rFonts w:ascii="Arial" w:hAnsi="Arial" w:cs="Arial"/>
                <w:b/>
                <w:bCs/>
                <w:sz w:val="20"/>
                <w:szCs w:val="20"/>
              </w:rPr>
            </w:pPr>
          </w:p>
        </w:tc>
        <w:tc>
          <w:tcPr>
            <w:tcW w:w="405" w:type="dxa"/>
          </w:tcPr>
          <w:p w14:paraId="43BED972"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0BA8C6E1"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64E25EC2"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5B5A1B15" w14:textId="77777777" w:rsidR="004D266E" w:rsidRPr="002757A8" w:rsidRDefault="004D266E" w:rsidP="004D266E">
            <w:pPr>
              <w:pStyle w:val="ListParagraph"/>
              <w:numPr>
                <w:ilvl w:val="0"/>
                <w:numId w:val="3"/>
              </w:numPr>
              <w:rPr>
                <w:rFonts w:ascii="Arial" w:hAnsi="Arial" w:cs="Arial"/>
                <w:b/>
                <w:bCs/>
                <w:sz w:val="20"/>
                <w:szCs w:val="20"/>
              </w:rPr>
            </w:pPr>
          </w:p>
        </w:tc>
        <w:tc>
          <w:tcPr>
            <w:tcW w:w="600" w:type="dxa"/>
          </w:tcPr>
          <w:p w14:paraId="2ACDCFF8"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34B020AE" w14:textId="77777777" w:rsidR="004D266E" w:rsidRPr="002757A8" w:rsidRDefault="004D266E" w:rsidP="004D266E">
            <w:pPr>
              <w:rPr>
                <w:rFonts w:ascii="Arial" w:hAnsi="Arial" w:cs="Arial"/>
                <w:b/>
                <w:bCs/>
                <w:sz w:val="20"/>
                <w:szCs w:val="20"/>
              </w:rPr>
            </w:pPr>
          </w:p>
        </w:tc>
        <w:tc>
          <w:tcPr>
            <w:tcW w:w="557" w:type="dxa"/>
          </w:tcPr>
          <w:p w14:paraId="63E286E7" w14:textId="77777777" w:rsidR="004D266E" w:rsidRPr="002757A8" w:rsidRDefault="004D266E" w:rsidP="004D266E">
            <w:pPr>
              <w:rPr>
                <w:rFonts w:ascii="Arial" w:hAnsi="Arial" w:cs="Arial"/>
                <w:b/>
                <w:bCs/>
                <w:sz w:val="20"/>
                <w:szCs w:val="20"/>
              </w:rPr>
            </w:pPr>
          </w:p>
        </w:tc>
      </w:tr>
      <w:tr w:rsidR="004D266E" w:rsidRPr="002757A8" w14:paraId="733A8130" w14:textId="77777777" w:rsidTr="004D266E">
        <w:trPr>
          <w:trHeight w:val="272"/>
        </w:trPr>
        <w:tc>
          <w:tcPr>
            <w:tcW w:w="1595" w:type="dxa"/>
          </w:tcPr>
          <w:p w14:paraId="2FFCFA0C"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Iceland</w:t>
            </w:r>
          </w:p>
        </w:tc>
        <w:tc>
          <w:tcPr>
            <w:tcW w:w="529" w:type="dxa"/>
            <w:shd w:val="clear" w:color="auto" w:fill="7030A0"/>
          </w:tcPr>
          <w:p w14:paraId="1711743B"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13A4B50E"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30C2A7B7"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36A8D1DA"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05875EC8"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354BD62E"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39646D0A"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5CB7F9AA"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18F1D137"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0FF3F862"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1D8C936E"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500B5E8"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774F620A" w14:textId="77777777" w:rsidR="004D266E" w:rsidRPr="002757A8" w:rsidRDefault="004D266E" w:rsidP="004D266E">
            <w:pPr>
              <w:pStyle w:val="ListParagraph"/>
              <w:numPr>
                <w:ilvl w:val="0"/>
                <w:numId w:val="2"/>
              </w:numPr>
              <w:rPr>
                <w:rFonts w:ascii="Arial" w:hAnsi="Arial" w:cs="Arial"/>
                <w:b/>
                <w:bCs/>
                <w:sz w:val="20"/>
                <w:szCs w:val="20"/>
              </w:rPr>
            </w:pPr>
          </w:p>
        </w:tc>
        <w:tc>
          <w:tcPr>
            <w:tcW w:w="405" w:type="dxa"/>
          </w:tcPr>
          <w:p w14:paraId="3B7114E4"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7C3B4105"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083A66FD"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438DA94A" w14:textId="77777777" w:rsidR="004D266E" w:rsidRPr="002757A8" w:rsidRDefault="004D266E" w:rsidP="004D266E">
            <w:pPr>
              <w:pStyle w:val="ListParagraph"/>
              <w:numPr>
                <w:ilvl w:val="0"/>
                <w:numId w:val="2"/>
              </w:numPr>
              <w:rPr>
                <w:rFonts w:ascii="Arial" w:hAnsi="Arial" w:cs="Arial"/>
                <w:b/>
                <w:bCs/>
                <w:sz w:val="20"/>
                <w:szCs w:val="20"/>
              </w:rPr>
            </w:pPr>
          </w:p>
        </w:tc>
        <w:tc>
          <w:tcPr>
            <w:tcW w:w="600" w:type="dxa"/>
          </w:tcPr>
          <w:p w14:paraId="2CA44A42"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5C19FAB" w14:textId="77777777" w:rsidR="004D266E" w:rsidRPr="002757A8" w:rsidRDefault="004D266E" w:rsidP="004D266E">
            <w:pPr>
              <w:rPr>
                <w:rFonts w:ascii="Arial" w:hAnsi="Arial" w:cs="Arial"/>
                <w:b/>
                <w:bCs/>
                <w:sz w:val="20"/>
                <w:szCs w:val="20"/>
              </w:rPr>
            </w:pPr>
          </w:p>
        </w:tc>
        <w:tc>
          <w:tcPr>
            <w:tcW w:w="557" w:type="dxa"/>
          </w:tcPr>
          <w:p w14:paraId="601726DB" w14:textId="77777777" w:rsidR="004D266E" w:rsidRPr="002757A8" w:rsidRDefault="004D266E" w:rsidP="004D266E">
            <w:pPr>
              <w:rPr>
                <w:rFonts w:ascii="Arial" w:hAnsi="Arial" w:cs="Arial"/>
                <w:b/>
                <w:bCs/>
                <w:sz w:val="20"/>
                <w:szCs w:val="20"/>
              </w:rPr>
            </w:pPr>
          </w:p>
        </w:tc>
      </w:tr>
      <w:tr w:rsidR="004D266E" w:rsidRPr="002757A8" w14:paraId="1CA9EE9B" w14:textId="77777777" w:rsidTr="004D266E">
        <w:trPr>
          <w:trHeight w:val="272"/>
        </w:trPr>
        <w:tc>
          <w:tcPr>
            <w:tcW w:w="1595" w:type="dxa"/>
          </w:tcPr>
          <w:p w14:paraId="267B0247"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Lidl</w:t>
            </w:r>
          </w:p>
        </w:tc>
        <w:tc>
          <w:tcPr>
            <w:tcW w:w="529" w:type="dxa"/>
            <w:shd w:val="clear" w:color="auto" w:fill="7030A0"/>
          </w:tcPr>
          <w:p w14:paraId="581330BD"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73419F6B" w14:textId="77777777" w:rsidR="004D266E" w:rsidRPr="002757A8" w:rsidRDefault="004D266E" w:rsidP="004D266E">
            <w:pPr>
              <w:pStyle w:val="ListParagraph"/>
              <w:numPr>
                <w:ilvl w:val="0"/>
                <w:numId w:val="1"/>
              </w:numPr>
              <w:rPr>
                <w:rFonts w:ascii="Arial" w:hAnsi="Arial" w:cs="Arial"/>
                <w:b/>
                <w:bCs/>
                <w:sz w:val="20"/>
                <w:szCs w:val="20"/>
              </w:rPr>
            </w:pPr>
          </w:p>
        </w:tc>
        <w:tc>
          <w:tcPr>
            <w:tcW w:w="389" w:type="dxa"/>
          </w:tcPr>
          <w:p w14:paraId="378DC721"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551D0F2F"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56DC61E1"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5FA3CC7A"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29E8590F"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51AD6E23"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05671ED1"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6015F331" w14:textId="77777777" w:rsidR="004D266E" w:rsidRPr="002757A8" w:rsidRDefault="004D266E" w:rsidP="004D266E">
            <w:pPr>
              <w:pStyle w:val="ListParagraph"/>
              <w:numPr>
                <w:ilvl w:val="0"/>
                <w:numId w:val="2"/>
              </w:numPr>
              <w:rPr>
                <w:rFonts w:ascii="Arial" w:hAnsi="Arial" w:cs="Arial"/>
                <w:b/>
                <w:bCs/>
                <w:sz w:val="20"/>
                <w:szCs w:val="20"/>
              </w:rPr>
            </w:pPr>
          </w:p>
        </w:tc>
        <w:tc>
          <w:tcPr>
            <w:tcW w:w="536" w:type="dxa"/>
            <w:gridSpan w:val="2"/>
          </w:tcPr>
          <w:p w14:paraId="451F92A4"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6749705F"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0768E1B4"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5DA76D29"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7B13B5A0"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3E2BC55E"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303F85EF" w14:textId="77777777" w:rsidR="004D266E" w:rsidRPr="002757A8" w:rsidRDefault="004D266E" w:rsidP="004D266E">
            <w:pPr>
              <w:pStyle w:val="ListParagraph"/>
              <w:numPr>
                <w:ilvl w:val="0"/>
                <w:numId w:val="6"/>
              </w:numPr>
              <w:rPr>
                <w:rFonts w:ascii="Arial" w:hAnsi="Arial" w:cs="Arial"/>
                <w:b/>
                <w:bCs/>
                <w:sz w:val="20"/>
                <w:szCs w:val="20"/>
              </w:rPr>
            </w:pPr>
          </w:p>
        </w:tc>
        <w:tc>
          <w:tcPr>
            <w:tcW w:w="600" w:type="dxa"/>
          </w:tcPr>
          <w:p w14:paraId="1001F30D"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35D5E94E" w14:textId="77777777" w:rsidR="004D266E" w:rsidRPr="002757A8" w:rsidRDefault="004D266E" w:rsidP="004D266E">
            <w:pPr>
              <w:rPr>
                <w:rFonts w:ascii="Arial" w:hAnsi="Arial" w:cs="Arial"/>
                <w:b/>
                <w:bCs/>
                <w:sz w:val="20"/>
                <w:szCs w:val="20"/>
              </w:rPr>
            </w:pPr>
          </w:p>
        </w:tc>
        <w:tc>
          <w:tcPr>
            <w:tcW w:w="557" w:type="dxa"/>
          </w:tcPr>
          <w:p w14:paraId="6A6415EC" w14:textId="77777777" w:rsidR="004D266E" w:rsidRPr="002757A8" w:rsidRDefault="004D266E" w:rsidP="004D266E">
            <w:pPr>
              <w:rPr>
                <w:rFonts w:ascii="Arial" w:hAnsi="Arial" w:cs="Arial"/>
                <w:b/>
                <w:bCs/>
                <w:sz w:val="20"/>
                <w:szCs w:val="20"/>
              </w:rPr>
            </w:pPr>
          </w:p>
        </w:tc>
      </w:tr>
      <w:tr w:rsidR="004D266E" w:rsidRPr="002757A8" w14:paraId="004BAB56" w14:textId="77777777" w:rsidTr="004D266E">
        <w:trPr>
          <w:trHeight w:val="272"/>
        </w:trPr>
        <w:tc>
          <w:tcPr>
            <w:tcW w:w="1595" w:type="dxa"/>
          </w:tcPr>
          <w:p w14:paraId="3E336B0E"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Morrisons</w:t>
            </w:r>
          </w:p>
        </w:tc>
        <w:tc>
          <w:tcPr>
            <w:tcW w:w="529" w:type="dxa"/>
            <w:shd w:val="clear" w:color="auto" w:fill="7030A0"/>
          </w:tcPr>
          <w:p w14:paraId="559EBB25"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457E6A16"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1DB89A32"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E003F96"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7A944C02" w14:textId="77777777" w:rsidR="004D266E" w:rsidRPr="002757A8" w:rsidRDefault="004D266E" w:rsidP="004D266E">
            <w:pPr>
              <w:pStyle w:val="ListParagraph"/>
              <w:numPr>
                <w:ilvl w:val="0"/>
                <w:numId w:val="2"/>
              </w:numPr>
              <w:rPr>
                <w:rFonts w:ascii="Arial" w:hAnsi="Arial" w:cs="Arial"/>
                <w:b/>
                <w:bCs/>
                <w:sz w:val="20"/>
                <w:szCs w:val="20"/>
              </w:rPr>
            </w:pPr>
          </w:p>
        </w:tc>
        <w:tc>
          <w:tcPr>
            <w:tcW w:w="418" w:type="dxa"/>
          </w:tcPr>
          <w:p w14:paraId="2634E5DC"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5662E995"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2BA7EFF7"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64ADB3B7" w14:textId="77777777" w:rsidR="004D266E" w:rsidRPr="002757A8" w:rsidRDefault="004D266E" w:rsidP="004D266E">
            <w:pPr>
              <w:pStyle w:val="ListParagraph"/>
              <w:numPr>
                <w:ilvl w:val="0"/>
                <w:numId w:val="4"/>
              </w:numPr>
              <w:rPr>
                <w:rFonts w:ascii="Arial" w:hAnsi="Arial" w:cs="Arial"/>
                <w:b/>
                <w:bCs/>
                <w:sz w:val="20"/>
                <w:szCs w:val="20"/>
              </w:rPr>
            </w:pPr>
          </w:p>
        </w:tc>
        <w:tc>
          <w:tcPr>
            <w:tcW w:w="403" w:type="dxa"/>
          </w:tcPr>
          <w:p w14:paraId="76D45D47" w14:textId="77777777" w:rsidR="004D266E" w:rsidRPr="002757A8" w:rsidRDefault="004D266E" w:rsidP="004D266E">
            <w:pPr>
              <w:pStyle w:val="ListParagraph"/>
              <w:numPr>
                <w:ilvl w:val="0"/>
                <w:numId w:val="4"/>
              </w:numPr>
              <w:rPr>
                <w:rFonts w:ascii="Arial" w:hAnsi="Arial" w:cs="Arial"/>
                <w:b/>
                <w:bCs/>
                <w:sz w:val="20"/>
                <w:szCs w:val="20"/>
              </w:rPr>
            </w:pPr>
          </w:p>
        </w:tc>
        <w:tc>
          <w:tcPr>
            <w:tcW w:w="536" w:type="dxa"/>
            <w:gridSpan w:val="2"/>
          </w:tcPr>
          <w:p w14:paraId="4C0B58EA" w14:textId="77777777" w:rsidR="004D266E" w:rsidRPr="002757A8" w:rsidRDefault="004D266E" w:rsidP="004D266E">
            <w:pPr>
              <w:pStyle w:val="ListParagraph"/>
              <w:numPr>
                <w:ilvl w:val="0"/>
                <w:numId w:val="4"/>
              </w:numPr>
              <w:rPr>
                <w:rFonts w:ascii="Arial" w:hAnsi="Arial" w:cs="Arial"/>
                <w:b/>
                <w:bCs/>
                <w:sz w:val="20"/>
                <w:szCs w:val="20"/>
              </w:rPr>
            </w:pPr>
          </w:p>
        </w:tc>
        <w:tc>
          <w:tcPr>
            <w:tcW w:w="402" w:type="dxa"/>
          </w:tcPr>
          <w:p w14:paraId="6A5EE70A" w14:textId="77777777" w:rsidR="004D266E" w:rsidRPr="002757A8" w:rsidRDefault="004D266E" w:rsidP="004D266E">
            <w:pPr>
              <w:pStyle w:val="ListParagraph"/>
              <w:numPr>
                <w:ilvl w:val="0"/>
                <w:numId w:val="4"/>
              </w:numPr>
              <w:rPr>
                <w:rFonts w:ascii="Arial" w:hAnsi="Arial" w:cs="Arial"/>
                <w:b/>
                <w:bCs/>
                <w:sz w:val="20"/>
                <w:szCs w:val="20"/>
              </w:rPr>
            </w:pPr>
          </w:p>
        </w:tc>
        <w:tc>
          <w:tcPr>
            <w:tcW w:w="402" w:type="dxa"/>
          </w:tcPr>
          <w:p w14:paraId="55D26943" w14:textId="77777777" w:rsidR="004D266E" w:rsidRPr="002757A8" w:rsidRDefault="004D266E" w:rsidP="004D266E">
            <w:pPr>
              <w:pStyle w:val="ListParagraph"/>
              <w:numPr>
                <w:ilvl w:val="0"/>
                <w:numId w:val="4"/>
              </w:numPr>
              <w:rPr>
                <w:rFonts w:ascii="Arial" w:hAnsi="Arial" w:cs="Arial"/>
                <w:b/>
                <w:bCs/>
                <w:sz w:val="20"/>
                <w:szCs w:val="20"/>
              </w:rPr>
            </w:pPr>
          </w:p>
        </w:tc>
        <w:tc>
          <w:tcPr>
            <w:tcW w:w="405" w:type="dxa"/>
          </w:tcPr>
          <w:p w14:paraId="041D0822"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68CDBD31" w14:textId="77777777" w:rsidR="004D266E" w:rsidRPr="002757A8" w:rsidRDefault="004D266E" w:rsidP="004D266E">
            <w:pPr>
              <w:pStyle w:val="ListParagraph"/>
              <w:numPr>
                <w:ilvl w:val="0"/>
                <w:numId w:val="10"/>
              </w:numPr>
              <w:rPr>
                <w:rFonts w:ascii="Arial" w:hAnsi="Arial" w:cs="Arial"/>
                <w:b/>
                <w:bCs/>
                <w:sz w:val="20"/>
                <w:szCs w:val="20"/>
              </w:rPr>
            </w:pPr>
          </w:p>
        </w:tc>
        <w:tc>
          <w:tcPr>
            <w:tcW w:w="426" w:type="dxa"/>
          </w:tcPr>
          <w:p w14:paraId="37DFED86"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24A7F6A9" w14:textId="77777777" w:rsidR="004D266E" w:rsidRPr="002757A8" w:rsidRDefault="004D266E" w:rsidP="004D266E">
            <w:pPr>
              <w:pStyle w:val="ListParagraph"/>
              <w:numPr>
                <w:ilvl w:val="0"/>
                <w:numId w:val="10"/>
              </w:numPr>
              <w:rPr>
                <w:rFonts w:ascii="Arial" w:hAnsi="Arial" w:cs="Arial"/>
                <w:b/>
                <w:bCs/>
                <w:sz w:val="20"/>
                <w:szCs w:val="20"/>
              </w:rPr>
            </w:pPr>
          </w:p>
        </w:tc>
        <w:tc>
          <w:tcPr>
            <w:tcW w:w="600" w:type="dxa"/>
          </w:tcPr>
          <w:p w14:paraId="5AAE8816" w14:textId="77777777" w:rsidR="004D266E" w:rsidRPr="002757A8" w:rsidRDefault="004D266E" w:rsidP="004D266E">
            <w:pPr>
              <w:pStyle w:val="ListParagraph"/>
              <w:numPr>
                <w:ilvl w:val="0"/>
                <w:numId w:val="10"/>
              </w:numPr>
              <w:rPr>
                <w:rFonts w:ascii="Arial" w:hAnsi="Arial" w:cs="Arial"/>
                <w:b/>
                <w:bCs/>
                <w:sz w:val="20"/>
                <w:szCs w:val="20"/>
              </w:rPr>
            </w:pPr>
          </w:p>
        </w:tc>
        <w:tc>
          <w:tcPr>
            <w:tcW w:w="402" w:type="dxa"/>
          </w:tcPr>
          <w:p w14:paraId="74A793E6" w14:textId="77777777" w:rsidR="004D266E" w:rsidRPr="002757A8" w:rsidRDefault="004D266E" w:rsidP="004D266E">
            <w:pPr>
              <w:rPr>
                <w:rFonts w:ascii="Arial" w:hAnsi="Arial" w:cs="Arial"/>
                <w:b/>
                <w:bCs/>
                <w:sz w:val="20"/>
                <w:szCs w:val="20"/>
              </w:rPr>
            </w:pPr>
          </w:p>
        </w:tc>
        <w:tc>
          <w:tcPr>
            <w:tcW w:w="557" w:type="dxa"/>
          </w:tcPr>
          <w:p w14:paraId="5BE1CB93" w14:textId="77777777" w:rsidR="004D266E" w:rsidRPr="002757A8" w:rsidRDefault="004D266E" w:rsidP="004D266E">
            <w:pPr>
              <w:rPr>
                <w:rFonts w:ascii="Arial" w:hAnsi="Arial" w:cs="Arial"/>
                <w:b/>
                <w:bCs/>
                <w:sz w:val="20"/>
                <w:szCs w:val="20"/>
              </w:rPr>
            </w:pPr>
          </w:p>
        </w:tc>
      </w:tr>
      <w:tr w:rsidR="004D266E" w:rsidRPr="002757A8" w14:paraId="36CEDBFD" w14:textId="77777777" w:rsidTr="004D266E">
        <w:trPr>
          <w:trHeight w:val="286"/>
        </w:trPr>
        <w:tc>
          <w:tcPr>
            <w:tcW w:w="1595" w:type="dxa"/>
          </w:tcPr>
          <w:p w14:paraId="71F8A90D"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Tesco</w:t>
            </w:r>
          </w:p>
        </w:tc>
        <w:tc>
          <w:tcPr>
            <w:tcW w:w="529" w:type="dxa"/>
            <w:shd w:val="clear" w:color="auto" w:fill="7030A0"/>
          </w:tcPr>
          <w:p w14:paraId="6B7A5B5F"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2.5</w:t>
            </w:r>
          </w:p>
        </w:tc>
        <w:tc>
          <w:tcPr>
            <w:tcW w:w="403" w:type="dxa"/>
            <w:gridSpan w:val="2"/>
          </w:tcPr>
          <w:p w14:paraId="50103948"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19725D0B"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53683953"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606C062F"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2B361B88"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55CAFDCE" w14:textId="77777777" w:rsidR="004D266E" w:rsidRPr="002757A8" w:rsidRDefault="004D266E" w:rsidP="004D266E">
            <w:pPr>
              <w:pStyle w:val="ListParagraph"/>
              <w:numPr>
                <w:ilvl w:val="0"/>
                <w:numId w:val="2"/>
              </w:numPr>
              <w:rPr>
                <w:rFonts w:ascii="Arial" w:hAnsi="Arial" w:cs="Arial"/>
                <w:b/>
                <w:bCs/>
                <w:sz w:val="20"/>
                <w:szCs w:val="20"/>
              </w:rPr>
            </w:pPr>
          </w:p>
        </w:tc>
        <w:tc>
          <w:tcPr>
            <w:tcW w:w="406" w:type="dxa"/>
          </w:tcPr>
          <w:p w14:paraId="6777BA06"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7728717C"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6596A52B"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5F4B5E07"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69631299" w14:textId="77777777" w:rsidR="004D266E" w:rsidRPr="002757A8" w:rsidRDefault="004D266E" w:rsidP="004D266E">
            <w:pPr>
              <w:pStyle w:val="ListParagraph"/>
              <w:numPr>
                <w:ilvl w:val="0"/>
                <w:numId w:val="3"/>
              </w:numPr>
              <w:rPr>
                <w:rFonts w:ascii="Arial" w:hAnsi="Arial" w:cs="Arial"/>
                <w:b/>
                <w:bCs/>
                <w:sz w:val="20"/>
                <w:szCs w:val="20"/>
              </w:rPr>
            </w:pPr>
          </w:p>
        </w:tc>
        <w:tc>
          <w:tcPr>
            <w:tcW w:w="402" w:type="dxa"/>
          </w:tcPr>
          <w:p w14:paraId="18CD728B"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1CAFF4BF"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254D0A59" w14:textId="77777777" w:rsidR="004D266E" w:rsidRPr="002757A8" w:rsidRDefault="004D266E" w:rsidP="004D266E">
            <w:pPr>
              <w:pStyle w:val="ListParagraph"/>
              <w:numPr>
                <w:ilvl w:val="0"/>
                <w:numId w:val="10"/>
              </w:numPr>
              <w:rPr>
                <w:rFonts w:ascii="Arial" w:hAnsi="Arial" w:cs="Arial"/>
                <w:b/>
                <w:bCs/>
                <w:sz w:val="20"/>
                <w:szCs w:val="20"/>
              </w:rPr>
            </w:pPr>
          </w:p>
        </w:tc>
        <w:tc>
          <w:tcPr>
            <w:tcW w:w="426" w:type="dxa"/>
          </w:tcPr>
          <w:p w14:paraId="1792AC56" w14:textId="77777777" w:rsidR="004D266E" w:rsidRPr="002757A8" w:rsidRDefault="004D266E" w:rsidP="004D266E">
            <w:pPr>
              <w:pStyle w:val="ListParagraph"/>
              <w:numPr>
                <w:ilvl w:val="0"/>
                <w:numId w:val="3"/>
              </w:numPr>
              <w:rPr>
                <w:rFonts w:ascii="Arial" w:hAnsi="Arial" w:cs="Arial"/>
                <w:b/>
                <w:bCs/>
                <w:sz w:val="20"/>
                <w:szCs w:val="20"/>
              </w:rPr>
            </w:pPr>
          </w:p>
        </w:tc>
        <w:tc>
          <w:tcPr>
            <w:tcW w:w="425" w:type="dxa"/>
          </w:tcPr>
          <w:p w14:paraId="70EA14F7" w14:textId="77777777" w:rsidR="004D266E" w:rsidRPr="002757A8" w:rsidRDefault="004D266E" w:rsidP="004D266E">
            <w:pPr>
              <w:pStyle w:val="ListParagraph"/>
              <w:numPr>
                <w:ilvl w:val="0"/>
                <w:numId w:val="1"/>
              </w:numPr>
              <w:rPr>
                <w:rFonts w:ascii="Arial" w:hAnsi="Arial" w:cs="Arial"/>
                <w:b/>
                <w:bCs/>
                <w:sz w:val="20"/>
                <w:szCs w:val="20"/>
              </w:rPr>
            </w:pPr>
          </w:p>
        </w:tc>
        <w:tc>
          <w:tcPr>
            <w:tcW w:w="600" w:type="dxa"/>
          </w:tcPr>
          <w:p w14:paraId="5F332AA2"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8F78010" w14:textId="77777777" w:rsidR="004D266E" w:rsidRPr="002757A8" w:rsidRDefault="004D266E" w:rsidP="004D266E">
            <w:pPr>
              <w:pStyle w:val="ListParagraph"/>
              <w:rPr>
                <w:rFonts w:ascii="Arial" w:hAnsi="Arial" w:cs="Arial"/>
                <w:b/>
                <w:bCs/>
                <w:sz w:val="20"/>
                <w:szCs w:val="20"/>
              </w:rPr>
            </w:pPr>
          </w:p>
        </w:tc>
        <w:tc>
          <w:tcPr>
            <w:tcW w:w="557" w:type="dxa"/>
          </w:tcPr>
          <w:p w14:paraId="59F8BF47" w14:textId="77777777" w:rsidR="004D266E" w:rsidRPr="002757A8" w:rsidRDefault="004D266E" w:rsidP="004D266E">
            <w:pPr>
              <w:pStyle w:val="ListParagraph"/>
              <w:rPr>
                <w:rFonts w:ascii="Arial" w:hAnsi="Arial" w:cs="Arial"/>
                <w:b/>
                <w:bCs/>
                <w:sz w:val="20"/>
                <w:szCs w:val="20"/>
              </w:rPr>
            </w:pPr>
          </w:p>
        </w:tc>
      </w:tr>
      <w:tr w:rsidR="004D266E" w:rsidRPr="002757A8" w14:paraId="0085406E" w14:textId="77777777" w:rsidTr="004D266E">
        <w:trPr>
          <w:trHeight w:val="272"/>
        </w:trPr>
        <w:tc>
          <w:tcPr>
            <w:tcW w:w="1595" w:type="dxa"/>
          </w:tcPr>
          <w:p w14:paraId="38DA408B"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Sainsburys</w:t>
            </w:r>
          </w:p>
        </w:tc>
        <w:tc>
          <w:tcPr>
            <w:tcW w:w="529" w:type="dxa"/>
            <w:shd w:val="clear" w:color="auto" w:fill="7030A0"/>
          </w:tcPr>
          <w:p w14:paraId="27EAE0DA"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2</w:t>
            </w:r>
          </w:p>
        </w:tc>
        <w:tc>
          <w:tcPr>
            <w:tcW w:w="403" w:type="dxa"/>
            <w:gridSpan w:val="2"/>
          </w:tcPr>
          <w:p w14:paraId="78C0C231"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15E6B815"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4F30AEDB"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19B0EE5D"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33B5215B" w14:textId="77777777" w:rsidR="004D266E" w:rsidRPr="002757A8" w:rsidRDefault="004D266E" w:rsidP="004D266E">
            <w:pPr>
              <w:pStyle w:val="ListParagraph"/>
              <w:numPr>
                <w:ilvl w:val="0"/>
                <w:numId w:val="2"/>
              </w:numPr>
              <w:rPr>
                <w:rFonts w:ascii="Arial" w:hAnsi="Arial" w:cs="Arial"/>
                <w:b/>
                <w:bCs/>
                <w:sz w:val="20"/>
                <w:szCs w:val="20"/>
              </w:rPr>
            </w:pPr>
          </w:p>
        </w:tc>
        <w:tc>
          <w:tcPr>
            <w:tcW w:w="396" w:type="dxa"/>
          </w:tcPr>
          <w:p w14:paraId="46CD630B"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505D85AC"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2EDDE7CF"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1212BF40"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743FC5ED"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D990078" w14:textId="77777777" w:rsidR="004D266E" w:rsidRPr="002757A8" w:rsidRDefault="004D266E" w:rsidP="004D266E">
            <w:pPr>
              <w:pStyle w:val="ListParagraph"/>
              <w:numPr>
                <w:ilvl w:val="0"/>
                <w:numId w:val="2"/>
              </w:numPr>
              <w:rPr>
                <w:rFonts w:ascii="Arial" w:hAnsi="Arial" w:cs="Arial"/>
                <w:b/>
                <w:bCs/>
                <w:sz w:val="20"/>
                <w:szCs w:val="20"/>
              </w:rPr>
            </w:pPr>
          </w:p>
        </w:tc>
        <w:tc>
          <w:tcPr>
            <w:tcW w:w="402" w:type="dxa"/>
          </w:tcPr>
          <w:p w14:paraId="01B3E0AD"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6CBF0198"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76AD1FA0" w14:textId="77777777" w:rsidR="004D266E" w:rsidRPr="002757A8" w:rsidRDefault="004D266E" w:rsidP="004D266E">
            <w:pPr>
              <w:pStyle w:val="ListParagraph"/>
              <w:numPr>
                <w:ilvl w:val="0"/>
                <w:numId w:val="10"/>
              </w:numPr>
              <w:rPr>
                <w:rFonts w:ascii="Arial" w:hAnsi="Arial" w:cs="Arial"/>
                <w:b/>
                <w:bCs/>
                <w:sz w:val="20"/>
                <w:szCs w:val="20"/>
              </w:rPr>
            </w:pPr>
          </w:p>
        </w:tc>
        <w:tc>
          <w:tcPr>
            <w:tcW w:w="426" w:type="dxa"/>
          </w:tcPr>
          <w:p w14:paraId="6AA3342F" w14:textId="77777777" w:rsidR="004D266E" w:rsidRPr="002757A8" w:rsidRDefault="004D266E" w:rsidP="004D266E">
            <w:pPr>
              <w:pStyle w:val="ListParagraph"/>
              <w:numPr>
                <w:ilvl w:val="0"/>
                <w:numId w:val="2"/>
              </w:numPr>
              <w:rPr>
                <w:rFonts w:ascii="Arial" w:hAnsi="Arial" w:cs="Arial"/>
                <w:b/>
                <w:bCs/>
                <w:sz w:val="20"/>
                <w:szCs w:val="20"/>
              </w:rPr>
            </w:pPr>
          </w:p>
        </w:tc>
        <w:tc>
          <w:tcPr>
            <w:tcW w:w="425" w:type="dxa"/>
          </w:tcPr>
          <w:p w14:paraId="1215E10B" w14:textId="77777777" w:rsidR="004D266E" w:rsidRPr="002757A8" w:rsidRDefault="004D266E" w:rsidP="004D266E">
            <w:pPr>
              <w:pStyle w:val="ListParagraph"/>
              <w:numPr>
                <w:ilvl w:val="0"/>
                <w:numId w:val="1"/>
              </w:numPr>
              <w:rPr>
                <w:rFonts w:ascii="Arial" w:hAnsi="Arial" w:cs="Arial"/>
                <w:b/>
                <w:bCs/>
                <w:sz w:val="20"/>
                <w:szCs w:val="20"/>
              </w:rPr>
            </w:pPr>
          </w:p>
        </w:tc>
        <w:tc>
          <w:tcPr>
            <w:tcW w:w="600" w:type="dxa"/>
          </w:tcPr>
          <w:p w14:paraId="6C672109"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4B6B3F65" w14:textId="77777777" w:rsidR="004D266E" w:rsidRPr="002757A8" w:rsidRDefault="004D266E" w:rsidP="004D266E">
            <w:pPr>
              <w:pStyle w:val="ListParagraph"/>
              <w:rPr>
                <w:rFonts w:ascii="Arial" w:hAnsi="Arial" w:cs="Arial"/>
                <w:b/>
                <w:bCs/>
                <w:sz w:val="20"/>
                <w:szCs w:val="20"/>
              </w:rPr>
            </w:pPr>
          </w:p>
        </w:tc>
        <w:tc>
          <w:tcPr>
            <w:tcW w:w="557" w:type="dxa"/>
          </w:tcPr>
          <w:p w14:paraId="6C6BD989" w14:textId="77777777" w:rsidR="004D266E" w:rsidRPr="002757A8" w:rsidRDefault="004D266E" w:rsidP="004D266E">
            <w:pPr>
              <w:pStyle w:val="ListParagraph"/>
              <w:rPr>
                <w:rFonts w:ascii="Arial" w:hAnsi="Arial" w:cs="Arial"/>
                <w:b/>
                <w:bCs/>
                <w:sz w:val="20"/>
                <w:szCs w:val="20"/>
              </w:rPr>
            </w:pPr>
          </w:p>
        </w:tc>
      </w:tr>
      <w:tr w:rsidR="004D266E" w:rsidRPr="002757A8" w14:paraId="6A93A5BA" w14:textId="77777777" w:rsidTr="004D266E">
        <w:trPr>
          <w:trHeight w:val="79"/>
        </w:trPr>
        <w:tc>
          <w:tcPr>
            <w:tcW w:w="1595" w:type="dxa"/>
          </w:tcPr>
          <w:p w14:paraId="13055F8E" w14:textId="77777777" w:rsidR="004D266E" w:rsidRPr="002757A8" w:rsidRDefault="004D266E" w:rsidP="004D266E">
            <w:pPr>
              <w:rPr>
                <w:rFonts w:ascii="Arial" w:hAnsi="Arial" w:cs="Arial"/>
                <w:b/>
                <w:bCs/>
                <w:sz w:val="20"/>
                <w:szCs w:val="20"/>
              </w:rPr>
            </w:pPr>
            <w:r w:rsidRPr="002757A8">
              <w:rPr>
                <w:rFonts w:ascii="Arial" w:hAnsi="Arial" w:cs="Arial"/>
                <w:b/>
                <w:bCs/>
                <w:sz w:val="20"/>
                <w:szCs w:val="20"/>
              </w:rPr>
              <w:t>ASDA</w:t>
            </w:r>
          </w:p>
        </w:tc>
        <w:tc>
          <w:tcPr>
            <w:tcW w:w="529" w:type="dxa"/>
            <w:shd w:val="clear" w:color="auto" w:fill="7030A0"/>
          </w:tcPr>
          <w:p w14:paraId="502F88C7" w14:textId="77777777" w:rsidR="004D266E" w:rsidRPr="002757A8" w:rsidRDefault="004D266E" w:rsidP="004D266E">
            <w:pPr>
              <w:rPr>
                <w:rFonts w:ascii="Arial" w:hAnsi="Arial" w:cs="Arial"/>
                <w:b/>
                <w:bCs/>
                <w:color w:val="FF0000"/>
                <w:sz w:val="20"/>
                <w:szCs w:val="20"/>
              </w:rPr>
            </w:pPr>
            <w:r w:rsidRPr="002757A8">
              <w:rPr>
                <w:rFonts w:ascii="Arial" w:hAnsi="Arial" w:cs="Arial"/>
                <w:b/>
                <w:bCs/>
                <w:color w:val="FF0000"/>
                <w:sz w:val="20"/>
                <w:szCs w:val="20"/>
              </w:rPr>
              <w:t>1</w:t>
            </w:r>
          </w:p>
        </w:tc>
        <w:tc>
          <w:tcPr>
            <w:tcW w:w="403" w:type="dxa"/>
            <w:gridSpan w:val="2"/>
          </w:tcPr>
          <w:p w14:paraId="4A9F167E" w14:textId="77777777" w:rsidR="004D266E" w:rsidRPr="002757A8" w:rsidRDefault="004D266E" w:rsidP="004D266E">
            <w:pPr>
              <w:pStyle w:val="ListParagraph"/>
              <w:numPr>
                <w:ilvl w:val="0"/>
                <w:numId w:val="10"/>
              </w:numPr>
              <w:rPr>
                <w:rFonts w:ascii="Arial" w:hAnsi="Arial" w:cs="Arial"/>
                <w:b/>
                <w:bCs/>
                <w:sz w:val="20"/>
                <w:szCs w:val="20"/>
              </w:rPr>
            </w:pPr>
          </w:p>
        </w:tc>
        <w:tc>
          <w:tcPr>
            <w:tcW w:w="389" w:type="dxa"/>
          </w:tcPr>
          <w:p w14:paraId="542EB9FC" w14:textId="77777777" w:rsidR="004D266E" w:rsidRPr="002757A8" w:rsidRDefault="004D266E" w:rsidP="004D266E">
            <w:pPr>
              <w:pStyle w:val="ListParagraph"/>
              <w:numPr>
                <w:ilvl w:val="0"/>
                <w:numId w:val="3"/>
              </w:numPr>
              <w:rPr>
                <w:rFonts w:ascii="Arial" w:hAnsi="Arial" w:cs="Arial"/>
                <w:b/>
                <w:bCs/>
                <w:sz w:val="20"/>
                <w:szCs w:val="20"/>
              </w:rPr>
            </w:pPr>
          </w:p>
        </w:tc>
        <w:tc>
          <w:tcPr>
            <w:tcW w:w="410" w:type="dxa"/>
            <w:gridSpan w:val="2"/>
          </w:tcPr>
          <w:p w14:paraId="1FA1ED10" w14:textId="77777777" w:rsidR="004D266E" w:rsidRPr="002757A8" w:rsidRDefault="004D266E" w:rsidP="004D266E">
            <w:pPr>
              <w:pStyle w:val="ListParagraph"/>
              <w:numPr>
                <w:ilvl w:val="0"/>
                <w:numId w:val="1"/>
              </w:numPr>
              <w:rPr>
                <w:rFonts w:ascii="Arial" w:hAnsi="Arial" w:cs="Arial"/>
                <w:b/>
                <w:bCs/>
                <w:sz w:val="20"/>
                <w:szCs w:val="20"/>
              </w:rPr>
            </w:pPr>
          </w:p>
        </w:tc>
        <w:tc>
          <w:tcPr>
            <w:tcW w:w="410" w:type="dxa"/>
          </w:tcPr>
          <w:p w14:paraId="22104399" w14:textId="77777777" w:rsidR="004D266E" w:rsidRPr="002757A8" w:rsidRDefault="004D266E" w:rsidP="004D266E">
            <w:pPr>
              <w:pStyle w:val="ListParagraph"/>
              <w:numPr>
                <w:ilvl w:val="0"/>
                <w:numId w:val="1"/>
              </w:numPr>
              <w:rPr>
                <w:rFonts w:ascii="Arial" w:hAnsi="Arial" w:cs="Arial"/>
                <w:b/>
                <w:bCs/>
                <w:sz w:val="20"/>
                <w:szCs w:val="20"/>
              </w:rPr>
            </w:pPr>
          </w:p>
        </w:tc>
        <w:tc>
          <w:tcPr>
            <w:tcW w:w="418" w:type="dxa"/>
          </w:tcPr>
          <w:p w14:paraId="64FE14AE" w14:textId="77777777" w:rsidR="004D266E" w:rsidRPr="002757A8" w:rsidRDefault="004D266E" w:rsidP="004D266E">
            <w:pPr>
              <w:pStyle w:val="ListParagraph"/>
              <w:numPr>
                <w:ilvl w:val="0"/>
                <w:numId w:val="1"/>
              </w:numPr>
              <w:rPr>
                <w:rFonts w:ascii="Arial" w:hAnsi="Arial" w:cs="Arial"/>
                <w:b/>
                <w:bCs/>
                <w:sz w:val="20"/>
                <w:szCs w:val="20"/>
              </w:rPr>
            </w:pPr>
          </w:p>
        </w:tc>
        <w:tc>
          <w:tcPr>
            <w:tcW w:w="396" w:type="dxa"/>
          </w:tcPr>
          <w:p w14:paraId="026C37B9" w14:textId="77777777" w:rsidR="004D266E" w:rsidRPr="002757A8" w:rsidRDefault="004D266E" w:rsidP="004D266E">
            <w:pPr>
              <w:pStyle w:val="ListParagraph"/>
              <w:numPr>
                <w:ilvl w:val="0"/>
                <w:numId w:val="1"/>
              </w:numPr>
              <w:rPr>
                <w:rFonts w:ascii="Arial" w:hAnsi="Arial" w:cs="Arial"/>
                <w:b/>
                <w:bCs/>
                <w:sz w:val="20"/>
                <w:szCs w:val="20"/>
              </w:rPr>
            </w:pPr>
          </w:p>
        </w:tc>
        <w:tc>
          <w:tcPr>
            <w:tcW w:w="406" w:type="dxa"/>
          </w:tcPr>
          <w:p w14:paraId="0CA265E3" w14:textId="77777777" w:rsidR="004D266E" w:rsidRPr="002757A8" w:rsidRDefault="004D266E" w:rsidP="004D266E">
            <w:pPr>
              <w:pStyle w:val="ListParagraph"/>
              <w:numPr>
                <w:ilvl w:val="0"/>
                <w:numId w:val="1"/>
              </w:numPr>
              <w:rPr>
                <w:rFonts w:ascii="Arial" w:hAnsi="Arial" w:cs="Arial"/>
                <w:b/>
                <w:bCs/>
                <w:sz w:val="20"/>
                <w:szCs w:val="20"/>
              </w:rPr>
            </w:pPr>
          </w:p>
        </w:tc>
        <w:tc>
          <w:tcPr>
            <w:tcW w:w="404" w:type="dxa"/>
          </w:tcPr>
          <w:p w14:paraId="4D2B795A" w14:textId="77777777" w:rsidR="004D266E" w:rsidRPr="002757A8" w:rsidRDefault="004D266E" w:rsidP="004D266E">
            <w:pPr>
              <w:pStyle w:val="ListParagraph"/>
              <w:numPr>
                <w:ilvl w:val="0"/>
                <w:numId w:val="1"/>
              </w:numPr>
              <w:rPr>
                <w:rFonts w:ascii="Arial" w:hAnsi="Arial" w:cs="Arial"/>
                <w:b/>
                <w:bCs/>
                <w:sz w:val="20"/>
                <w:szCs w:val="20"/>
              </w:rPr>
            </w:pPr>
          </w:p>
        </w:tc>
        <w:tc>
          <w:tcPr>
            <w:tcW w:w="403" w:type="dxa"/>
          </w:tcPr>
          <w:p w14:paraId="17DB51E6" w14:textId="77777777" w:rsidR="004D266E" w:rsidRPr="002757A8" w:rsidRDefault="004D266E" w:rsidP="004D266E">
            <w:pPr>
              <w:pStyle w:val="ListParagraph"/>
              <w:numPr>
                <w:ilvl w:val="0"/>
                <w:numId w:val="1"/>
              </w:numPr>
              <w:rPr>
                <w:rFonts w:ascii="Arial" w:hAnsi="Arial" w:cs="Arial"/>
                <w:b/>
                <w:bCs/>
                <w:sz w:val="20"/>
                <w:szCs w:val="20"/>
              </w:rPr>
            </w:pPr>
          </w:p>
        </w:tc>
        <w:tc>
          <w:tcPr>
            <w:tcW w:w="536" w:type="dxa"/>
            <w:gridSpan w:val="2"/>
          </w:tcPr>
          <w:p w14:paraId="53E19170"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0F9547F6"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6CF66CC6" w14:textId="77777777" w:rsidR="004D266E" w:rsidRPr="002757A8" w:rsidRDefault="004D266E" w:rsidP="004D266E">
            <w:pPr>
              <w:pStyle w:val="ListParagraph"/>
              <w:numPr>
                <w:ilvl w:val="0"/>
                <w:numId w:val="1"/>
              </w:numPr>
              <w:rPr>
                <w:rFonts w:ascii="Arial" w:hAnsi="Arial" w:cs="Arial"/>
                <w:b/>
                <w:bCs/>
                <w:sz w:val="20"/>
                <w:szCs w:val="20"/>
              </w:rPr>
            </w:pPr>
          </w:p>
        </w:tc>
        <w:tc>
          <w:tcPr>
            <w:tcW w:w="405" w:type="dxa"/>
          </w:tcPr>
          <w:p w14:paraId="44B7E1EA" w14:textId="77777777" w:rsidR="004D266E" w:rsidRPr="002757A8" w:rsidRDefault="004D266E" w:rsidP="004D266E">
            <w:pPr>
              <w:pStyle w:val="ListParagraph"/>
              <w:numPr>
                <w:ilvl w:val="0"/>
                <w:numId w:val="1"/>
              </w:numPr>
              <w:rPr>
                <w:rFonts w:ascii="Arial" w:hAnsi="Arial" w:cs="Arial"/>
                <w:b/>
                <w:bCs/>
                <w:sz w:val="20"/>
                <w:szCs w:val="20"/>
              </w:rPr>
            </w:pPr>
          </w:p>
        </w:tc>
        <w:tc>
          <w:tcPr>
            <w:tcW w:w="425" w:type="dxa"/>
          </w:tcPr>
          <w:p w14:paraId="5D629CC2" w14:textId="77777777" w:rsidR="004D266E" w:rsidRPr="002757A8" w:rsidRDefault="004D266E" w:rsidP="004D266E">
            <w:pPr>
              <w:pStyle w:val="ListParagraph"/>
              <w:numPr>
                <w:ilvl w:val="0"/>
                <w:numId w:val="6"/>
              </w:numPr>
              <w:rPr>
                <w:rFonts w:ascii="Arial" w:hAnsi="Arial" w:cs="Arial"/>
                <w:b/>
                <w:bCs/>
                <w:sz w:val="20"/>
                <w:szCs w:val="20"/>
              </w:rPr>
            </w:pPr>
          </w:p>
        </w:tc>
        <w:tc>
          <w:tcPr>
            <w:tcW w:w="426" w:type="dxa"/>
          </w:tcPr>
          <w:p w14:paraId="2B2494A5" w14:textId="77777777" w:rsidR="004D266E" w:rsidRPr="002757A8" w:rsidRDefault="004D266E" w:rsidP="004D266E">
            <w:pPr>
              <w:pStyle w:val="ListParagraph"/>
              <w:numPr>
                <w:ilvl w:val="0"/>
                <w:numId w:val="7"/>
              </w:numPr>
              <w:rPr>
                <w:rFonts w:ascii="Arial" w:hAnsi="Arial" w:cs="Arial"/>
                <w:b/>
                <w:bCs/>
                <w:sz w:val="20"/>
                <w:szCs w:val="20"/>
              </w:rPr>
            </w:pPr>
          </w:p>
        </w:tc>
        <w:tc>
          <w:tcPr>
            <w:tcW w:w="425" w:type="dxa"/>
          </w:tcPr>
          <w:p w14:paraId="35675370" w14:textId="77777777" w:rsidR="004D266E" w:rsidRPr="002757A8" w:rsidRDefault="004D266E" w:rsidP="004D266E">
            <w:pPr>
              <w:pStyle w:val="ListParagraph"/>
              <w:numPr>
                <w:ilvl w:val="0"/>
                <w:numId w:val="1"/>
              </w:numPr>
              <w:rPr>
                <w:rFonts w:ascii="Arial" w:hAnsi="Arial" w:cs="Arial"/>
                <w:b/>
                <w:bCs/>
                <w:sz w:val="20"/>
                <w:szCs w:val="20"/>
              </w:rPr>
            </w:pPr>
          </w:p>
        </w:tc>
        <w:tc>
          <w:tcPr>
            <w:tcW w:w="600" w:type="dxa"/>
          </w:tcPr>
          <w:p w14:paraId="57F8ACD4" w14:textId="77777777" w:rsidR="004D266E" w:rsidRPr="002757A8" w:rsidRDefault="004D266E" w:rsidP="004D266E">
            <w:pPr>
              <w:pStyle w:val="ListParagraph"/>
              <w:numPr>
                <w:ilvl w:val="0"/>
                <w:numId w:val="1"/>
              </w:numPr>
              <w:rPr>
                <w:rFonts w:ascii="Arial" w:hAnsi="Arial" w:cs="Arial"/>
                <w:b/>
                <w:bCs/>
                <w:sz w:val="20"/>
                <w:szCs w:val="20"/>
              </w:rPr>
            </w:pPr>
          </w:p>
        </w:tc>
        <w:tc>
          <w:tcPr>
            <w:tcW w:w="402" w:type="dxa"/>
          </w:tcPr>
          <w:p w14:paraId="7A0B233E" w14:textId="77777777" w:rsidR="004D266E" w:rsidRPr="002757A8" w:rsidRDefault="004D266E" w:rsidP="004D266E">
            <w:pPr>
              <w:pStyle w:val="ListParagraph"/>
              <w:rPr>
                <w:rFonts w:ascii="Arial" w:hAnsi="Arial" w:cs="Arial"/>
                <w:b/>
                <w:bCs/>
                <w:sz w:val="20"/>
                <w:szCs w:val="20"/>
              </w:rPr>
            </w:pPr>
          </w:p>
        </w:tc>
        <w:tc>
          <w:tcPr>
            <w:tcW w:w="557" w:type="dxa"/>
          </w:tcPr>
          <w:p w14:paraId="185406C0" w14:textId="77777777" w:rsidR="004D266E" w:rsidRPr="002757A8" w:rsidRDefault="004D266E" w:rsidP="004D266E">
            <w:pPr>
              <w:pStyle w:val="ListParagraph"/>
              <w:rPr>
                <w:rFonts w:ascii="Arial" w:hAnsi="Arial" w:cs="Arial"/>
                <w:b/>
                <w:bCs/>
                <w:sz w:val="20"/>
                <w:szCs w:val="20"/>
              </w:rPr>
            </w:pPr>
          </w:p>
        </w:tc>
      </w:tr>
    </w:tbl>
    <w:p w14:paraId="4B245AA8" w14:textId="4CB6C0F6" w:rsidR="004D266E" w:rsidRDefault="004D266E" w:rsidP="00D13F30">
      <w:pPr>
        <w:rPr>
          <w:rFonts w:ascii="Arial" w:hAnsi="Arial" w:cs="Arial"/>
          <w:sz w:val="22"/>
          <w:szCs w:val="22"/>
        </w:rPr>
      </w:pPr>
    </w:p>
    <w:p w14:paraId="3DCD5420" w14:textId="32740872" w:rsidR="00A85060" w:rsidRPr="004D266E" w:rsidRDefault="001B2B26" w:rsidP="00D13F30">
      <w:pPr>
        <w:rPr>
          <w:rFonts w:ascii="Arial" w:hAnsi="Arial" w:cs="Arial"/>
          <w:b/>
          <w:bCs/>
          <w:sz w:val="22"/>
          <w:szCs w:val="22"/>
        </w:rPr>
      </w:pPr>
      <w:r w:rsidRPr="002757A8">
        <w:rPr>
          <w:rFonts w:ascii="Arial" w:hAnsi="Arial" w:cs="Arial"/>
          <w:sz w:val="22"/>
          <w:szCs w:val="22"/>
        </w:rPr>
        <w:t>Table 1</w:t>
      </w:r>
      <w:r w:rsidR="003F1996" w:rsidRPr="002757A8">
        <w:rPr>
          <w:rFonts w:ascii="Arial" w:hAnsi="Arial" w:cs="Arial"/>
          <w:sz w:val="22"/>
          <w:szCs w:val="22"/>
        </w:rPr>
        <w:t xml:space="preserve"> – Ethical Ratings 2015 (Robinson, 2016).</w:t>
      </w:r>
    </w:p>
    <w:p w14:paraId="21EC12E5" w14:textId="77777777" w:rsidR="004D266E" w:rsidRDefault="004D266E" w:rsidP="00D13F30">
      <w:pPr>
        <w:rPr>
          <w:rFonts w:ascii="Arial" w:hAnsi="Arial" w:cs="Arial"/>
          <w:b/>
          <w:bCs/>
          <w:color w:val="767171" w:themeColor="background2" w:themeShade="80"/>
          <w:sz w:val="22"/>
          <w:szCs w:val="22"/>
        </w:rPr>
      </w:pPr>
    </w:p>
    <w:p w14:paraId="5398D833" w14:textId="77777777" w:rsidR="004D266E" w:rsidRDefault="004D266E" w:rsidP="00D13F30">
      <w:pPr>
        <w:rPr>
          <w:rFonts w:ascii="Arial" w:hAnsi="Arial" w:cs="Arial"/>
          <w:b/>
          <w:bCs/>
          <w:color w:val="767171" w:themeColor="background2" w:themeShade="80"/>
          <w:sz w:val="22"/>
          <w:szCs w:val="22"/>
        </w:rPr>
      </w:pPr>
    </w:p>
    <w:p w14:paraId="51E1C081" w14:textId="789DAA3D" w:rsidR="00343F0D" w:rsidRPr="00282E9A" w:rsidRDefault="00343F0D" w:rsidP="00D13F30">
      <w:pPr>
        <w:rPr>
          <w:rFonts w:ascii="Arial" w:hAnsi="Arial" w:cs="Arial"/>
          <w:color w:val="767171" w:themeColor="background2" w:themeShade="80"/>
          <w:sz w:val="22"/>
          <w:szCs w:val="22"/>
        </w:rPr>
      </w:pPr>
      <w:r w:rsidRPr="00282E9A">
        <w:rPr>
          <w:rFonts w:ascii="Arial" w:hAnsi="Arial" w:cs="Arial"/>
          <w:b/>
          <w:bCs/>
          <w:color w:val="767171" w:themeColor="background2" w:themeShade="80"/>
          <w:sz w:val="22"/>
          <w:szCs w:val="22"/>
        </w:rPr>
        <w:lastRenderedPageBreak/>
        <w:t>How effective is it?</w:t>
      </w:r>
    </w:p>
    <w:p w14:paraId="468188DD" w14:textId="07FC3DFD" w:rsidR="00343F0D" w:rsidRPr="002757A8" w:rsidRDefault="00343F0D" w:rsidP="00D13F30">
      <w:pPr>
        <w:rPr>
          <w:rFonts w:ascii="Arial" w:hAnsi="Arial" w:cs="Arial"/>
          <w:b/>
          <w:bCs/>
          <w:sz w:val="22"/>
          <w:szCs w:val="22"/>
        </w:rPr>
      </w:pPr>
    </w:p>
    <w:p w14:paraId="72E2C6C2" w14:textId="10BDA9DF" w:rsidR="002753DB" w:rsidRPr="002757A8" w:rsidRDefault="00DC29E3" w:rsidP="00D13F30">
      <w:pPr>
        <w:rPr>
          <w:rFonts w:ascii="Arial" w:hAnsi="Arial" w:cs="Arial"/>
          <w:sz w:val="22"/>
          <w:szCs w:val="22"/>
        </w:rPr>
      </w:pPr>
      <w:r w:rsidRPr="002757A8">
        <w:rPr>
          <w:rFonts w:ascii="Arial" w:hAnsi="Arial" w:cs="Arial"/>
          <w:sz w:val="22"/>
          <w:szCs w:val="22"/>
        </w:rPr>
        <w:t>T</w:t>
      </w:r>
      <w:r w:rsidR="002753DB" w:rsidRPr="002757A8">
        <w:rPr>
          <w:rFonts w:ascii="Arial" w:hAnsi="Arial" w:cs="Arial"/>
          <w:sz w:val="22"/>
          <w:szCs w:val="22"/>
        </w:rPr>
        <w:t>he table</w:t>
      </w:r>
      <w:r w:rsidR="004C09FC" w:rsidRPr="002757A8">
        <w:rPr>
          <w:rFonts w:ascii="Arial" w:hAnsi="Arial" w:cs="Arial"/>
          <w:sz w:val="22"/>
          <w:szCs w:val="22"/>
        </w:rPr>
        <w:t xml:space="preserve"> above</w:t>
      </w:r>
      <w:r w:rsidR="002753DB" w:rsidRPr="002757A8">
        <w:rPr>
          <w:rFonts w:ascii="Arial" w:hAnsi="Arial" w:cs="Arial"/>
          <w:sz w:val="22"/>
          <w:szCs w:val="22"/>
        </w:rPr>
        <w:t xml:space="preserve"> </w:t>
      </w:r>
      <w:r w:rsidRPr="002757A8">
        <w:rPr>
          <w:rFonts w:ascii="Arial" w:hAnsi="Arial" w:cs="Arial"/>
          <w:sz w:val="22"/>
          <w:szCs w:val="22"/>
        </w:rPr>
        <w:t xml:space="preserve">indicates that </w:t>
      </w:r>
      <w:r w:rsidR="002753DB" w:rsidRPr="002757A8">
        <w:rPr>
          <w:rFonts w:ascii="Arial" w:hAnsi="Arial" w:cs="Arial"/>
          <w:sz w:val="22"/>
          <w:szCs w:val="22"/>
        </w:rPr>
        <w:t>Asda scored the lowest in comparison to other supermarkets and industry as a whole. Research completed by Ethical Consumer highlights several ethical issues with Asda in a number of categories.</w:t>
      </w:r>
    </w:p>
    <w:p w14:paraId="0454A781" w14:textId="3EAAC0FA" w:rsidR="002753DB" w:rsidRPr="002757A8" w:rsidRDefault="002753DB" w:rsidP="00D13F30">
      <w:pPr>
        <w:rPr>
          <w:rFonts w:ascii="Arial" w:hAnsi="Arial" w:cs="Arial"/>
          <w:sz w:val="22"/>
          <w:szCs w:val="22"/>
        </w:rPr>
      </w:pPr>
    </w:p>
    <w:p w14:paraId="0D24055B" w14:textId="1E0DB706" w:rsidR="00C452F4" w:rsidRPr="002757A8" w:rsidRDefault="002753DB" w:rsidP="00D13F30">
      <w:pPr>
        <w:rPr>
          <w:rFonts w:ascii="Arial" w:hAnsi="Arial" w:cs="Arial"/>
          <w:sz w:val="22"/>
          <w:szCs w:val="22"/>
        </w:rPr>
      </w:pPr>
      <w:r w:rsidRPr="002757A8">
        <w:rPr>
          <w:rFonts w:ascii="Arial" w:hAnsi="Arial" w:cs="Arial"/>
          <w:sz w:val="22"/>
          <w:szCs w:val="22"/>
        </w:rPr>
        <w:t xml:space="preserve">Firstly, its people, Asda has encountered numerous allegations of employee discrimination regarding </w:t>
      </w:r>
      <w:r w:rsidR="00C452F4" w:rsidRPr="002757A8">
        <w:rPr>
          <w:rFonts w:ascii="Arial" w:hAnsi="Arial" w:cs="Arial"/>
          <w:sz w:val="22"/>
          <w:szCs w:val="22"/>
        </w:rPr>
        <w:t>a gender pay gap.</w:t>
      </w:r>
    </w:p>
    <w:p w14:paraId="03CDDDA6" w14:textId="77777777" w:rsidR="00C452F4" w:rsidRPr="002757A8" w:rsidRDefault="00C452F4" w:rsidP="00D13F30">
      <w:pPr>
        <w:rPr>
          <w:rFonts w:ascii="Arial" w:hAnsi="Arial" w:cs="Arial"/>
          <w:sz w:val="22"/>
          <w:szCs w:val="22"/>
        </w:rPr>
      </w:pPr>
    </w:p>
    <w:p w14:paraId="6610061B" w14:textId="73C932D1" w:rsidR="00C452F4" w:rsidRPr="002757A8" w:rsidRDefault="002753DB" w:rsidP="00D13F30">
      <w:pPr>
        <w:rPr>
          <w:rFonts w:ascii="Arial" w:hAnsi="Arial" w:cs="Arial"/>
          <w:sz w:val="22"/>
          <w:szCs w:val="22"/>
        </w:rPr>
      </w:pPr>
      <w:r w:rsidRPr="002757A8">
        <w:rPr>
          <w:rFonts w:ascii="Arial" w:hAnsi="Arial" w:cs="Arial"/>
          <w:sz w:val="22"/>
          <w:szCs w:val="22"/>
        </w:rPr>
        <w:t xml:space="preserve">Secondly, the environment, </w:t>
      </w:r>
      <w:r w:rsidR="00B128F6" w:rsidRPr="002757A8">
        <w:rPr>
          <w:rFonts w:ascii="Arial" w:hAnsi="Arial" w:cs="Arial"/>
          <w:sz w:val="22"/>
          <w:szCs w:val="22"/>
        </w:rPr>
        <w:t xml:space="preserve">due to the damage caused by deforestation </w:t>
      </w:r>
      <w:r w:rsidRPr="002757A8">
        <w:rPr>
          <w:rFonts w:ascii="Arial" w:hAnsi="Arial" w:cs="Arial"/>
          <w:sz w:val="22"/>
          <w:szCs w:val="22"/>
        </w:rPr>
        <w:t>Asda received middle ratings for</w:t>
      </w:r>
      <w:r w:rsidR="00B128F6" w:rsidRPr="002757A8">
        <w:rPr>
          <w:rFonts w:ascii="Arial" w:hAnsi="Arial" w:cs="Arial"/>
          <w:sz w:val="22"/>
          <w:szCs w:val="22"/>
        </w:rPr>
        <w:t xml:space="preserve"> sourcing inadequately certified</w:t>
      </w:r>
      <w:r w:rsidRPr="002757A8">
        <w:rPr>
          <w:rFonts w:ascii="Arial" w:hAnsi="Arial" w:cs="Arial"/>
          <w:sz w:val="22"/>
          <w:szCs w:val="22"/>
        </w:rPr>
        <w:t xml:space="preserve"> palm oil</w:t>
      </w:r>
      <w:r w:rsidR="004C09FC" w:rsidRPr="002757A8">
        <w:rPr>
          <w:rFonts w:ascii="Arial" w:hAnsi="Arial" w:cs="Arial"/>
          <w:sz w:val="22"/>
          <w:szCs w:val="22"/>
        </w:rPr>
        <w:t xml:space="preserve"> from Borneo</w:t>
      </w:r>
      <w:r w:rsidR="00B128F6" w:rsidRPr="002757A8">
        <w:rPr>
          <w:rFonts w:ascii="Arial" w:hAnsi="Arial" w:cs="Arial"/>
          <w:sz w:val="22"/>
          <w:szCs w:val="22"/>
        </w:rPr>
        <w:t>.</w:t>
      </w:r>
    </w:p>
    <w:p w14:paraId="63D392C4" w14:textId="77777777" w:rsidR="00C452F4" w:rsidRPr="002757A8" w:rsidRDefault="00C452F4" w:rsidP="00D13F30">
      <w:pPr>
        <w:rPr>
          <w:rFonts w:ascii="Arial" w:hAnsi="Arial" w:cs="Arial"/>
          <w:sz w:val="22"/>
          <w:szCs w:val="22"/>
        </w:rPr>
      </w:pPr>
    </w:p>
    <w:p w14:paraId="10457056" w14:textId="77777777" w:rsidR="00C452F4" w:rsidRPr="002757A8" w:rsidRDefault="002753DB" w:rsidP="00D13F30">
      <w:pPr>
        <w:rPr>
          <w:rFonts w:ascii="Arial" w:hAnsi="Arial" w:cs="Arial"/>
          <w:sz w:val="22"/>
          <w:szCs w:val="22"/>
        </w:rPr>
      </w:pPr>
      <w:r w:rsidRPr="002757A8">
        <w:rPr>
          <w:rFonts w:ascii="Arial" w:hAnsi="Arial" w:cs="Arial"/>
          <w:sz w:val="22"/>
          <w:szCs w:val="22"/>
        </w:rPr>
        <w:t xml:space="preserve">Thirdly, animals, Asda was found to sell products related to animal rights issues such as meat and dairy not labelled as organic or free-range and testing on animals. </w:t>
      </w:r>
    </w:p>
    <w:p w14:paraId="59D5D38D" w14:textId="77777777" w:rsidR="00C452F4" w:rsidRPr="002757A8" w:rsidRDefault="00C452F4" w:rsidP="00D13F30">
      <w:pPr>
        <w:rPr>
          <w:rFonts w:ascii="Arial" w:hAnsi="Arial" w:cs="Arial"/>
          <w:sz w:val="22"/>
          <w:szCs w:val="22"/>
        </w:rPr>
      </w:pPr>
    </w:p>
    <w:p w14:paraId="37BA0ABE" w14:textId="03B6DAAB" w:rsidR="002753DB" w:rsidRPr="002757A8" w:rsidRDefault="00C452F4" w:rsidP="00D13F30">
      <w:pPr>
        <w:rPr>
          <w:rFonts w:ascii="Arial" w:hAnsi="Arial" w:cs="Arial"/>
          <w:sz w:val="22"/>
          <w:szCs w:val="22"/>
        </w:rPr>
      </w:pPr>
      <w:r w:rsidRPr="002757A8">
        <w:rPr>
          <w:rFonts w:ascii="Arial" w:hAnsi="Arial" w:cs="Arial"/>
          <w:sz w:val="22"/>
          <w:szCs w:val="22"/>
        </w:rPr>
        <w:t>Finally</w:t>
      </w:r>
      <w:r w:rsidR="002753DB" w:rsidRPr="002757A8">
        <w:rPr>
          <w:rFonts w:ascii="Arial" w:hAnsi="Arial" w:cs="Arial"/>
          <w:sz w:val="22"/>
          <w:szCs w:val="22"/>
        </w:rPr>
        <w:t xml:space="preserve">, politics, Asda received the worst ratings for tax avoidance due to its owner </w:t>
      </w:r>
      <w:r w:rsidR="002D0EB6" w:rsidRPr="002757A8">
        <w:rPr>
          <w:rFonts w:ascii="Arial" w:hAnsi="Arial" w:cs="Arial"/>
          <w:sz w:val="22"/>
          <w:szCs w:val="22"/>
        </w:rPr>
        <w:t>Walmart’s</w:t>
      </w:r>
      <w:r w:rsidR="002753DB" w:rsidRPr="002757A8">
        <w:rPr>
          <w:rFonts w:ascii="Arial" w:hAnsi="Arial" w:cs="Arial"/>
          <w:sz w:val="22"/>
          <w:szCs w:val="22"/>
        </w:rPr>
        <w:t xml:space="preserve"> holding companies in tax havens (Ethical Consumer, 2020).</w:t>
      </w:r>
    </w:p>
    <w:p w14:paraId="177F14B3" w14:textId="77777777" w:rsidR="002753DB" w:rsidRPr="002757A8" w:rsidRDefault="002753DB" w:rsidP="00D13F30">
      <w:pPr>
        <w:rPr>
          <w:rFonts w:ascii="Arial" w:hAnsi="Arial" w:cs="Arial"/>
          <w:sz w:val="22"/>
          <w:szCs w:val="22"/>
        </w:rPr>
      </w:pPr>
    </w:p>
    <w:p w14:paraId="3FFE9C56" w14:textId="0F331915" w:rsidR="00343F0D" w:rsidRPr="00282E9A" w:rsidRDefault="00343F0D"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What can Asda do better?</w:t>
      </w:r>
    </w:p>
    <w:p w14:paraId="3655F214" w14:textId="1A34ACA1" w:rsidR="00C452F4" w:rsidRPr="002757A8" w:rsidRDefault="00C452F4" w:rsidP="00D13F30">
      <w:pPr>
        <w:rPr>
          <w:rFonts w:ascii="Arial" w:hAnsi="Arial" w:cs="Arial"/>
          <w:b/>
          <w:bCs/>
          <w:sz w:val="22"/>
          <w:szCs w:val="22"/>
        </w:rPr>
      </w:pPr>
    </w:p>
    <w:p w14:paraId="71CF5B47" w14:textId="19CBCC15" w:rsidR="00C452F4" w:rsidRPr="002757A8" w:rsidRDefault="00C452F4" w:rsidP="00D13F30">
      <w:pPr>
        <w:rPr>
          <w:rFonts w:ascii="Arial" w:hAnsi="Arial" w:cs="Arial"/>
          <w:sz w:val="22"/>
          <w:szCs w:val="22"/>
        </w:rPr>
      </w:pPr>
      <w:r w:rsidRPr="002757A8">
        <w:rPr>
          <w:rFonts w:ascii="Arial" w:hAnsi="Arial" w:cs="Arial"/>
          <w:sz w:val="22"/>
          <w:szCs w:val="22"/>
        </w:rPr>
        <w:t xml:space="preserve">Firstly, Asda </w:t>
      </w:r>
      <w:r w:rsidR="004C09FC" w:rsidRPr="002757A8">
        <w:rPr>
          <w:rFonts w:ascii="Arial" w:hAnsi="Arial" w:cs="Arial"/>
          <w:sz w:val="22"/>
          <w:szCs w:val="22"/>
        </w:rPr>
        <w:t xml:space="preserve">should </w:t>
      </w:r>
      <w:r w:rsidRPr="002757A8">
        <w:rPr>
          <w:rFonts w:ascii="Arial" w:hAnsi="Arial" w:cs="Arial"/>
          <w:sz w:val="22"/>
          <w:szCs w:val="22"/>
        </w:rPr>
        <w:t>include more women in recruitment</w:t>
      </w:r>
      <w:r w:rsidR="00643FAF" w:rsidRPr="002757A8">
        <w:rPr>
          <w:rFonts w:ascii="Arial" w:hAnsi="Arial" w:cs="Arial"/>
          <w:sz w:val="22"/>
          <w:szCs w:val="22"/>
        </w:rPr>
        <w:t xml:space="preserve"> campaigns</w:t>
      </w:r>
      <w:r w:rsidRPr="002757A8">
        <w:rPr>
          <w:rFonts w:ascii="Arial" w:hAnsi="Arial" w:cs="Arial"/>
          <w:sz w:val="22"/>
          <w:szCs w:val="22"/>
        </w:rPr>
        <w:t xml:space="preserve">, </w:t>
      </w:r>
      <w:r w:rsidR="00DC29E3" w:rsidRPr="002757A8">
        <w:rPr>
          <w:rFonts w:ascii="Arial" w:hAnsi="Arial" w:cs="Arial"/>
          <w:sz w:val="22"/>
          <w:szCs w:val="22"/>
        </w:rPr>
        <w:t xml:space="preserve">clearly </w:t>
      </w:r>
      <w:r w:rsidRPr="002757A8">
        <w:rPr>
          <w:rFonts w:ascii="Arial" w:hAnsi="Arial" w:cs="Arial"/>
          <w:sz w:val="22"/>
          <w:szCs w:val="22"/>
        </w:rPr>
        <w:t xml:space="preserve">communicate salary ranges to encourage women to negotiate, be </w:t>
      </w:r>
      <w:r w:rsidR="00643FAF" w:rsidRPr="002757A8">
        <w:rPr>
          <w:rFonts w:ascii="Arial" w:hAnsi="Arial" w:cs="Arial"/>
          <w:sz w:val="22"/>
          <w:szCs w:val="22"/>
        </w:rPr>
        <w:t>frank</w:t>
      </w:r>
      <w:r w:rsidRPr="002757A8">
        <w:rPr>
          <w:rFonts w:ascii="Arial" w:hAnsi="Arial" w:cs="Arial"/>
          <w:sz w:val="22"/>
          <w:szCs w:val="22"/>
        </w:rPr>
        <w:t xml:space="preserve"> about promotions, pay and rewards</w:t>
      </w:r>
      <w:r w:rsidR="004C09FC" w:rsidRPr="002757A8">
        <w:rPr>
          <w:rFonts w:ascii="Arial" w:hAnsi="Arial" w:cs="Arial"/>
          <w:sz w:val="22"/>
          <w:szCs w:val="22"/>
        </w:rPr>
        <w:t xml:space="preserve"> and integrate</w:t>
      </w:r>
      <w:r w:rsidRPr="002757A8">
        <w:rPr>
          <w:rFonts w:ascii="Arial" w:hAnsi="Arial" w:cs="Arial"/>
          <w:sz w:val="22"/>
          <w:szCs w:val="22"/>
        </w:rPr>
        <w:t xml:space="preserve"> a more inclusive culture (Government Equalities Office).</w:t>
      </w:r>
    </w:p>
    <w:p w14:paraId="7D95AEB2" w14:textId="1D7D82F6" w:rsidR="00343F0D" w:rsidRPr="002757A8" w:rsidRDefault="00343F0D" w:rsidP="00D13F30">
      <w:pPr>
        <w:rPr>
          <w:rFonts w:ascii="Arial" w:hAnsi="Arial" w:cs="Arial"/>
          <w:b/>
          <w:bCs/>
          <w:sz w:val="22"/>
          <w:szCs w:val="22"/>
        </w:rPr>
      </w:pPr>
    </w:p>
    <w:p w14:paraId="7315D46E" w14:textId="08321801" w:rsidR="00B128F6" w:rsidRPr="002757A8" w:rsidRDefault="00B128F6" w:rsidP="00D13F30">
      <w:pPr>
        <w:rPr>
          <w:rFonts w:ascii="Arial" w:hAnsi="Arial" w:cs="Arial"/>
          <w:sz w:val="22"/>
          <w:szCs w:val="22"/>
        </w:rPr>
      </w:pPr>
      <w:r w:rsidRPr="002757A8">
        <w:rPr>
          <w:rFonts w:ascii="Arial" w:hAnsi="Arial" w:cs="Arial"/>
          <w:sz w:val="22"/>
          <w:szCs w:val="22"/>
        </w:rPr>
        <w:t xml:space="preserve">Secondly, Asda </w:t>
      </w:r>
      <w:r w:rsidR="004B1204" w:rsidRPr="002757A8">
        <w:rPr>
          <w:rFonts w:ascii="Arial" w:hAnsi="Arial" w:cs="Arial"/>
          <w:sz w:val="22"/>
          <w:szCs w:val="22"/>
        </w:rPr>
        <w:t>must</w:t>
      </w:r>
      <w:r w:rsidRPr="002757A8">
        <w:rPr>
          <w:rFonts w:ascii="Arial" w:hAnsi="Arial" w:cs="Arial"/>
          <w:sz w:val="22"/>
          <w:szCs w:val="22"/>
        </w:rPr>
        <w:t xml:space="preserve"> ban all palm oil sourced from Borneo and Sumatra and find alternative sources that come from sustainably run plantations (Jowit, 2007). </w:t>
      </w:r>
    </w:p>
    <w:p w14:paraId="2D3F604B" w14:textId="19250C39" w:rsidR="00B128F6" w:rsidRPr="002757A8" w:rsidRDefault="00B128F6" w:rsidP="00D13F30">
      <w:pPr>
        <w:rPr>
          <w:rFonts w:ascii="Arial" w:hAnsi="Arial" w:cs="Arial"/>
          <w:sz w:val="22"/>
          <w:szCs w:val="22"/>
        </w:rPr>
      </w:pPr>
    </w:p>
    <w:p w14:paraId="2A4DE350" w14:textId="7AB5F1A9" w:rsidR="00FE49B5" w:rsidRPr="002757A8" w:rsidRDefault="00B128F6" w:rsidP="00D13F30">
      <w:pPr>
        <w:rPr>
          <w:rFonts w:ascii="Arial" w:hAnsi="Arial" w:cs="Arial"/>
          <w:sz w:val="22"/>
          <w:szCs w:val="22"/>
        </w:rPr>
      </w:pPr>
      <w:r w:rsidRPr="002757A8">
        <w:rPr>
          <w:rFonts w:ascii="Arial" w:hAnsi="Arial" w:cs="Arial"/>
          <w:sz w:val="22"/>
          <w:szCs w:val="22"/>
        </w:rPr>
        <w:t>Thirdly,</w:t>
      </w:r>
      <w:r w:rsidR="00FE49B5" w:rsidRPr="002757A8">
        <w:rPr>
          <w:rFonts w:ascii="Arial" w:hAnsi="Arial" w:cs="Arial"/>
          <w:sz w:val="22"/>
          <w:szCs w:val="22"/>
        </w:rPr>
        <w:t xml:space="preserve"> Asda must</w:t>
      </w:r>
      <w:r w:rsidR="004B1204" w:rsidRPr="002757A8">
        <w:rPr>
          <w:rFonts w:ascii="Arial" w:hAnsi="Arial" w:cs="Arial"/>
          <w:sz w:val="22"/>
          <w:szCs w:val="22"/>
        </w:rPr>
        <w:t xml:space="preserve"> fully</w:t>
      </w:r>
      <w:r w:rsidR="00FE49B5" w:rsidRPr="002757A8">
        <w:rPr>
          <w:rFonts w:ascii="Arial" w:hAnsi="Arial" w:cs="Arial"/>
          <w:sz w:val="22"/>
          <w:szCs w:val="22"/>
        </w:rPr>
        <w:t xml:space="preserve"> commit </w:t>
      </w:r>
      <w:r w:rsidR="004B1204" w:rsidRPr="002757A8">
        <w:rPr>
          <w:rFonts w:ascii="Arial" w:hAnsi="Arial" w:cs="Arial"/>
          <w:sz w:val="22"/>
          <w:szCs w:val="22"/>
        </w:rPr>
        <w:t xml:space="preserve">to </w:t>
      </w:r>
      <w:r w:rsidR="00FE49B5" w:rsidRPr="002757A8">
        <w:rPr>
          <w:rFonts w:ascii="Arial" w:hAnsi="Arial" w:cs="Arial"/>
          <w:sz w:val="22"/>
          <w:szCs w:val="22"/>
        </w:rPr>
        <w:t xml:space="preserve">free-range with clear labelling. Signing up to ‘Better Chicken Commitment’ will help tackle chicken welfare difficulties (Jackson, 2019). They </w:t>
      </w:r>
      <w:r w:rsidR="004C09FC" w:rsidRPr="002757A8">
        <w:rPr>
          <w:rFonts w:ascii="Arial" w:hAnsi="Arial" w:cs="Arial"/>
          <w:sz w:val="22"/>
          <w:szCs w:val="22"/>
        </w:rPr>
        <w:t>ought</w:t>
      </w:r>
      <w:r w:rsidR="00FE49B5" w:rsidRPr="002757A8">
        <w:rPr>
          <w:rFonts w:ascii="Arial" w:hAnsi="Arial" w:cs="Arial"/>
          <w:sz w:val="22"/>
          <w:szCs w:val="22"/>
        </w:rPr>
        <w:t xml:space="preserve"> </w:t>
      </w:r>
      <w:r w:rsidR="004C09FC" w:rsidRPr="002757A8">
        <w:rPr>
          <w:rFonts w:ascii="Arial" w:hAnsi="Arial" w:cs="Arial"/>
          <w:sz w:val="22"/>
          <w:szCs w:val="22"/>
        </w:rPr>
        <w:t>to</w:t>
      </w:r>
      <w:r w:rsidR="00FE49B5" w:rsidRPr="002757A8">
        <w:rPr>
          <w:rFonts w:ascii="Arial" w:hAnsi="Arial" w:cs="Arial"/>
          <w:sz w:val="22"/>
          <w:szCs w:val="22"/>
        </w:rPr>
        <w:t xml:space="preserve"> supply more organic products and avoid sourcing products that have been tested on animals.</w:t>
      </w:r>
    </w:p>
    <w:p w14:paraId="28090F4C" w14:textId="7E9CA9C7" w:rsidR="00643FAF" w:rsidRPr="002757A8" w:rsidRDefault="00643FAF" w:rsidP="00D13F30">
      <w:pPr>
        <w:rPr>
          <w:rFonts w:ascii="Arial" w:hAnsi="Arial" w:cs="Arial"/>
          <w:sz w:val="22"/>
          <w:szCs w:val="22"/>
        </w:rPr>
      </w:pPr>
    </w:p>
    <w:p w14:paraId="5B2A28F5" w14:textId="6D172FD1" w:rsidR="00643FAF" w:rsidRPr="002757A8" w:rsidRDefault="00643FAF" w:rsidP="00D13F30">
      <w:pPr>
        <w:rPr>
          <w:rFonts w:ascii="Arial" w:hAnsi="Arial" w:cs="Arial"/>
          <w:sz w:val="22"/>
          <w:szCs w:val="22"/>
        </w:rPr>
      </w:pPr>
      <w:r w:rsidRPr="002757A8">
        <w:rPr>
          <w:rFonts w:ascii="Arial" w:hAnsi="Arial" w:cs="Arial"/>
          <w:sz w:val="22"/>
          <w:szCs w:val="22"/>
        </w:rPr>
        <w:t xml:space="preserve">Finally, Asda needs to be more transparent about their tax planning tactics and communicate their </w:t>
      </w:r>
      <w:r w:rsidR="004C09FC" w:rsidRPr="002757A8">
        <w:rPr>
          <w:rFonts w:ascii="Arial" w:hAnsi="Arial" w:cs="Arial"/>
          <w:sz w:val="22"/>
          <w:szCs w:val="22"/>
        </w:rPr>
        <w:t>circumstances</w:t>
      </w:r>
      <w:r w:rsidRPr="002757A8">
        <w:rPr>
          <w:rFonts w:ascii="Arial" w:hAnsi="Arial" w:cs="Arial"/>
          <w:sz w:val="22"/>
          <w:szCs w:val="22"/>
        </w:rPr>
        <w:t xml:space="preserve"> </w:t>
      </w:r>
      <w:r w:rsidR="00DD1C8B" w:rsidRPr="002757A8">
        <w:rPr>
          <w:rFonts w:ascii="Arial" w:hAnsi="Arial" w:cs="Arial"/>
          <w:sz w:val="22"/>
          <w:szCs w:val="22"/>
        </w:rPr>
        <w:t xml:space="preserve">better </w:t>
      </w:r>
      <w:r w:rsidRPr="002757A8">
        <w:rPr>
          <w:rFonts w:ascii="Arial" w:hAnsi="Arial" w:cs="Arial"/>
          <w:sz w:val="22"/>
          <w:szCs w:val="22"/>
        </w:rPr>
        <w:t xml:space="preserve">to help rebuild public </w:t>
      </w:r>
      <w:r w:rsidR="00DC29E3" w:rsidRPr="002757A8">
        <w:rPr>
          <w:rFonts w:ascii="Arial" w:hAnsi="Arial" w:cs="Arial"/>
          <w:sz w:val="22"/>
          <w:szCs w:val="22"/>
        </w:rPr>
        <w:t>confidence</w:t>
      </w:r>
      <w:r w:rsidRPr="002757A8">
        <w:rPr>
          <w:rFonts w:ascii="Arial" w:hAnsi="Arial" w:cs="Arial"/>
          <w:sz w:val="22"/>
          <w:szCs w:val="22"/>
        </w:rPr>
        <w:t xml:space="preserve"> and bring more certainty (Foster, 2013).</w:t>
      </w:r>
    </w:p>
    <w:p w14:paraId="3D52B4EF" w14:textId="722F0380" w:rsidR="00B128F6" w:rsidRPr="002757A8" w:rsidRDefault="00B128F6" w:rsidP="00D13F30">
      <w:pPr>
        <w:rPr>
          <w:rFonts w:ascii="Arial" w:hAnsi="Arial" w:cs="Arial"/>
          <w:sz w:val="22"/>
          <w:szCs w:val="22"/>
        </w:rPr>
      </w:pPr>
    </w:p>
    <w:p w14:paraId="563177AF" w14:textId="0E4234D9" w:rsidR="00693E1F" w:rsidRPr="00282E9A" w:rsidRDefault="00693E1F" w:rsidP="00693E1F">
      <w:pPr>
        <w:rPr>
          <w:rFonts w:ascii="Arial" w:hAnsi="Arial" w:cs="Arial"/>
          <w:b/>
          <w:bCs/>
        </w:rPr>
      </w:pPr>
      <w:r w:rsidRPr="00282E9A">
        <w:rPr>
          <w:rFonts w:ascii="Arial" w:hAnsi="Arial" w:cs="Arial"/>
          <w:b/>
          <w:bCs/>
        </w:rPr>
        <w:t>Literature Review</w:t>
      </w:r>
    </w:p>
    <w:p w14:paraId="1CF23317" w14:textId="129EAD0F" w:rsidR="0061747D" w:rsidRPr="002757A8" w:rsidRDefault="0061747D" w:rsidP="00693E1F">
      <w:pPr>
        <w:rPr>
          <w:rFonts w:ascii="Arial" w:hAnsi="Arial" w:cs="Arial"/>
          <w:b/>
          <w:bCs/>
          <w:sz w:val="22"/>
          <w:szCs w:val="22"/>
        </w:rPr>
      </w:pPr>
    </w:p>
    <w:p w14:paraId="1D131620" w14:textId="3D0868E0" w:rsidR="004C09FC" w:rsidRPr="002757A8" w:rsidRDefault="0061747D" w:rsidP="00693E1F">
      <w:pPr>
        <w:rPr>
          <w:rFonts w:ascii="Arial" w:hAnsi="Arial" w:cs="Arial"/>
          <w:sz w:val="22"/>
          <w:szCs w:val="22"/>
        </w:rPr>
      </w:pPr>
      <w:r w:rsidRPr="002757A8">
        <w:rPr>
          <w:rFonts w:ascii="Arial" w:hAnsi="Arial" w:cs="Arial"/>
          <w:sz w:val="22"/>
          <w:szCs w:val="22"/>
        </w:rPr>
        <w:t xml:space="preserve">The objectives of this task are to explore the effectiveness of quality theories and models </w:t>
      </w:r>
      <w:r w:rsidR="004B1204" w:rsidRPr="002757A8">
        <w:rPr>
          <w:rFonts w:ascii="Arial" w:hAnsi="Arial" w:cs="Arial"/>
          <w:sz w:val="22"/>
          <w:szCs w:val="22"/>
        </w:rPr>
        <w:t>and the possible impact</w:t>
      </w:r>
      <w:r w:rsidRPr="002757A8">
        <w:rPr>
          <w:rFonts w:ascii="Arial" w:hAnsi="Arial" w:cs="Arial"/>
          <w:sz w:val="22"/>
          <w:szCs w:val="22"/>
        </w:rPr>
        <w:t xml:space="preserve"> Asda’s quality systems </w:t>
      </w:r>
      <w:r w:rsidR="004B1204" w:rsidRPr="002757A8">
        <w:rPr>
          <w:rFonts w:ascii="Arial" w:hAnsi="Arial" w:cs="Arial"/>
          <w:sz w:val="22"/>
          <w:szCs w:val="22"/>
        </w:rPr>
        <w:t>may have</w:t>
      </w:r>
      <w:r w:rsidRPr="002757A8">
        <w:rPr>
          <w:rFonts w:ascii="Arial" w:hAnsi="Arial" w:cs="Arial"/>
          <w:sz w:val="22"/>
          <w:szCs w:val="22"/>
        </w:rPr>
        <w:t xml:space="preserve"> on the customer relationship.</w:t>
      </w:r>
    </w:p>
    <w:p w14:paraId="28DB1D56" w14:textId="77777777" w:rsidR="00ED7A6E" w:rsidRPr="002757A8" w:rsidRDefault="00ED7A6E" w:rsidP="00693E1F">
      <w:pPr>
        <w:rPr>
          <w:rFonts w:ascii="Arial" w:hAnsi="Arial" w:cs="Arial"/>
          <w:sz w:val="22"/>
          <w:szCs w:val="22"/>
        </w:rPr>
      </w:pPr>
    </w:p>
    <w:p w14:paraId="43BE8BB5" w14:textId="7C134268" w:rsidR="00E55AFE" w:rsidRPr="002757A8" w:rsidRDefault="0061747D" w:rsidP="00693E1F">
      <w:pPr>
        <w:rPr>
          <w:rFonts w:ascii="Arial" w:hAnsi="Arial" w:cs="Arial"/>
          <w:sz w:val="22"/>
          <w:szCs w:val="22"/>
        </w:rPr>
      </w:pPr>
      <w:r w:rsidRPr="002757A8">
        <w:rPr>
          <w:rFonts w:ascii="Arial" w:hAnsi="Arial" w:cs="Arial"/>
          <w:sz w:val="22"/>
          <w:szCs w:val="22"/>
        </w:rPr>
        <w:t>Quality control systems began during the industrial revolution</w:t>
      </w:r>
      <w:r w:rsidR="0069153A" w:rsidRPr="002757A8">
        <w:rPr>
          <w:rFonts w:ascii="Arial" w:hAnsi="Arial" w:cs="Arial"/>
          <w:sz w:val="22"/>
          <w:szCs w:val="22"/>
        </w:rPr>
        <w:t>,</w:t>
      </w:r>
      <w:r w:rsidRPr="002757A8">
        <w:rPr>
          <w:rFonts w:ascii="Arial" w:hAnsi="Arial" w:cs="Arial"/>
          <w:sz w:val="22"/>
          <w:szCs w:val="22"/>
        </w:rPr>
        <w:t xml:space="preserve"> </w:t>
      </w:r>
      <w:r w:rsidR="00D13071" w:rsidRPr="002757A8">
        <w:rPr>
          <w:rFonts w:ascii="Arial" w:hAnsi="Arial" w:cs="Arial"/>
          <w:sz w:val="22"/>
          <w:szCs w:val="22"/>
        </w:rPr>
        <w:t>though</w:t>
      </w:r>
      <w:r w:rsidRPr="002757A8">
        <w:rPr>
          <w:rFonts w:ascii="Arial" w:hAnsi="Arial" w:cs="Arial"/>
          <w:sz w:val="22"/>
          <w:szCs w:val="22"/>
        </w:rPr>
        <w:t xml:space="preserve"> total quality management (TQM) is a comparatively </w:t>
      </w:r>
      <w:r w:rsidR="00256E6F" w:rsidRPr="002757A8">
        <w:rPr>
          <w:rFonts w:ascii="Arial" w:hAnsi="Arial" w:cs="Arial"/>
          <w:sz w:val="22"/>
          <w:szCs w:val="22"/>
        </w:rPr>
        <w:t>new</w:t>
      </w:r>
      <w:r w:rsidRPr="002757A8">
        <w:rPr>
          <w:rFonts w:ascii="Arial" w:hAnsi="Arial" w:cs="Arial"/>
          <w:sz w:val="22"/>
          <w:szCs w:val="22"/>
        </w:rPr>
        <w:t xml:space="preserve"> idea. Walter Shewart </w:t>
      </w:r>
      <w:r w:rsidR="0069153A" w:rsidRPr="002757A8">
        <w:rPr>
          <w:rFonts w:ascii="Arial" w:hAnsi="Arial" w:cs="Arial"/>
          <w:sz w:val="22"/>
          <w:szCs w:val="22"/>
        </w:rPr>
        <w:t xml:space="preserve">known as </w:t>
      </w:r>
      <w:r w:rsidR="00E55AFE" w:rsidRPr="002757A8">
        <w:rPr>
          <w:rFonts w:ascii="Arial" w:hAnsi="Arial" w:cs="Arial"/>
          <w:sz w:val="22"/>
          <w:szCs w:val="22"/>
        </w:rPr>
        <w:t xml:space="preserve">the </w:t>
      </w:r>
      <w:r w:rsidR="00ED7A6E" w:rsidRPr="002757A8">
        <w:rPr>
          <w:rFonts w:ascii="Arial" w:hAnsi="Arial" w:cs="Arial"/>
          <w:sz w:val="22"/>
          <w:szCs w:val="22"/>
        </w:rPr>
        <w:t>‘</w:t>
      </w:r>
      <w:r w:rsidR="00CB5778" w:rsidRPr="002757A8">
        <w:rPr>
          <w:rFonts w:ascii="Arial" w:hAnsi="Arial" w:cs="Arial"/>
          <w:sz w:val="22"/>
          <w:szCs w:val="22"/>
        </w:rPr>
        <w:t>f</w:t>
      </w:r>
      <w:r w:rsidRPr="002757A8">
        <w:rPr>
          <w:rFonts w:ascii="Arial" w:hAnsi="Arial" w:cs="Arial"/>
          <w:sz w:val="22"/>
          <w:szCs w:val="22"/>
        </w:rPr>
        <w:t>ather of statistical quality control</w:t>
      </w:r>
      <w:r w:rsidR="00ED7A6E" w:rsidRPr="002757A8">
        <w:rPr>
          <w:rFonts w:ascii="Arial" w:hAnsi="Arial" w:cs="Arial"/>
          <w:sz w:val="22"/>
          <w:szCs w:val="22"/>
        </w:rPr>
        <w:t>’</w:t>
      </w:r>
      <w:r w:rsidRPr="002757A8">
        <w:rPr>
          <w:rFonts w:ascii="Arial" w:hAnsi="Arial" w:cs="Arial"/>
          <w:sz w:val="22"/>
          <w:szCs w:val="22"/>
        </w:rPr>
        <w:t xml:space="preserve"> collected data and statistics to develop quality control charts (Quality Management Systems, 2020). </w:t>
      </w:r>
      <w:r w:rsidR="0069153A" w:rsidRPr="002757A8">
        <w:rPr>
          <w:rFonts w:ascii="Arial" w:hAnsi="Arial" w:cs="Arial"/>
          <w:sz w:val="22"/>
          <w:szCs w:val="22"/>
        </w:rPr>
        <w:t>Deming continued to cha</w:t>
      </w:r>
      <w:r w:rsidR="00D13071" w:rsidRPr="002757A8">
        <w:rPr>
          <w:rFonts w:ascii="Arial" w:hAnsi="Arial" w:cs="Arial"/>
          <w:sz w:val="22"/>
          <w:szCs w:val="22"/>
        </w:rPr>
        <w:t>m</w:t>
      </w:r>
      <w:r w:rsidR="0069153A" w:rsidRPr="002757A8">
        <w:rPr>
          <w:rFonts w:ascii="Arial" w:hAnsi="Arial" w:cs="Arial"/>
          <w:sz w:val="22"/>
          <w:szCs w:val="22"/>
        </w:rPr>
        <w:t xml:space="preserve">pion </w:t>
      </w:r>
      <w:r w:rsidR="00D13071" w:rsidRPr="002757A8">
        <w:rPr>
          <w:rFonts w:ascii="Arial" w:hAnsi="Arial" w:cs="Arial"/>
          <w:sz w:val="22"/>
          <w:szCs w:val="22"/>
        </w:rPr>
        <w:t>Shewart’s work, while Juran has been called the ‘father of quality’ w</w:t>
      </w:r>
      <w:r w:rsidR="00CB5778" w:rsidRPr="002757A8">
        <w:rPr>
          <w:rFonts w:ascii="Arial" w:hAnsi="Arial" w:cs="Arial"/>
          <w:sz w:val="22"/>
          <w:szCs w:val="22"/>
        </w:rPr>
        <w:t>hose</w:t>
      </w:r>
      <w:r w:rsidR="00D13071" w:rsidRPr="002757A8">
        <w:rPr>
          <w:rFonts w:ascii="Arial" w:hAnsi="Arial" w:cs="Arial"/>
          <w:sz w:val="22"/>
          <w:szCs w:val="22"/>
        </w:rPr>
        <w:t xml:space="preserve"> particular emphasis </w:t>
      </w:r>
      <w:r w:rsidR="00CB5778" w:rsidRPr="002757A8">
        <w:rPr>
          <w:rFonts w:ascii="Arial" w:hAnsi="Arial" w:cs="Arial"/>
          <w:sz w:val="22"/>
          <w:szCs w:val="22"/>
        </w:rPr>
        <w:t xml:space="preserve">was </w:t>
      </w:r>
      <w:r w:rsidR="00D13071" w:rsidRPr="002757A8">
        <w:rPr>
          <w:rFonts w:ascii="Arial" w:hAnsi="Arial" w:cs="Arial"/>
          <w:sz w:val="22"/>
          <w:szCs w:val="22"/>
        </w:rPr>
        <w:t xml:space="preserve">on the human dimension </w:t>
      </w:r>
      <w:r w:rsidR="00CB5778" w:rsidRPr="002757A8">
        <w:rPr>
          <w:rFonts w:ascii="Arial" w:hAnsi="Arial" w:cs="Arial"/>
          <w:sz w:val="22"/>
          <w:szCs w:val="22"/>
        </w:rPr>
        <w:t xml:space="preserve">of quality </w:t>
      </w:r>
      <w:r w:rsidR="00D13071" w:rsidRPr="002757A8">
        <w:rPr>
          <w:rFonts w:ascii="Arial" w:hAnsi="Arial" w:cs="Arial"/>
          <w:sz w:val="22"/>
          <w:szCs w:val="22"/>
        </w:rPr>
        <w:t xml:space="preserve">(Smith, 2011). </w:t>
      </w:r>
      <w:r w:rsidRPr="002757A8">
        <w:rPr>
          <w:rFonts w:ascii="Arial" w:hAnsi="Arial" w:cs="Arial"/>
          <w:sz w:val="22"/>
          <w:szCs w:val="22"/>
        </w:rPr>
        <w:t xml:space="preserve">Feigenbaum is renowned for the concept </w:t>
      </w:r>
      <w:r w:rsidR="00ED7A6E" w:rsidRPr="002757A8">
        <w:rPr>
          <w:rFonts w:ascii="Arial" w:hAnsi="Arial" w:cs="Arial"/>
          <w:sz w:val="22"/>
          <w:szCs w:val="22"/>
        </w:rPr>
        <w:t>‘</w:t>
      </w:r>
      <w:r w:rsidR="00CB5778" w:rsidRPr="002757A8">
        <w:rPr>
          <w:rFonts w:ascii="Arial" w:hAnsi="Arial" w:cs="Arial"/>
          <w:sz w:val="22"/>
          <w:szCs w:val="22"/>
        </w:rPr>
        <w:t>t</w:t>
      </w:r>
      <w:r w:rsidRPr="002757A8">
        <w:rPr>
          <w:rFonts w:ascii="Arial" w:hAnsi="Arial" w:cs="Arial"/>
          <w:sz w:val="22"/>
          <w:szCs w:val="22"/>
        </w:rPr>
        <w:t>otal quality control</w:t>
      </w:r>
      <w:r w:rsidR="00ED7A6E" w:rsidRPr="002757A8">
        <w:rPr>
          <w:rFonts w:ascii="Arial" w:hAnsi="Arial" w:cs="Arial"/>
          <w:sz w:val="22"/>
          <w:szCs w:val="22"/>
        </w:rPr>
        <w:t>’</w:t>
      </w:r>
      <w:r w:rsidRPr="002757A8">
        <w:rPr>
          <w:rFonts w:ascii="Arial" w:hAnsi="Arial" w:cs="Arial"/>
          <w:sz w:val="22"/>
          <w:szCs w:val="22"/>
        </w:rPr>
        <w:t xml:space="preserve"> or TQM as it is known toda</w:t>
      </w:r>
      <w:r w:rsidR="0069153A" w:rsidRPr="002757A8">
        <w:rPr>
          <w:rFonts w:ascii="Arial" w:hAnsi="Arial" w:cs="Arial"/>
          <w:sz w:val="22"/>
          <w:szCs w:val="22"/>
        </w:rPr>
        <w:t xml:space="preserve">y and </w:t>
      </w:r>
      <w:r w:rsidRPr="002757A8">
        <w:rPr>
          <w:rFonts w:ascii="Arial" w:hAnsi="Arial" w:cs="Arial"/>
          <w:sz w:val="22"/>
          <w:szCs w:val="22"/>
        </w:rPr>
        <w:t xml:space="preserve">his work with modern management. Ishikawa is known as the </w:t>
      </w:r>
      <w:r w:rsidR="00ED7A6E" w:rsidRPr="002757A8">
        <w:rPr>
          <w:rFonts w:ascii="Arial" w:hAnsi="Arial" w:cs="Arial"/>
          <w:sz w:val="22"/>
          <w:szCs w:val="22"/>
        </w:rPr>
        <w:t>‘</w:t>
      </w:r>
      <w:r w:rsidR="00CB5778" w:rsidRPr="002757A8">
        <w:rPr>
          <w:rFonts w:ascii="Arial" w:hAnsi="Arial" w:cs="Arial"/>
          <w:sz w:val="22"/>
          <w:szCs w:val="22"/>
        </w:rPr>
        <w:t>f</w:t>
      </w:r>
      <w:r w:rsidRPr="002757A8">
        <w:rPr>
          <w:rFonts w:ascii="Arial" w:hAnsi="Arial" w:cs="Arial"/>
          <w:sz w:val="22"/>
          <w:szCs w:val="22"/>
        </w:rPr>
        <w:t>ather of modern management</w:t>
      </w:r>
      <w:r w:rsidR="00ED7A6E" w:rsidRPr="002757A8">
        <w:rPr>
          <w:rFonts w:ascii="Arial" w:hAnsi="Arial" w:cs="Arial"/>
          <w:sz w:val="22"/>
          <w:szCs w:val="22"/>
        </w:rPr>
        <w:t>’</w:t>
      </w:r>
      <w:r w:rsidRPr="002757A8">
        <w:rPr>
          <w:rFonts w:ascii="Arial" w:hAnsi="Arial" w:cs="Arial"/>
          <w:sz w:val="22"/>
          <w:szCs w:val="22"/>
        </w:rPr>
        <w:t>. Interestingly, Japan’s quality movement was influenced by several quality gurus including Shewart, Deming, Juran, Taguchi and Ishikawa (Namboodiripad, 2012).</w:t>
      </w:r>
      <w:r w:rsidR="00C60DD9" w:rsidRPr="002757A8">
        <w:rPr>
          <w:rFonts w:ascii="Arial" w:hAnsi="Arial" w:cs="Arial"/>
          <w:sz w:val="22"/>
          <w:szCs w:val="22"/>
        </w:rPr>
        <w:t xml:space="preserve"> Deming proposed </w:t>
      </w:r>
      <w:r w:rsidR="00CB5778" w:rsidRPr="002757A8">
        <w:rPr>
          <w:rFonts w:ascii="Arial" w:hAnsi="Arial" w:cs="Arial"/>
          <w:sz w:val="22"/>
          <w:szCs w:val="22"/>
        </w:rPr>
        <w:t>the fourteen</w:t>
      </w:r>
      <w:r w:rsidR="00C60DD9" w:rsidRPr="002757A8">
        <w:rPr>
          <w:rFonts w:ascii="Arial" w:hAnsi="Arial" w:cs="Arial"/>
          <w:sz w:val="22"/>
          <w:szCs w:val="22"/>
        </w:rPr>
        <w:t xml:space="preserve"> points of management principles, developed </w:t>
      </w:r>
      <w:r w:rsidR="004C09FC" w:rsidRPr="002757A8">
        <w:rPr>
          <w:rFonts w:ascii="Arial" w:hAnsi="Arial" w:cs="Arial"/>
          <w:sz w:val="22"/>
          <w:szCs w:val="22"/>
        </w:rPr>
        <w:t xml:space="preserve">the </w:t>
      </w:r>
      <w:r w:rsidR="00C60DD9" w:rsidRPr="002757A8">
        <w:rPr>
          <w:rFonts w:ascii="Arial" w:hAnsi="Arial" w:cs="Arial"/>
          <w:sz w:val="22"/>
          <w:szCs w:val="22"/>
        </w:rPr>
        <w:t xml:space="preserve">Plan-Do-Check-Act (PDCA) </w:t>
      </w:r>
      <w:r w:rsidR="004C09FC" w:rsidRPr="002757A8">
        <w:rPr>
          <w:rFonts w:ascii="Arial" w:hAnsi="Arial" w:cs="Arial"/>
          <w:sz w:val="22"/>
          <w:szCs w:val="22"/>
        </w:rPr>
        <w:t xml:space="preserve">cycle (derived from Shewart’s work) </w:t>
      </w:r>
      <w:r w:rsidR="00C60DD9" w:rsidRPr="002757A8">
        <w:rPr>
          <w:rFonts w:ascii="Arial" w:hAnsi="Arial" w:cs="Arial"/>
          <w:sz w:val="22"/>
          <w:szCs w:val="22"/>
        </w:rPr>
        <w:t>to improve quality and productivity</w:t>
      </w:r>
      <w:r w:rsidR="004C09FC" w:rsidRPr="002757A8">
        <w:rPr>
          <w:rFonts w:ascii="Arial" w:hAnsi="Arial" w:cs="Arial"/>
          <w:sz w:val="22"/>
          <w:szCs w:val="22"/>
        </w:rPr>
        <w:t>,</w:t>
      </w:r>
      <w:r w:rsidR="00C60DD9" w:rsidRPr="002757A8">
        <w:rPr>
          <w:rFonts w:ascii="Arial" w:hAnsi="Arial" w:cs="Arial"/>
          <w:sz w:val="22"/>
          <w:szCs w:val="22"/>
        </w:rPr>
        <w:t xml:space="preserve"> </w:t>
      </w:r>
      <w:r w:rsidR="004C09FC" w:rsidRPr="002757A8">
        <w:rPr>
          <w:rFonts w:ascii="Arial" w:hAnsi="Arial" w:cs="Arial"/>
          <w:sz w:val="22"/>
          <w:szCs w:val="22"/>
        </w:rPr>
        <w:t xml:space="preserve">and </w:t>
      </w:r>
      <w:r w:rsidR="00E55AFE" w:rsidRPr="002757A8">
        <w:rPr>
          <w:rFonts w:ascii="Arial" w:hAnsi="Arial" w:cs="Arial"/>
          <w:sz w:val="22"/>
          <w:szCs w:val="22"/>
        </w:rPr>
        <w:t xml:space="preserve">the </w:t>
      </w:r>
      <w:r w:rsidR="00C60DD9" w:rsidRPr="002757A8">
        <w:rPr>
          <w:rFonts w:ascii="Arial" w:hAnsi="Arial" w:cs="Arial"/>
          <w:sz w:val="22"/>
          <w:szCs w:val="22"/>
        </w:rPr>
        <w:t>seven deadly sins</w:t>
      </w:r>
      <w:r w:rsidR="004C09FC" w:rsidRPr="002757A8">
        <w:rPr>
          <w:rFonts w:ascii="Arial" w:hAnsi="Arial" w:cs="Arial"/>
          <w:sz w:val="22"/>
          <w:szCs w:val="22"/>
        </w:rPr>
        <w:t xml:space="preserve"> of management</w:t>
      </w:r>
      <w:r w:rsidR="00C60DD9" w:rsidRPr="002757A8">
        <w:rPr>
          <w:rFonts w:ascii="Arial" w:hAnsi="Arial" w:cs="Arial"/>
          <w:sz w:val="22"/>
          <w:szCs w:val="22"/>
        </w:rPr>
        <w:t>. Juran developed the Quality Trilogy</w:t>
      </w:r>
      <w:r w:rsidR="004C09FC" w:rsidRPr="002757A8">
        <w:rPr>
          <w:rFonts w:ascii="Arial" w:hAnsi="Arial" w:cs="Arial"/>
          <w:sz w:val="22"/>
          <w:szCs w:val="22"/>
        </w:rPr>
        <w:t xml:space="preserve"> - </w:t>
      </w:r>
      <w:r w:rsidR="00C60DD9" w:rsidRPr="002757A8">
        <w:rPr>
          <w:rFonts w:ascii="Arial" w:hAnsi="Arial" w:cs="Arial"/>
          <w:sz w:val="22"/>
          <w:szCs w:val="22"/>
        </w:rPr>
        <w:t>planning, control and improvement, the Pareto analysis,</w:t>
      </w:r>
      <w:r w:rsidR="00DC29E3" w:rsidRPr="002757A8">
        <w:rPr>
          <w:rFonts w:ascii="Arial" w:hAnsi="Arial" w:cs="Arial"/>
          <w:sz w:val="22"/>
          <w:szCs w:val="22"/>
        </w:rPr>
        <w:t xml:space="preserve"> the </w:t>
      </w:r>
      <w:r w:rsidR="00C60DD9" w:rsidRPr="002757A8">
        <w:rPr>
          <w:rFonts w:ascii="Arial" w:hAnsi="Arial" w:cs="Arial"/>
          <w:sz w:val="22"/>
          <w:szCs w:val="22"/>
        </w:rPr>
        <w:t>“fit for use”</w:t>
      </w:r>
      <w:r w:rsidR="00DC29E3" w:rsidRPr="002757A8">
        <w:rPr>
          <w:rFonts w:ascii="Arial" w:hAnsi="Arial" w:cs="Arial"/>
          <w:sz w:val="22"/>
          <w:szCs w:val="22"/>
        </w:rPr>
        <w:t xml:space="preserve"> theory</w:t>
      </w:r>
      <w:r w:rsidR="00C60DD9" w:rsidRPr="002757A8">
        <w:rPr>
          <w:rFonts w:ascii="Arial" w:hAnsi="Arial" w:cs="Arial"/>
          <w:sz w:val="22"/>
          <w:szCs w:val="22"/>
        </w:rPr>
        <w:t xml:space="preserve"> and ten steps to quality improvement. Crosby’s </w:t>
      </w:r>
      <w:r w:rsidR="00C60DD9" w:rsidRPr="002757A8">
        <w:rPr>
          <w:rFonts w:ascii="Arial" w:hAnsi="Arial" w:cs="Arial"/>
          <w:sz w:val="22"/>
          <w:szCs w:val="22"/>
        </w:rPr>
        <w:lastRenderedPageBreak/>
        <w:t xml:space="preserve">concept was “quality is free by doing it right the first time”, zero defects and </w:t>
      </w:r>
      <w:r w:rsidR="004C09FC" w:rsidRPr="002757A8">
        <w:rPr>
          <w:rFonts w:ascii="Arial" w:hAnsi="Arial" w:cs="Arial"/>
          <w:sz w:val="22"/>
          <w:szCs w:val="22"/>
        </w:rPr>
        <w:t xml:space="preserve">the </w:t>
      </w:r>
      <w:r w:rsidR="00C60DD9" w:rsidRPr="002757A8">
        <w:rPr>
          <w:rFonts w:ascii="Arial" w:hAnsi="Arial" w:cs="Arial"/>
          <w:sz w:val="22"/>
          <w:szCs w:val="22"/>
        </w:rPr>
        <w:t xml:space="preserve">fourteen steps to quality improvement. Ishikawa is renowned for </w:t>
      </w:r>
      <w:r w:rsidR="00EB1A92" w:rsidRPr="002757A8">
        <w:rPr>
          <w:rFonts w:ascii="Arial" w:hAnsi="Arial" w:cs="Arial"/>
          <w:sz w:val="22"/>
          <w:szCs w:val="22"/>
        </w:rPr>
        <w:t xml:space="preserve">the Cause and Effect </w:t>
      </w:r>
      <w:r w:rsidR="00CB5778" w:rsidRPr="002757A8">
        <w:rPr>
          <w:rFonts w:ascii="Arial" w:hAnsi="Arial" w:cs="Arial"/>
          <w:sz w:val="22"/>
          <w:szCs w:val="22"/>
        </w:rPr>
        <w:t>or Fishbone D</w:t>
      </w:r>
      <w:r w:rsidR="00EB1A92" w:rsidRPr="002757A8">
        <w:rPr>
          <w:rFonts w:ascii="Arial" w:hAnsi="Arial" w:cs="Arial"/>
          <w:sz w:val="22"/>
          <w:szCs w:val="22"/>
        </w:rPr>
        <w:t xml:space="preserve">iagram, quality circles and talk with data. Feigenbaum </w:t>
      </w:r>
      <w:r w:rsidR="00E55AFE" w:rsidRPr="002757A8">
        <w:rPr>
          <w:rFonts w:ascii="Arial" w:hAnsi="Arial" w:cs="Arial"/>
          <w:sz w:val="22"/>
          <w:szCs w:val="22"/>
        </w:rPr>
        <w:t>theories include</w:t>
      </w:r>
      <w:r w:rsidR="00EB1A92" w:rsidRPr="002757A8">
        <w:rPr>
          <w:rFonts w:ascii="Arial" w:hAnsi="Arial" w:cs="Arial"/>
          <w:sz w:val="22"/>
          <w:szCs w:val="22"/>
        </w:rPr>
        <w:t xml:space="preserve"> the nine M’s and the “hidden plant”.</w:t>
      </w:r>
      <w:r w:rsidR="00866908" w:rsidRPr="002757A8">
        <w:rPr>
          <w:rFonts w:ascii="Arial" w:hAnsi="Arial" w:cs="Arial"/>
          <w:sz w:val="22"/>
          <w:szCs w:val="22"/>
        </w:rPr>
        <w:t xml:space="preserve"> Finally, ISO 9000 forms the international standards for quality assurance, with documentation, audits, reviews and </w:t>
      </w:r>
      <w:r w:rsidR="004C09FC" w:rsidRPr="002757A8">
        <w:rPr>
          <w:rFonts w:ascii="Arial" w:hAnsi="Arial" w:cs="Arial"/>
          <w:sz w:val="22"/>
          <w:szCs w:val="22"/>
        </w:rPr>
        <w:t xml:space="preserve">the </w:t>
      </w:r>
      <w:r w:rsidR="00866908" w:rsidRPr="002757A8">
        <w:rPr>
          <w:rFonts w:ascii="Arial" w:hAnsi="Arial" w:cs="Arial"/>
          <w:sz w:val="22"/>
          <w:szCs w:val="22"/>
        </w:rPr>
        <w:t>seven quality management principles</w:t>
      </w:r>
      <w:r w:rsidR="00CB5778" w:rsidRPr="002757A8">
        <w:rPr>
          <w:rFonts w:ascii="Arial" w:hAnsi="Arial" w:cs="Arial"/>
          <w:sz w:val="22"/>
          <w:szCs w:val="22"/>
        </w:rPr>
        <w:t xml:space="preserve"> (Neyestani, 2017)</w:t>
      </w:r>
      <w:r w:rsidR="00866908" w:rsidRPr="002757A8">
        <w:rPr>
          <w:rFonts w:ascii="Arial" w:hAnsi="Arial" w:cs="Arial"/>
          <w:sz w:val="22"/>
          <w:szCs w:val="22"/>
        </w:rPr>
        <w:t>.</w:t>
      </w:r>
      <w:r w:rsidR="00EB1A92" w:rsidRPr="002757A8">
        <w:rPr>
          <w:rFonts w:ascii="Arial" w:hAnsi="Arial" w:cs="Arial"/>
          <w:sz w:val="22"/>
          <w:szCs w:val="22"/>
        </w:rPr>
        <w:t xml:space="preserve"> </w:t>
      </w:r>
    </w:p>
    <w:p w14:paraId="78DF1C24" w14:textId="77777777" w:rsidR="00E55AFE" w:rsidRPr="002757A8" w:rsidRDefault="00E55AFE" w:rsidP="00693E1F">
      <w:pPr>
        <w:rPr>
          <w:rFonts w:ascii="Arial" w:hAnsi="Arial" w:cs="Arial"/>
          <w:sz w:val="22"/>
          <w:szCs w:val="22"/>
        </w:rPr>
      </w:pPr>
    </w:p>
    <w:p w14:paraId="6C61D8A9" w14:textId="5937F44F" w:rsidR="0061747D" w:rsidRPr="002757A8" w:rsidRDefault="00EB1A92" w:rsidP="00693E1F">
      <w:pPr>
        <w:rPr>
          <w:rFonts w:ascii="Arial" w:hAnsi="Arial" w:cs="Arial"/>
          <w:sz w:val="22"/>
          <w:szCs w:val="22"/>
        </w:rPr>
      </w:pPr>
      <w:r w:rsidRPr="002757A8">
        <w:rPr>
          <w:rFonts w:ascii="Arial" w:hAnsi="Arial" w:cs="Arial"/>
          <w:sz w:val="22"/>
          <w:szCs w:val="22"/>
        </w:rPr>
        <w:t xml:space="preserve">Dahlgaard-Park (2011) </w:t>
      </w:r>
      <w:r w:rsidR="00CB5778" w:rsidRPr="002757A8">
        <w:rPr>
          <w:rFonts w:ascii="Arial" w:hAnsi="Arial" w:cs="Arial"/>
          <w:sz w:val="22"/>
          <w:szCs w:val="22"/>
        </w:rPr>
        <w:t>indicated</w:t>
      </w:r>
      <w:r w:rsidRPr="002757A8">
        <w:rPr>
          <w:rFonts w:ascii="Arial" w:hAnsi="Arial" w:cs="Arial"/>
          <w:sz w:val="22"/>
          <w:szCs w:val="22"/>
        </w:rPr>
        <w:t xml:space="preserve"> that TQM displays some signs of losing its appeal </w:t>
      </w:r>
      <w:r w:rsidR="00CB5778" w:rsidRPr="002757A8">
        <w:rPr>
          <w:rFonts w:ascii="Arial" w:hAnsi="Arial" w:cs="Arial"/>
          <w:sz w:val="22"/>
          <w:szCs w:val="22"/>
        </w:rPr>
        <w:t xml:space="preserve">and </w:t>
      </w:r>
      <w:r w:rsidR="006A38BF" w:rsidRPr="002757A8">
        <w:rPr>
          <w:rFonts w:ascii="Arial" w:hAnsi="Arial" w:cs="Arial"/>
          <w:sz w:val="22"/>
          <w:szCs w:val="22"/>
        </w:rPr>
        <w:t xml:space="preserve">is being replaced by </w:t>
      </w:r>
      <w:r w:rsidRPr="002757A8">
        <w:rPr>
          <w:rFonts w:ascii="Arial" w:hAnsi="Arial" w:cs="Arial"/>
          <w:sz w:val="22"/>
          <w:szCs w:val="22"/>
        </w:rPr>
        <w:t xml:space="preserve">new terms like </w:t>
      </w:r>
      <w:r w:rsidR="00CB5778" w:rsidRPr="002757A8">
        <w:rPr>
          <w:rFonts w:ascii="Arial" w:hAnsi="Arial" w:cs="Arial"/>
          <w:sz w:val="22"/>
          <w:szCs w:val="22"/>
        </w:rPr>
        <w:t>‘</w:t>
      </w:r>
      <w:r w:rsidRPr="002757A8">
        <w:rPr>
          <w:rFonts w:ascii="Arial" w:hAnsi="Arial" w:cs="Arial"/>
          <w:sz w:val="22"/>
          <w:szCs w:val="22"/>
        </w:rPr>
        <w:t>Business Excellence</w:t>
      </w:r>
      <w:r w:rsidR="00CB5778" w:rsidRPr="002757A8">
        <w:rPr>
          <w:rFonts w:ascii="Arial" w:hAnsi="Arial" w:cs="Arial"/>
          <w:sz w:val="22"/>
          <w:szCs w:val="22"/>
        </w:rPr>
        <w:t>’</w:t>
      </w:r>
      <w:r w:rsidR="006A38BF" w:rsidRPr="002757A8">
        <w:rPr>
          <w:rFonts w:ascii="Arial" w:hAnsi="Arial" w:cs="Arial"/>
          <w:sz w:val="22"/>
          <w:szCs w:val="22"/>
        </w:rPr>
        <w:t xml:space="preserve"> and </w:t>
      </w:r>
      <w:r w:rsidR="00CB5778" w:rsidRPr="002757A8">
        <w:rPr>
          <w:rFonts w:ascii="Arial" w:hAnsi="Arial" w:cs="Arial"/>
          <w:sz w:val="22"/>
          <w:szCs w:val="22"/>
        </w:rPr>
        <w:t>‘</w:t>
      </w:r>
      <w:r w:rsidR="006A38BF" w:rsidRPr="002757A8">
        <w:rPr>
          <w:rFonts w:ascii="Arial" w:hAnsi="Arial" w:cs="Arial"/>
          <w:sz w:val="22"/>
          <w:szCs w:val="22"/>
        </w:rPr>
        <w:t>Lean</w:t>
      </w:r>
      <w:r w:rsidRPr="002757A8">
        <w:rPr>
          <w:rFonts w:ascii="Arial" w:hAnsi="Arial" w:cs="Arial"/>
          <w:sz w:val="22"/>
          <w:szCs w:val="22"/>
        </w:rPr>
        <w:t xml:space="preserve"> Six Sigma</w:t>
      </w:r>
      <w:r w:rsidR="00CB5778" w:rsidRPr="002757A8">
        <w:rPr>
          <w:rFonts w:ascii="Arial" w:hAnsi="Arial" w:cs="Arial"/>
          <w:sz w:val="22"/>
          <w:szCs w:val="22"/>
        </w:rPr>
        <w:t>’</w:t>
      </w:r>
      <w:r w:rsidRPr="002757A8">
        <w:rPr>
          <w:rFonts w:ascii="Arial" w:hAnsi="Arial" w:cs="Arial"/>
          <w:sz w:val="22"/>
          <w:szCs w:val="22"/>
        </w:rPr>
        <w:t xml:space="preserve"> </w:t>
      </w:r>
      <w:r w:rsidR="00FC438C" w:rsidRPr="002757A8">
        <w:rPr>
          <w:rFonts w:ascii="Arial" w:hAnsi="Arial" w:cs="Arial"/>
          <w:sz w:val="22"/>
          <w:szCs w:val="22"/>
        </w:rPr>
        <w:t>(</w:t>
      </w:r>
      <w:r w:rsidRPr="002757A8">
        <w:rPr>
          <w:rFonts w:ascii="Arial" w:hAnsi="Arial" w:cs="Arial"/>
          <w:sz w:val="22"/>
          <w:szCs w:val="22"/>
        </w:rPr>
        <w:t>the</w:t>
      </w:r>
      <w:r w:rsidR="00FC438C" w:rsidRPr="002757A8">
        <w:rPr>
          <w:rFonts w:ascii="Arial" w:hAnsi="Arial" w:cs="Arial"/>
          <w:sz w:val="22"/>
          <w:szCs w:val="22"/>
        </w:rPr>
        <w:t>se</w:t>
      </w:r>
      <w:r w:rsidRPr="002757A8">
        <w:rPr>
          <w:rFonts w:ascii="Arial" w:hAnsi="Arial" w:cs="Arial"/>
          <w:sz w:val="22"/>
          <w:szCs w:val="22"/>
        </w:rPr>
        <w:t xml:space="preserve"> </w:t>
      </w:r>
      <w:r w:rsidR="00CB5778" w:rsidRPr="002757A8">
        <w:rPr>
          <w:rFonts w:ascii="Arial" w:hAnsi="Arial" w:cs="Arial"/>
          <w:sz w:val="22"/>
          <w:szCs w:val="22"/>
        </w:rPr>
        <w:t xml:space="preserve">concepts </w:t>
      </w:r>
      <w:r w:rsidRPr="002757A8">
        <w:rPr>
          <w:rFonts w:ascii="Arial" w:hAnsi="Arial" w:cs="Arial"/>
          <w:sz w:val="22"/>
          <w:szCs w:val="22"/>
        </w:rPr>
        <w:t>are within the framework of TQM</w:t>
      </w:r>
      <w:r w:rsidR="00FC438C" w:rsidRPr="002757A8">
        <w:rPr>
          <w:rFonts w:ascii="Arial" w:hAnsi="Arial" w:cs="Arial"/>
          <w:sz w:val="22"/>
          <w:szCs w:val="22"/>
        </w:rPr>
        <w:t>)</w:t>
      </w:r>
      <w:r w:rsidRPr="002757A8">
        <w:rPr>
          <w:rFonts w:ascii="Arial" w:hAnsi="Arial" w:cs="Arial"/>
          <w:sz w:val="22"/>
          <w:szCs w:val="22"/>
        </w:rPr>
        <w:t xml:space="preserve">. </w:t>
      </w:r>
    </w:p>
    <w:p w14:paraId="10A64854" w14:textId="77777777" w:rsidR="00693E1F" w:rsidRPr="002757A8" w:rsidRDefault="00693E1F" w:rsidP="00D13F30">
      <w:pPr>
        <w:rPr>
          <w:rFonts w:ascii="Arial" w:hAnsi="Arial" w:cs="Arial"/>
          <w:sz w:val="22"/>
          <w:szCs w:val="22"/>
        </w:rPr>
      </w:pPr>
    </w:p>
    <w:p w14:paraId="742E277D" w14:textId="6CCB4B2C" w:rsidR="002B1B33" w:rsidRPr="00282E9A" w:rsidRDefault="0061747D"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Customer relationship management and quality </w:t>
      </w:r>
    </w:p>
    <w:p w14:paraId="4C9D4DC7" w14:textId="77777777" w:rsidR="0061747D" w:rsidRPr="002757A8" w:rsidRDefault="0061747D" w:rsidP="0056223D">
      <w:pPr>
        <w:rPr>
          <w:rFonts w:ascii="Arial" w:hAnsi="Arial" w:cs="Arial"/>
          <w:sz w:val="22"/>
          <w:szCs w:val="22"/>
        </w:rPr>
      </w:pPr>
    </w:p>
    <w:p w14:paraId="48959882" w14:textId="20874F77" w:rsidR="003A48D5" w:rsidRPr="002757A8" w:rsidRDefault="002B1B33" w:rsidP="0056223D">
      <w:pPr>
        <w:rPr>
          <w:rFonts w:ascii="Arial" w:hAnsi="Arial" w:cs="Arial"/>
          <w:b/>
          <w:bCs/>
          <w:sz w:val="22"/>
          <w:szCs w:val="22"/>
        </w:rPr>
      </w:pPr>
      <w:r w:rsidRPr="002757A8">
        <w:rPr>
          <w:rFonts w:ascii="Arial" w:hAnsi="Arial" w:cs="Arial"/>
          <w:sz w:val="22"/>
          <w:szCs w:val="22"/>
        </w:rPr>
        <w:t>Hargrave, (2019) explains that customer relationship management (CRM)</w:t>
      </w:r>
      <w:r w:rsidRPr="002757A8">
        <w:rPr>
          <w:rFonts w:ascii="Arial" w:hAnsi="Arial" w:cs="Arial"/>
          <w:b/>
          <w:bCs/>
          <w:sz w:val="22"/>
          <w:szCs w:val="22"/>
        </w:rPr>
        <w:t xml:space="preserve"> </w:t>
      </w:r>
      <w:r w:rsidRPr="002757A8">
        <w:rPr>
          <w:rFonts w:ascii="Arial" w:hAnsi="Arial" w:cs="Arial"/>
          <w:sz w:val="22"/>
          <w:szCs w:val="22"/>
        </w:rPr>
        <w:t>is the ethical practices businesses strive for when associating</w:t>
      </w:r>
      <w:r w:rsidR="00FC438C" w:rsidRPr="002757A8">
        <w:rPr>
          <w:rFonts w:ascii="Arial" w:hAnsi="Arial" w:cs="Arial"/>
          <w:sz w:val="22"/>
          <w:szCs w:val="22"/>
        </w:rPr>
        <w:t xml:space="preserve"> with</w:t>
      </w:r>
      <w:r w:rsidRPr="002757A8">
        <w:rPr>
          <w:rFonts w:ascii="Arial" w:hAnsi="Arial" w:cs="Arial"/>
          <w:sz w:val="22"/>
          <w:szCs w:val="22"/>
        </w:rPr>
        <w:t xml:space="preserve"> customers. This includes continuous technological interactions with customers, such as sales and service-related proc</w:t>
      </w:r>
      <w:r w:rsidR="004658F5" w:rsidRPr="002757A8">
        <w:rPr>
          <w:rFonts w:ascii="Arial" w:hAnsi="Arial" w:cs="Arial"/>
          <w:sz w:val="22"/>
          <w:szCs w:val="22"/>
        </w:rPr>
        <w:t>esses</w:t>
      </w:r>
      <w:r w:rsidRPr="002757A8">
        <w:rPr>
          <w:rFonts w:ascii="Arial" w:hAnsi="Arial" w:cs="Arial"/>
          <w:sz w:val="22"/>
          <w:szCs w:val="22"/>
        </w:rPr>
        <w:t xml:space="preserve">, and forecasting customer tendencies and attitudes. CRM helps augment the customer’s </w:t>
      </w:r>
      <w:r w:rsidR="00CB5778" w:rsidRPr="002757A8">
        <w:rPr>
          <w:rFonts w:ascii="Arial" w:hAnsi="Arial" w:cs="Arial"/>
          <w:sz w:val="22"/>
          <w:szCs w:val="22"/>
        </w:rPr>
        <w:t xml:space="preserve">overall </w:t>
      </w:r>
      <w:r w:rsidRPr="002757A8">
        <w:rPr>
          <w:rFonts w:ascii="Arial" w:hAnsi="Arial" w:cs="Arial"/>
          <w:sz w:val="22"/>
          <w:szCs w:val="22"/>
        </w:rPr>
        <w:t>experience by building relationships and creating loyalty t</w:t>
      </w:r>
      <w:r w:rsidR="00CB5778" w:rsidRPr="002757A8">
        <w:rPr>
          <w:rFonts w:ascii="Arial" w:hAnsi="Arial" w:cs="Arial"/>
          <w:sz w:val="22"/>
          <w:szCs w:val="22"/>
        </w:rPr>
        <w:t xml:space="preserve">hat </w:t>
      </w:r>
      <w:r w:rsidRPr="002757A8">
        <w:rPr>
          <w:rFonts w:ascii="Arial" w:hAnsi="Arial" w:cs="Arial"/>
          <w:sz w:val="22"/>
          <w:szCs w:val="22"/>
        </w:rPr>
        <w:t>generate</w:t>
      </w:r>
      <w:r w:rsidR="00CB5778" w:rsidRPr="002757A8">
        <w:rPr>
          <w:rFonts w:ascii="Arial" w:hAnsi="Arial" w:cs="Arial"/>
          <w:sz w:val="22"/>
          <w:szCs w:val="22"/>
        </w:rPr>
        <w:t>s</w:t>
      </w:r>
      <w:r w:rsidRPr="002757A8">
        <w:rPr>
          <w:rFonts w:ascii="Arial" w:hAnsi="Arial" w:cs="Arial"/>
          <w:sz w:val="22"/>
          <w:szCs w:val="22"/>
        </w:rPr>
        <w:t xml:space="preserve"> repeat business. </w:t>
      </w:r>
    </w:p>
    <w:p w14:paraId="6792B5E3" w14:textId="77777777" w:rsidR="00104DF4" w:rsidRPr="002757A8" w:rsidRDefault="00104DF4" w:rsidP="0056223D">
      <w:pPr>
        <w:rPr>
          <w:rFonts w:ascii="Arial" w:hAnsi="Arial" w:cs="Arial"/>
          <w:sz w:val="22"/>
          <w:szCs w:val="22"/>
        </w:rPr>
      </w:pPr>
    </w:p>
    <w:p w14:paraId="44281CE1" w14:textId="064A4B78" w:rsidR="00104DF4" w:rsidRPr="002757A8" w:rsidRDefault="0056223D" w:rsidP="0056223D">
      <w:pPr>
        <w:rPr>
          <w:rFonts w:ascii="Arial" w:hAnsi="Arial" w:cs="Arial"/>
          <w:sz w:val="22"/>
          <w:szCs w:val="22"/>
        </w:rPr>
      </w:pPr>
      <w:r w:rsidRPr="002757A8">
        <w:rPr>
          <w:rFonts w:ascii="Arial" w:hAnsi="Arial" w:cs="Arial"/>
          <w:sz w:val="22"/>
          <w:szCs w:val="22"/>
        </w:rPr>
        <w:t xml:space="preserve">Mar, (2013) describes quality as fit for purpose, conformance to requirement, costs more to produce, the price consumers are willing to pay for a product or service, compliance to best known standards, processes and specifications, value for </w:t>
      </w:r>
      <w:r w:rsidR="00EC0669" w:rsidRPr="002757A8">
        <w:rPr>
          <w:rFonts w:ascii="Arial" w:hAnsi="Arial" w:cs="Arial"/>
          <w:sz w:val="22"/>
          <w:szCs w:val="22"/>
        </w:rPr>
        <w:t>money</w:t>
      </w:r>
      <w:r w:rsidRPr="002757A8">
        <w:rPr>
          <w:rFonts w:ascii="Arial" w:hAnsi="Arial" w:cs="Arial"/>
          <w:sz w:val="22"/>
          <w:szCs w:val="22"/>
        </w:rPr>
        <w:t xml:space="preserve"> and a satisfying experience.</w:t>
      </w:r>
    </w:p>
    <w:p w14:paraId="516AF850" w14:textId="70053E7B" w:rsidR="0056223D" w:rsidRPr="002757A8" w:rsidRDefault="0056223D" w:rsidP="0056223D">
      <w:pPr>
        <w:rPr>
          <w:rFonts w:ascii="Arial" w:hAnsi="Arial" w:cs="Arial"/>
          <w:b/>
          <w:bCs/>
          <w:sz w:val="22"/>
          <w:szCs w:val="22"/>
        </w:rPr>
      </w:pPr>
    </w:p>
    <w:p w14:paraId="143ADB43" w14:textId="334B6BB0" w:rsidR="002748A8" w:rsidRPr="004D266E" w:rsidRDefault="00FC438C" w:rsidP="0056223D">
      <w:pPr>
        <w:rPr>
          <w:rFonts w:ascii="Arial" w:hAnsi="Arial" w:cs="Arial"/>
          <w:b/>
          <w:bCs/>
          <w:color w:val="000000" w:themeColor="text1"/>
          <w:sz w:val="22"/>
          <w:szCs w:val="22"/>
        </w:rPr>
      </w:pPr>
      <w:r w:rsidRPr="004D266E">
        <w:rPr>
          <w:rFonts w:ascii="Arial" w:hAnsi="Arial" w:cs="Arial"/>
          <w:b/>
          <w:bCs/>
          <w:color w:val="000000" w:themeColor="text1"/>
          <w:sz w:val="22"/>
          <w:szCs w:val="22"/>
        </w:rPr>
        <w:t>The link between q</w:t>
      </w:r>
      <w:r w:rsidR="002748A8" w:rsidRPr="004D266E">
        <w:rPr>
          <w:rFonts w:ascii="Arial" w:hAnsi="Arial" w:cs="Arial"/>
          <w:b/>
          <w:bCs/>
          <w:color w:val="000000" w:themeColor="text1"/>
          <w:sz w:val="22"/>
          <w:szCs w:val="22"/>
        </w:rPr>
        <w:t>uality and customer satisfaction</w:t>
      </w:r>
    </w:p>
    <w:p w14:paraId="6F1C073E" w14:textId="77777777" w:rsidR="004658F5" w:rsidRPr="002757A8" w:rsidRDefault="004658F5" w:rsidP="0056223D">
      <w:pPr>
        <w:rPr>
          <w:rFonts w:ascii="Arial" w:hAnsi="Arial" w:cs="Arial"/>
          <w:b/>
          <w:bCs/>
          <w:sz w:val="22"/>
          <w:szCs w:val="22"/>
        </w:rPr>
      </w:pPr>
    </w:p>
    <w:p w14:paraId="56B2CCF1" w14:textId="48A59E3D" w:rsidR="00015D78" w:rsidRPr="002757A8" w:rsidRDefault="00104DF4"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4384" behindDoc="0" locked="0" layoutInCell="1" allowOverlap="1" wp14:anchorId="4C207FC3" wp14:editId="3A3262FB">
                <wp:simplePos x="0" y="0"/>
                <wp:positionH relativeFrom="column">
                  <wp:posOffset>1521069</wp:posOffset>
                </wp:positionH>
                <wp:positionV relativeFrom="paragraph">
                  <wp:posOffset>63940</wp:posOffset>
                </wp:positionV>
                <wp:extent cx="817685" cy="632460"/>
                <wp:effectExtent l="0" t="0" r="8255" b="15240"/>
                <wp:wrapNone/>
                <wp:docPr id="261" name="Rectangle 261"/>
                <wp:cNvGraphicFramePr/>
                <a:graphic xmlns:a="http://schemas.openxmlformats.org/drawingml/2006/main">
                  <a:graphicData uri="http://schemas.microsoft.com/office/word/2010/wordprocessingShape">
                    <wps:wsp>
                      <wps:cNvSpPr/>
                      <wps:spPr>
                        <a:xfrm>
                          <a:off x="0" y="0"/>
                          <a:ext cx="817685" cy="632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7632B6" w14:textId="7A0CFEA9" w:rsidR="00941300" w:rsidRPr="00104DF4" w:rsidRDefault="00941300" w:rsidP="00104DF4">
                            <w:pPr>
                              <w:jc w:val="center"/>
                              <w:rPr>
                                <w:b/>
                                <w:bCs/>
                                <w:color w:val="000000" w:themeColor="text1"/>
                                <w:sz w:val="20"/>
                                <w:szCs w:val="20"/>
                              </w:rPr>
                            </w:pPr>
                            <w:r w:rsidRPr="00104DF4">
                              <w:rPr>
                                <w:b/>
                                <w:bCs/>
                                <w:color w:val="000000" w:themeColor="text1"/>
                                <w:sz w:val="20"/>
                                <w:szCs w:val="20"/>
                              </w:rPr>
                              <w:t>Service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207FC3" id="Rectangle 261" o:spid="_x0000_s1026" style="position:absolute;margin-left:119.75pt;margin-top:5.05pt;width:64.4pt;height:4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" fillcolor="#4472c4 [3204]" strokecolor="#1f3763 [1604]" strokeweight="1pt">
                <v:textbox>
                  <w:txbxContent>
                    <w:p w14:paraId="507632B6" w14:textId="7A0CFEA9" w:rsidR="00941300" w:rsidRPr="00104DF4" w:rsidRDefault="00941300" w:rsidP="00104DF4">
                      <w:pPr>
                        <w:jc w:val="center"/>
                        <w:rPr>
                          <w:b/>
                          <w:bCs/>
                          <w:color w:val="000000" w:themeColor="text1"/>
                          <w:sz w:val="20"/>
                          <w:szCs w:val="20"/>
                        </w:rPr>
                      </w:pPr>
                      <w:r w:rsidRPr="00104DF4">
                        <w:rPr>
                          <w:b/>
                          <w:bCs/>
                          <w:color w:val="000000" w:themeColor="text1"/>
                          <w:sz w:val="20"/>
                          <w:szCs w:val="20"/>
                        </w:rPr>
                        <w:t>Service Quality</w:t>
                      </w:r>
                    </w:p>
                  </w:txbxContent>
                </v:textbox>
              </v:rect>
            </w:pict>
          </mc:Fallback>
        </mc:AlternateContent>
      </w:r>
      <w:r w:rsidR="002C6203" w:rsidRPr="002757A8">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113D886E" wp14:editId="14B477DC">
                <wp:simplePos x="0" y="0"/>
                <wp:positionH relativeFrom="column">
                  <wp:posOffset>1019908</wp:posOffset>
                </wp:positionH>
                <wp:positionV relativeFrom="paragraph">
                  <wp:posOffset>63940</wp:posOffset>
                </wp:positionV>
                <wp:extent cx="123092" cy="791063"/>
                <wp:effectExtent l="0" t="0" r="17145" b="9525"/>
                <wp:wrapNone/>
                <wp:docPr id="253" name="Right Bracket 253"/>
                <wp:cNvGraphicFramePr/>
                <a:graphic xmlns:a="http://schemas.openxmlformats.org/drawingml/2006/main">
                  <a:graphicData uri="http://schemas.microsoft.com/office/word/2010/wordprocessingShape">
                    <wps:wsp>
                      <wps:cNvSpPr/>
                      <wps:spPr>
                        <a:xfrm>
                          <a:off x="0" y="0"/>
                          <a:ext cx="123092" cy="791063"/>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164A425"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Right Bracket 253" o:spid="_x0000_s1026" type="#_x0000_t86" style="position:absolute;margin-left:80.3pt;margin-top:5.05pt;width:9.7pt;height:62.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" adj="280" strokecolor="#4472c4 [3204]" strokeweight=".5pt">
                <v:stroke joinstyle="miter"/>
              </v:shape>
            </w:pict>
          </mc:Fallback>
        </mc:AlternateContent>
      </w:r>
      <w:r w:rsidR="00015D78" w:rsidRPr="002757A8">
        <w:rPr>
          <w:rFonts w:ascii="Arial" w:hAnsi="Arial" w:cs="Arial"/>
          <w:b/>
          <w:bCs/>
          <w:sz w:val="22"/>
          <w:szCs w:val="22"/>
        </w:rPr>
        <w:t xml:space="preserve">Reliability </w:t>
      </w:r>
    </w:p>
    <w:p w14:paraId="6FA9B42C" w14:textId="41A8A9FC" w:rsidR="00015D78" w:rsidRPr="002757A8" w:rsidRDefault="00015D78"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6F9E686B" wp14:editId="6DD990B6">
                <wp:simplePos x="0" y="0"/>
                <wp:positionH relativeFrom="column">
                  <wp:posOffset>1019908</wp:posOffset>
                </wp:positionH>
                <wp:positionV relativeFrom="paragraph">
                  <wp:posOffset>106485</wp:posOffset>
                </wp:positionV>
                <wp:extent cx="122555" cy="0"/>
                <wp:effectExtent l="0" t="0" r="17145" b="12700"/>
                <wp:wrapNone/>
                <wp:docPr id="256" name="Straight Connector 256"/>
                <wp:cNvGraphicFramePr/>
                <a:graphic xmlns:a="http://schemas.openxmlformats.org/drawingml/2006/main">
                  <a:graphicData uri="http://schemas.microsoft.com/office/word/2010/wordprocessingShape">
                    <wps:wsp>
                      <wps:cNvCnPr/>
                      <wps:spPr>
                        <a:xfrm flipH="1">
                          <a:off x="0" y="0"/>
                          <a:ext cx="122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F43782" id="Straight Connector 256"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80.3pt,8.4pt" to="89.95pt,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" strokecolor="#4472c4 [3204]" strokeweight=".5pt">
                <v:stroke joinstyle="miter"/>
              </v:line>
            </w:pict>
          </mc:Fallback>
        </mc:AlternateContent>
      </w:r>
      <w:r w:rsidRPr="002757A8">
        <w:rPr>
          <w:rFonts w:ascii="Arial" w:hAnsi="Arial" w:cs="Arial"/>
          <w:b/>
          <w:bCs/>
          <w:sz w:val="22"/>
          <w:szCs w:val="22"/>
        </w:rPr>
        <w:t>Responsiveness</w:t>
      </w:r>
    </w:p>
    <w:p w14:paraId="663541E9" w14:textId="4FF46528" w:rsidR="00015D78" w:rsidRPr="002757A8" w:rsidRDefault="002C6203"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10EC52B1" wp14:editId="48235327">
                <wp:simplePos x="0" y="0"/>
                <wp:positionH relativeFrom="column">
                  <wp:posOffset>2338754</wp:posOffset>
                </wp:positionH>
                <wp:positionV relativeFrom="paragraph">
                  <wp:posOffset>157821</wp:posOffset>
                </wp:positionV>
                <wp:extent cx="184638" cy="1529373"/>
                <wp:effectExtent l="0" t="0" r="19050" b="7620"/>
                <wp:wrapNone/>
                <wp:docPr id="264" name="Right Bracket 264"/>
                <wp:cNvGraphicFramePr/>
                <a:graphic xmlns:a="http://schemas.openxmlformats.org/drawingml/2006/main">
                  <a:graphicData uri="http://schemas.microsoft.com/office/word/2010/wordprocessingShape">
                    <wps:wsp>
                      <wps:cNvSpPr/>
                      <wps:spPr>
                        <a:xfrm>
                          <a:off x="0" y="0"/>
                          <a:ext cx="184638" cy="1529373"/>
                        </a:xfrm>
                        <a:prstGeom prst="rightBracket">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32D46" id="Right Bracket 264" o:spid="_x0000_s1026" type="#_x0000_t86" style="position:absolute;margin-left:184.15pt;margin-top:12.45pt;width:14.55pt;height:12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" adj="217" strokecolor="#4472c4 [3204]" strokeweight=".5pt">
                <v:stroke joinstyle="miter"/>
              </v:shape>
            </w:pict>
          </mc:Fallback>
        </mc:AlternateContent>
      </w:r>
      <w:r w:rsidRPr="002757A8">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2C4FD302" wp14:editId="542E7399">
                <wp:simplePos x="0" y="0"/>
                <wp:positionH relativeFrom="column">
                  <wp:posOffset>1142463</wp:posOffset>
                </wp:positionH>
                <wp:positionV relativeFrom="paragraph">
                  <wp:posOffset>17145</wp:posOffset>
                </wp:positionV>
                <wp:extent cx="378411" cy="0"/>
                <wp:effectExtent l="0" t="0" r="15875" b="12700"/>
                <wp:wrapNone/>
                <wp:docPr id="260" name="Straight Connector 260"/>
                <wp:cNvGraphicFramePr/>
                <a:graphic xmlns:a="http://schemas.openxmlformats.org/drawingml/2006/main">
                  <a:graphicData uri="http://schemas.microsoft.com/office/word/2010/wordprocessingShape">
                    <wps:wsp>
                      <wps:cNvCnPr/>
                      <wps:spPr>
                        <a:xfrm>
                          <a:off x="0" y="0"/>
                          <a:ext cx="3784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F3F7F96" id="Straight Connector 260"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9.95pt,1.35pt" to="119.75pt,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" strokecolor="#4472c4 [3204]" strokeweight=".5pt">
                <v:stroke joinstyle="miter"/>
              </v:line>
            </w:pict>
          </mc:Fallback>
        </mc:AlternateContent>
      </w:r>
      <w:r w:rsidR="00015D78" w:rsidRPr="002757A8">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50C28CCE" wp14:editId="126FD27D">
                <wp:simplePos x="0" y="0"/>
                <wp:positionH relativeFrom="column">
                  <wp:posOffset>1019908</wp:posOffset>
                </wp:positionH>
                <wp:positionV relativeFrom="paragraph">
                  <wp:posOffset>105068</wp:posOffset>
                </wp:positionV>
                <wp:extent cx="122555" cy="0"/>
                <wp:effectExtent l="0" t="0" r="17145" b="12700"/>
                <wp:wrapNone/>
                <wp:docPr id="257" name="Straight Connector 257"/>
                <wp:cNvGraphicFramePr/>
                <a:graphic xmlns:a="http://schemas.openxmlformats.org/drawingml/2006/main">
                  <a:graphicData uri="http://schemas.microsoft.com/office/word/2010/wordprocessingShape">
                    <wps:wsp>
                      <wps:cNvCnPr/>
                      <wps:spPr>
                        <a:xfrm flipH="1">
                          <a:off x="0" y="0"/>
                          <a:ext cx="122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8CD544" id="Straight Connector 257"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80.3pt,8.25pt" to="89.95pt,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" strokecolor="#4472c4 [3204]" strokeweight=".5pt">
                <v:stroke joinstyle="miter"/>
              </v:line>
            </w:pict>
          </mc:Fallback>
        </mc:AlternateContent>
      </w:r>
      <w:r w:rsidR="00015D78" w:rsidRPr="002757A8">
        <w:rPr>
          <w:rFonts w:ascii="Arial" w:hAnsi="Arial" w:cs="Arial"/>
          <w:b/>
          <w:bCs/>
          <w:sz w:val="22"/>
          <w:szCs w:val="22"/>
        </w:rPr>
        <w:t>Assurance</w:t>
      </w:r>
    </w:p>
    <w:p w14:paraId="3AFC3171" w14:textId="6A66E366" w:rsidR="00015D78" w:rsidRPr="002757A8" w:rsidRDefault="00015D78"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17E8A7B7" wp14:editId="082EADE7">
                <wp:simplePos x="0" y="0"/>
                <wp:positionH relativeFrom="column">
                  <wp:posOffset>1019908</wp:posOffset>
                </wp:positionH>
                <wp:positionV relativeFrom="paragraph">
                  <wp:posOffset>86067</wp:posOffset>
                </wp:positionV>
                <wp:extent cx="122555" cy="0"/>
                <wp:effectExtent l="0" t="0" r="17145" b="12700"/>
                <wp:wrapNone/>
                <wp:docPr id="258" name="Straight Connector 258"/>
                <wp:cNvGraphicFramePr/>
                <a:graphic xmlns:a="http://schemas.openxmlformats.org/drawingml/2006/main">
                  <a:graphicData uri="http://schemas.microsoft.com/office/word/2010/wordprocessingShape">
                    <wps:wsp>
                      <wps:cNvCnPr/>
                      <wps:spPr>
                        <a:xfrm flipH="1">
                          <a:off x="0" y="0"/>
                          <a:ext cx="1225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C67A72" id="Straight Connector 258"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80.3pt,6.8pt" to="89.95pt,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" strokecolor="#4472c4 [3204]" strokeweight=".5pt">
                <v:stroke joinstyle="miter"/>
              </v:line>
            </w:pict>
          </mc:Fallback>
        </mc:AlternateContent>
      </w:r>
      <w:r w:rsidRPr="002757A8">
        <w:rPr>
          <w:rFonts w:ascii="Arial" w:hAnsi="Arial" w:cs="Arial"/>
          <w:b/>
          <w:bCs/>
          <w:sz w:val="22"/>
          <w:szCs w:val="22"/>
        </w:rPr>
        <w:t>Empathy</w:t>
      </w:r>
    </w:p>
    <w:p w14:paraId="696F1852" w14:textId="42076583" w:rsidR="00015D78" w:rsidRPr="002757A8" w:rsidRDefault="002C6203"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464E44EF" wp14:editId="25DB559F">
                <wp:simplePos x="0" y="0"/>
                <wp:positionH relativeFrom="column">
                  <wp:posOffset>1521069</wp:posOffset>
                </wp:positionH>
                <wp:positionV relativeFrom="paragraph">
                  <wp:posOffset>111027</wp:posOffset>
                </wp:positionV>
                <wp:extent cx="817685" cy="633241"/>
                <wp:effectExtent l="0" t="0" r="8255" b="14605"/>
                <wp:wrapNone/>
                <wp:docPr id="262" name="Rectangle 262"/>
                <wp:cNvGraphicFramePr/>
                <a:graphic xmlns:a="http://schemas.openxmlformats.org/drawingml/2006/main">
                  <a:graphicData uri="http://schemas.microsoft.com/office/word/2010/wordprocessingShape">
                    <wps:wsp>
                      <wps:cNvSpPr/>
                      <wps:spPr>
                        <a:xfrm>
                          <a:off x="0" y="0"/>
                          <a:ext cx="817685" cy="6332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928B5C" w14:textId="39F05661" w:rsidR="00941300" w:rsidRPr="00104DF4" w:rsidRDefault="00941300" w:rsidP="00104DF4">
                            <w:pPr>
                              <w:jc w:val="center"/>
                              <w:rPr>
                                <w:b/>
                                <w:bCs/>
                                <w:color w:val="000000" w:themeColor="text1"/>
                                <w:sz w:val="20"/>
                                <w:szCs w:val="20"/>
                              </w:rPr>
                            </w:pPr>
                            <w:r w:rsidRPr="00104DF4">
                              <w:rPr>
                                <w:b/>
                                <w:bCs/>
                                <w:color w:val="000000" w:themeColor="text1"/>
                                <w:sz w:val="20"/>
                                <w:szCs w:val="20"/>
                              </w:rPr>
                              <w:t>Product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4E44EF" id="Rectangle 262" o:spid="_x0000_s1027" style="position:absolute;margin-left:119.75pt;margin-top:8.75pt;width:64.4pt;height:49.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" fillcolor="#4472c4 [3204]" strokecolor="#1f3763 [1604]" strokeweight="1pt">
                <v:textbox>
                  <w:txbxContent>
                    <w:p w14:paraId="5F928B5C" w14:textId="39F05661" w:rsidR="00941300" w:rsidRPr="00104DF4" w:rsidRDefault="00941300" w:rsidP="00104DF4">
                      <w:pPr>
                        <w:jc w:val="center"/>
                        <w:rPr>
                          <w:b/>
                          <w:bCs/>
                          <w:color w:val="000000" w:themeColor="text1"/>
                          <w:sz w:val="20"/>
                          <w:szCs w:val="20"/>
                        </w:rPr>
                      </w:pPr>
                      <w:r w:rsidRPr="00104DF4">
                        <w:rPr>
                          <w:b/>
                          <w:bCs/>
                          <w:color w:val="000000" w:themeColor="text1"/>
                          <w:sz w:val="20"/>
                          <w:szCs w:val="20"/>
                        </w:rPr>
                        <w:t>Product Quality</w:t>
                      </w:r>
                    </w:p>
                  </w:txbxContent>
                </v:textbox>
              </v:rect>
            </w:pict>
          </mc:Fallback>
        </mc:AlternateContent>
      </w:r>
      <w:r w:rsidR="00015D78" w:rsidRPr="002757A8">
        <w:rPr>
          <w:rFonts w:ascii="Arial" w:hAnsi="Arial" w:cs="Arial"/>
          <w:b/>
          <w:bCs/>
          <w:sz w:val="22"/>
          <w:szCs w:val="22"/>
        </w:rPr>
        <w:t>Tangibles</w:t>
      </w:r>
    </w:p>
    <w:p w14:paraId="5C4169C6" w14:textId="36458C4B" w:rsidR="005F4FE5" w:rsidRPr="002757A8" w:rsidRDefault="00104DF4"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82816" behindDoc="0" locked="0" layoutInCell="1" allowOverlap="1" wp14:anchorId="674E9B25" wp14:editId="5EB37666">
                <wp:simplePos x="0" y="0"/>
                <wp:positionH relativeFrom="column">
                  <wp:posOffset>4018085</wp:posOffset>
                </wp:positionH>
                <wp:positionV relativeFrom="paragraph">
                  <wp:posOffset>21688</wp:posOffset>
                </wp:positionV>
                <wp:extent cx="800100" cy="579755"/>
                <wp:effectExtent l="0" t="0" r="12700" b="17145"/>
                <wp:wrapNone/>
                <wp:docPr id="273" name="Rectangle 273"/>
                <wp:cNvGraphicFramePr/>
                <a:graphic xmlns:a="http://schemas.openxmlformats.org/drawingml/2006/main">
                  <a:graphicData uri="http://schemas.microsoft.com/office/word/2010/wordprocessingShape">
                    <wps:wsp>
                      <wps:cNvSpPr/>
                      <wps:spPr>
                        <a:xfrm>
                          <a:off x="0" y="0"/>
                          <a:ext cx="800100"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12965E" w14:textId="7597F23F"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4E9B25" id="Rectangle 273" o:spid="_x0000_s1028" style="position:absolute;margin-left:316.4pt;margin-top:1.7pt;width:63pt;height:45.6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" fillcolor="#4472c4 [3204]" strokecolor="#1f3763 [1604]" strokeweight="1pt">
                <v:textbox>
                  <w:txbxContent>
                    <w:p w14:paraId="2912965E" w14:textId="7597F23F"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Loyalty</w:t>
                      </w:r>
                    </w:p>
                  </w:txbxContent>
                </v:textbox>
              </v:rect>
            </w:pict>
          </mc:Fallback>
        </mc:AlternateContent>
      </w:r>
      <w:r w:rsidRPr="002757A8">
        <w:rPr>
          <w:rFonts w:ascii="Arial" w:hAnsi="Arial" w:cs="Arial"/>
          <w:b/>
          <w:bCs/>
          <w:noProof/>
          <w:sz w:val="22"/>
          <w:szCs w:val="22"/>
        </w:rPr>
        <mc:AlternateContent>
          <mc:Choice Requires="wps">
            <w:drawing>
              <wp:anchor distT="0" distB="0" distL="114300" distR="114300" simplePos="0" relativeHeight="251675648" behindDoc="0" locked="0" layoutInCell="1" allowOverlap="1" wp14:anchorId="0D26AA5B" wp14:editId="5F355F11">
                <wp:simplePos x="0" y="0"/>
                <wp:positionH relativeFrom="column">
                  <wp:posOffset>2910254</wp:posOffset>
                </wp:positionH>
                <wp:positionV relativeFrom="paragraph">
                  <wp:posOffset>30480</wp:posOffset>
                </wp:positionV>
                <wp:extent cx="816806" cy="579755"/>
                <wp:effectExtent l="0" t="0" r="8890" b="17145"/>
                <wp:wrapNone/>
                <wp:docPr id="268" name="Rectangle 268"/>
                <wp:cNvGraphicFramePr/>
                <a:graphic xmlns:a="http://schemas.openxmlformats.org/drawingml/2006/main">
                  <a:graphicData uri="http://schemas.microsoft.com/office/word/2010/wordprocessingShape">
                    <wps:wsp>
                      <wps:cNvSpPr/>
                      <wps:spPr>
                        <a:xfrm>
                          <a:off x="0" y="0"/>
                          <a:ext cx="816806" cy="579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577F1C" w14:textId="52F8E2EC"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D26AA5B" id="Rectangle 268" o:spid="_x0000_s1029" style="position:absolute;margin-left:229.15pt;margin-top:2.4pt;width:64.3pt;height:45.6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" fillcolor="#4472c4 [3204]" strokecolor="#1f3763 [1604]" strokeweight="1pt">
                <v:textbox>
                  <w:txbxContent>
                    <w:p w14:paraId="37577F1C" w14:textId="52F8E2EC" w:rsidR="00941300" w:rsidRPr="00104DF4" w:rsidRDefault="00941300" w:rsidP="00104DF4">
                      <w:pPr>
                        <w:jc w:val="center"/>
                        <w:rPr>
                          <w:b/>
                          <w:bCs/>
                          <w:color w:val="000000" w:themeColor="text1"/>
                          <w:sz w:val="20"/>
                          <w:szCs w:val="20"/>
                        </w:rPr>
                      </w:pPr>
                      <w:r w:rsidRPr="00104DF4">
                        <w:rPr>
                          <w:b/>
                          <w:bCs/>
                          <w:color w:val="000000" w:themeColor="text1"/>
                          <w:sz w:val="20"/>
                          <w:szCs w:val="20"/>
                        </w:rPr>
                        <w:t>Customer Satisfaction</w:t>
                      </w:r>
                    </w:p>
                  </w:txbxContent>
                </v:textbox>
              </v:rect>
            </w:pict>
          </mc:Fallback>
        </mc:AlternateContent>
      </w:r>
    </w:p>
    <w:p w14:paraId="5974C229" w14:textId="60FEBCF4" w:rsidR="005F4FE5" w:rsidRPr="002757A8" w:rsidRDefault="009E7A2D"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71552" behindDoc="0" locked="0" layoutInCell="1" allowOverlap="1" wp14:anchorId="7ADDCAE4" wp14:editId="0AC64314">
                <wp:simplePos x="0" y="0"/>
                <wp:positionH relativeFrom="column">
                  <wp:posOffset>2583180</wp:posOffset>
                </wp:positionH>
                <wp:positionV relativeFrom="paragraph">
                  <wp:posOffset>179461</wp:posOffset>
                </wp:positionV>
                <wp:extent cx="273050" cy="0"/>
                <wp:effectExtent l="0" t="63500" r="0" b="76200"/>
                <wp:wrapNone/>
                <wp:docPr id="266" name="Straight Arrow Connector 266"/>
                <wp:cNvGraphicFramePr/>
                <a:graphic xmlns:a="http://schemas.openxmlformats.org/drawingml/2006/main">
                  <a:graphicData uri="http://schemas.microsoft.com/office/word/2010/wordprocessingShape">
                    <wps:wsp>
                      <wps:cNvCnPr/>
                      <wps:spPr>
                        <a:xfrm>
                          <a:off x="0" y="0"/>
                          <a:ext cx="273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8924BF" id="_x0000_t32" coordsize="21600,21600" o:spt="32" o:oned="t" path="m,l21600,21600e" filled="f">
                <v:path arrowok="t" fillok="f" o:connecttype="none"/>
                <o:lock v:ext="edit" shapetype="t"/>
              </v:shapetype>
              <v:shape id="Straight Arrow Connector 266" o:spid="_x0000_s1026" type="#_x0000_t32" style="position:absolute;margin-left:203.4pt;margin-top:14.15pt;width:21.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" strokecolor="#4472c4 [3204]" strokeweight=".5pt">
                <v:stroke endarrow="block" joinstyle="miter"/>
              </v:shape>
            </w:pict>
          </mc:Fallback>
        </mc:AlternateContent>
      </w:r>
      <w:r w:rsidRPr="002757A8">
        <w:rPr>
          <w:rFonts w:ascii="Arial" w:hAnsi="Arial" w:cs="Arial"/>
          <w:b/>
          <w:bCs/>
          <w:noProof/>
          <w:sz w:val="22"/>
          <w:szCs w:val="22"/>
        </w:rPr>
        <mc:AlternateContent>
          <mc:Choice Requires="wps">
            <w:drawing>
              <wp:anchor distT="0" distB="0" distL="114300" distR="114300" simplePos="0" relativeHeight="251680768" behindDoc="0" locked="0" layoutInCell="1" allowOverlap="1" wp14:anchorId="241A2D4D" wp14:editId="63A95703">
                <wp:simplePos x="0" y="0"/>
                <wp:positionH relativeFrom="column">
                  <wp:posOffset>3674110</wp:posOffset>
                </wp:positionH>
                <wp:positionV relativeFrom="paragraph">
                  <wp:posOffset>179949</wp:posOffset>
                </wp:positionV>
                <wp:extent cx="281305" cy="0"/>
                <wp:effectExtent l="0" t="63500" r="0" b="76200"/>
                <wp:wrapNone/>
                <wp:docPr id="272" name="Straight Arrow Connector 272"/>
                <wp:cNvGraphicFramePr/>
                <a:graphic xmlns:a="http://schemas.openxmlformats.org/drawingml/2006/main">
                  <a:graphicData uri="http://schemas.microsoft.com/office/word/2010/wordprocessingShape">
                    <wps:wsp>
                      <wps:cNvCnPr/>
                      <wps:spPr>
                        <a:xfrm>
                          <a:off x="0" y="0"/>
                          <a:ext cx="2813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96C666" id="Straight Arrow Connector 272" o:spid="_x0000_s1026" type="#_x0000_t32" style="position:absolute;margin-left:289.3pt;margin-top:14.15pt;width:22.15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" strokecolor="#4472c4 [3204]" strokeweight=".5pt">
                <v:stroke endarrow="block" joinstyle="miter"/>
              </v:shape>
            </w:pict>
          </mc:Fallback>
        </mc:AlternateContent>
      </w:r>
      <w:r w:rsidRPr="002757A8">
        <w:rPr>
          <w:rFonts w:ascii="Arial" w:hAnsi="Arial" w:cs="Arial"/>
          <w:b/>
          <w:bCs/>
          <w:noProof/>
          <w:sz w:val="22"/>
          <w:szCs w:val="22"/>
        </w:rPr>
        <mc:AlternateContent>
          <mc:Choice Requires="wps">
            <w:drawing>
              <wp:anchor distT="0" distB="0" distL="114300" distR="114300" simplePos="0" relativeHeight="251683840" behindDoc="0" locked="0" layoutInCell="1" allowOverlap="1" wp14:anchorId="736B9628" wp14:editId="454B3D96">
                <wp:simplePos x="0" y="0"/>
                <wp:positionH relativeFrom="column">
                  <wp:posOffset>2338754</wp:posOffset>
                </wp:positionH>
                <wp:positionV relativeFrom="paragraph">
                  <wp:posOffset>110148</wp:posOffset>
                </wp:positionV>
                <wp:extent cx="193431" cy="0"/>
                <wp:effectExtent l="0" t="0" r="10160" b="12700"/>
                <wp:wrapNone/>
                <wp:docPr id="274" name="Straight Connector 274"/>
                <wp:cNvGraphicFramePr/>
                <a:graphic xmlns:a="http://schemas.openxmlformats.org/drawingml/2006/main">
                  <a:graphicData uri="http://schemas.microsoft.com/office/word/2010/wordprocessingShape">
                    <wps:wsp>
                      <wps:cNvCnPr/>
                      <wps:spPr>
                        <a:xfrm>
                          <a:off x="0" y="0"/>
                          <a:ext cx="19343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08FC79" id="Straight Connector 27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84.15pt,8.65pt" to="199.4pt,8.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" strokecolor="#4472c4 [3204]" strokeweight=".5pt">
                <v:stroke joinstyle="miter"/>
              </v:line>
            </w:pict>
          </mc:Fallback>
        </mc:AlternateContent>
      </w:r>
    </w:p>
    <w:p w14:paraId="2E86590E" w14:textId="193352DE" w:rsidR="002C6203" w:rsidRPr="002757A8" w:rsidRDefault="002C6203" w:rsidP="0056223D">
      <w:pPr>
        <w:rPr>
          <w:rFonts w:ascii="Arial" w:hAnsi="Arial" w:cs="Arial"/>
          <w:b/>
          <w:bCs/>
          <w:sz w:val="22"/>
          <w:szCs w:val="22"/>
        </w:rPr>
      </w:pPr>
    </w:p>
    <w:p w14:paraId="444B3153" w14:textId="13AC00C1" w:rsidR="002C6203" w:rsidRPr="002757A8" w:rsidRDefault="002C6203" w:rsidP="0056223D">
      <w:pPr>
        <w:rPr>
          <w:rFonts w:ascii="Arial" w:hAnsi="Arial" w:cs="Arial"/>
          <w:b/>
          <w:bCs/>
          <w:sz w:val="22"/>
          <w:szCs w:val="22"/>
        </w:rPr>
      </w:pPr>
    </w:p>
    <w:p w14:paraId="63F37104" w14:textId="6F6F1600" w:rsidR="002C6203" w:rsidRPr="002757A8" w:rsidRDefault="00104DF4" w:rsidP="0056223D">
      <w:pPr>
        <w:rPr>
          <w:rFonts w:ascii="Arial" w:hAnsi="Arial" w:cs="Arial"/>
          <w:b/>
          <w:bCs/>
          <w:sz w:val="22"/>
          <w:szCs w:val="22"/>
        </w:rPr>
      </w:pPr>
      <w:r w:rsidRPr="002757A8">
        <w:rPr>
          <w:rFonts w:ascii="Arial" w:hAnsi="Arial" w:cs="Arial"/>
          <w:b/>
          <w:bCs/>
          <w:noProof/>
          <w:sz w:val="22"/>
          <w:szCs w:val="22"/>
        </w:rPr>
        <mc:AlternateContent>
          <mc:Choice Requires="wps">
            <w:drawing>
              <wp:anchor distT="0" distB="0" distL="114300" distR="114300" simplePos="0" relativeHeight="251668480" behindDoc="0" locked="0" layoutInCell="1" allowOverlap="1" wp14:anchorId="2B75C751" wp14:editId="64FF0FFE">
                <wp:simplePos x="0" y="0"/>
                <wp:positionH relativeFrom="column">
                  <wp:posOffset>1521069</wp:posOffset>
                </wp:positionH>
                <wp:positionV relativeFrom="paragraph">
                  <wp:posOffset>16022</wp:posOffset>
                </wp:positionV>
                <wp:extent cx="817245" cy="632460"/>
                <wp:effectExtent l="0" t="0" r="8255" b="15240"/>
                <wp:wrapNone/>
                <wp:docPr id="263" name="Rectangle 263"/>
                <wp:cNvGraphicFramePr/>
                <a:graphic xmlns:a="http://schemas.openxmlformats.org/drawingml/2006/main">
                  <a:graphicData uri="http://schemas.microsoft.com/office/word/2010/wordprocessingShape">
                    <wps:wsp>
                      <wps:cNvSpPr/>
                      <wps:spPr>
                        <a:xfrm>
                          <a:off x="0" y="0"/>
                          <a:ext cx="817245" cy="6324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2EACB1" w14:textId="6C355B23" w:rsidR="00941300" w:rsidRPr="00104DF4" w:rsidRDefault="00941300" w:rsidP="00104DF4">
                            <w:pPr>
                              <w:jc w:val="center"/>
                              <w:rPr>
                                <w:b/>
                                <w:bCs/>
                                <w:color w:val="000000" w:themeColor="text1"/>
                                <w:sz w:val="20"/>
                                <w:szCs w:val="20"/>
                              </w:rPr>
                            </w:pPr>
                            <w:r w:rsidRPr="00104DF4">
                              <w:rPr>
                                <w:b/>
                                <w:bCs/>
                                <w:color w:val="000000" w:themeColor="text1"/>
                                <w:sz w:val="20"/>
                                <w:szCs w:val="20"/>
                              </w:rPr>
                              <w:t>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75C751" id="Rectangle 263" o:spid="_x0000_s1030" style="position:absolute;margin-left:119.75pt;margin-top:1.25pt;width:64.35pt;height:49.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" fillcolor="#4472c4 [3204]" strokecolor="#1f3763 [1604]" strokeweight="1pt">
                <v:textbox>
                  <w:txbxContent>
                    <w:p w14:paraId="542EACB1" w14:textId="6C355B23" w:rsidR="00941300" w:rsidRPr="00104DF4" w:rsidRDefault="00941300" w:rsidP="00104DF4">
                      <w:pPr>
                        <w:jc w:val="center"/>
                        <w:rPr>
                          <w:b/>
                          <w:bCs/>
                          <w:color w:val="000000" w:themeColor="text1"/>
                          <w:sz w:val="20"/>
                          <w:szCs w:val="20"/>
                        </w:rPr>
                      </w:pPr>
                      <w:r w:rsidRPr="00104DF4">
                        <w:rPr>
                          <w:b/>
                          <w:bCs/>
                          <w:color w:val="000000" w:themeColor="text1"/>
                          <w:sz w:val="20"/>
                          <w:szCs w:val="20"/>
                        </w:rPr>
                        <w:t>Price</w:t>
                      </w:r>
                    </w:p>
                  </w:txbxContent>
                </v:textbox>
              </v:rect>
            </w:pict>
          </mc:Fallback>
        </mc:AlternateContent>
      </w:r>
    </w:p>
    <w:p w14:paraId="7294C3CB" w14:textId="4622279D" w:rsidR="002C6203" w:rsidRPr="002757A8" w:rsidRDefault="002C6203" w:rsidP="0056223D">
      <w:pPr>
        <w:rPr>
          <w:rFonts w:ascii="Arial" w:hAnsi="Arial" w:cs="Arial"/>
          <w:b/>
          <w:bCs/>
          <w:sz w:val="22"/>
          <w:szCs w:val="22"/>
        </w:rPr>
      </w:pPr>
    </w:p>
    <w:p w14:paraId="4331ECE8" w14:textId="77777777" w:rsidR="00104DF4" w:rsidRPr="002757A8" w:rsidRDefault="00104DF4" w:rsidP="0056223D">
      <w:pPr>
        <w:rPr>
          <w:rFonts w:ascii="Arial" w:hAnsi="Arial" w:cs="Arial"/>
          <w:b/>
          <w:bCs/>
          <w:sz w:val="22"/>
          <w:szCs w:val="22"/>
        </w:rPr>
      </w:pPr>
    </w:p>
    <w:p w14:paraId="302D325F" w14:textId="77777777" w:rsidR="004C09FC" w:rsidRPr="002757A8" w:rsidRDefault="004C09FC" w:rsidP="0056223D">
      <w:pPr>
        <w:rPr>
          <w:rFonts w:ascii="Arial" w:hAnsi="Arial" w:cs="Arial"/>
          <w:b/>
          <w:bCs/>
          <w:sz w:val="22"/>
          <w:szCs w:val="22"/>
        </w:rPr>
      </w:pPr>
    </w:p>
    <w:p w14:paraId="2BC927EC" w14:textId="0E3BB405" w:rsidR="0081707D" w:rsidRPr="002757A8" w:rsidRDefault="001B2B26" w:rsidP="0056223D">
      <w:pPr>
        <w:rPr>
          <w:rFonts w:ascii="Arial" w:hAnsi="Arial" w:cs="Arial"/>
          <w:sz w:val="22"/>
          <w:szCs w:val="22"/>
        </w:rPr>
      </w:pPr>
      <w:r w:rsidRPr="002757A8">
        <w:rPr>
          <w:rFonts w:ascii="Arial" w:hAnsi="Arial" w:cs="Arial"/>
          <w:sz w:val="22"/>
          <w:szCs w:val="22"/>
        </w:rPr>
        <w:t>Figure</w:t>
      </w:r>
      <w:r w:rsidR="0081707D" w:rsidRPr="002757A8">
        <w:rPr>
          <w:rFonts w:ascii="Arial" w:hAnsi="Arial" w:cs="Arial"/>
          <w:sz w:val="22"/>
          <w:szCs w:val="22"/>
        </w:rPr>
        <w:t xml:space="preserve"> </w:t>
      </w:r>
      <w:r w:rsidRPr="002757A8">
        <w:rPr>
          <w:rFonts w:ascii="Arial" w:hAnsi="Arial" w:cs="Arial"/>
          <w:sz w:val="22"/>
          <w:szCs w:val="22"/>
        </w:rPr>
        <w:t>2</w:t>
      </w:r>
      <w:r w:rsidR="0081707D" w:rsidRPr="002757A8">
        <w:rPr>
          <w:rFonts w:ascii="Arial" w:hAnsi="Arial" w:cs="Arial"/>
          <w:sz w:val="22"/>
          <w:szCs w:val="22"/>
        </w:rPr>
        <w:t xml:space="preserve"> – Customer Perceptions of Quality </w:t>
      </w:r>
      <w:r w:rsidR="002748A8" w:rsidRPr="002757A8">
        <w:rPr>
          <w:rFonts w:ascii="Arial" w:hAnsi="Arial" w:cs="Arial"/>
          <w:sz w:val="22"/>
          <w:szCs w:val="22"/>
        </w:rPr>
        <w:t xml:space="preserve">and Customer Satisfaction </w:t>
      </w:r>
      <w:r w:rsidR="0081707D" w:rsidRPr="002757A8">
        <w:rPr>
          <w:rFonts w:ascii="Arial" w:hAnsi="Arial" w:cs="Arial"/>
          <w:sz w:val="22"/>
          <w:szCs w:val="22"/>
        </w:rPr>
        <w:t>(McGraw-Hill/Irwin, 2006)</w:t>
      </w:r>
      <w:r w:rsidR="002748A8" w:rsidRPr="002757A8">
        <w:rPr>
          <w:rFonts w:ascii="Arial" w:hAnsi="Arial" w:cs="Arial"/>
          <w:sz w:val="22"/>
          <w:szCs w:val="22"/>
        </w:rPr>
        <w:t>.</w:t>
      </w:r>
    </w:p>
    <w:p w14:paraId="512BA594" w14:textId="77777777" w:rsidR="002757A8" w:rsidRPr="002757A8" w:rsidRDefault="002757A8" w:rsidP="0056223D">
      <w:pPr>
        <w:rPr>
          <w:rFonts w:ascii="Arial" w:hAnsi="Arial" w:cs="Arial"/>
          <w:b/>
          <w:bCs/>
          <w:sz w:val="22"/>
          <w:szCs w:val="22"/>
        </w:rPr>
      </w:pPr>
    </w:p>
    <w:p w14:paraId="6BA7CB36" w14:textId="7B0C568F" w:rsidR="00FC438C" w:rsidRPr="00282E9A" w:rsidRDefault="0061747D" w:rsidP="0056223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Total quality management</w:t>
      </w:r>
      <w:r w:rsidR="00FC438C" w:rsidRPr="00282E9A">
        <w:rPr>
          <w:rFonts w:ascii="Arial" w:hAnsi="Arial" w:cs="Arial"/>
          <w:b/>
          <w:bCs/>
          <w:color w:val="767171" w:themeColor="background2" w:themeShade="80"/>
          <w:sz w:val="22"/>
          <w:szCs w:val="22"/>
        </w:rPr>
        <w:t xml:space="preserve"> (TQM)</w:t>
      </w:r>
    </w:p>
    <w:p w14:paraId="1D57C813" w14:textId="77777777" w:rsidR="00FC438C" w:rsidRPr="002757A8" w:rsidRDefault="00FC438C" w:rsidP="0056223D">
      <w:pPr>
        <w:rPr>
          <w:rFonts w:ascii="Arial" w:hAnsi="Arial" w:cs="Arial"/>
          <w:sz w:val="22"/>
          <w:szCs w:val="22"/>
        </w:rPr>
      </w:pPr>
    </w:p>
    <w:p w14:paraId="10F9C680" w14:textId="7636116B" w:rsidR="0056223D" w:rsidRPr="002757A8" w:rsidRDefault="003A48D5" w:rsidP="0056223D">
      <w:pPr>
        <w:rPr>
          <w:rFonts w:ascii="Arial" w:hAnsi="Arial" w:cs="Arial"/>
          <w:b/>
          <w:bCs/>
          <w:sz w:val="22"/>
          <w:szCs w:val="22"/>
        </w:rPr>
      </w:pPr>
      <w:r w:rsidRPr="002757A8">
        <w:rPr>
          <w:rFonts w:ascii="Arial" w:hAnsi="Arial" w:cs="Arial"/>
          <w:sz w:val="22"/>
          <w:szCs w:val="22"/>
        </w:rPr>
        <w:t>TQM</w:t>
      </w:r>
      <w:r w:rsidRPr="002757A8">
        <w:rPr>
          <w:rFonts w:ascii="Arial" w:hAnsi="Arial" w:cs="Arial"/>
          <w:b/>
          <w:bCs/>
          <w:sz w:val="22"/>
          <w:szCs w:val="22"/>
        </w:rPr>
        <w:t xml:space="preserve"> </w:t>
      </w:r>
      <w:r w:rsidR="0056223D" w:rsidRPr="002757A8">
        <w:rPr>
          <w:rFonts w:ascii="Arial" w:hAnsi="Arial" w:cs="Arial"/>
          <w:sz w:val="22"/>
          <w:szCs w:val="22"/>
        </w:rPr>
        <w:t>can be defined as a manag</w:t>
      </w:r>
      <w:r w:rsidR="00605C7C" w:rsidRPr="002757A8">
        <w:rPr>
          <w:rFonts w:ascii="Arial" w:hAnsi="Arial" w:cs="Arial"/>
          <w:sz w:val="22"/>
          <w:szCs w:val="22"/>
        </w:rPr>
        <w:t>ement</w:t>
      </w:r>
      <w:r w:rsidR="0056223D" w:rsidRPr="002757A8">
        <w:rPr>
          <w:rFonts w:ascii="Arial" w:hAnsi="Arial" w:cs="Arial"/>
          <w:sz w:val="22"/>
          <w:szCs w:val="22"/>
        </w:rPr>
        <w:t xml:space="preserve"> method used to achieve</w:t>
      </w:r>
      <w:r w:rsidR="00605C7C" w:rsidRPr="002757A8">
        <w:rPr>
          <w:rFonts w:ascii="Arial" w:hAnsi="Arial" w:cs="Arial"/>
          <w:sz w:val="22"/>
          <w:szCs w:val="22"/>
        </w:rPr>
        <w:t xml:space="preserve"> continuous improvements and</w:t>
      </w:r>
      <w:r w:rsidR="0056223D" w:rsidRPr="002757A8">
        <w:rPr>
          <w:rFonts w:ascii="Arial" w:hAnsi="Arial" w:cs="Arial"/>
          <w:sz w:val="22"/>
          <w:szCs w:val="22"/>
        </w:rPr>
        <w:t xml:space="preserve"> </w:t>
      </w:r>
      <w:r w:rsidR="00077E66" w:rsidRPr="002757A8">
        <w:rPr>
          <w:rFonts w:ascii="Arial" w:hAnsi="Arial" w:cs="Arial"/>
          <w:sz w:val="22"/>
          <w:szCs w:val="22"/>
        </w:rPr>
        <w:t>enduring</w:t>
      </w:r>
      <w:r w:rsidR="0056223D" w:rsidRPr="002757A8">
        <w:rPr>
          <w:rFonts w:ascii="Arial" w:hAnsi="Arial" w:cs="Arial"/>
          <w:sz w:val="22"/>
          <w:szCs w:val="22"/>
        </w:rPr>
        <w:t xml:space="preserve"> customer satisfaction</w:t>
      </w:r>
      <w:r w:rsidR="00605C7C" w:rsidRPr="002757A8">
        <w:rPr>
          <w:rFonts w:ascii="Arial" w:hAnsi="Arial" w:cs="Arial"/>
          <w:sz w:val="22"/>
          <w:szCs w:val="22"/>
        </w:rPr>
        <w:t xml:space="preserve"> rather than focusing only on short term profits</w:t>
      </w:r>
      <w:r w:rsidR="0056223D" w:rsidRPr="002757A8">
        <w:rPr>
          <w:rFonts w:ascii="Arial" w:hAnsi="Arial" w:cs="Arial"/>
          <w:sz w:val="22"/>
          <w:szCs w:val="22"/>
        </w:rPr>
        <w:t>. TQM e</w:t>
      </w:r>
      <w:r w:rsidR="00077E66" w:rsidRPr="002757A8">
        <w:rPr>
          <w:rFonts w:ascii="Arial" w:hAnsi="Arial" w:cs="Arial"/>
          <w:sz w:val="22"/>
          <w:szCs w:val="22"/>
        </w:rPr>
        <w:t xml:space="preserve">fforts rely on </w:t>
      </w:r>
      <w:r w:rsidR="00861478" w:rsidRPr="002757A8">
        <w:rPr>
          <w:rFonts w:ascii="Arial" w:hAnsi="Arial" w:cs="Arial"/>
          <w:sz w:val="22"/>
          <w:szCs w:val="22"/>
        </w:rPr>
        <w:t xml:space="preserve">everyone within </w:t>
      </w:r>
      <w:r w:rsidR="0056223D" w:rsidRPr="002757A8">
        <w:rPr>
          <w:rFonts w:ascii="Arial" w:hAnsi="Arial" w:cs="Arial"/>
          <w:sz w:val="22"/>
          <w:szCs w:val="22"/>
        </w:rPr>
        <w:t xml:space="preserve">an organisation </w:t>
      </w:r>
      <w:r w:rsidR="00077E66" w:rsidRPr="002757A8">
        <w:rPr>
          <w:rFonts w:ascii="Arial" w:hAnsi="Arial" w:cs="Arial"/>
          <w:sz w:val="22"/>
          <w:szCs w:val="22"/>
        </w:rPr>
        <w:t xml:space="preserve">who </w:t>
      </w:r>
      <w:r w:rsidR="0056223D" w:rsidRPr="002757A8">
        <w:rPr>
          <w:rFonts w:ascii="Arial" w:hAnsi="Arial" w:cs="Arial"/>
          <w:sz w:val="22"/>
          <w:szCs w:val="22"/>
        </w:rPr>
        <w:t>are involved in enhancing processes, products</w:t>
      </w:r>
      <w:r w:rsidR="00605C7C" w:rsidRPr="002757A8">
        <w:rPr>
          <w:rFonts w:ascii="Arial" w:hAnsi="Arial" w:cs="Arial"/>
          <w:sz w:val="22"/>
          <w:szCs w:val="22"/>
        </w:rPr>
        <w:t xml:space="preserve"> and</w:t>
      </w:r>
      <w:r w:rsidR="0056223D" w:rsidRPr="002757A8">
        <w:rPr>
          <w:rFonts w:ascii="Arial" w:hAnsi="Arial" w:cs="Arial"/>
          <w:sz w:val="22"/>
          <w:szCs w:val="22"/>
        </w:rPr>
        <w:t xml:space="preserve"> services</w:t>
      </w:r>
      <w:r w:rsidR="00605C7C" w:rsidRPr="002757A8">
        <w:rPr>
          <w:rFonts w:ascii="Arial" w:hAnsi="Arial" w:cs="Arial"/>
          <w:sz w:val="22"/>
          <w:szCs w:val="22"/>
        </w:rPr>
        <w:t xml:space="preserve"> in</w:t>
      </w:r>
      <w:r w:rsidR="0056223D" w:rsidRPr="002757A8">
        <w:rPr>
          <w:rFonts w:ascii="Arial" w:hAnsi="Arial" w:cs="Arial"/>
          <w:sz w:val="22"/>
          <w:szCs w:val="22"/>
        </w:rPr>
        <w:t xml:space="preserve"> the workplace (ASQ, 2020). </w:t>
      </w:r>
      <w:r w:rsidR="00382F39" w:rsidRPr="002757A8">
        <w:rPr>
          <w:rFonts w:ascii="Arial" w:hAnsi="Arial" w:cs="Arial"/>
          <w:sz w:val="22"/>
          <w:szCs w:val="22"/>
        </w:rPr>
        <w:t xml:space="preserve">TQM </w:t>
      </w:r>
      <w:r w:rsidR="00077E66" w:rsidRPr="002757A8">
        <w:rPr>
          <w:rFonts w:ascii="Arial" w:hAnsi="Arial" w:cs="Arial"/>
          <w:sz w:val="22"/>
          <w:szCs w:val="22"/>
        </w:rPr>
        <w:t xml:space="preserve">processes </w:t>
      </w:r>
      <w:r w:rsidR="00382F39" w:rsidRPr="002757A8">
        <w:rPr>
          <w:rFonts w:ascii="Arial" w:hAnsi="Arial" w:cs="Arial"/>
          <w:sz w:val="22"/>
          <w:szCs w:val="22"/>
        </w:rPr>
        <w:t xml:space="preserve">include suppliers and customers. Implementing TQM practises ensures </w:t>
      </w:r>
      <w:r w:rsidR="00BC7755" w:rsidRPr="002757A8">
        <w:rPr>
          <w:rFonts w:ascii="Arial" w:hAnsi="Arial" w:cs="Arial"/>
          <w:sz w:val="22"/>
          <w:szCs w:val="22"/>
        </w:rPr>
        <w:t xml:space="preserve">efficient </w:t>
      </w:r>
      <w:r w:rsidR="00382F39" w:rsidRPr="002757A8">
        <w:rPr>
          <w:rFonts w:ascii="Arial" w:hAnsi="Arial" w:cs="Arial"/>
          <w:sz w:val="22"/>
          <w:szCs w:val="22"/>
        </w:rPr>
        <w:t>quality and productivity that increases organisational profitability and competitiveness (Inc, 2020).</w:t>
      </w:r>
    </w:p>
    <w:p w14:paraId="037DF0BC" w14:textId="77777777" w:rsidR="008B0A33" w:rsidRPr="002757A8" w:rsidRDefault="008B0A33" w:rsidP="0056223D">
      <w:pPr>
        <w:rPr>
          <w:rFonts w:ascii="Arial" w:hAnsi="Arial" w:cs="Arial"/>
          <w:sz w:val="22"/>
          <w:szCs w:val="22"/>
        </w:rPr>
      </w:pPr>
    </w:p>
    <w:p w14:paraId="5940C602" w14:textId="53379A8E" w:rsidR="0056223D" w:rsidRPr="002757A8" w:rsidRDefault="00077E66" w:rsidP="0056223D">
      <w:pPr>
        <w:rPr>
          <w:rFonts w:ascii="Arial" w:hAnsi="Arial" w:cs="Arial"/>
          <w:sz w:val="22"/>
          <w:szCs w:val="22"/>
        </w:rPr>
      </w:pPr>
      <w:r w:rsidRPr="002757A8">
        <w:rPr>
          <w:rFonts w:ascii="Arial" w:hAnsi="Arial" w:cs="Arial"/>
          <w:sz w:val="22"/>
          <w:szCs w:val="22"/>
        </w:rPr>
        <w:t>The impression is</w:t>
      </w:r>
      <w:r w:rsidR="00605C7C" w:rsidRPr="002757A8">
        <w:rPr>
          <w:rFonts w:ascii="Arial" w:hAnsi="Arial" w:cs="Arial"/>
          <w:sz w:val="22"/>
          <w:szCs w:val="22"/>
        </w:rPr>
        <w:t xml:space="preserve"> that the </w:t>
      </w:r>
      <w:r w:rsidR="008B0A33" w:rsidRPr="002757A8">
        <w:rPr>
          <w:rFonts w:ascii="Arial" w:hAnsi="Arial" w:cs="Arial"/>
          <w:sz w:val="22"/>
          <w:szCs w:val="22"/>
        </w:rPr>
        <w:t>philosophies</w:t>
      </w:r>
      <w:r w:rsidR="00605C7C" w:rsidRPr="002757A8">
        <w:rPr>
          <w:rFonts w:ascii="Arial" w:hAnsi="Arial" w:cs="Arial"/>
          <w:sz w:val="22"/>
          <w:szCs w:val="22"/>
        </w:rPr>
        <w:t xml:space="preserve"> of TQM have c</w:t>
      </w:r>
      <w:r w:rsidR="008B0A33" w:rsidRPr="002757A8">
        <w:rPr>
          <w:rFonts w:ascii="Arial" w:hAnsi="Arial" w:cs="Arial"/>
          <w:sz w:val="22"/>
          <w:szCs w:val="22"/>
        </w:rPr>
        <w:t>aused</w:t>
      </w:r>
      <w:r w:rsidR="00605C7C" w:rsidRPr="002757A8">
        <w:rPr>
          <w:rFonts w:ascii="Arial" w:hAnsi="Arial" w:cs="Arial"/>
          <w:sz w:val="22"/>
          <w:szCs w:val="22"/>
        </w:rPr>
        <w:t xml:space="preserve"> </w:t>
      </w:r>
      <w:r w:rsidR="00BC7755" w:rsidRPr="002757A8">
        <w:rPr>
          <w:rFonts w:ascii="Arial" w:hAnsi="Arial" w:cs="Arial"/>
          <w:sz w:val="22"/>
          <w:szCs w:val="22"/>
        </w:rPr>
        <w:t xml:space="preserve">an </w:t>
      </w:r>
      <w:r w:rsidR="008B0A33" w:rsidRPr="002757A8">
        <w:rPr>
          <w:rFonts w:ascii="Arial" w:hAnsi="Arial" w:cs="Arial"/>
          <w:sz w:val="22"/>
          <w:szCs w:val="22"/>
        </w:rPr>
        <w:t>evolution</w:t>
      </w:r>
      <w:r w:rsidR="00605C7C" w:rsidRPr="002757A8">
        <w:rPr>
          <w:rFonts w:ascii="Arial" w:hAnsi="Arial" w:cs="Arial"/>
          <w:sz w:val="22"/>
          <w:szCs w:val="22"/>
        </w:rPr>
        <w:t xml:space="preserve"> in relationship marketing and market orientation. </w:t>
      </w:r>
      <w:r w:rsidR="008B0A33" w:rsidRPr="002757A8">
        <w:rPr>
          <w:rFonts w:ascii="Arial" w:hAnsi="Arial" w:cs="Arial"/>
          <w:sz w:val="22"/>
          <w:szCs w:val="22"/>
        </w:rPr>
        <w:t xml:space="preserve">Marketing has a corresponding </w:t>
      </w:r>
      <w:r w:rsidR="003000B6" w:rsidRPr="002757A8">
        <w:rPr>
          <w:rFonts w:ascii="Arial" w:hAnsi="Arial" w:cs="Arial"/>
          <w:sz w:val="22"/>
          <w:szCs w:val="22"/>
        </w:rPr>
        <w:t>effect</w:t>
      </w:r>
      <w:r w:rsidR="008B0A33" w:rsidRPr="002757A8">
        <w:rPr>
          <w:rFonts w:ascii="Arial" w:hAnsi="Arial" w:cs="Arial"/>
          <w:sz w:val="22"/>
          <w:szCs w:val="22"/>
        </w:rPr>
        <w:t xml:space="preserve"> on quality but </w:t>
      </w:r>
      <w:r w:rsidR="003000B6" w:rsidRPr="002757A8">
        <w:rPr>
          <w:rFonts w:ascii="Arial" w:hAnsi="Arial" w:cs="Arial"/>
          <w:sz w:val="22"/>
          <w:szCs w:val="22"/>
        </w:rPr>
        <w:t>is not instrumental in developing</w:t>
      </w:r>
      <w:r w:rsidR="008B0A33" w:rsidRPr="002757A8">
        <w:rPr>
          <w:rFonts w:ascii="Arial" w:hAnsi="Arial" w:cs="Arial"/>
          <w:sz w:val="22"/>
          <w:szCs w:val="22"/>
        </w:rPr>
        <w:t xml:space="preserve"> quality strateg</w:t>
      </w:r>
      <w:r w:rsidR="003000B6" w:rsidRPr="002757A8">
        <w:rPr>
          <w:rFonts w:ascii="Arial" w:hAnsi="Arial" w:cs="Arial"/>
          <w:sz w:val="22"/>
          <w:szCs w:val="22"/>
        </w:rPr>
        <w:t>ies</w:t>
      </w:r>
      <w:r w:rsidR="008B0A33" w:rsidRPr="002757A8">
        <w:rPr>
          <w:rFonts w:ascii="Arial" w:hAnsi="Arial" w:cs="Arial"/>
          <w:sz w:val="22"/>
          <w:szCs w:val="22"/>
        </w:rPr>
        <w:t xml:space="preserve">. Marketing and quality </w:t>
      </w:r>
      <w:r w:rsidR="003000B6" w:rsidRPr="002757A8">
        <w:rPr>
          <w:rFonts w:ascii="Arial" w:hAnsi="Arial" w:cs="Arial"/>
          <w:sz w:val="22"/>
          <w:szCs w:val="22"/>
        </w:rPr>
        <w:t xml:space="preserve">are very involved </w:t>
      </w:r>
      <w:r w:rsidR="008B0A33" w:rsidRPr="002757A8">
        <w:rPr>
          <w:rFonts w:ascii="Arial" w:hAnsi="Arial" w:cs="Arial"/>
          <w:sz w:val="22"/>
          <w:szCs w:val="22"/>
        </w:rPr>
        <w:t xml:space="preserve">in the </w:t>
      </w:r>
      <w:r w:rsidR="003000B6" w:rsidRPr="002757A8">
        <w:rPr>
          <w:rFonts w:ascii="Arial" w:hAnsi="Arial" w:cs="Arial"/>
          <w:sz w:val="22"/>
          <w:szCs w:val="22"/>
        </w:rPr>
        <w:lastRenderedPageBreak/>
        <w:t>course</w:t>
      </w:r>
      <w:r w:rsidR="008B0A33" w:rsidRPr="002757A8">
        <w:rPr>
          <w:rFonts w:ascii="Arial" w:hAnsi="Arial" w:cs="Arial"/>
          <w:sz w:val="22"/>
          <w:szCs w:val="22"/>
        </w:rPr>
        <w:t xml:space="preserve"> of creating customer value</w:t>
      </w:r>
      <w:r w:rsidR="00BC7755" w:rsidRPr="002757A8">
        <w:rPr>
          <w:rFonts w:ascii="Arial" w:hAnsi="Arial" w:cs="Arial"/>
          <w:sz w:val="22"/>
          <w:szCs w:val="22"/>
        </w:rPr>
        <w:t>, which</w:t>
      </w:r>
      <w:r w:rsidR="008B0A33" w:rsidRPr="002757A8">
        <w:rPr>
          <w:rFonts w:ascii="Arial" w:hAnsi="Arial" w:cs="Arial"/>
          <w:sz w:val="22"/>
          <w:szCs w:val="22"/>
        </w:rPr>
        <w:t xml:space="preserve"> is extremely important in a</w:t>
      </w:r>
      <w:r w:rsidR="00BC7755" w:rsidRPr="002757A8">
        <w:rPr>
          <w:rFonts w:ascii="Arial" w:hAnsi="Arial" w:cs="Arial"/>
          <w:sz w:val="22"/>
          <w:szCs w:val="22"/>
        </w:rPr>
        <w:t xml:space="preserve">n increasingly </w:t>
      </w:r>
      <w:r w:rsidR="008B0A33" w:rsidRPr="002757A8">
        <w:rPr>
          <w:rFonts w:ascii="Arial" w:hAnsi="Arial" w:cs="Arial"/>
          <w:sz w:val="22"/>
          <w:szCs w:val="22"/>
        </w:rPr>
        <w:t>customer focused business environment</w:t>
      </w:r>
      <w:r w:rsidR="003000B6" w:rsidRPr="002757A8">
        <w:rPr>
          <w:rFonts w:ascii="Arial" w:hAnsi="Arial" w:cs="Arial"/>
          <w:sz w:val="22"/>
          <w:szCs w:val="22"/>
        </w:rPr>
        <w:t xml:space="preserve"> (Mele</w:t>
      </w:r>
      <w:r w:rsidR="0037759A" w:rsidRPr="002757A8">
        <w:rPr>
          <w:rFonts w:ascii="Arial" w:hAnsi="Arial" w:cs="Arial"/>
          <w:sz w:val="22"/>
          <w:szCs w:val="22"/>
        </w:rPr>
        <w:t>, 2007)</w:t>
      </w:r>
      <w:r w:rsidR="008B0A33" w:rsidRPr="002757A8">
        <w:rPr>
          <w:rFonts w:ascii="Arial" w:hAnsi="Arial" w:cs="Arial"/>
          <w:sz w:val="22"/>
          <w:szCs w:val="22"/>
        </w:rPr>
        <w:t>.</w:t>
      </w:r>
    </w:p>
    <w:p w14:paraId="69541E2D" w14:textId="7DA34697" w:rsidR="003C656B" w:rsidRPr="002757A8" w:rsidRDefault="003C656B" w:rsidP="00D13F30">
      <w:pPr>
        <w:rPr>
          <w:rFonts w:ascii="Arial" w:hAnsi="Arial" w:cs="Arial"/>
          <w:b/>
          <w:bCs/>
          <w:sz w:val="22"/>
          <w:szCs w:val="22"/>
        </w:rPr>
      </w:pPr>
    </w:p>
    <w:p w14:paraId="2AC3A467" w14:textId="09BD0ED0" w:rsidR="0061747D" w:rsidRPr="00282E9A" w:rsidRDefault="0061747D" w:rsidP="0061747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The possible impact Asda’s quality systems may have on the customer relationship</w:t>
      </w:r>
    </w:p>
    <w:p w14:paraId="34EE054C" w14:textId="2A4E163E" w:rsidR="0061747D" w:rsidRPr="002757A8" w:rsidRDefault="0061747D" w:rsidP="0061747D">
      <w:pPr>
        <w:rPr>
          <w:rFonts w:ascii="Arial" w:hAnsi="Arial" w:cs="Arial"/>
          <w:b/>
          <w:bCs/>
          <w:sz w:val="22"/>
          <w:szCs w:val="22"/>
        </w:rPr>
      </w:pPr>
    </w:p>
    <w:p w14:paraId="60330ACC" w14:textId="47D06EBB" w:rsidR="0061747D" w:rsidRPr="002757A8" w:rsidRDefault="0061747D" w:rsidP="0061747D">
      <w:pPr>
        <w:rPr>
          <w:rFonts w:ascii="Arial" w:hAnsi="Arial" w:cs="Arial"/>
          <w:sz w:val="22"/>
          <w:szCs w:val="22"/>
        </w:rPr>
      </w:pPr>
      <w:r w:rsidRPr="002757A8">
        <w:rPr>
          <w:rFonts w:ascii="Arial" w:hAnsi="Arial" w:cs="Arial"/>
          <w:sz w:val="22"/>
          <w:szCs w:val="22"/>
        </w:rPr>
        <w:t>Asda operates in an ex</w:t>
      </w:r>
      <w:r w:rsidR="00BC7755" w:rsidRPr="002757A8">
        <w:rPr>
          <w:rFonts w:ascii="Arial" w:hAnsi="Arial" w:cs="Arial"/>
          <w:sz w:val="22"/>
          <w:szCs w:val="22"/>
        </w:rPr>
        <w:t>ceptionally</w:t>
      </w:r>
      <w:r w:rsidRPr="002757A8">
        <w:rPr>
          <w:rFonts w:ascii="Arial" w:hAnsi="Arial" w:cs="Arial"/>
          <w:sz w:val="22"/>
          <w:szCs w:val="22"/>
        </w:rPr>
        <w:t xml:space="preserve"> competitive industry</w:t>
      </w:r>
      <w:r w:rsidR="00BC7755" w:rsidRPr="002757A8">
        <w:rPr>
          <w:rFonts w:ascii="Arial" w:hAnsi="Arial" w:cs="Arial"/>
          <w:sz w:val="22"/>
          <w:szCs w:val="22"/>
        </w:rPr>
        <w:t xml:space="preserve">, </w:t>
      </w:r>
      <w:r w:rsidRPr="002757A8">
        <w:rPr>
          <w:rFonts w:ascii="Arial" w:hAnsi="Arial" w:cs="Arial"/>
          <w:sz w:val="22"/>
          <w:szCs w:val="22"/>
        </w:rPr>
        <w:t xml:space="preserve">in order to </w:t>
      </w:r>
      <w:r w:rsidR="002B4316" w:rsidRPr="002757A8">
        <w:rPr>
          <w:rFonts w:ascii="Arial" w:hAnsi="Arial" w:cs="Arial"/>
          <w:sz w:val="22"/>
          <w:szCs w:val="22"/>
        </w:rPr>
        <w:t>sustain superior customer relationships</w:t>
      </w:r>
      <w:r w:rsidRPr="002757A8">
        <w:rPr>
          <w:rFonts w:ascii="Arial" w:hAnsi="Arial" w:cs="Arial"/>
          <w:sz w:val="22"/>
          <w:szCs w:val="22"/>
        </w:rPr>
        <w:t xml:space="preserve"> and </w:t>
      </w:r>
      <w:r w:rsidR="002B4316" w:rsidRPr="002757A8">
        <w:rPr>
          <w:rFonts w:ascii="Arial" w:hAnsi="Arial" w:cs="Arial"/>
          <w:sz w:val="22"/>
          <w:szCs w:val="22"/>
        </w:rPr>
        <w:t>prsoper</w:t>
      </w:r>
      <w:r w:rsidRPr="002757A8">
        <w:rPr>
          <w:rFonts w:ascii="Arial" w:hAnsi="Arial" w:cs="Arial"/>
          <w:sz w:val="22"/>
          <w:szCs w:val="22"/>
        </w:rPr>
        <w:t xml:space="preserve"> it is </w:t>
      </w:r>
      <w:r w:rsidR="00BC7755" w:rsidRPr="002757A8">
        <w:rPr>
          <w:rFonts w:ascii="Arial" w:hAnsi="Arial" w:cs="Arial"/>
          <w:sz w:val="22"/>
          <w:szCs w:val="22"/>
        </w:rPr>
        <w:t>crucial</w:t>
      </w:r>
      <w:r w:rsidRPr="002757A8">
        <w:rPr>
          <w:rFonts w:ascii="Arial" w:hAnsi="Arial" w:cs="Arial"/>
          <w:sz w:val="22"/>
          <w:szCs w:val="22"/>
        </w:rPr>
        <w:t xml:space="preserve"> to implement quality theories and models into its </w:t>
      </w:r>
      <w:r w:rsidR="002B4316" w:rsidRPr="002757A8">
        <w:rPr>
          <w:rFonts w:ascii="Arial" w:hAnsi="Arial" w:cs="Arial"/>
          <w:sz w:val="22"/>
          <w:szCs w:val="22"/>
        </w:rPr>
        <w:t xml:space="preserve">business </w:t>
      </w:r>
      <w:r w:rsidRPr="002757A8">
        <w:rPr>
          <w:rFonts w:ascii="Arial" w:hAnsi="Arial" w:cs="Arial"/>
          <w:sz w:val="22"/>
          <w:szCs w:val="22"/>
        </w:rPr>
        <w:t>activities.</w:t>
      </w:r>
      <w:r w:rsidR="00CB4F08" w:rsidRPr="002757A8">
        <w:rPr>
          <w:rFonts w:ascii="Arial" w:hAnsi="Arial" w:cs="Arial"/>
          <w:sz w:val="22"/>
          <w:szCs w:val="22"/>
        </w:rPr>
        <w:t xml:space="preserve"> In addition to ongoing environmental and sustainability concerns, s</w:t>
      </w:r>
      <w:r w:rsidRPr="002757A8">
        <w:rPr>
          <w:rFonts w:ascii="Arial" w:hAnsi="Arial" w:cs="Arial"/>
          <w:sz w:val="22"/>
          <w:szCs w:val="22"/>
        </w:rPr>
        <w:t xml:space="preserve">ervice quality has become </w:t>
      </w:r>
      <w:r w:rsidR="00CB4F08" w:rsidRPr="002757A8">
        <w:rPr>
          <w:rFonts w:ascii="Arial" w:hAnsi="Arial" w:cs="Arial"/>
          <w:sz w:val="22"/>
          <w:szCs w:val="22"/>
        </w:rPr>
        <w:t>a foundation marketing strategy for businesses</w:t>
      </w:r>
      <w:r w:rsidR="00BB3484" w:rsidRPr="002757A8">
        <w:rPr>
          <w:rFonts w:ascii="Arial" w:hAnsi="Arial" w:cs="Arial"/>
          <w:sz w:val="22"/>
          <w:szCs w:val="22"/>
        </w:rPr>
        <w:t xml:space="preserve"> (</w:t>
      </w:r>
      <w:r w:rsidR="00A1042E" w:rsidRPr="002757A8">
        <w:rPr>
          <w:rFonts w:ascii="Arial" w:hAnsi="Arial" w:cs="Arial"/>
          <w:sz w:val="22"/>
          <w:szCs w:val="22"/>
        </w:rPr>
        <w:t>Daniel and Berinyuy, 2010)</w:t>
      </w:r>
      <w:r w:rsidR="00CB4F08" w:rsidRPr="002757A8">
        <w:rPr>
          <w:rFonts w:ascii="Arial" w:hAnsi="Arial" w:cs="Arial"/>
          <w:sz w:val="22"/>
          <w:szCs w:val="22"/>
        </w:rPr>
        <w:t>.</w:t>
      </w:r>
      <w:r w:rsidR="002B4316" w:rsidRPr="002757A8">
        <w:rPr>
          <w:rFonts w:ascii="Arial" w:hAnsi="Arial" w:cs="Arial"/>
          <w:sz w:val="22"/>
          <w:szCs w:val="22"/>
        </w:rPr>
        <w:t xml:space="preserve"> </w:t>
      </w:r>
      <w:r w:rsidR="00F7147C" w:rsidRPr="002757A8">
        <w:rPr>
          <w:rFonts w:ascii="Arial" w:hAnsi="Arial" w:cs="Arial"/>
          <w:sz w:val="22"/>
          <w:szCs w:val="22"/>
        </w:rPr>
        <w:t xml:space="preserve">Research has shown that providing </w:t>
      </w:r>
      <w:r w:rsidR="002B4316" w:rsidRPr="002757A8">
        <w:rPr>
          <w:rFonts w:ascii="Arial" w:hAnsi="Arial" w:cs="Arial"/>
          <w:sz w:val="22"/>
          <w:szCs w:val="22"/>
        </w:rPr>
        <w:t>excellent</w:t>
      </w:r>
      <w:r w:rsidR="00F7147C" w:rsidRPr="002757A8">
        <w:rPr>
          <w:rFonts w:ascii="Arial" w:hAnsi="Arial" w:cs="Arial"/>
          <w:sz w:val="22"/>
          <w:szCs w:val="22"/>
        </w:rPr>
        <w:t xml:space="preserve"> service and quality</w:t>
      </w:r>
      <w:r w:rsidR="002B4316" w:rsidRPr="002757A8">
        <w:rPr>
          <w:rFonts w:ascii="Arial" w:hAnsi="Arial" w:cs="Arial"/>
          <w:sz w:val="22"/>
          <w:szCs w:val="22"/>
        </w:rPr>
        <w:t xml:space="preserve"> goods</w:t>
      </w:r>
      <w:r w:rsidR="00F7147C" w:rsidRPr="002757A8">
        <w:rPr>
          <w:rFonts w:ascii="Arial" w:hAnsi="Arial" w:cs="Arial"/>
          <w:sz w:val="22"/>
          <w:szCs w:val="22"/>
        </w:rPr>
        <w:t xml:space="preserve"> </w:t>
      </w:r>
      <w:r w:rsidR="00077E66" w:rsidRPr="002757A8">
        <w:rPr>
          <w:rFonts w:ascii="Arial" w:hAnsi="Arial" w:cs="Arial"/>
          <w:sz w:val="22"/>
          <w:szCs w:val="22"/>
        </w:rPr>
        <w:t>leads to customer</w:t>
      </w:r>
      <w:r w:rsidR="00F7147C" w:rsidRPr="002757A8">
        <w:rPr>
          <w:rFonts w:ascii="Arial" w:hAnsi="Arial" w:cs="Arial"/>
          <w:sz w:val="22"/>
          <w:szCs w:val="22"/>
        </w:rPr>
        <w:t xml:space="preserve"> ret</w:t>
      </w:r>
      <w:r w:rsidR="00077E66" w:rsidRPr="002757A8">
        <w:rPr>
          <w:rFonts w:ascii="Arial" w:hAnsi="Arial" w:cs="Arial"/>
          <w:sz w:val="22"/>
          <w:szCs w:val="22"/>
        </w:rPr>
        <w:t>ention</w:t>
      </w:r>
      <w:r w:rsidR="00F7147C" w:rsidRPr="002757A8">
        <w:rPr>
          <w:rFonts w:ascii="Arial" w:hAnsi="Arial" w:cs="Arial"/>
          <w:sz w:val="22"/>
          <w:szCs w:val="22"/>
        </w:rPr>
        <w:t xml:space="preserve">, </w:t>
      </w:r>
      <w:r w:rsidR="00077E66" w:rsidRPr="002757A8">
        <w:rPr>
          <w:rFonts w:ascii="Arial" w:hAnsi="Arial" w:cs="Arial"/>
          <w:sz w:val="22"/>
          <w:szCs w:val="22"/>
        </w:rPr>
        <w:t>new business</w:t>
      </w:r>
      <w:r w:rsidR="003F3BF1" w:rsidRPr="002757A8">
        <w:rPr>
          <w:rFonts w:ascii="Arial" w:hAnsi="Arial" w:cs="Arial"/>
          <w:sz w:val="22"/>
          <w:szCs w:val="22"/>
        </w:rPr>
        <w:t>,</w:t>
      </w:r>
      <w:r w:rsidR="00F7147C" w:rsidRPr="002757A8">
        <w:rPr>
          <w:rFonts w:ascii="Arial" w:hAnsi="Arial" w:cs="Arial"/>
          <w:sz w:val="22"/>
          <w:szCs w:val="22"/>
        </w:rPr>
        <w:t xml:space="preserve"> enhance</w:t>
      </w:r>
      <w:r w:rsidR="00077E66" w:rsidRPr="002757A8">
        <w:rPr>
          <w:rFonts w:ascii="Arial" w:hAnsi="Arial" w:cs="Arial"/>
          <w:sz w:val="22"/>
          <w:szCs w:val="22"/>
        </w:rPr>
        <w:t>d</w:t>
      </w:r>
      <w:r w:rsidR="00F7147C" w:rsidRPr="002757A8">
        <w:rPr>
          <w:rFonts w:ascii="Arial" w:hAnsi="Arial" w:cs="Arial"/>
          <w:sz w:val="22"/>
          <w:szCs w:val="22"/>
        </w:rPr>
        <w:t xml:space="preserve"> brand reputation</w:t>
      </w:r>
      <w:r w:rsidR="00077E66" w:rsidRPr="002757A8">
        <w:rPr>
          <w:rFonts w:ascii="Arial" w:hAnsi="Arial" w:cs="Arial"/>
          <w:sz w:val="22"/>
          <w:szCs w:val="22"/>
        </w:rPr>
        <w:t xml:space="preserve"> </w:t>
      </w:r>
      <w:r w:rsidR="00F7147C" w:rsidRPr="002757A8">
        <w:rPr>
          <w:rFonts w:ascii="Arial" w:hAnsi="Arial" w:cs="Arial"/>
          <w:sz w:val="22"/>
          <w:szCs w:val="22"/>
        </w:rPr>
        <w:t>and guarantees profitability (Negi and Ladhari, 2009).</w:t>
      </w:r>
    </w:p>
    <w:p w14:paraId="113FD8AA" w14:textId="77777777" w:rsidR="0057420B" w:rsidRPr="002757A8" w:rsidRDefault="0057420B" w:rsidP="0061747D">
      <w:pPr>
        <w:rPr>
          <w:rFonts w:ascii="Arial" w:hAnsi="Arial" w:cs="Arial"/>
          <w:b/>
          <w:bCs/>
          <w:sz w:val="22"/>
          <w:szCs w:val="22"/>
        </w:rPr>
      </w:pPr>
    </w:p>
    <w:p w14:paraId="1CC8E15A" w14:textId="52414643" w:rsidR="0061747D" w:rsidRPr="00282E9A" w:rsidRDefault="0061747D" w:rsidP="0061747D">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Engagement</w:t>
      </w:r>
      <w:r w:rsidR="001D41F8" w:rsidRPr="00282E9A">
        <w:rPr>
          <w:rFonts w:ascii="Arial" w:hAnsi="Arial" w:cs="Arial"/>
          <w:b/>
          <w:bCs/>
          <w:color w:val="767171" w:themeColor="background2" w:themeShade="80"/>
          <w:sz w:val="22"/>
          <w:szCs w:val="22"/>
        </w:rPr>
        <w:t xml:space="preserve"> of </w:t>
      </w:r>
      <w:r w:rsidR="00261462" w:rsidRPr="00282E9A">
        <w:rPr>
          <w:rFonts w:ascii="Arial" w:hAnsi="Arial" w:cs="Arial"/>
          <w:b/>
          <w:bCs/>
          <w:color w:val="767171" w:themeColor="background2" w:themeShade="80"/>
          <w:sz w:val="22"/>
          <w:szCs w:val="22"/>
        </w:rPr>
        <w:t>people</w:t>
      </w:r>
    </w:p>
    <w:p w14:paraId="7BD80EFB" w14:textId="49DB0A3E" w:rsidR="0061747D" w:rsidRPr="002757A8" w:rsidRDefault="0061747D" w:rsidP="00D13F30">
      <w:pPr>
        <w:rPr>
          <w:rFonts w:ascii="Arial" w:hAnsi="Arial" w:cs="Arial"/>
          <w:b/>
          <w:bCs/>
          <w:sz w:val="22"/>
          <w:szCs w:val="22"/>
        </w:rPr>
      </w:pPr>
    </w:p>
    <w:p w14:paraId="10FF1283" w14:textId="02C47E6E" w:rsidR="00AB1B3D" w:rsidRPr="002757A8" w:rsidRDefault="001339BE" w:rsidP="00D13F30">
      <w:pPr>
        <w:rPr>
          <w:rFonts w:ascii="Arial" w:hAnsi="Arial" w:cs="Arial"/>
          <w:sz w:val="22"/>
          <w:szCs w:val="22"/>
        </w:rPr>
      </w:pPr>
      <w:r w:rsidRPr="002757A8">
        <w:rPr>
          <w:rFonts w:ascii="Arial" w:hAnsi="Arial" w:cs="Arial"/>
          <w:sz w:val="22"/>
          <w:szCs w:val="22"/>
        </w:rPr>
        <w:t xml:space="preserve">One of </w:t>
      </w:r>
      <w:r w:rsidR="00AB1B3D" w:rsidRPr="002757A8">
        <w:rPr>
          <w:rFonts w:ascii="Arial" w:hAnsi="Arial" w:cs="Arial"/>
          <w:sz w:val="22"/>
          <w:szCs w:val="22"/>
        </w:rPr>
        <w:t>ISO 9000</w:t>
      </w:r>
      <w:r w:rsidR="003F52A1" w:rsidRPr="002757A8">
        <w:rPr>
          <w:rFonts w:ascii="Arial" w:hAnsi="Arial" w:cs="Arial"/>
          <w:sz w:val="22"/>
          <w:szCs w:val="22"/>
        </w:rPr>
        <w:t>’s</w:t>
      </w:r>
      <w:r w:rsidRPr="002757A8">
        <w:rPr>
          <w:rFonts w:ascii="Arial" w:hAnsi="Arial" w:cs="Arial"/>
          <w:sz w:val="22"/>
          <w:szCs w:val="22"/>
        </w:rPr>
        <w:t xml:space="preserve"> seven quality management principles </w:t>
      </w:r>
      <w:r w:rsidR="00077E66" w:rsidRPr="002757A8">
        <w:rPr>
          <w:rFonts w:ascii="Arial" w:hAnsi="Arial" w:cs="Arial"/>
          <w:sz w:val="22"/>
          <w:szCs w:val="22"/>
        </w:rPr>
        <w:t>are</w:t>
      </w:r>
      <w:r w:rsidR="00AB1B3D" w:rsidRPr="002757A8">
        <w:rPr>
          <w:rFonts w:ascii="Arial" w:hAnsi="Arial" w:cs="Arial"/>
          <w:sz w:val="22"/>
          <w:szCs w:val="22"/>
        </w:rPr>
        <w:t xml:space="preserve"> engagement of people</w:t>
      </w:r>
      <w:r w:rsidRPr="002757A8">
        <w:rPr>
          <w:rFonts w:ascii="Arial" w:hAnsi="Arial" w:cs="Arial"/>
          <w:sz w:val="22"/>
          <w:szCs w:val="22"/>
        </w:rPr>
        <w:t xml:space="preserve"> </w:t>
      </w:r>
      <w:r w:rsidR="006B7F96" w:rsidRPr="002757A8">
        <w:rPr>
          <w:rFonts w:ascii="Arial" w:hAnsi="Arial" w:cs="Arial"/>
          <w:sz w:val="22"/>
          <w:szCs w:val="22"/>
        </w:rPr>
        <w:t xml:space="preserve">which </w:t>
      </w:r>
      <w:r w:rsidR="00A73B75" w:rsidRPr="002757A8">
        <w:rPr>
          <w:rFonts w:ascii="Arial" w:hAnsi="Arial" w:cs="Arial"/>
          <w:sz w:val="22"/>
          <w:szCs w:val="22"/>
        </w:rPr>
        <w:t xml:space="preserve">ensures </w:t>
      </w:r>
      <w:r w:rsidR="00432526" w:rsidRPr="002757A8">
        <w:rPr>
          <w:rFonts w:ascii="Arial" w:hAnsi="Arial" w:cs="Arial"/>
          <w:sz w:val="22"/>
          <w:szCs w:val="22"/>
        </w:rPr>
        <w:t xml:space="preserve">organisations </w:t>
      </w:r>
      <w:r w:rsidRPr="002757A8">
        <w:rPr>
          <w:rFonts w:ascii="Arial" w:hAnsi="Arial" w:cs="Arial"/>
          <w:sz w:val="22"/>
          <w:szCs w:val="22"/>
        </w:rPr>
        <w:t>ac</w:t>
      </w:r>
      <w:r w:rsidR="00432526" w:rsidRPr="002757A8">
        <w:rPr>
          <w:rFonts w:ascii="Arial" w:hAnsi="Arial" w:cs="Arial"/>
          <w:sz w:val="22"/>
          <w:szCs w:val="22"/>
        </w:rPr>
        <w:t>hieve</w:t>
      </w:r>
      <w:r w:rsidRPr="002757A8">
        <w:rPr>
          <w:rFonts w:ascii="Arial" w:hAnsi="Arial" w:cs="Arial"/>
          <w:sz w:val="22"/>
          <w:szCs w:val="22"/>
        </w:rPr>
        <w:t xml:space="preserve"> value</w:t>
      </w:r>
      <w:r w:rsidR="00432526" w:rsidRPr="002757A8">
        <w:rPr>
          <w:rFonts w:ascii="Arial" w:hAnsi="Arial" w:cs="Arial"/>
          <w:sz w:val="22"/>
          <w:szCs w:val="22"/>
        </w:rPr>
        <w:t xml:space="preserve"> by encouraging good performance</w:t>
      </w:r>
      <w:r w:rsidR="006B7F96" w:rsidRPr="002757A8">
        <w:rPr>
          <w:rFonts w:ascii="Arial" w:hAnsi="Arial" w:cs="Arial"/>
          <w:sz w:val="22"/>
          <w:szCs w:val="22"/>
        </w:rPr>
        <w:t>,</w:t>
      </w:r>
      <w:r w:rsidR="00432526" w:rsidRPr="002757A8">
        <w:rPr>
          <w:rFonts w:ascii="Arial" w:hAnsi="Arial" w:cs="Arial"/>
          <w:sz w:val="22"/>
          <w:szCs w:val="22"/>
        </w:rPr>
        <w:t xml:space="preserve"> </w:t>
      </w:r>
      <w:r w:rsidR="006B7F96" w:rsidRPr="002757A8">
        <w:rPr>
          <w:rFonts w:ascii="Arial" w:hAnsi="Arial" w:cs="Arial"/>
          <w:sz w:val="22"/>
          <w:szCs w:val="22"/>
        </w:rPr>
        <w:t>typically</w:t>
      </w:r>
      <w:r w:rsidR="00432526" w:rsidRPr="002757A8">
        <w:rPr>
          <w:rFonts w:ascii="Arial" w:hAnsi="Arial" w:cs="Arial"/>
          <w:sz w:val="22"/>
          <w:szCs w:val="22"/>
        </w:rPr>
        <w:t xml:space="preserve"> result</w:t>
      </w:r>
      <w:r w:rsidR="006B7F96" w:rsidRPr="002757A8">
        <w:rPr>
          <w:rFonts w:ascii="Arial" w:hAnsi="Arial" w:cs="Arial"/>
          <w:sz w:val="22"/>
          <w:szCs w:val="22"/>
        </w:rPr>
        <w:t>ing</w:t>
      </w:r>
      <w:r w:rsidR="00432526" w:rsidRPr="002757A8">
        <w:rPr>
          <w:rFonts w:ascii="Arial" w:hAnsi="Arial" w:cs="Arial"/>
          <w:sz w:val="22"/>
          <w:szCs w:val="22"/>
        </w:rPr>
        <w:t xml:space="preserve"> in high levels of customer satisfaction</w:t>
      </w:r>
      <w:r w:rsidRPr="002757A8">
        <w:rPr>
          <w:rFonts w:ascii="Arial" w:hAnsi="Arial" w:cs="Arial"/>
          <w:sz w:val="22"/>
          <w:szCs w:val="22"/>
        </w:rPr>
        <w:t xml:space="preserve">. It includes </w:t>
      </w:r>
      <w:r w:rsidR="00155B65" w:rsidRPr="002757A8">
        <w:rPr>
          <w:rFonts w:ascii="Arial" w:hAnsi="Arial" w:cs="Arial"/>
          <w:sz w:val="22"/>
          <w:szCs w:val="22"/>
        </w:rPr>
        <w:t>workers at all levels</w:t>
      </w:r>
      <w:r w:rsidRPr="002757A8">
        <w:rPr>
          <w:rFonts w:ascii="Arial" w:hAnsi="Arial" w:cs="Arial"/>
          <w:sz w:val="22"/>
          <w:szCs w:val="22"/>
        </w:rPr>
        <w:t xml:space="preserve"> and respects </w:t>
      </w:r>
      <w:r w:rsidR="00754C73" w:rsidRPr="002757A8">
        <w:rPr>
          <w:rFonts w:ascii="Arial" w:hAnsi="Arial" w:cs="Arial"/>
          <w:sz w:val="22"/>
          <w:szCs w:val="22"/>
        </w:rPr>
        <w:t>everyone</w:t>
      </w:r>
      <w:r w:rsidR="00077E66" w:rsidRPr="002757A8">
        <w:rPr>
          <w:rFonts w:ascii="Arial" w:hAnsi="Arial" w:cs="Arial"/>
          <w:sz w:val="22"/>
          <w:szCs w:val="22"/>
        </w:rPr>
        <w:t>’s</w:t>
      </w:r>
      <w:r w:rsidR="00754C73" w:rsidRPr="002757A8">
        <w:rPr>
          <w:rFonts w:ascii="Arial" w:hAnsi="Arial" w:cs="Arial"/>
          <w:sz w:val="22"/>
          <w:szCs w:val="22"/>
        </w:rPr>
        <w:t xml:space="preserve"> unique</w:t>
      </w:r>
      <w:r w:rsidR="002B4316" w:rsidRPr="002757A8">
        <w:rPr>
          <w:rFonts w:ascii="Arial" w:hAnsi="Arial" w:cs="Arial"/>
          <w:sz w:val="22"/>
          <w:szCs w:val="22"/>
        </w:rPr>
        <w:t>ness</w:t>
      </w:r>
      <w:r w:rsidR="00754C73" w:rsidRPr="002757A8">
        <w:rPr>
          <w:rFonts w:ascii="Arial" w:hAnsi="Arial" w:cs="Arial"/>
          <w:sz w:val="22"/>
          <w:szCs w:val="22"/>
        </w:rPr>
        <w:t>. The method</w:t>
      </w:r>
      <w:r w:rsidR="002B4316" w:rsidRPr="002757A8">
        <w:rPr>
          <w:rFonts w:ascii="Arial" w:hAnsi="Arial" w:cs="Arial"/>
          <w:sz w:val="22"/>
          <w:szCs w:val="22"/>
        </w:rPr>
        <w:t>s</w:t>
      </w:r>
      <w:r w:rsidR="00754C73" w:rsidRPr="002757A8">
        <w:rPr>
          <w:rFonts w:ascii="Arial" w:hAnsi="Arial" w:cs="Arial"/>
          <w:sz w:val="22"/>
          <w:szCs w:val="22"/>
        </w:rPr>
        <w:t xml:space="preserve"> include </w:t>
      </w:r>
      <w:r w:rsidR="009F6176" w:rsidRPr="002757A8">
        <w:rPr>
          <w:rFonts w:ascii="Arial" w:hAnsi="Arial" w:cs="Arial"/>
          <w:sz w:val="22"/>
          <w:szCs w:val="22"/>
        </w:rPr>
        <w:t>recognition, motivation, personal development and shared values</w:t>
      </w:r>
      <w:r w:rsidR="000C42A6" w:rsidRPr="002757A8">
        <w:rPr>
          <w:rFonts w:ascii="Arial" w:hAnsi="Arial" w:cs="Arial"/>
          <w:sz w:val="22"/>
          <w:szCs w:val="22"/>
        </w:rPr>
        <w:t xml:space="preserve"> (ISO, 2015)</w:t>
      </w:r>
      <w:r w:rsidR="009F6176" w:rsidRPr="002757A8">
        <w:rPr>
          <w:rFonts w:ascii="Arial" w:hAnsi="Arial" w:cs="Arial"/>
          <w:sz w:val="22"/>
          <w:szCs w:val="22"/>
        </w:rPr>
        <w:t>.</w:t>
      </w:r>
      <w:r w:rsidR="006B7F96" w:rsidRPr="002757A8">
        <w:rPr>
          <w:rFonts w:ascii="Arial" w:hAnsi="Arial" w:cs="Arial"/>
          <w:sz w:val="22"/>
          <w:szCs w:val="22"/>
        </w:rPr>
        <w:t xml:space="preserve"> </w:t>
      </w:r>
      <w:r w:rsidR="009F6176" w:rsidRPr="002757A8">
        <w:rPr>
          <w:rFonts w:ascii="Arial" w:hAnsi="Arial" w:cs="Arial"/>
          <w:sz w:val="22"/>
          <w:szCs w:val="22"/>
        </w:rPr>
        <w:t>ISO 9000</w:t>
      </w:r>
      <w:r w:rsidR="006B7F96" w:rsidRPr="002757A8">
        <w:rPr>
          <w:rFonts w:ascii="Arial" w:hAnsi="Arial" w:cs="Arial"/>
          <w:sz w:val="22"/>
          <w:szCs w:val="22"/>
        </w:rPr>
        <w:t>’s</w:t>
      </w:r>
      <w:r w:rsidR="009F6176" w:rsidRPr="002757A8">
        <w:rPr>
          <w:rFonts w:ascii="Arial" w:hAnsi="Arial" w:cs="Arial"/>
          <w:sz w:val="22"/>
          <w:szCs w:val="22"/>
        </w:rPr>
        <w:t xml:space="preserve"> </w:t>
      </w:r>
      <w:r w:rsidR="006B7F96" w:rsidRPr="002757A8">
        <w:rPr>
          <w:rFonts w:ascii="Arial" w:hAnsi="Arial" w:cs="Arial"/>
          <w:sz w:val="22"/>
          <w:szCs w:val="22"/>
        </w:rPr>
        <w:t xml:space="preserve">recognition aspect </w:t>
      </w:r>
      <w:r w:rsidR="009F6176" w:rsidRPr="002757A8">
        <w:rPr>
          <w:rFonts w:ascii="Arial" w:hAnsi="Arial" w:cs="Arial"/>
          <w:sz w:val="22"/>
          <w:szCs w:val="22"/>
        </w:rPr>
        <w:t xml:space="preserve">is </w:t>
      </w:r>
      <w:r w:rsidR="009C623C" w:rsidRPr="002757A8">
        <w:rPr>
          <w:rFonts w:ascii="Arial" w:hAnsi="Arial" w:cs="Arial"/>
          <w:sz w:val="22"/>
          <w:szCs w:val="22"/>
        </w:rPr>
        <w:t xml:space="preserve">similar to Crosby’s fourteen steps to quality improvement “recognise employees who participate”. Asda agrees, their Senior Vice President for People and Stores Hayley Tatum </w:t>
      </w:r>
      <w:r w:rsidR="002B4316" w:rsidRPr="002757A8">
        <w:rPr>
          <w:rFonts w:ascii="Arial" w:hAnsi="Arial" w:cs="Arial"/>
          <w:sz w:val="22"/>
          <w:szCs w:val="22"/>
        </w:rPr>
        <w:t>expressed</w:t>
      </w:r>
      <w:r w:rsidR="009C623C" w:rsidRPr="002757A8">
        <w:rPr>
          <w:rFonts w:ascii="Arial" w:hAnsi="Arial" w:cs="Arial"/>
          <w:sz w:val="22"/>
          <w:szCs w:val="22"/>
        </w:rPr>
        <w:t xml:space="preserve">, engagement is fundamental to generating a competitive advantage </w:t>
      </w:r>
      <w:r w:rsidR="006B7F96" w:rsidRPr="002757A8">
        <w:rPr>
          <w:rFonts w:ascii="Arial" w:hAnsi="Arial" w:cs="Arial"/>
          <w:sz w:val="22"/>
          <w:szCs w:val="22"/>
        </w:rPr>
        <w:t xml:space="preserve">it </w:t>
      </w:r>
      <w:r w:rsidR="009C623C" w:rsidRPr="002757A8">
        <w:rPr>
          <w:rFonts w:ascii="Arial" w:hAnsi="Arial" w:cs="Arial"/>
          <w:sz w:val="22"/>
          <w:szCs w:val="22"/>
        </w:rPr>
        <w:t xml:space="preserve">directly </w:t>
      </w:r>
      <w:r w:rsidR="006B7F96" w:rsidRPr="002757A8">
        <w:rPr>
          <w:rFonts w:ascii="Arial" w:hAnsi="Arial" w:cs="Arial"/>
          <w:sz w:val="22"/>
          <w:szCs w:val="22"/>
        </w:rPr>
        <w:t>impacts</w:t>
      </w:r>
      <w:r w:rsidR="009C623C" w:rsidRPr="002757A8">
        <w:rPr>
          <w:rFonts w:ascii="Arial" w:hAnsi="Arial" w:cs="Arial"/>
          <w:sz w:val="22"/>
          <w:szCs w:val="22"/>
        </w:rPr>
        <w:t xml:space="preserve"> performance and customer satisfaction. She adds that customer engagement</w:t>
      </w:r>
      <w:r w:rsidR="00F508FB" w:rsidRPr="002757A8">
        <w:rPr>
          <w:rFonts w:ascii="Arial" w:hAnsi="Arial" w:cs="Arial"/>
          <w:sz w:val="22"/>
          <w:szCs w:val="22"/>
        </w:rPr>
        <w:t xml:space="preserve"> along with providing quality goods</w:t>
      </w:r>
      <w:r w:rsidR="009C623C" w:rsidRPr="002757A8">
        <w:rPr>
          <w:rFonts w:ascii="Arial" w:hAnsi="Arial" w:cs="Arial"/>
          <w:sz w:val="22"/>
          <w:szCs w:val="22"/>
        </w:rPr>
        <w:t xml:space="preserve"> </w:t>
      </w:r>
      <w:r w:rsidR="00F508FB" w:rsidRPr="002757A8">
        <w:rPr>
          <w:rFonts w:ascii="Arial" w:hAnsi="Arial" w:cs="Arial"/>
          <w:sz w:val="22"/>
          <w:szCs w:val="22"/>
        </w:rPr>
        <w:t>can produce</w:t>
      </w:r>
      <w:r w:rsidR="009C623C" w:rsidRPr="002757A8">
        <w:rPr>
          <w:rFonts w:ascii="Arial" w:hAnsi="Arial" w:cs="Arial"/>
          <w:sz w:val="22"/>
          <w:szCs w:val="22"/>
        </w:rPr>
        <w:t xml:space="preserve"> value</w:t>
      </w:r>
      <w:r w:rsidR="00F508FB" w:rsidRPr="002757A8">
        <w:rPr>
          <w:rFonts w:ascii="Arial" w:hAnsi="Arial" w:cs="Arial"/>
          <w:sz w:val="22"/>
          <w:szCs w:val="22"/>
        </w:rPr>
        <w:t xml:space="preserve"> (CIPD, 2020).</w:t>
      </w:r>
      <w:r w:rsidR="009C623C" w:rsidRPr="002757A8">
        <w:rPr>
          <w:rFonts w:ascii="Arial" w:hAnsi="Arial" w:cs="Arial"/>
          <w:sz w:val="22"/>
          <w:szCs w:val="22"/>
        </w:rPr>
        <w:t xml:space="preserve"> </w:t>
      </w:r>
      <w:r w:rsidR="00F508FB" w:rsidRPr="002757A8">
        <w:rPr>
          <w:rFonts w:ascii="Arial" w:hAnsi="Arial" w:cs="Arial"/>
          <w:sz w:val="22"/>
          <w:szCs w:val="22"/>
        </w:rPr>
        <w:t xml:space="preserve">This </w:t>
      </w:r>
      <w:r w:rsidR="00495DFC" w:rsidRPr="002757A8">
        <w:rPr>
          <w:rFonts w:ascii="Arial" w:hAnsi="Arial" w:cs="Arial"/>
          <w:sz w:val="22"/>
          <w:szCs w:val="22"/>
        </w:rPr>
        <w:t>could</w:t>
      </w:r>
      <w:r w:rsidR="00F508FB" w:rsidRPr="002757A8">
        <w:rPr>
          <w:rFonts w:ascii="Arial" w:hAnsi="Arial" w:cs="Arial"/>
          <w:sz w:val="22"/>
          <w:szCs w:val="22"/>
        </w:rPr>
        <w:t xml:space="preserve"> create value-in-use </w:t>
      </w:r>
      <w:r w:rsidR="00423604" w:rsidRPr="002757A8">
        <w:rPr>
          <w:rFonts w:ascii="Arial" w:hAnsi="Arial" w:cs="Arial"/>
          <w:sz w:val="22"/>
          <w:szCs w:val="22"/>
        </w:rPr>
        <w:t>by</w:t>
      </w:r>
      <w:r w:rsidR="00F508FB" w:rsidRPr="002757A8">
        <w:rPr>
          <w:rFonts w:ascii="Arial" w:hAnsi="Arial" w:cs="Arial"/>
          <w:sz w:val="22"/>
          <w:szCs w:val="22"/>
        </w:rPr>
        <w:t xml:space="preserve"> p</w:t>
      </w:r>
      <w:r w:rsidR="00155B65" w:rsidRPr="002757A8">
        <w:rPr>
          <w:rFonts w:ascii="Arial" w:hAnsi="Arial" w:cs="Arial"/>
          <w:sz w:val="22"/>
          <w:szCs w:val="22"/>
        </w:rPr>
        <w:t xml:space="preserve">roviding </w:t>
      </w:r>
      <w:r w:rsidR="00F508FB" w:rsidRPr="002757A8">
        <w:rPr>
          <w:rFonts w:ascii="Arial" w:hAnsi="Arial" w:cs="Arial"/>
          <w:sz w:val="22"/>
          <w:szCs w:val="22"/>
        </w:rPr>
        <w:t>quality goods or value-in-experience because the engagement factor makes the customer feel worthy.</w:t>
      </w:r>
      <w:r w:rsidR="00155B65" w:rsidRPr="002757A8">
        <w:rPr>
          <w:rFonts w:ascii="Arial" w:hAnsi="Arial" w:cs="Arial"/>
          <w:sz w:val="22"/>
          <w:szCs w:val="22"/>
        </w:rPr>
        <w:t xml:space="preserve"> Asda offers all employees a continuous professional development programme</w:t>
      </w:r>
      <w:r w:rsidR="00FD1CAC" w:rsidRPr="002757A8">
        <w:rPr>
          <w:rFonts w:ascii="Arial" w:hAnsi="Arial" w:cs="Arial"/>
          <w:sz w:val="22"/>
          <w:szCs w:val="22"/>
        </w:rPr>
        <w:t xml:space="preserve"> (PDP)</w:t>
      </w:r>
      <w:r w:rsidR="00155B65" w:rsidRPr="002757A8">
        <w:rPr>
          <w:rFonts w:ascii="Arial" w:hAnsi="Arial" w:cs="Arial"/>
          <w:sz w:val="22"/>
          <w:szCs w:val="22"/>
        </w:rPr>
        <w:t xml:space="preserve"> which helps them gain multiple skills </w:t>
      </w:r>
      <w:r w:rsidR="00F42DDD" w:rsidRPr="002757A8">
        <w:rPr>
          <w:rFonts w:ascii="Arial" w:hAnsi="Arial" w:cs="Arial"/>
          <w:sz w:val="22"/>
          <w:szCs w:val="22"/>
        </w:rPr>
        <w:t>required for a fast-paced, constantly changing retail environment.</w:t>
      </w:r>
      <w:r w:rsidR="00636F84" w:rsidRPr="002757A8">
        <w:rPr>
          <w:rFonts w:ascii="Arial" w:hAnsi="Arial" w:cs="Arial"/>
          <w:sz w:val="22"/>
          <w:szCs w:val="22"/>
        </w:rPr>
        <w:t xml:space="preserve"> Juran’s human dimension </w:t>
      </w:r>
      <w:r w:rsidR="00582AA8" w:rsidRPr="002757A8">
        <w:rPr>
          <w:rFonts w:ascii="Arial" w:hAnsi="Arial" w:cs="Arial"/>
          <w:sz w:val="22"/>
          <w:szCs w:val="22"/>
        </w:rPr>
        <w:t xml:space="preserve">feature </w:t>
      </w:r>
      <w:r w:rsidR="0031490A" w:rsidRPr="002757A8">
        <w:rPr>
          <w:rFonts w:ascii="Arial" w:hAnsi="Arial" w:cs="Arial"/>
          <w:sz w:val="22"/>
          <w:szCs w:val="22"/>
        </w:rPr>
        <w:t xml:space="preserve">to quality management </w:t>
      </w:r>
      <w:r w:rsidR="00582AA8" w:rsidRPr="002757A8">
        <w:rPr>
          <w:rFonts w:ascii="Arial" w:hAnsi="Arial" w:cs="Arial"/>
          <w:sz w:val="22"/>
          <w:szCs w:val="22"/>
        </w:rPr>
        <w:t>explains “that the fundamental cause of quality issues is resistance to</w:t>
      </w:r>
      <w:r w:rsidR="003E7C49" w:rsidRPr="002757A8">
        <w:rPr>
          <w:rFonts w:ascii="Arial" w:hAnsi="Arial" w:cs="Arial"/>
          <w:sz w:val="22"/>
          <w:szCs w:val="22"/>
        </w:rPr>
        <w:t xml:space="preserve"> </w:t>
      </w:r>
      <w:r w:rsidR="00582AA8" w:rsidRPr="002757A8">
        <w:rPr>
          <w:rFonts w:ascii="Arial" w:hAnsi="Arial" w:cs="Arial"/>
          <w:sz w:val="22"/>
          <w:szCs w:val="22"/>
        </w:rPr>
        <w:t xml:space="preserve">change”, Asda’s </w:t>
      </w:r>
      <w:r w:rsidR="00FD1CAC" w:rsidRPr="002757A8">
        <w:rPr>
          <w:rFonts w:ascii="Arial" w:hAnsi="Arial" w:cs="Arial"/>
          <w:sz w:val="22"/>
          <w:szCs w:val="22"/>
        </w:rPr>
        <w:t>PDP</w:t>
      </w:r>
      <w:r w:rsidR="00582AA8" w:rsidRPr="002757A8">
        <w:rPr>
          <w:rFonts w:ascii="Arial" w:hAnsi="Arial" w:cs="Arial"/>
          <w:sz w:val="22"/>
          <w:szCs w:val="22"/>
        </w:rPr>
        <w:t xml:space="preserve"> </w:t>
      </w:r>
      <w:r w:rsidR="00FD1CAC" w:rsidRPr="002757A8">
        <w:rPr>
          <w:rFonts w:ascii="Arial" w:hAnsi="Arial" w:cs="Arial"/>
          <w:sz w:val="22"/>
          <w:szCs w:val="22"/>
        </w:rPr>
        <w:t xml:space="preserve">provides </w:t>
      </w:r>
      <w:r w:rsidR="00582AA8" w:rsidRPr="002757A8">
        <w:rPr>
          <w:rFonts w:ascii="Arial" w:hAnsi="Arial" w:cs="Arial"/>
          <w:sz w:val="22"/>
          <w:szCs w:val="22"/>
        </w:rPr>
        <w:t xml:space="preserve">employees </w:t>
      </w:r>
      <w:r w:rsidR="00FD1CAC" w:rsidRPr="002757A8">
        <w:rPr>
          <w:rFonts w:ascii="Arial" w:hAnsi="Arial" w:cs="Arial"/>
          <w:sz w:val="22"/>
          <w:szCs w:val="22"/>
        </w:rPr>
        <w:t xml:space="preserve">with the necessary skills required to </w:t>
      </w:r>
      <w:r w:rsidR="00582AA8" w:rsidRPr="002757A8">
        <w:rPr>
          <w:rFonts w:ascii="Arial" w:hAnsi="Arial" w:cs="Arial"/>
          <w:sz w:val="22"/>
          <w:szCs w:val="22"/>
        </w:rPr>
        <w:t>overcom</w:t>
      </w:r>
      <w:r w:rsidR="00FD1CAC" w:rsidRPr="002757A8">
        <w:rPr>
          <w:rFonts w:ascii="Arial" w:hAnsi="Arial" w:cs="Arial"/>
          <w:sz w:val="22"/>
          <w:szCs w:val="22"/>
        </w:rPr>
        <w:t>e</w:t>
      </w:r>
      <w:r w:rsidR="00582AA8" w:rsidRPr="002757A8">
        <w:rPr>
          <w:rFonts w:ascii="Arial" w:hAnsi="Arial" w:cs="Arial"/>
          <w:sz w:val="22"/>
          <w:szCs w:val="22"/>
        </w:rPr>
        <w:t xml:space="preserve"> these </w:t>
      </w:r>
      <w:r w:rsidR="00FD1CAC" w:rsidRPr="002757A8">
        <w:rPr>
          <w:rFonts w:ascii="Arial" w:hAnsi="Arial" w:cs="Arial"/>
          <w:sz w:val="22"/>
          <w:szCs w:val="22"/>
        </w:rPr>
        <w:t>challenges</w:t>
      </w:r>
      <w:r w:rsidR="00582AA8" w:rsidRPr="002757A8">
        <w:rPr>
          <w:rFonts w:ascii="Arial" w:hAnsi="Arial" w:cs="Arial"/>
          <w:sz w:val="22"/>
          <w:szCs w:val="22"/>
        </w:rPr>
        <w:t xml:space="preserve">. </w:t>
      </w:r>
      <w:r w:rsidR="00F42DDD" w:rsidRPr="002757A8">
        <w:rPr>
          <w:rFonts w:ascii="Arial" w:hAnsi="Arial" w:cs="Arial"/>
          <w:sz w:val="22"/>
          <w:szCs w:val="22"/>
        </w:rPr>
        <w:t xml:space="preserve">Asda recognises itself as a people business who constantly works hard to provide a </w:t>
      </w:r>
      <w:r w:rsidR="00423604" w:rsidRPr="002757A8">
        <w:rPr>
          <w:rFonts w:ascii="Arial" w:hAnsi="Arial" w:cs="Arial"/>
          <w:sz w:val="22"/>
          <w:szCs w:val="22"/>
        </w:rPr>
        <w:t>brilliant</w:t>
      </w:r>
      <w:r w:rsidR="00F42DDD" w:rsidRPr="002757A8">
        <w:rPr>
          <w:rFonts w:ascii="Arial" w:hAnsi="Arial" w:cs="Arial"/>
          <w:sz w:val="22"/>
          <w:szCs w:val="22"/>
        </w:rPr>
        <w:t xml:space="preserve"> service to their customers, the</w:t>
      </w:r>
      <w:r w:rsidR="00392FC1" w:rsidRPr="002757A8">
        <w:rPr>
          <w:rFonts w:ascii="Arial" w:hAnsi="Arial" w:cs="Arial"/>
          <w:sz w:val="22"/>
          <w:szCs w:val="22"/>
        </w:rPr>
        <w:t>y</w:t>
      </w:r>
      <w:r w:rsidR="00F42DDD" w:rsidRPr="002757A8">
        <w:rPr>
          <w:rFonts w:ascii="Arial" w:hAnsi="Arial" w:cs="Arial"/>
          <w:sz w:val="22"/>
          <w:szCs w:val="22"/>
        </w:rPr>
        <w:t xml:space="preserve"> support a diverse workforce</w:t>
      </w:r>
      <w:r w:rsidR="005E548D" w:rsidRPr="002757A8">
        <w:rPr>
          <w:rFonts w:ascii="Arial" w:hAnsi="Arial" w:cs="Arial"/>
          <w:sz w:val="22"/>
          <w:szCs w:val="22"/>
        </w:rPr>
        <w:t xml:space="preserve"> and recognise employees by hosting celebratory events for long-serving colleagues (Asda, 2020). </w:t>
      </w:r>
      <w:r w:rsidR="0031490A" w:rsidRPr="002757A8">
        <w:rPr>
          <w:rFonts w:ascii="Arial" w:hAnsi="Arial" w:cs="Arial"/>
          <w:sz w:val="22"/>
          <w:szCs w:val="22"/>
        </w:rPr>
        <w:t>Research has shown that engaged employees take pride in their jobs</w:t>
      </w:r>
      <w:r w:rsidR="00E97E8E" w:rsidRPr="002757A8">
        <w:rPr>
          <w:rFonts w:ascii="Arial" w:hAnsi="Arial" w:cs="Arial"/>
          <w:sz w:val="22"/>
          <w:szCs w:val="22"/>
        </w:rPr>
        <w:t>,</w:t>
      </w:r>
      <w:r w:rsidR="002E7855" w:rsidRPr="002757A8">
        <w:rPr>
          <w:rFonts w:ascii="Arial" w:hAnsi="Arial" w:cs="Arial"/>
          <w:sz w:val="22"/>
          <w:szCs w:val="22"/>
        </w:rPr>
        <w:t xml:space="preserve"> thus </w:t>
      </w:r>
      <w:r w:rsidR="00423604" w:rsidRPr="002757A8">
        <w:rPr>
          <w:rFonts w:ascii="Arial" w:hAnsi="Arial" w:cs="Arial"/>
          <w:sz w:val="22"/>
          <w:szCs w:val="22"/>
        </w:rPr>
        <w:t xml:space="preserve">causing a chain reaction because </w:t>
      </w:r>
      <w:r w:rsidR="002E7855" w:rsidRPr="002757A8">
        <w:rPr>
          <w:rFonts w:ascii="Arial" w:hAnsi="Arial" w:cs="Arial"/>
          <w:sz w:val="22"/>
          <w:szCs w:val="22"/>
        </w:rPr>
        <w:t>customers</w:t>
      </w:r>
      <w:r w:rsidR="00423604" w:rsidRPr="002757A8">
        <w:rPr>
          <w:rFonts w:ascii="Arial" w:hAnsi="Arial" w:cs="Arial"/>
          <w:sz w:val="22"/>
          <w:szCs w:val="22"/>
        </w:rPr>
        <w:t xml:space="preserve"> also experience a better service.</w:t>
      </w:r>
      <w:r w:rsidR="002E7855" w:rsidRPr="002757A8">
        <w:rPr>
          <w:rFonts w:ascii="Arial" w:hAnsi="Arial" w:cs="Arial"/>
          <w:sz w:val="22"/>
          <w:szCs w:val="22"/>
        </w:rPr>
        <w:t xml:space="preserve"> </w:t>
      </w:r>
      <w:r w:rsidR="00423604" w:rsidRPr="002757A8">
        <w:rPr>
          <w:rFonts w:ascii="Arial" w:hAnsi="Arial" w:cs="Arial"/>
          <w:sz w:val="22"/>
          <w:szCs w:val="22"/>
        </w:rPr>
        <w:t>S</w:t>
      </w:r>
      <w:r w:rsidR="002E7855" w:rsidRPr="002757A8">
        <w:rPr>
          <w:rFonts w:ascii="Arial" w:hAnsi="Arial" w:cs="Arial"/>
          <w:sz w:val="22"/>
          <w:szCs w:val="22"/>
        </w:rPr>
        <w:t>even out of ten buyers will spend</w:t>
      </w:r>
      <w:r w:rsidR="00CD5AAF" w:rsidRPr="002757A8">
        <w:rPr>
          <w:rFonts w:ascii="Arial" w:hAnsi="Arial" w:cs="Arial"/>
          <w:sz w:val="22"/>
          <w:szCs w:val="22"/>
        </w:rPr>
        <w:t xml:space="preserve"> thirteen percent</w:t>
      </w:r>
      <w:r w:rsidR="002E7855" w:rsidRPr="002757A8">
        <w:rPr>
          <w:rFonts w:ascii="Arial" w:hAnsi="Arial" w:cs="Arial"/>
          <w:sz w:val="22"/>
          <w:szCs w:val="22"/>
        </w:rPr>
        <w:t xml:space="preserve"> extra </w:t>
      </w:r>
      <w:r w:rsidR="00E97E8E" w:rsidRPr="002757A8">
        <w:rPr>
          <w:rFonts w:ascii="Arial" w:hAnsi="Arial" w:cs="Arial"/>
          <w:sz w:val="22"/>
          <w:szCs w:val="22"/>
        </w:rPr>
        <w:t>money</w:t>
      </w:r>
      <w:r w:rsidR="002E7855" w:rsidRPr="002757A8">
        <w:rPr>
          <w:rFonts w:ascii="Arial" w:hAnsi="Arial" w:cs="Arial"/>
          <w:sz w:val="22"/>
          <w:szCs w:val="22"/>
        </w:rPr>
        <w:t xml:space="preserve"> with a company that delivers an outstanding customer experience. In Search of Excellence author Tom Peters rightly says: “Techniques don’t </w:t>
      </w:r>
      <w:r w:rsidR="00E410E1" w:rsidRPr="002757A8">
        <w:rPr>
          <w:rFonts w:ascii="Arial" w:hAnsi="Arial" w:cs="Arial"/>
          <w:sz w:val="22"/>
          <w:szCs w:val="22"/>
        </w:rPr>
        <w:t xml:space="preserve">produce quality products and services, people do”. A </w:t>
      </w:r>
      <w:r w:rsidR="00423604" w:rsidRPr="002757A8">
        <w:rPr>
          <w:rFonts w:ascii="Arial" w:hAnsi="Arial" w:cs="Arial"/>
          <w:sz w:val="22"/>
          <w:szCs w:val="22"/>
        </w:rPr>
        <w:t xml:space="preserve">previous </w:t>
      </w:r>
      <w:r w:rsidR="00E410E1" w:rsidRPr="002757A8">
        <w:rPr>
          <w:rFonts w:ascii="Arial" w:hAnsi="Arial" w:cs="Arial"/>
          <w:sz w:val="22"/>
          <w:szCs w:val="22"/>
        </w:rPr>
        <w:t xml:space="preserve">study showed </w:t>
      </w:r>
      <w:r w:rsidR="00423604" w:rsidRPr="002757A8">
        <w:rPr>
          <w:rFonts w:ascii="Arial" w:hAnsi="Arial" w:cs="Arial"/>
          <w:sz w:val="22"/>
          <w:szCs w:val="22"/>
        </w:rPr>
        <w:t>very</w:t>
      </w:r>
      <w:r w:rsidR="00E410E1" w:rsidRPr="002757A8">
        <w:rPr>
          <w:rFonts w:ascii="Arial" w:hAnsi="Arial" w:cs="Arial"/>
          <w:sz w:val="22"/>
          <w:szCs w:val="22"/>
        </w:rPr>
        <w:t xml:space="preserve"> engaged organisations had </w:t>
      </w:r>
      <w:r w:rsidR="002D0EB6" w:rsidRPr="002757A8">
        <w:rPr>
          <w:rFonts w:ascii="Arial" w:hAnsi="Arial" w:cs="Arial"/>
          <w:sz w:val="22"/>
          <w:szCs w:val="22"/>
        </w:rPr>
        <w:t>forty</w:t>
      </w:r>
      <w:r w:rsidR="00B46094" w:rsidRPr="002757A8">
        <w:rPr>
          <w:rFonts w:ascii="Arial" w:hAnsi="Arial" w:cs="Arial"/>
          <w:sz w:val="22"/>
          <w:szCs w:val="22"/>
        </w:rPr>
        <w:t xml:space="preserve"> </w:t>
      </w:r>
      <w:r w:rsidR="00CD5AAF" w:rsidRPr="002757A8">
        <w:rPr>
          <w:rFonts w:ascii="Arial" w:hAnsi="Arial" w:cs="Arial"/>
          <w:sz w:val="22"/>
          <w:szCs w:val="22"/>
        </w:rPr>
        <w:t>percent</w:t>
      </w:r>
      <w:r w:rsidR="00B46094" w:rsidRPr="002757A8">
        <w:rPr>
          <w:rFonts w:ascii="Arial" w:hAnsi="Arial" w:cs="Arial"/>
          <w:sz w:val="22"/>
          <w:szCs w:val="22"/>
        </w:rPr>
        <w:t xml:space="preserve"> </w:t>
      </w:r>
      <w:r w:rsidR="002D0EB6" w:rsidRPr="002757A8">
        <w:rPr>
          <w:rFonts w:ascii="Arial" w:hAnsi="Arial" w:cs="Arial"/>
          <w:sz w:val="22"/>
          <w:szCs w:val="22"/>
        </w:rPr>
        <w:t>fewer</w:t>
      </w:r>
      <w:r w:rsidR="00E410E1" w:rsidRPr="002757A8">
        <w:rPr>
          <w:rFonts w:ascii="Arial" w:hAnsi="Arial" w:cs="Arial"/>
          <w:sz w:val="22"/>
          <w:szCs w:val="22"/>
        </w:rPr>
        <w:t xml:space="preserve"> quality defects (Wickham, 2020).</w:t>
      </w:r>
    </w:p>
    <w:p w14:paraId="0815DEA1" w14:textId="4A0A8AAC" w:rsidR="0061747D" w:rsidRPr="002757A8" w:rsidRDefault="0061747D" w:rsidP="00D13F30">
      <w:pPr>
        <w:rPr>
          <w:rFonts w:ascii="Arial" w:hAnsi="Arial" w:cs="Arial"/>
          <w:sz w:val="22"/>
          <w:szCs w:val="22"/>
        </w:rPr>
      </w:pPr>
    </w:p>
    <w:p w14:paraId="1176CD91" w14:textId="34E1EBCD" w:rsidR="0061747D" w:rsidRPr="00282E9A" w:rsidRDefault="00261462"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Asda’s </w:t>
      </w:r>
      <w:r w:rsidR="0061747D" w:rsidRPr="00282E9A">
        <w:rPr>
          <w:rFonts w:ascii="Arial" w:hAnsi="Arial" w:cs="Arial"/>
          <w:b/>
          <w:bCs/>
          <w:color w:val="767171" w:themeColor="background2" w:themeShade="80"/>
          <w:sz w:val="22"/>
          <w:szCs w:val="22"/>
        </w:rPr>
        <w:t>Everyday low prices</w:t>
      </w:r>
      <w:r w:rsidR="00C97123" w:rsidRPr="00282E9A">
        <w:rPr>
          <w:rFonts w:ascii="Arial" w:hAnsi="Arial" w:cs="Arial"/>
          <w:b/>
          <w:bCs/>
          <w:color w:val="767171" w:themeColor="background2" w:themeShade="80"/>
          <w:sz w:val="22"/>
          <w:szCs w:val="22"/>
        </w:rPr>
        <w:t xml:space="preserve"> and relationship with suppliers</w:t>
      </w:r>
    </w:p>
    <w:p w14:paraId="74138408" w14:textId="146B183B" w:rsidR="00475BDA" w:rsidRPr="002757A8" w:rsidRDefault="00475BDA" w:rsidP="00D13F30">
      <w:pPr>
        <w:rPr>
          <w:rFonts w:ascii="Arial" w:hAnsi="Arial" w:cs="Arial"/>
          <w:b/>
          <w:bCs/>
          <w:sz w:val="22"/>
          <w:szCs w:val="22"/>
        </w:rPr>
      </w:pPr>
    </w:p>
    <w:p w14:paraId="5BFFADEC" w14:textId="1EBD301B" w:rsidR="004531FB" w:rsidRPr="002757A8" w:rsidRDefault="00795E58" w:rsidP="00D13F30">
      <w:pPr>
        <w:rPr>
          <w:rFonts w:ascii="Arial" w:hAnsi="Arial" w:cs="Arial"/>
          <w:sz w:val="22"/>
          <w:szCs w:val="22"/>
        </w:rPr>
      </w:pPr>
      <w:r w:rsidRPr="002757A8">
        <w:rPr>
          <w:rFonts w:ascii="Arial" w:hAnsi="Arial" w:cs="Arial"/>
          <w:sz w:val="22"/>
          <w:szCs w:val="22"/>
        </w:rPr>
        <w:t xml:space="preserve">Asda’s competitive advantage is low cost which is </w:t>
      </w:r>
      <w:r w:rsidR="004C044F" w:rsidRPr="002757A8">
        <w:rPr>
          <w:rFonts w:ascii="Arial" w:hAnsi="Arial" w:cs="Arial"/>
          <w:sz w:val="22"/>
          <w:szCs w:val="22"/>
        </w:rPr>
        <w:t xml:space="preserve">represented </w:t>
      </w:r>
      <w:r w:rsidR="00A1042E" w:rsidRPr="002757A8">
        <w:rPr>
          <w:rFonts w:ascii="Arial" w:hAnsi="Arial" w:cs="Arial"/>
          <w:sz w:val="22"/>
          <w:szCs w:val="22"/>
        </w:rPr>
        <w:t xml:space="preserve">in </w:t>
      </w:r>
      <w:r w:rsidRPr="002757A8">
        <w:rPr>
          <w:rFonts w:ascii="Arial" w:hAnsi="Arial" w:cs="Arial"/>
          <w:sz w:val="22"/>
          <w:szCs w:val="22"/>
        </w:rPr>
        <w:t xml:space="preserve">their “Everyday low prices” strategy. </w:t>
      </w:r>
      <w:r w:rsidR="004C044F" w:rsidRPr="002757A8">
        <w:rPr>
          <w:rFonts w:ascii="Arial" w:hAnsi="Arial" w:cs="Arial"/>
          <w:sz w:val="22"/>
          <w:szCs w:val="22"/>
        </w:rPr>
        <w:t xml:space="preserve">Their </w:t>
      </w:r>
      <w:r w:rsidR="00150B48" w:rsidRPr="002757A8">
        <w:rPr>
          <w:rFonts w:ascii="Arial" w:hAnsi="Arial" w:cs="Arial"/>
          <w:sz w:val="22"/>
          <w:szCs w:val="22"/>
        </w:rPr>
        <w:t xml:space="preserve">concentrated promotional message </w:t>
      </w:r>
      <w:r w:rsidR="004C044F" w:rsidRPr="002757A8">
        <w:rPr>
          <w:rFonts w:ascii="Arial" w:hAnsi="Arial" w:cs="Arial"/>
          <w:sz w:val="22"/>
          <w:szCs w:val="22"/>
        </w:rPr>
        <w:t>target</w:t>
      </w:r>
      <w:r w:rsidR="00150B48" w:rsidRPr="002757A8">
        <w:rPr>
          <w:rFonts w:ascii="Arial" w:hAnsi="Arial" w:cs="Arial"/>
          <w:sz w:val="22"/>
          <w:szCs w:val="22"/>
        </w:rPr>
        <w:t>s a specific single segment</w:t>
      </w:r>
      <w:r w:rsidR="004C044F" w:rsidRPr="002757A8">
        <w:rPr>
          <w:rFonts w:ascii="Arial" w:hAnsi="Arial" w:cs="Arial"/>
          <w:sz w:val="22"/>
          <w:szCs w:val="22"/>
        </w:rPr>
        <w:t xml:space="preserve"> market </w:t>
      </w:r>
      <w:r w:rsidR="00150B48" w:rsidRPr="002757A8">
        <w:rPr>
          <w:rFonts w:ascii="Arial" w:hAnsi="Arial" w:cs="Arial"/>
          <w:sz w:val="22"/>
          <w:szCs w:val="22"/>
        </w:rPr>
        <w:t xml:space="preserve">of </w:t>
      </w:r>
      <w:r w:rsidR="004C044F" w:rsidRPr="002757A8">
        <w:rPr>
          <w:rFonts w:ascii="Arial" w:hAnsi="Arial" w:cs="Arial"/>
          <w:sz w:val="22"/>
          <w:szCs w:val="22"/>
        </w:rPr>
        <w:t xml:space="preserve">people with low to moderate incomes. </w:t>
      </w:r>
      <w:r w:rsidR="00E97E8E" w:rsidRPr="002757A8">
        <w:rPr>
          <w:rFonts w:ascii="Arial" w:hAnsi="Arial" w:cs="Arial"/>
          <w:sz w:val="22"/>
          <w:szCs w:val="22"/>
        </w:rPr>
        <w:t>Good s</w:t>
      </w:r>
      <w:r w:rsidR="00014FC8" w:rsidRPr="002757A8">
        <w:rPr>
          <w:rFonts w:ascii="Arial" w:hAnsi="Arial" w:cs="Arial"/>
          <w:sz w:val="22"/>
          <w:szCs w:val="22"/>
        </w:rPr>
        <w:t>ervice</w:t>
      </w:r>
      <w:r w:rsidR="00E97E8E" w:rsidRPr="002757A8">
        <w:rPr>
          <w:rFonts w:ascii="Arial" w:hAnsi="Arial" w:cs="Arial"/>
          <w:sz w:val="22"/>
          <w:szCs w:val="22"/>
        </w:rPr>
        <w:t>,</w:t>
      </w:r>
      <w:r w:rsidR="00014FC8" w:rsidRPr="002757A8">
        <w:rPr>
          <w:rFonts w:ascii="Arial" w:hAnsi="Arial" w:cs="Arial"/>
          <w:sz w:val="22"/>
          <w:szCs w:val="22"/>
        </w:rPr>
        <w:t xml:space="preserve"> quality</w:t>
      </w:r>
      <w:r w:rsidR="00E97E8E" w:rsidRPr="002757A8">
        <w:rPr>
          <w:rFonts w:ascii="Arial" w:hAnsi="Arial" w:cs="Arial"/>
          <w:sz w:val="22"/>
          <w:szCs w:val="22"/>
        </w:rPr>
        <w:t xml:space="preserve"> of products and affordable</w:t>
      </w:r>
      <w:r w:rsidR="009220D3" w:rsidRPr="002757A8">
        <w:rPr>
          <w:rFonts w:ascii="Arial" w:hAnsi="Arial" w:cs="Arial"/>
          <w:sz w:val="22"/>
          <w:szCs w:val="22"/>
        </w:rPr>
        <w:t xml:space="preserve"> </w:t>
      </w:r>
      <w:r w:rsidR="00014FC8" w:rsidRPr="002757A8">
        <w:rPr>
          <w:rFonts w:ascii="Arial" w:hAnsi="Arial" w:cs="Arial"/>
          <w:sz w:val="22"/>
          <w:szCs w:val="22"/>
        </w:rPr>
        <w:t>price</w:t>
      </w:r>
      <w:r w:rsidR="009220D3" w:rsidRPr="002757A8">
        <w:rPr>
          <w:rFonts w:ascii="Arial" w:hAnsi="Arial" w:cs="Arial"/>
          <w:sz w:val="22"/>
          <w:szCs w:val="22"/>
        </w:rPr>
        <w:t>s</w:t>
      </w:r>
      <w:r w:rsidR="00014FC8" w:rsidRPr="002757A8">
        <w:rPr>
          <w:rFonts w:ascii="Arial" w:hAnsi="Arial" w:cs="Arial"/>
          <w:sz w:val="22"/>
          <w:szCs w:val="22"/>
        </w:rPr>
        <w:t xml:space="preserve"> reinforces customer satisfaction so</w:t>
      </w:r>
      <w:r w:rsidR="004531FB" w:rsidRPr="002757A8">
        <w:rPr>
          <w:rFonts w:ascii="Arial" w:hAnsi="Arial" w:cs="Arial"/>
          <w:sz w:val="22"/>
          <w:szCs w:val="22"/>
        </w:rPr>
        <w:t xml:space="preserve"> it</w:t>
      </w:r>
      <w:r w:rsidR="00014FC8" w:rsidRPr="002757A8">
        <w:rPr>
          <w:rFonts w:ascii="Arial" w:hAnsi="Arial" w:cs="Arial"/>
          <w:sz w:val="22"/>
          <w:szCs w:val="22"/>
        </w:rPr>
        <w:t>’</w:t>
      </w:r>
      <w:r w:rsidR="004531FB" w:rsidRPr="002757A8">
        <w:rPr>
          <w:rFonts w:ascii="Arial" w:hAnsi="Arial" w:cs="Arial"/>
          <w:sz w:val="22"/>
          <w:szCs w:val="22"/>
        </w:rPr>
        <w:t xml:space="preserve">s imperative </w:t>
      </w:r>
      <w:r w:rsidR="00014FC8" w:rsidRPr="002757A8">
        <w:rPr>
          <w:rFonts w:ascii="Arial" w:hAnsi="Arial" w:cs="Arial"/>
          <w:sz w:val="22"/>
          <w:szCs w:val="22"/>
        </w:rPr>
        <w:t xml:space="preserve">that </w:t>
      </w:r>
      <w:r w:rsidR="00150B48" w:rsidRPr="002757A8">
        <w:rPr>
          <w:rFonts w:ascii="Arial" w:hAnsi="Arial" w:cs="Arial"/>
          <w:sz w:val="22"/>
          <w:szCs w:val="22"/>
        </w:rPr>
        <w:t xml:space="preserve">Asda </w:t>
      </w:r>
      <w:r w:rsidR="004531FB" w:rsidRPr="002757A8">
        <w:rPr>
          <w:rFonts w:ascii="Arial" w:hAnsi="Arial" w:cs="Arial"/>
          <w:sz w:val="22"/>
          <w:szCs w:val="22"/>
        </w:rPr>
        <w:t>focus</w:t>
      </w:r>
      <w:r w:rsidR="00150B48" w:rsidRPr="002757A8">
        <w:rPr>
          <w:rFonts w:ascii="Arial" w:hAnsi="Arial" w:cs="Arial"/>
          <w:sz w:val="22"/>
          <w:szCs w:val="22"/>
        </w:rPr>
        <w:t>es</w:t>
      </w:r>
      <w:r w:rsidR="004531FB" w:rsidRPr="002757A8">
        <w:rPr>
          <w:rFonts w:ascii="Arial" w:hAnsi="Arial" w:cs="Arial"/>
          <w:sz w:val="22"/>
          <w:szCs w:val="22"/>
        </w:rPr>
        <w:t xml:space="preserve"> on what customers want, how they act and the</w:t>
      </w:r>
      <w:r w:rsidR="00E357AF" w:rsidRPr="002757A8">
        <w:rPr>
          <w:rFonts w:ascii="Arial" w:hAnsi="Arial" w:cs="Arial"/>
          <w:sz w:val="22"/>
          <w:szCs w:val="22"/>
        </w:rPr>
        <w:t>ir</w:t>
      </w:r>
      <w:r w:rsidR="004531FB" w:rsidRPr="002757A8">
        <w:rPr>
          <w:rFonts w:ascii="Arial" w:hAnsi="Arial" w:cs="Arial"/>
          <w:sz w:val="22"/>
          <w:szCs w:val="22"/>
        </w:rPr>
        <w:t xml:space="preserve"> capability to respond swiftly (Handley, 2013).</w:t>
      </w:r>
      <w:r w:rsidR="006A511E" w:rsidRPr="002757A8">
        <w:rPr>
          <w:rFonts w:ascii="Arial" w:hAnsi="Arial" w:cs="Arial"/>
          <w:sz w:val="22"/>
          <w:szCs w:val="22"/>
        </w:rPr>
        <w:t xml:space="preserve"> Deming </w:t>
      </w:r>
      <w:r w:rsidR="00E97E8E" w:rsidRPr="002757A8">
        <w:rPr>
          <w:rFonts w:ascii="Arial" w:hAnsi="Arial" w:cs="Arial"/>
          <w:sz w:val="22"/>
          <w:szCs w:val="22"/>
        </w:rPr>
        <w:t>‘</w:t>
      </w:r>
      <w:r w:rsidR="006A511E" w:rsidRPr="002757A8">
        <w:rPr>
          <w:rFonts w:ascii="Arial" w:hAnsi="Arial" w:cs="Arial"/>
          <w:sz w:val="22"/>
          <w:szCs w:val="22"/>
        </w:rPr>
        <w:t xml:space="preserve">the </w:t>
      </w:r>
      <w:r w:rsidR="00E97E8E" w:rsidRPr="002757A8">
        <w:rPr>
          <w:rFonts w:ascii="Arial" w:hAnsi="Arial" w:cs="Arial"/>
          <w:sz w:val="22"/>
          <w:szCs w:val="22"/>
        </w:rPr>
        <w:t>f</w:t>
      </w:r>
      <w:r w:rsidR="006A511E" w:rsidRPr="002757A8">
        <w:rPr>
          <w:rFonts w:ascii="Arial" w:hAnsi="Arial" w:cs="Arial"/>
          <w:sz w:val="22"/>
          <w:szCs w:val="22"/>
        </w:rPr>
        <w:t>ather of Quality Evolution’, t</w:t>
      </w:r>
      <w:r w:rsidR="00E357AF" w:rsidRPr="002757A8">
        <w:rPr>
          <w:rFonts w:ascii="Arial" w:hAnsi="Arial" w:cs="Arial"/>
          <w:sz w:val="22"/>
          <w:szCs w:val="22"/>
        </w:rPr>
        <w:t>aught</w:t>
      </w:r>
      <w:r w:rsidR="00A94D72" w:rsidRPr="002757A8">
        <w:rPr>
          <w:rFonts w:ascii="Arial" w:hAnsi="Arial" w:cs="Arial"/>
          <w:sz w:val="22"/>
          <w:szCs w:val="22"/>
        </w:rPr>
        <w:t xml:space="preserve"> to</w:t>
      </w:r>
      <w:r w:rsidR="006A511E" w:rsidRPr="002757A8">
        <w:rPr>
          <w:rFonts w:ascii="Arial" w:hAnsi="Arial" w:cs="Arial"/>
          <w:sz w:val="22"/>
          <w:szCs w:val="22"/>
        </w:rPr>
        <w:t xml:space="preserve"> “</w:t>
      </w:r>
      <w:r w:rsidR="00E97E8E" w:rsidRPr="002757A8">
        <w:rPr>
          <w:rFonts w:ascii="Arial" w:hAnsi="Arial" w:cs="Arial"/>
          <w:sz w:val="22"/>
          <w:szCs w:val="22"/>
        </w:rPr>
        <w:t>e</w:t>
      </w:r>
      <w:r w:rsidR="006A511E" w:rsidRPr="002757A8">
        <w:rPr>
          <w:rFonts w:ascii="Arial" w:hAnsi="Arial" w:cs="Arial"/>
          <w:sz w:val="22"/>
          <w:szCs w:val="22"/>
        </w:rPr>
        <w:t xml:space="preserve">nd the practise of awarding business on </w:t>
      </w:r>
      <w:r w:rsidR="00A94D72" w:rsidRPr="002757A8">
        <w:rPr>
          <w:rFonts w:ascii="Arial" w:hAnsi="Arial" w:cs="Arial"/>
          <w:sz w:val="22"/>
          <w:szCs w:val="22"/>
        </w:rPr>
        <w:t xml:space="preserve">the basis of </w:t>
      </w:r>
      <w:r w:rsidR="006A511E" w:rsidRPr="002757A8">
        <w:rPr>
          <w:rFonts w:ascii="Arial" w:hAnsi="Arial" w:cs="Arial"/>
          <w:sz w:val="22"/>
          <w:szCs w:val="22"/>
        </w:rPr>
        <w:t>price</w:t>
      </w:r>
      <w:r w:rsidR="00A94D72" w:rsidRPr="002757A8">
        <w:rPr>
          <w:rFonts w:ascii="Arial" w:hAnsi="Arial" w:cs="Arial"/>
          <w:sz w:val="22"/>
          <w:szCs w:val="22"/>
        </w:rPr>
        <w:t>-</w:t>
      </w:r>
      <w:r w:rsidR="006A511E" w:rsidRPr="002757A8">
        <w:rPr>
          <w:rFonts w:ascii="Arial" w:hAnsi="Arial" w:cs="Arial"/>
          <w:sz w:val="22"/>
          <w:szCs w:val="22"/>
        </w:rPr>
        <w:t>tag alone</w:t>
      </w:r>
      <w:r w:rsidR="00A94D72" w:rsidRPr="002757A8">
        <w:rPr>
          <w:rFonts w:ascii="Arial" w:hAnsi="Arial" w:cs="Arial"/>
          <w:sz w:val="22"/>
          <w:szCs w:val="22"/>
        </w:rPr>
        <w:t xml:space="preserve">. Instead minimise </w:t>
      </w:r>
      <w:r w:rsidR="00667F50" w:rsidRPr="002757A8">
        <w:rPr>
          <w:rFonts w:ascii="Arial" w:hAnsi="Arial" w:cs="Arial"/>
          <w:sz w:val="22"/>
          <w:szCs w:val="22"/>
        </w:rPr>
        <w:t xml:space="preserve">the </w:t>
      </w:r>
      <w:r w:rsidR="00A94D72" w:rsidRPr="002757A8">
        <w:rPr>
          <w:rFonts w:ascii="Arial" w:hAnsi="Arial" w:cs="Arial"/>
          <w:sz w:val="22"/>
          <w:szCs w:val="22"/>
        </w:rPr>
        <w:t xml:space="preserve">total cost. Move towards a single supplier for any one item, on a long-term relationship of loyalty and trust”. </w:t>
      </w:r>
      <w:r w:rsidR="00120018" w:rsidRPr="002757A8">
        <w:rPr>
          <w:rFonts w:ascii="Arial" w:hAnsi="Arial" w:cs="Arial"/>
          <w:sz w:val="22"/>
          <w:szCs w:val="22"/>
        </w:rPr>
        <w:t>In today</w:t>
      </w:r>
      <w:r w:rsidR="00CD5AAF" w:rsidRPr="002757A8">
        <w:rPr>
          <w:rFonts w:ascii="Arial" w:hAnsi="Arial" w:cs="Arial"/>
          <w:sz w:val="22"/>
          <w:szCs w:val="22"/>
        </w:rPr>
        <w:t>’</w:t>
      </w:r>
      <w:r w:rsidR="00120018" w:rsidRPr="002757A8">
        <w:rPr>
          <w:rFonts w:ascii="Arial" w:hAnsi="Arial" w:cs="Arial"/>
          <w:sz w:val="22"/>
          <w:szCs w:val="22"/>
        </w:rPr>
        <w:t>s twenty first</w:t>
      </w:r>
      <w:r w:rsidR="009220D3" w:rsidRPr="002757A8">
        <w:rPr>
          <w:rFonts w:ascii="Arial" w:hAnsi="Arial" w:cs="Arial"/>
          <w:sz w:val="22"/>
          <w:szCs w:val="22"/>
        </w:rPr>
        <w:t xml:space="preserve"> century </w:t>
      </w:r>
      <w:r w:rsidR="00120018" w:rsidRPr="002757A8">
        <w:rPr>
          <w:rFonts w:ascii="Arial" w:hAnsi="Arial" w:cs="Arial"/>
          <w:sz w:val="22"/>
          <w:szCs w:val="22"/>
        </w:rPr>
        <w:t xml:space="preserve">businesses are increasingly </w:t>
      </w:r>
      <w:r w:rsidR="00425F84" w:rsidRPr="002757A8">
        <w:rPr>
          <w:rFonts w:ascii="Arial" w:hAnsi="Arial" w:cs="Arial"/>
          <w:sz w:val="22"/>
          <w:szCs w:val="22"/>
        </w:rPr>
        <w:t>sourcing products from</w:t>
      </w:r>
      <w:r w:rsidR="00120018" w:rsidRPr="002757A8">
        <w:rPr>
          <w:rFonts w:ascii="Arial" w:hAnsi="Arial" w:cs="Arial"/>
          <w:sz w:val="22"/>
          <w:szCs w:val="22"/>
        </w:rPr>
        <w:t xml:space="preserve"> suppliers in </w:t>
      </w:r>
      <w:r w:rsidR="00425F84" w:rsidRPr="002757A8">
        <w:rPr>
          <w:rFonts w:ascii="Arial" w:hAnsi="Arial" w:cs="Arial"/>
          <w:sz w:val="22"/>
          <w:szCs w:val="22"/>
        </w:rPr>
        <w:t>third world countries where labour is cheap, workers are exploited, and quality is low</w:t>
      </w:r>
      <w:r w:rsidR="00DC707C" w:rsidRPr="002757A8">
        <w:rPr>
          <w:rFonts w:ascii="Arial" w:hAnsi="Arial" w:cs="Arial"/>
          <w:sz w:val="22"/>
          <w:szCs w:val="22"/>
        </w:rPr>
        <w:t xml:space="preserve"> (Baudin, 2020)</w:t>
      </w:r>
      <w:r w:rsidR="00401530" w:rsidRPr="002757A8">
        <w:rPr>
          <w:rFonts w:ascii="Arial" w:hAnsi="Arial" w:cs="Arial"/>
          <w:sz w:val="22"/>
          <w:szCs w:val="22"/>
        </w:rPr>
        <w:t xml:space="preserve">. </w:t>
      </w:r>
      <w:r w:rsidR="00BB3484" w:rsidRPr="002757A8">
        <w:rPr>
          <w:rFonts w:ascii="Arial" w:hAnsi="Arial" w:cs="Arial"/>
          <w:sz w:val="22"/>
          <w:szCs w:val="22"/>
        </w:rPr>
        <w:t xml:space="preserve">Neyestani (2017) points out that </w:t>
      </w:r>
      <w:r w:rsidR="005D540F" w:rsidRPr="002757A8">
        <w:rPr>
          <w:rFonts w:ascii="Arial" w:hAnsi="Arial" w:cs="Arial"/>
          <w:sz w:val="22"/>
          <w:szCs w:val="22"/>
        </w:rPr>
        <w:t>Ishikawa’s philosophy about TQM is “</w:t>
      </w:r>
      <w:r w:rsidR="00E97E8E" w:rsidRPr="002757A8">
        <w:rPr>
          <w:rFonts w:ascii="Arial" w:hAnsi="Arial" w:cs="Arial"/>
          <w:sz w:val="22"/>
          <w:szCs w:val="22"/>
        </w:rPr>
        <w:t>q</w:t>
      </w:r>
      <w:r w:rsidR="005D540F" w:rsidRPr="002757A8">
        <w:rPr>
          <w:rFonts w:ascii="Arial" w:hAnsi="Arial" w:cs="Arial"/>
          <w:sz w:val="22"/>
          <w:szCs w:val="22"/>
        </w:rPr>
        <w:t>uality first</w:t>
      </w:r>
      <w:r w:rsidR="00EE3E8D" w:rsidRPr="002757A8">
        <w:rPr>
          <w:rFonts w:ascii="Arial" w:hAnsi="Arial" w:cs="Arial"/>
          <w:sz w:val="22"/>
          <w:szCs w:val="22"/>
        </w:rPr>
        <w:t xml:space="preserve"> not short-term profits first” </w:t>
      </w:r>
      <w:r w:rsidR="00BB3484" w:rsidRPr="002757A8">
        <w:rPr>
          <w:rFonts w:ascii="Arial" w:hAnsi="Arial" w:cs="Arial"/>
          <w:sz w:val="22"/>
          <w:szCs w:val="22"/>
        </w:rPr>
        <w:t xml:space="preserve">and grocery stores are under constant pressure to meet the needs of customer’s </w:t>
      </w:r>
      <w:r w:rsidR="00BB3484" w:rsidRPr="002757A8">
        <w:rPr>
          <w:rFonts w:ascii="Arial" w:hAnsi="Arial" w:cs="Arial"/>
          <w:sz w:val="22"/>
          <w:szCs w:val="22"/>
        </w:rPr>
        <w:lastRenderedPageBreak/>
        <w:t>expectations, which is difficult due to the complex nature of human behaviour</w:t>
      </w:r>
      <w:r w:rsidR="00EE3E8D" w:rsidRPr="002757A8">
        <w:rPr>
          <w:rFonts w:ascii="Arial" w:hAnsi="Arial" w:cs="Arial"/>
          <w:sz w:val="22"/>
          <w:szCs w:val="22"/>
        </w:rPr>
        <w:t xml:space="preserve">. </w:t>
      </w:r>
      <w:r w:rsidR="00C44D19" w:rsidRPr="002757A8">
        <w:rPr>
          <w:rFonts w:ascii="Arial" w:hAnsi="Arial" w:cs="Arial"/>
          <w:sz w:val="22"/>
          <w:szCs w:val="22"/>
        </w:rPr>
        <w:t xml:space="preserve">Generally, </w:t>
      </w:r>
      <w:r w:rsidR="008650C1" w:rsidRPr="002757A8">
        <w:rPr>
          <w:rFonts w:ascii="Arial" w:hAnsi="Arial" w:cs="Arial"/>
          <w:sz w:val="22"/>
          <w:szCs w:val="22"/>
        </w:rPr>
        <w:t>people are willing to pay</w:t>
      </w:r>
      <w:r w:rsidR="00401530" w:rsidRPr="002757A8">
        <w:rPr>
          <w:rFonts w:ascii="Arial" w:hAnsi="Arial" w:cs="Arial"/>
          <w:sz w:val="22"/>
          <w:szCs w:val="22"/>
        </w:rPr>
        <w:t xml:space="preserve"> extra</w:t>
      </w:r>
      <w:r w:rsidR="008650C1" w:rsidRPr="002757A8">
        <w:rPr>
          <w:rFonts w:ascii="Arial" w:hAnsi="Arial" w:cs="Arial"/>
          <w:sz w:val="22"/>
          <w:szCs w:val="22"/>
        </w:rPr>
        <w:t xml:space="preserve"> for </w:t>
      </w:r>
      <w:r w:rsidR="009220D3" w:rsidRPr="002757A8">
        <w:rPr>
          <w:rFonts w:ascii="Arial" w:hAnsi="Arial" w:cs="Arial"/>
          <w:sz w:val="22"/>
          <w:szCs w:val="22"/>
        </w:rPr>
        <w:t xml:space="preserve">valuable, </w:t>
      </w:r>
      <w:r w:rsidR="008650C1" w:rsidRPr="002757A8">
        <w:rPr>
          <w:rFonts w:ascii="Arial" w:hAnsi="Arial" w:cs="Arial"/>
          <w:sz w:val="22"/>
          <w:szCs w:val="22"/>
        </w:rPr>
        <w:t>quality</w:t>
      </w:r>
      <w:r w:rsidR="009220D3" w:rsidRPr="002757A8">
        <w:rPr>
          <w:rFonts w:ascii="Arial" w:hAnsi="Arial" w:cs="Arial"/>
          <w:sz w:val="22"/>
          <w:szCs w:val="22"/>
        </w:rPr>
        <w:t xml:space="preserve"> goods and services</w:t>
      </w:r>
      <w:r w:rsidR="009A64EF" w:rsidRPr="002757A8">
        <w:rPr>
          <w:rFonts w:ascii="Arial" w:hAnsi="Arial" w:cs="Arial"/>
          <w:sz w:val="22"/>
          <w:szCs w:val="22"/>
        </w:rPr>
        <w:t>,</w:t>
      </w:r>
      <w:r w:rsidR="008650C1" w:rsidRPr="002757A8">
        <w:rPr>
          <w:rFonts w:ascii="Arial" w:hAnsi="Arial" w:cs="Arial"/>
          <w:sz w:val="22"/>
          <w:szCs w:val="22"/>
        </w:rPr>
        <w:t xml:space="preserve"> </w:t>
      </w:r>
      <w:r w:rsidR="009220D3" w:rsidRPr="002757A8">
        <w:rPr>
          <w:rFonts w:ascii="Arial" w:hAnsi="Arial" w:cs="Arial"/>
          <w:sz w:val="22"/>
          <w:szCs w:val="22"/>
        </w:rPr>
        <w:t>however</w:t>
      </w:r>
      <w:r w:rsidR="008650C1" w:rsidRPr="002757A8">
        <w:rPr>
          <w:rFonts w:ascii="Arial" w:hAnsi="Arial" w:cs="Arial"/>
          <w:sz w:val="22"/>
          <w:szCs w:val="22"/>
        </w:rPr>
        <w:t xml:space="preserve"> </w:t>
      </w:r>
      <w:r w:rsidR="009220D3" w:rsidRPr="002757A8">
        <w:rPr>
          <w:rFonts w:ascii="Arial" w:hAnsi="Arial" w:cs="Arial"/>
          <w:sz w:val="22"/>
          <w:szCs w:val="22"/>
        </w:rPr>
        <w:t>this</w:t>
      </w:r>
      <w:r w:rsidR="00401530" w:rsidRPr="002757A8">
        <w:rPr>
          <w:rFonts w:ascii="Arial" w:hAnsi="Arial" w:cs="Arial"/>
          <w:sz w:val="22"/>
          <w:szCs w:val="22"/>
        </w:rPr>
        <w:t xml:space="preserve"> is not always </w:t>
      </w:r>
      <w:r w:rsidR="008650C1" w:rsidRPr="002757A8">
        <w:rPr>
          <w:rFonts w:ascii="Arial" w:hAnsi="Arial" w:cs="Arial"/>
          <w:sz w:val="22"/>
          <w:szCs w:val="22"/>
        </w:rPr>
        <w:t xml:space="preserve">possible for items such as food which </w:t>
      </w:r>
      <w:r w:rsidR="003E4DAE" w:rsidRPr="002757A8">
        <w:rPr>
          <w:rFonts w:ascii="Arial" w:hAnsi="Arial" w:cs="Arial"/>
          <w:sz w:val="22"/>
          <w:szCs w:val="22"/>
        </w:rPr>
        <w:t>are</w:t>
      </w:r>
      <w:r w:rsidR="008650C1" w:rsidRPr="002757A8">
        <w:rPr>
          <w:rFonts w:ascii="Arial" w:hAnsi="Arial" w:cs="Arial"/>
          <w:sz w:val="22"/>
          <w:szCs w:val="22"/>
        </w:rPr>
        <w:t xml:space="preserve"> an ever</w:t>
      </w:r>
      <w:r w:rsidR="009A64EF" w:rsidRPr="002757A8">
        <w:rPr>
          <w:rFonts w:ascii="Arial" w:hAnsi="Arial" w:cs="Arial"/>
          <w:sz w:val="22"/>
          <w:szCs w:val="22"/>
        </w:rPr>
        <w:t>y</w:t>
      </w:r>
      <w:r w:rsidR="008650C1" w:rsidRPr="002757A8">
        <w:rPr>
          <w:rFonts w:ascii="Arial" w:hAnsi="Arial" w:cs="Arial"/>
          <w:sz w:val="22"/>
          <w:szCs w:val="22"/>
        </w:rPr>
        <w:t xml:space="preserve">day basic necessity. It can be </w:t>
      </w:r>
      <w:r w:rsidR="00E357AF" w:rsidRPr="002757A8">
        <w:rPr>
          <w:rFonts w:ascii="Arial" w:hAnsi="Arial" w:cs="Arial"/>
          <w:sz w:val="22"/>
          <w:szCs w:val="22"/>
        </w:rPr>
        <w:t>suggested</w:t>
      </w:r>
      <w:r w:rsidR="008650C1" w:rsidRPr="002757A8">
        <w:rPr>
          <w:rFonts w:ascii="Arial" w:hAnsi="Arial" w:cs="Arial"/>
          <w:sz w:val="22"/>
          <w:szCs w:val="22"/>
        </w:rPr>
        <w:t xml:space="preserve"> that </w:t>
      </w:r>
      <w:r w:rsidR="00574D60" w:rsidRPr="002757A8">
        <w:rPr>
          <w:rFonts w:ascii="Arial" w:hAnsi="Arial" w:cs="Arial"/>
          <w:sz w:val="22"/>
          <w:szCs w:val="22"/>
        </w:rPr>
        <w:t xml:space="preserve">businesses need to consider many different types of customer preferences when making purchasing decisions. </w:t>
      </w:r>
      <w:r w:rsidR="007B18DB" w:rsidRPr="002757A8">
        <w:rPr>
          <w:rFonts w:ascii="Arial" w:hAnsi="Arial" w:cs="Arial"/>
          <w:sz w:val="22"/>
          <w:szCs w:val="22"/>
        </w:rPr>
        <w:t>I</w:t>
      </w:r>
      <w:r w:rsidR="009A64EF" w:rsidRPr="002757A8">
        <w:rPr>
          <w:rFonts w:ascii="Arial" w:hAnsi="Arial" w:cs="Arial"/>
          <w:sz w:val="22"/>
          <w:szCs w:val="22"/>
        </w:rPr>
        <w:t>n order</w:t>
      </w:r>
      <w:r w:rsidR="007B18DB" w:rsidRPr="002757A8">
        <w:rPr>
          <w:rFonts w:ascii="Arial" w:hAnsi="Arial" w:cs="Arial"/>
          <w:sz w:val="22"/>
          <w:szCs w:val="22"/>
        </w:rPr>
        <w:t xml:space="preserve"> for Asda</w:t>
      </w:r>
      <w:r w:rsidR="009A64EF" w:rsidRPr="002757A8">
        <w:rPr>
          <w:rFonts w:ascii="Arial" w:hAnsi="Arial" w:cs="Arial"/>
          <w:sz w:val="22"/>
          <w:szCs w:val="22"/>
        </w:rPr>
        <w:t xml:space="preserve"> to</w:t>
      </w:r>
      <w:r w:rsidR="009220D3" w:rsidRPr="002757A8">
        <w:rPr>
          <w:rFonts w:ascii="Arial" w:hAnsi="Arial" w:cs="Arial"/>
          <w:sz w:val="22"/>
          <w:szCs w:val="22"/>
        </w:rPr>
        <w:t xml:space="preserve"> </w:t>
      </w:r>
      <w:r w:rsidR="007B18DB" w:rsidRPr="002757A8">
        <w:rPr>
          <w:rFonts w:ascii="Arial" w:hAnsi="Arial" w:cs="Arial"/>
          <w:sz w:val="22"/>
          <w:szCs w:val="22"/>
        </w:rPr>
        <w:t xml:space="preserve">sell cheaper products they must have a strong bargaining power, therefore it’s possible they don’t contemplate every single customers’ expectations </w:t>
      </w:r>
      <w:r w:rsidR="00C97123" w:rsidRPr="002757A8">
        <w:rPr>
          <w:rFonts w:ascii="Arial" w:hAnsi="Arial" w:cs="Arial"/>
          <w:sz w:val="22"/>
          <w:szCs w:val="22"/>
        </w:rPr>
        <w:t xml:space="preserve">in order </w:t>
      </w:r>
      <w:r w:rsidR="007B18DB" w:rsidRPr="002757A8">
        <w:rPr>
          <w:rFonts w:ascii="Arial" w:hAnsi="Arial" w:cs="Arial"/>
          <w:sz w:val="22"/>
          <w:szCs w:val="22"/>
        </w:rPr>
        <w:t xml:space="preserve">to </w:t>
      </w:r>
      <w:r w:rsidR="009220D3" w:rsidRPr="002757A8">
        <w:rPr>
          <w:rFonts w:ascii="Arial" w:hAnsi="Arial" w:cs="Arial"/>
          <w:sz w:val="22"/>
          <w:szCs w:val="22"/>
        </w:rPr>
        <w:t>minimise</w:t>
      </w:r>
      <w:r w:rsidR="009A64EF" w:rsidRPr="002757A8">
        <w:rPr>
          <w:rFonts w:ascii="Arial" w:hAnsi="Arial" w:cs="Arial"/>
          <w:sz w:val="22"/>
          <w:szCs w:val="22"/>
        </w:rPr>
        <w:t xml:space="preserve"> additional costs</w:t>
      </w:r>
      <w:r w:rsidR="00C44D19" w:rsidRPr="002757A8">
        <w:rPr>
          <w:rFonts w:ascii="Arial" w:hAnsi="Arial" w:cs="Arial"/>
          <w:sz w:val="22"/>
          <w:szCs w:val="22"/>
        </w:rPr>
        <w:t>,</w:t>
      </w:r>
      <w:r w:rsidR="009A64EF" w:rsidRPr="002757A8">
        <w:rPr>
          <w:rFonts w:ascii="Arial" w:hAnsi="Arial" w:cs="Arial"/>
          <w:sz w:val="22"/>
          <w:szCs w:val="22"/>
        </w:rPr>
        <w:t xml:space="preserve"> </w:t>
      </w:r>
      <w:r w:rsidR="00C44D19" w:rsidRPr="002757A8">
        <w:rPr>
          <w:rFonts w:ascii="Arial" w:hAnsi="Arial" w:cs="Arial"/>
          <w:sz w:val="22"/>
          <w:szCs w:val="22"/>
        </w:rPr>
        <w:t>this</w:t>
      </w:r>
      <w:r w:rsidR="009A64EF" w:rsidRPr="002757A8">
        <w:rPr>
          <w:rFonts w:ascii="Arial" w:hAnsi="Arial" w:cs="Arial"/>
          <w:sz w:val="22"/>
          <w:szCs w:val="22"/>
        </w:rPr>
        <w:t xml:space="preserve"> </w:t>
      </w:r>
      <w:r w:rsidR="009220D3" w:rsidRPr="002757A8">
        <w:rPr>
          <w:rFonts w:ascii="Arial" w:hAnsi="Arial" w:cs="Arial"/>
          <w:sz w:val="22"/>
          <w:szCs w:val="22"/>
        </w:rPr>
        <w:t>could negatively impact quality</w:t>
      </w:r>
      <w:r w:rsidR="009A64EF" w:rsidRPr="002757A8">
        <w:rPr>
          <w:rFonts w:ascii="Arial" w:hAnsi="Arial" w:cs="Arial"/>
          <w:sz w:val="22"/>
          <w:szCs w:val="22"/>
        </w:rPr>
        <w:t xml:space="preserve">. </w:t>
      </w:r>
      <w:r w:rsidR="00C44D19" w:rsidRPr="002757A8">
        <w:rPr>
          <w:rFonts w:ascii="Arial" w:hAnsi="Arial" w:cs="Arial"/>
          <w:sz w:val="22"/>
          <w:szCs w:val="22"/>
        </w:rPr>
        <w:t xml:space="preserve">For example, sourcing </w:t>
      </w:r>
      <w:r w:rsidR="007B18DB" w:rsidRPr="002757A8">
        <w:rPr>
          <w:rFonts w:ascii="Arial" w:hAnsi="Arial" w:cs="Arial"/>
          <w:sz w:val="22"/>
          <w:szCs w:val="22"/>
        </w:rPr>
        <w:t xml:space="preserve">products </w:t>
      </w:r>
      <w:r w:rsidR="00C44D19" w:rsidRPr="002757A8">
        <w:rPr>
          <w:rFonts w:ascii="Arial" w:hAnsi="Arial" w:cs="Arial"/>
          <w:sz w:val="22"/>
          <w:szCs w:val="22"/>
        </w:rPr>
        <w:t>from suppliers in poor countries and paying them less.</w:t>
      </w:r>
      <w:r w:rsidR="007B18DB" w:rsidRPr="002757A8">
        <w:rPr>
          <w:rFonts w:ascii="Arial" w:hAnsi="Arial" w:cs="Arial"/>
          <w:sz w:val="22"/>
          <w:szCs w:val="22"/>
        </w:rPr>
        <w:t xml:space="preserve"> Perhaps in developing countries quality checks are less strict than in the UK</w:t>
      </w:r>
      <w:r w:rsidR="00494EC5" w:rsidRPr="002757A8">
        <w:rPr>
          <w:rFonts w:ascii="Arial" w:hAnsi="Arial" w:cs="Arial"/>
          <w:sz w:val="22"/>
          <w:szCs w:val="22"/>
        </w:rPr>
        <w:t xml:space="preserve"> which</w:t>
      </w:r>
      <w:r w:rsidR="007B18DB" w:rsidRPr="002757A8">
        <w:rPr>
          <w:rFonts w:ascii="Arial" w:hAnsi="Arial" w:cs="Arial"/>
          <w:sz w:val="22"/>
          <w:szCs w:val="22"/>
        </w:rPr>
        <w:t xml:space="preserve"> </w:t>
      </w:r>
      <w:r w:rsidR="00494EC5" w:rsidRPr="002757A8">
        <w:rPr>
          <w:rFonts w:ascii="Arial" w:hAnsi="Arial" w:cs="Arial"/>
          <w:sz w:val="22"/>
          <w:szCs w:val="22"/>
        </w:rPr>
        <w:t>conflicts with Crosby’s “zero defects, prevention based” theory.</w:t>
      </w:r>
      <w:r w:rsidR="007B18DB" w:rsidRPr="002757A8">
        <w:rPr>
          <w:rFonts w:ascii="Arial" w:hAnsi="Arial" w:cs="Arial"/>
          <w:sz w:val="22"/>
          <w:szCs w:val="22"/>
        </w:rPr>
        <w:t xml:space="preserve"> </w:t>
      </w:r>
      <w:r w:rsidR="00494EC5" w:rsidRPr="002757A8">
        <w:rPr>
          <w:rFonts w:ascii="Arial" w:hAnsi="Arial" w:cs="Arial"/>
          <w:sz w:val="22"/>
          <w:szCs w:val="22"/>
        </w:rPr>
        <w:t>C</w:t>
      </w:r>
      <w:r w:rsidR="00C44D19" w:rsidRPr="002757A8">
        <w:rPr>
          <w:rFonts w:ascii="Arial" w:hAnsi="Arial" w:cs="Arial"/>
          <w:sz w:val="22"/>
          <w:szCs w:val="22"/>
        </w:rPr>
        <w:t xml:space="preserve">ustomers might not </w:t>
      </w:r>
      <w:r w:rsidR="00494EC5" w:rsidRPr="002757A8">
        <w:rPr>
          <w:rFonts w:ascii="Arial" w:hAnsi="Arial" w:cs="Arial"/>
          <w:sz w:val="22"/>
          <w:szCs w:val="22"/>
        </w:rPr>
        <w:t xml:space="preserve">always </w:t>
      </w:r>
      <w:r w:rsidR="00C44D19" w:rsidRPr="002757A8">
        <w:rPr>
          <w:rFonts w:ascii="Arial" w:hAnsi="Arial" w:cs="Arial"/>
          <w:sz w:val="22"/>
          <w:szCs w:val="22"/>
        </w:rPr>
        <w:t>acquire</w:t>
      </w:r>
      <w:r w:rsidR="009220D3" w:rsidRPr="002757A8">
        <w:rPr>
          <w:rFonts w:ascii="Arial" w:hAnsi="Arial" w:cs="Arial"/>
          <w:sz w:val="22"/>
          <w:szCs w:val="22"/>
        </w:rPr>
        <w:t xml:space="preserve"> </w:t>
      </w:r>
      <w:r w:rsidR="00E97E8E" w:rsidRPr="002757A8">
        <w:rPr>
          <w:rFonts w:ascii="Arial" w:hAnsi="Arial" w:cs="Arial"/>
          <w:sz w:val="22"/>
          <w:szCs w:val="22"/>
        </w:rPr>
        <w:t xml:space="preserve">better </w:t>
      </w:r>
      <w:r w:rsidR="009220D3" w:rsidRPr="002757A8">
        <w:rPr>
          <w:rFonts w:ascii="Arial" w:hAnsi="Arial" w:cs="Arial"/>
          <w:sz w:val="22"/>
          <w:szCs w:val="22"/>
        </w:rPr>
        <w:t xml:space="preserve">quality for cheaper </w:t>
      </w:r>
      <w:r w:rsidR="00C97123" w:rsidRPr="002757A8">
        <w:rPr>
          <w:rFonts w:ascii="Arial" w:hAnsi="Arial" w:cs="Arial"/>
          <w:sz w:val="22"/>
          <w:szCs w:val="22"/>
        </w:rPr>
        <w:t>purchases,</w:t>
      </w:r>
      <w:r w:rsidR="00494EC5" w:rsidRPr="002757A8">
        <w:rPr>
          <w:rFonts w:ascii="Arial" w:hAnsi="Arial" w:cs="Arial"/>
          <w:sz w:val="22"/>
          <w:szCs w:val="22"/>
        </w:rPr>
        <w:t xml:space="preserve"> and </w:t>
      </w:r>
      <w:r w:rsidR="00C97123" w:rsidRPr="002757A8">
        <w:rPr>
          <w:rFonts w:ascii="Arial" w:hAnsi="Arial" w:cs="Arial"/>
          <w:sz w:val="22"/>
          <w:szCs w:val="22"/>
        </w:rPr>
        <w:t>it</w:t>
      </w:r>
      <w:r w:rsidR="00494EC5" w:rsidRPr="002757A8">
        <w:rPr>
          <w:rFonts w:ascii="Arial" w:hAnsi="Arial" w:cs="Arial"/>
          <w:sz w:val="22"/>
          <w:szCs w:val="22"/>
        </w:rPr>
        <w:t xml:space="preserve"> </w:t>
      </w:r>
      <w:r w:rsidR="00C97123" w:rsidRPr="002757A8">
        <w:rPr>
          <w:rFonts w:ascii="Arial" w:hAnsi="Arial" w:cs="Arial"/>
          <w:sz w:val="22"/>
          <w:szCs w:val="22"/>
        </w:rPr>
        <w:t xml:space="preserve">depends on </w:t>
      </w:r>
      <w:r w:rsidR="00494EC5" w:rsidRPr="002757A8">
        <w:rPr>
          <w:rFonts w:ascii="Arial" w:hAnsi="Arial" w:cs="Arial"/>
          <w:sz w:val="22"/>
          <w:szCs w:val="22"/>
        </w:rPr>
        <w:t>Crosby’s theory of “conformance to requirements” and Feigenbaum’s “quality is what the customer says it”</w:t>
      </w:r>
      <w:r w:rsidR="00C97123" w:rsidRPr="002757A8">
        <w:rPr>
          <w:rFonts w:ascii="Arial" w:hAnsi="Arial" w:cs="Arial"/>
          <w:sz w:val="22"/>
          <w:szCs w:val="22"/>
        </w:rPr>
        <w:t>, hence whether or not the product or service is acceptable to the customers’ requirements</w:t>
      </w:r>
      <w:r w:rsidR="007B18DB" w:rsidRPr="002757A8">
        <w:rPr>
          <w:rFonts w:ascii="Arial" w:hAnsi="Arial" w:cs="Arial"/>
          <w:sz w:val="22"/>
          <w:szCs w:val="22"/>
        </w:rPr>
        <w:t xml:space="preserve">. </w:t>
      </w:r>
      <w:r w:rsidR="00667F50" w:rsidRPr="002757A8">
        <w:rPr>
          <w:rFonts w:ascii="Arial" w:hAnsi="Arial" w:cs="Arial"/>
          <w:sz w:val="22"/>
          <w:szCs w:val="22"/>
        </w:rPr>
        <w:t xml:space="preserve">Minimising the total cost </w:t>
      </w:r>
      <w:r w:rsidR="00C97123" w:rsidRPr="002757A8">
        <w:rPr>
          <w:rFonts w:ascii="Arial" w:hAnsi="Arial" w:cs="Arial"/>
          <w:sz w:val="22"/>
          <w:szCs w:val="22"/>
        </w:rPr>
        <w:t xml:space="preserve">and moving towards a single supplier for any one item, on a long-term relationship of trust and loyalty </w:t>
      </w:r>
      <w:r w:rsidR="00667F50" w:rsidRPr="002757A8">
        <w:rPr>
          <w:rFonts w:ascii="Arial" w:hAnsi="Arial" w:cs="Arial"/>
          <w:sz w:val="22"/>
          <w:szCs w:val="22"/>
        </w:rPr>
        <w:t xml:space="preserve">is somewhat </w:t>
      </w:r>
      <w:r w:rsidR="00C44D19" w:rsidRPr="002757A8">
        <w:rPr>
          <w:rFonts w:ascii="Arial" w:hAnsi="Arial" w:cs="Arial"/>
          <w:sz w:val="22"/>
          <w:szCs w:val="22"/>
        </w:rPr>
        <w:t>difficult</w:t>
      </w:r>
      <w:r w:rsidR="00667F50" w:rsidRPr="002757A8">
        <w:rPr>
          <w:rFonts w:ascii="Arial" w:hAnsi="Arial" w:cs="Arial"/>
          <w:sz w:val="22"/>
          <w:szCs w:val="22"/>
        </w:rPr>
        <w:t xml:space="preserve"> </w:t>
      </w:r>
      <w:r w:rsidR="00C97123" w:rsidRPr="002757A8">
        <w:rPr>
          <w:rFonts w:ascii="Arial" w:hAnsi="Arial" w:cs="Arial"/>
          <w:sz w:val="22"/>
          <w:szCs w:val="22"/>
        </w:rPr>
        <w:t xml:space="preserve">because </w:t>
      </w:r>
      <w:r w:rsidR="00FD1866" w:rsidRPr="002757A8">
        <w:rPr>
          <w:rFonts w:ascii="Arial" w:hAnsi="Arial" w:cs="Arial"/>
          <w:sz w:val="22"/>
          <w:szCs w:val="22"/>
        </w:rPr>
        <w:t xml:space="preserve">quality </w:t>
      </w:r>
      <w:r w:rsidR="00EC65A6" w:rsidRPr="002757A8">
        <w:rPr>
          <w:rFonts w:ascii="Arial" w:hAnsi="Arial" w:cs="Arial"/>
          <w:sz w:val="22"/>
          <w:szCs w:val="22"/>
        </w:rPr>
        <w:t xml:space="preserve">usually </w:t>
      </w:r>
      <w:r w:rsidR="00FD1866" w:rsidRPr="002757A8">
        <w:rPr>
          <w:rFonts w:ascii="Arial" w:hAnsi="Arial" w:cs="Arial"/>
          <w:sz w:val="22"/>
          <w:szCs w:val="22"/>
        </w:rPr>
        <w:t xml:space="preserve">costs </w:t>
      </w:r>
      <w:r w:rsidR="0000159E" w:rsidRPr="002757A8">
        <w:rPr>
          <w:rFonts w:ascii="Arial" w:hAnsi="Arial" w:cs="Arial"/>
          <w:sz w:val="22"/>
          <w:szCs w:val="22"/>
        </w:rPr>
        <w:t>more,</w:t>
      </w:r>
      <w:r w:rsidR="00C97123" w:rsidRPr="002757A8">
        <w:rPr>
          <w:rFonts w:ascii="Arial" w:hAnsi="Arial" w:cs="Arial"/>
          <w:sz w:val="22"/>
          <w:szCs w:val="22"/>
        </w:rPr>
        <w:t xml:space="preserve"> and </w:t>
      </w:r>
      <w:r w:rsidR="002D0B25" w:rsidRPr="002757A8">
        <w:rPr>
          <w:rFonts w:ascii="Arial" w:hAnsi="Arial" w:cs="Arial"/>
          <w:sz w:val="22"/>
          <w:szCs w:val="22"/>
        </w:rPr>
        <w:t>Asda</w:t>
      </w:r>
      <w:r w:rsidR="00EC65A6" w:rsidRPr="002757A8">
        <w:rPr>
          <w:rFonts w:ascii="Arial" w:hAnsi="Arial" w:cs="Arial"/>
          <w:sz w:val="22"/>
          <w:szCs w:val="22"/>
        </w:rPr>
        <w:t xml:space="preserve"> </w:t>
      </w:r>
      <w:r w:rsidR="0000159E" w:rsidRPr="002757A8">
        <w:rPr>
          <w:rFonts w:ascii="Arial" w:hAnsi="Arial" w:cs="Arial"/>
          <w:sz w:val="22"/>
          <w:szCs w:val="22"/>
        </w:rPr>
        <w:t xml:space="preserve">has been condemned for </w:t>
      </w:r>
      <w:r w:rsidR="00EC65A6" w:rsidRPr="002757A8">
        <w:rPr>
          <w:rFonts w:ascii="Arial" w:hAnsi="Arial" w:cs="Arial"/>
          <w:sz w:val="22"/>
          <w:szCs w:val="22"/>
        </w:rPr>
        <w:t xml:space="preserve">their </w:t>
      </w:r>
      <w:r w:rsidR="0000159E" w:rsidRPr="002757A8">
        <w:rPr>
          <w:rFonts w:ascii="Arial" w:hAnsi="Arial" w:cs="Arial"/>
          <w:sz w:val="22"/>
          <w:szCs w:val="22"/>
        </w:rPr>
        <w:t>behaviour</w:t>
      </w:r>
      <w:r w:rsidR="002D0B25" w:rsidRPr="002757A8">
        <w:rPr>
          <w:rFonts w:ascii="Arial" w:hAnsi="Arial" w:cs="Arial"/>
          <w:sz w:val="22"/>
          <w:szCs w:val="22"/>
        </w:rPr>
        <w:t xml:space="preserve"> towards suppliers</w:t>
      </w:r>
      <w:r w:rsidR="00667F50" w:rsidRPr="002757A8">
        <w:rPr>
          <w:rFonts w:ascii="Arial" w:hAnsi="Arial" w:cs="Arial"/>
          <w:sz w:val="22"/>
          <w:szCs w:val="22"/>
        </w:rPr>
        <w:t>.</w:t>
      </w:r>
      <w:r w:rsidR="002D0B25" w:rsidRPr="002757A8">
        <w:rPr>
          <w:rFonts w:ascii="Arial" w:hAnsi="Arial" w:cs="Arial"/>
          <w:sz w:val="22"/>
          <w:szCs w:val="22"/>
        </w:rPr>
        <w:t xml:space="preserve"> For instance, in 2017 Watchdog named Asda as the worst supermarket in </w:t>
      </w:r>
      <w:r w:rsidR="00B247E1" w:rsidRPr="002757A8">
        <w:rPr>
          <w:rFonts w:ascii="Arial" w:hAnsi="Arial" w:cs="Arial"/>
          <w:sz w:val="22"/>
          <w:szCs w:val="22"/>
        </w:rPr>
        <w:t xml:space="preserve">treatment of suppliers. Complaints were </w:t>
      </w:r>
      <w:r w:rsidR="0000159E" w:rsidRPr="002757A8">
        <w:rPr>
          <w:rFonts w:ascii="Arial" w:hAnsi="Arial" w:cs="Arial"/>
          <w:sz w:val="22"/>
          <w:szCs w:val="22"/>
        </w:rPr>
        <w:t>registered</w:t>
      </w:r>
      <w:r w:rsidR="00B247E1" w:rsidRPr="002757A8">
        <w:rPr>
          <w:rFonts w:ascii="Arial" w:hAnsi="Arial" w:cs="Arial"/>
          <w:sz w:val="22"/>
          <w:szCs w:val="22"/>
        </w:rPr>
        <w:t xml:space="preserve"> about Asda making improper subtractions from invoices, demanding </w:t>
      </w:r>
      <w:r w:rsidR="00B6243D" w:rsidRPr="002757A8">
        <w:rPr>
          <w:rFonts w:ascii="Arial" w:hAnsi="Arial" w:cs="Arial"/>
          <w:sz w:val="22"/>
          <w:szCs w:val="22"/>
        </w:rPr>
        <w:t>large single payments</w:t>
      </w:r>
      <w:r w:rsidR="00B247E1" w:rsidRPr="002757A8">
        <w:rPr>
          <w:rFonts w:ascii="Arial" w:hAnsi="Arial" w:cs="Arial"/>
          <w:sz w:val="22"/>
          <w:szCs w:val="22"/>
        </w:rPr>
        <w:t xml:space="preserve"> to make</w:t>
      </w:r>
      <w:r w:rsidR="00B6243D" w:rsidRPr="002757A8">
        <w:rPr>
          <w:rFonts w:ascii="Arial" w:hAnsi="Arial" w:cs="Arial"/>
          <w:sz w:val="22"/>
          <w:szCs w:val="22"/>
        </w:rPr>
        <w:t xml:space="preserve"> </w:t>
      </w:r>
      <w:r w:rsidR="00B247E1" w:rsidRPr="002757A8">
        <w:rPr>
          <w:rFonts w:ascii="Arial" w:hAnsi="Arial" w:cs="Arial"/>
          <w:sz w:val="22"/>
          <w:szCs w:val="22"/>
        </w:rPr>
        <w:t>up profit margins and c</w:t>
      </w:r>
      <w:r w:rsidR="00B6243D" w:rsidRPr="002757A8">
        <w:rPr>
          <w:rFonts w:ascii="Arial" w:hAnsi="Arial" w:cs="Arial"/>
          <w:sz w:val="22"/>
          <w:szCs w:val="22"/>
        </w:rPr>
        <w:t>arrying out</w:t>
      </w:r>
      <w:r w:rsidR="00B247E1" w:rsidRPr="002757A8">
        <w:rPr>
          <w:rFonts w:ascii="Arial" w:hAnsi="Arial" w:cs="Arial"/>
          <w:sz w:val="22"/>
          <w:szCs w:val="22"/>
        </w:rPr>
        <w:t xml:space="preserve"> </w:t>
      </w:r>
      <w:r w:rsidR="005D540F" w:rsidRPr="002757A8">
        <w:rPr>
          <w:rFonts w:ascii="Arial" w:hAnsi="Arial" w:cs="Arial"/>
          <w:sz w:val="22"/>
          <w:szCs w:val="22"/>
        </w:rPr>
        <w:t>discourteous</w:t>
      </w:r>
      <w:r w:rsidR="00B247E1" w:rsidRPr="002757A8">
        <w:rPr>
          <w:rFonts w:ascii="Arial" w:hAnsi="Arial" w:cs="Arial"/>
          <w:sz w:val="22"/>
          <w:szCs w:val="22"/>
        </w:rPr>
        <w:t xml:space="preserve"> </w:t>
      </w:r>
      <w:r w:rsidR="00B6243D" w:rsidRPr="002757A8">
        <w:rPr>
          <w:rFonts w:ascii="Arial" w:hAnsi="Arial" w:cs="Arial"/>
          <w:sz w:val="22"/>
          <w:szCs w:val="22"/>
        </w:rPr>
        <w:t>checks</w:t>
      </w:r>
      <w:r w:rsidR="00B247E1" w:rsidRPr="002757A8">
        <w:rPr>
          <w:rFonts w:ascii="Arial" w:hAnsi="Arial" w:cs="Arial"/>
          <w:sz w:val="22"/>
          <w:szCs w:val="22"/>
        </w:rPr>
        <w:t xml:space="preserve"> of supplier</w:t>
      </w:r>
      <w:r w:rsidR="00DC707C" w:rsidRPr="002757A8">
        <w:rPr>
          <w:rFonts w:ascii="Arial" w:hAnsi="Arial" w:cs="Arial"/>
          <w:sz w:val="22"/>
          <w:szCs w:val="22"/>
        </w:rPr>
        <w:t>’</w:t>
      </w:r>
      <w:r w:rsidR="00B247E1" w:rsidRPr="002757A8">
        <w:rPr>
          <w:rFonts w:ascii="Arial" w:hAnsi="Arial" w:cs="Arial"/>
          <w:sz w:val="22"/>
          <w:szCs w:val="22"/>
        </w:rPr>
        <w:t>s accounts</w:t>
      </w:r>
      <w:r w:rsidR="00B6243D" w:rsidRPr="002757A8">
        <w:rPr>
          <w:rFonts w:ascii="Arial" w:hAnsi="Arial" w:cs="Arial"/>
          <w:sz w:val="22"/>
          <w:szCs w:val="22"/>
        </w:rPr>
        <w:t xml:space="preserve"> (Butler, 2017)</w:t>
      </w:r>
      <w:r w:rsidR="0049218F" w:rsidRPr="002757A8">
        <w:rPr>
          <w:rFonts w:ascii="Arial" w:hAnsi="Arial" w:cs="Arial"/>
          <w:sz w:val="22"/>
          <w:szCs w:val="22"/>
        </w:rPr>
        <w:t xml:space="preserve">. In addition, it </w:t>
      </w:r>
      <w:r w:rsidR="001F75C5" w:rsidRPr="002757A8">
        <w:rPr>
          <w:rFonts w:ascii="Arial" w:hAnsi="Arial" w:cs="Arial"/>
          <w:sz w:val="22"/>
          <w:szCs w:val="22"/>
        </w:rPr>
        <w:t>highlights Deming’s ‘seven deadly disease</w:t>
      </w:r>
      <w:r w:rsidR="006B0543" w:rsidRPr="002757A8">
        <w:rPr>
          <w:rFonts w:ascii="Arial" w:hAnsi="Arial" w:cs="Arial"/>
          <w:sz w:val="22"/>
          <w:szCs w:val="22"/>
        </w:rPr>
        <w:t>s</w:t>
      </w:r>
      <w:r w:rsidR="001F75C5" w:rsidRPr="002757A8">
        <w:rPr>
          <w:rFonts w:ascii="Arial" w:hAnsi="Arial" w:cs="Arial"/>
          <w:sz w:val="22"/>
          <w:szCs w:val="22"/>
        </w:rPr>
        <w:t xml:space="preserve"> for management’ that Asda is</w:t>
      </w:r>
      <w:r w:rsidR="003E4DAE" w:rsidRPr="002757A8">
        <w:rPr>
          <w:rFonts w:ascii="Arial" w:hAnsi="Arial" w:cs="Arial"/>
          <w:sz w:val="22"/>
          <w:szCs w:val="22"/>
        </w:rPr>
        <w:t xml:space="preserve"> </w:t>
      </w:r>
      <w:r w:rsidR="006B0543" w:rsidRPr="002757A8">
        <w:rPr>
          <w:rFonts w:ascii="Arial" w:hAnsi="Arial" w:cs="Arial"/>
          <w:sz w:val="22"/>
          <w:szCs w:val="22"/>
        </w:rPr>
        <w:t xml:space="preserve">possibly </w:t>
      </w:r>
      <w:r w:rsidR="003E4DAE" w:rsidRPr="002757A8">
        <w:rPr>
          <w:rFonts w:ascii="Arial" w:hAnsi="Arial" w:cs="Arial"/>
          <w:sz w:val="22"/>
          <w:szCs w:val="22"/>
        </w:rPr>
        <w:t>more concerned about</w:t>
      </w:r>
      <w:r w:rsidR="0049218F" w:rsidRPr="002757A8">
        <w:rPr>
          <w:rFonts w:ascii="Arial" w:hAnsi="Arial" w:cs="Arial"/>
          <w:sz w:val="22"/>
          <w:szCs w:val="22"/>
        </w:rPr>
        <w:t xml:space="preserve"> </w:t>
      </w:r>
      <w:r w:rsidR="006B0543" w:rsidRPr="002757A8">
        <w:rPr>
          <w:rFonts w:ascii="Arial" w:hAnsi="Arial" w:cs="Arial"/>
          <w:sz w:val="22"/>
          <w:szCs w:val="22"/>
        </w:rPr>
        <w:t xml:space="preserve">the emphasis of </w:t>
      </w:r>
      <w:r w:rsidR="0049218F" w:rsidRPr="002757A8">
        <w:rPr>
          <w:rFonts w:ascii="Arial" w:hAnsi="Arial" w:cs="Arial"/>
          <w:sz w:val="22"/>
          <w:szCs w:val="22"/>
        </w:rPr>
        <w:t>short</w:t>
      </w:r>
      <w:r w:rsidR="000D69F4" w:rsidRPr="002757A8">
        <w:rPr>
          <w:rFonts w:ascii="Arial" w:hAnsi="Arial" w:cs="Arial"/>
          <w:sz w:val="22"/>
          <w:szCs w:val="22"/>
        </w:rPr>
        <w:t>-</w:t>
      </w:r>
      <w:r w:rsidR="0049218F" w:rsidRPr="002757A8">
        <w:rPr>
          <w:rFonts w:ascii="Arial" w:hAnsi="Arial" w:cs="Arial"/>
          <w:sz w:val="22"/>
          <w:szCs w:val="22"/>
        </w:rPr>
        <w:t xml:space="preserve">term profits </w:t>
      </w:r>
      <w:r w:rsidR="006B0543" w:rsidRPr="002757A8">
        <w:rPr>
          <w:rFonts w:ascii="Arial" w:hAnsi="Arial" w:cs="Arial"/>
          <w:sz w:val="22"/>
          <w:szCs w:val="22"/>
        </w:rPr>
        <w:t xml:space="preserve">that </w:t>
      </w:r>
      <w:r w:rsidR="000D69F4" w:rsidRPr="002757A8">
        <w:rPr>
          <w:rFonts w:ascii="Arial" w:hAnsi="Arial" w:cs="Arial"/>
          <w:sz w:val="22"/>
          <w:szCs w:val="22"/>
        </w:rPr>
        <w:t xml:space="preserve">satisfy their </w:t>
      </w:r>
      <w:r w:rsidR="006B0543" w:rsidRPr="002757A8">
        <w:rPr>
          <w:rFonts w:ascii="Arial" w:hAnsi="Arial" w:cs="Arial"/>
          <w:sz w:val="22"/>
          <w:szCs w:val="22"/>
        </w:rPr>
        <w:t xml:space="preserve">financial </w:t>
      </w:r>
      <w:r w:rsidR="000D69F4" w:rsidRPr="002757A8">
        <w:rPr>
          <w:rFonts w:ascii="Arial" w:hAnsi="Arial" w:cs="Arial"/>
          <w:sz w:val="22"/>
          <w:szCs w:val="22"/>
        </w:rPr>
        <w:t>requirements</w:t>
      </w:r>
      <w:r w:rsidR="006B0543" w:rsidRPr="002757A8">
        <w:rPr>
          <w:rFonts w:ascii="Arial" w:hAnsi="Arial" w:cs="Arial"/>
          <w:sz w:val="22"/>
          <w:szCs w:val="22"/>
        </w:rPr>
        <w:t>.</w:t>
      </w:r>
      <w:r w:rsidR="001F75C5" w:rsidRPr="002757A8">
        <w:rPr>
          <w:rFonts w:ascii="Arial" w:hAnsi="Arial" w:cs="Arial"/>
          <w:sz w:val="22"/>
          <w:szCs w:val="22"/>
        </w:rPr>
        <w:t xml:space="preserve"> </w:t>
      </w:r>
      <w:r w:rsidR="000D69F4" w:rsidRPr="002757A8">
        <w:rPr>
          <w:rFonts w:ascii="Arial" w:hAnsi="Arial" w:cs="Arial"/>
          <w:sz w:val="22"/>
          <w:szCs w:val="22"/>
        </w:rPr>
        <w:t xml:space="preserve">As </w:t>
      </w:r>
      <w:r w:rsidR="001F75C5" w:rsidRPr="002757A8">
        <w:rPr>
          <w:rFonts w:ascii="Arial" w:hAnsi="Arial" w:cs="Arial"/>
          <w:sz w:val="22"/>
          <w:szCs w:val="22"/>
        </w:rPr>
        <w:t>oppos</w:t>
      </w:r>
      <w:r w:rsidR="000D69F4" w:rsidRPr="002757A8">
        <w:rPr>
          <w:rFonts w:ascii="Arial" w:hAnsi="Arial" w:cs="Arial"/>
          <w:sz w:val="22"/>
          <w:szCs w:val="22"/>
        </w:rPr>
        <w:t>ed</w:t>
      </w:r>
      <w:r w:rsidR="001F75C5" w:rsidRPr="002757A8">
        <w:rPr>
          <w:rFonts w:ascii="Arial" w:hAnsi="Arial" w:cs="Arial"/>
          <w:sz w:val="22"/>
          <w:szCs w:val="22"/>
        </w:rPr>
        <w:t xml:space="preserve"> to </w:t>
      </w:r>
      <w:r w:rsidR="000D69F4" w:rsidRPr="002757A8">
        <w:rPr>
          <w:rFonts w:ascii="Arial" w:hAnsi="Arial" w:cs="Arial"/>
          <w:sz w:val="22"/>
          <w:szCs w:val="22"/>
        </w:rPr>
        <w:t xml:space="preserve">a certain section in </w:t>
      </w:r>
      <w:r w:rsidR="006B0543" w:rsidRPr="002757A8">
        <w:rPr>
          <w:rFonts w:ascii="Arial" w:hAnsi="Arial" w:cs="Arial"/>
          <w:sz w:val="22"/>
          <w:szCs w:val="22"/>
        </w:rPr>
        <w:t>Deming’s</w:t>
      </w:r>
      <w:r w:rsidR="001F75C5" w:rsidRPr="002757A8">
        <w:rPr>
          <w:rFonts w:ascii="Arial" w:hAnsi="Arial" w:cs="Arial"/>
          <w:sz w:val="22"/>
          <w:szCs w:val="22"/>
        </w:rPr>
        <w:t xml:space="preserve"> theory “constancy of purpose” </w:t>
      </w:r>
      <w:r w:rsidR="000D69F4" w:rsidRPr="002757A8">
        <w:rPr>
          <w:rFonts w:ascii="Arial" w:hAnsi="Arial" w:cs="Arial"/>
          <w:sz w:val="22"/>
          <w:szCs w:val="22"/>
        </w:rPr>
        <w:t>which means improving things their customers pay for. Fo</w:t>
      </w:r>
      <w:r w:rsidR="00F22D7D" w:rsidRPr="002757A8">
        <w:rPr>
          <w:rFonts w:ascii="Arial" w:hAnsi="Arial" w:cs="Arial"/>
          <w:sz w:val="22"/>
          <w:szCs w:val="22"/>
        </w:rPr>
        <w:t>r</w:t>
      </w:r>
      <w:r w:rsidR="000D69F4" w:rsidRPr="002757A8">
        <w:rPr>
          <w:rFonts w:ascii="Arial" w:hAnsi="Arial" w:cs="Arial"/>
          <w:sz w:val="22"/>
          <w:szCs w:val="22"/>
        </w:rPr>
        <w:t xml:space="preserve"> example, Asda could make </w:t>
      </w:r>
      <w:r w:rsidR="00F22D7D" w:rsidRPr="002757A8">
        <w:rPr>
          <w:rFonts w:ascii="Arial" w:hAnsi="Arial" w:cs="Arial"/>
          <w:sz w:val="22"/>
          <w:szCs w:val="22"/>
        </w:rPr>
        <w:t xml:space="preserve">further ethical </w:t>
      </w:r>
      <w:r w:rsidR="000D69F4" w:rsidRPr="002757A8">
        <w:rPr>
          <w:rFonts w:ascii="Arial" w:hAnsi="Arial" w:cs="Arial"/>
          <w:sz w:val="22"/>
          <w:szCs w:val="22"/>
        </w:rPr>
        <w:t>improvem</w:t>
      </w:r>
      <w:r w:rsidR="00F22D7D" w:rsidRPr="002757A8">
        <w:rPr>
          <w:rFonts w:ascii="Arial" w:hAnsi="Arial" w:cs="Arial"/>
          <w:sz w:val="22"/>
          <w:szCs w:val="22"/>
        </w:rPr>
        <w:t xml:space="preserve">ents </w:t>
      </w:r>
      <w:r w:rsidR="000D69F4" w:rsidRPr="002757A8">
        <w:rPr>
          <w:rFonts w:ascii="Arial" w:hAnsi="Arial" w:cs="Arial"/>
          <w:sz w:val="22"/>
          <w:szCs w:val="22"/>
        </w:rPr>
        <w:t>by offering more organic produc</w:t>
      </w:r>
      <w:r w:rsidR="00F22D7D" w:rsidRPr="002757A8">
        <w:rPr>
          <w:rFonts w:ascii="Arial" w:hAnsi="Arial" w:cs="Arial"/>
          <w:sz w:val="22"/>
          <w:szCs w:val="22"/>
        </w:rPr>
        <w:t>ts</w:t>
      </w:r>
      <w:r w:rsidR="000D69F4" w:rsidRPr="002757A8">
        <w:rPr>
          <w:rFonts w:ascii="Arial" w:hAnsi="Arial" w:cs="Arial"/>
          <w:sz w:val="22"/>
          <w:szCs w:val="22"/>
        </w:rPr>
        <w:t xml:space="preserve"> </w:t>
      </w:r>
      <w:r w:rsidR="00F22D7D" w:rsidRPr="002757A8">
        <w:rPr>
          <w:rFonts w:ascii="Arial" w:hAnsi="Arial" w:cs="Arial"/>
          <w:sz w:val="22"/>
          <w:szCs w:val="22"/>
        </w:rPr>
        <w:t xml:space="preserve">thereby catering for a broader customer segmentation. </w:t>
      </w:r>
      <w:r w:rsidR="000D69F4" w:rsidRPr="002757A8">
        <w:rPr>
          <w:rFonts w:ascii="Arial" w:hAnsi="Arial" w:cs="Arial"/>
          <w:sz w:val="22"/>
          <w:szCs w:val="22"/>
        </w:rPr>
        <w:t xml:space="preserve">The </w:t>
      </w:r>
      <w:r w:rsidR="001F75C5" w:rsidRPr="002757A8">
        <w:rPr>
          <w:rFonts w:ascii="Arial" w:hAnsi="Arial" w:cs="Arial"/>
          <w:sz w:val="22"/>
          <w:szCs w:val="22"/>
        </w:rPr>
        <w:t>British Library</w:t>
      </w:r>
      <w:r w:rsidR="000D69F4" w:rsidRPr="002757A8">
        <w:rPr>
          <w:rFonts w:ascii="Arial" w:hAnsi="Arial" w:cs="Arial"/>
          <w:sz w:val="22"/>
          <w:szCs w:val="22"/>
        </w:rPr>
        <w:t xml:space="preserve"> explains </w:t>
      </w:r>
      <w:r w:rsidR="00600E75" w:rsidRPr="002757A8">
        <w:rPr>
          <w:rFonts w:ascii="Arial" w:hAnsi="Arial" w:cs="Arial"/>
          <w:sz w:val="22"/>
          <w:szCs w:val="22"/>
        </w:rPr>
        <w:t xml:space="preserve">that </w:t>
      </w:r>
      <w:r w:rsidR="000D69F4" w:rsidRPr="002757A8">
        <w:rPr>
          <w:rFonts w:ascii="Arial" w:hAnsi="Arial" w:cs="Arial"/>
          <w:sz w:val="22"/>
          <w:szCs w:val="22"/>
        </w:rPr>
        <w:t xml:space="preserve">this statement also means with the aim of “becoming competitive, staying in business and providing jobs” Asda is </w:t>
      </w:r>
      <w:r w:rsidR="00600E75" w:rsidRPr="002757A8">
        <w:rPr>
          <w:rFonts w:ascii="Arial" w:hAnsi="Arial" w:cs="Arial"/>
          <w:sz w:val="22"/>
          <w:szCs w:val="22"/>
        </w:rPr>
        <w:t>achieving the latter two</w:t>
      </w:r>
      <w:r w:rsidR="00F22D7D" w:rsidRPr="002757A8">
        <w:rPr>
          <w:rFonts w:ascii="Arial" w:hAnsi="Arial" w:cs="Arial"/>
          <w:sz w:val="22"/>
          <w:szCs w:val="22"/>
        </w:rPr>
        <w:t xml:space="preserve"> jobs </w:t>
      </w:r>
      <w:r w:rsidR="00600E75" w:rsidRPr="002757A8">
        <w:rPr>
          <w:rFonts w:ascii="Arial" w:hAnsi="Arial" w:cs="Arial"/>
          <w:sz w:val="22"/>
          <w:szCs w:val="22"/>
        </w:rPr>
        <w:t>but are under increased threat by competitors</w:t>
      </w:r>
      <w:r w:rsidR="000D69F4" w:rsidRPr="002757A8">
        <w:rPr>
          <w:rFonts w:ascii="Arial" w:hAnsi="Arial" w:cs="Arial"/>
          <w:sz w:val="22"/>
          <w:szCs w:val="22"/>
        </w:rPr>
        <w:t xml:space="preserve"> </w:t>
      </w:r>
      <w:r w:rsidR="00600E75" w:rsidRPr="002757A8">
        <w:rPr>
          <w:rFonts w:ascii="Arial" w:hAnsi="Arial" w:cs="Arial"/>
          <w:sz w:val="22"/>
          <w:szCs w:val="22"/>
        </w:rPr>
        <w:t xml:space="preserve">especially discounters </w:t>
      </w:r>
      <w:r w:rsidR="0000159E" w:rsidRPr="002757A8">
        <w:rPr>
          <w:rFonts w:ascii="Arial" w:hAnsi="Arial" w:cs="Arial"/>
          <w:sz w:val="22"/>
          <w:szCs w:val="22"/>
        </w:rPr>
        <w:t xml:space="preserve">like </w:t>
      </w:r>
      <w:r w:rsidR="00600E75" w:rsidRPr="002757A8">
        <w:rPr>
          <w:rFonts w:ascii="Arial" w:hAnsi="Arial" w:cs="Arial"/>
          <w:sz w:val="22"/>
          <w:szCs w:val="22"/>
        </w:rPr>
        <w:t>Aldi and Lidl</w:t>
      </w:r>
      <w:r w:rsidR="001F75C5" w:rsidRPr="002757A8">
        <w:rPr>
          <w:rFonts w:ascii="Arial" w:hAnsi="Arial" w:cs="Arial"/>
          <w:sz w:val="22"/>
          <w:szCs w:val="22"/>
        </w:rPr>
        <w:t>.</w:t>
      </w:r>
      <w:r w:rsidR="00954DF0" w:rsidRPr="002757A8">
        <w:rPr>
          <w:rFonts w:ascii="Arial" w:hAnsi="Arial" w:cs="Arial"/>
          <w:sz w:val="22"/>
          <w:szCs w:val="22"/>
        </w:rPr>
        <w:t xml:space="preserve"> Furthermore, Asda’s </w:t>
      </w:r>
      <w:r w:rsidR="0000159E" w:rsidRPr="002757A8">
        <w:rPr>
          <w:rFonts w:ascii="Arial" w:hAnsi="Arial" w:cs="Arial"/>
          <w:sz w:val="22"/>
          <w:szCs w:val="22"/>
        </w:rPr>
        <w:t>treatment of</w:t>
      </w:r>
      <w:r w:rsidR="00954DF0" w:rsidRPr="002757A8">
        <w:rPr>
          <w:rFonts w:ascii="Arial" w:hAnsi="Arial" w:cs="Arial"/>
          <w:sz w:val="22"/>
          <w:szCs w:val="22"/>
        </w:rPr>
        <w:t xml:space="preserve"> suppliers </w:t>
      </w:r>
      <w:r w:rsidR="00255611" w:rsidRPr="002757A8">
        <w:rPr>
          <w:rFonts w:ascii="Arial" w:hAnsi="Arial" w:cs="Arial"/>
          <w:sz w:val="22"/>
          <w:szCs w:val="22"/>
        </w:rPr>
        <w:t xml:space="preserve">is contradictory </w:t>
      </w:r>
      <w:r w:rsidR="004F79EB" w:rsidRPr="002757A8">
        <w:rPr>
          <w:rFonts w:ascii="Arial" w:hAnsi="Arial" w:cs="Arial"/>
          <w:sz w:val="22"/>
          <w:szCs w:val="22"/>
        </w:rPr>
        <w:t>in terms of their</w:t>
      </w:r>
      <w:r w:rsidR="00954DF0" w:rsidRPr="002757A8">
        <w:rPr>
          <w:rFonts w:ascii="Arial" w:hAnsi="Arial" w:cs="Arial"/>
          <w:sz w:val="22"/>
          <w:szCs w:val="22"/>
        </w:rPr>
        <w:t xml:space="preserve"> chief executive Sean Clarke’s statement</w:t>
      </w:r>
      <w:r w:rsidR="00255611" w:rsidRPr="002757A8">
        <w:rPr>
          <w:rFonts w:ascii="Arial" w:hAnsi="Arial" w:cs="Arial"/>
          <w:sz w:val="22"/>
          <w:szCs w:val="22"/>
        </w:rPr>
        <w:t xml:space="preserve"> that</w:t>
      </w:r>
      <w:r w:rsidR="00954DF0" w:rsidRPr="002757A8">
        <w:rPr>
          <w:rFonts w:ascii="Arial" w:hAnsi="Arial" w:cs="Arial"/>
          <w:sz w:val="22"/>
          <w:szCs w:val="22"/>
        </w:rPr>
        <w:t xml:space="preserve"> the company will persist in co-operating with suppliers to create the best products t</w:t>
      </w:r>
      <w:r w:rsidR="003E4DAE" w:rsidRPr="002757A8">
        <w:rPr>
          <w:rFonts w:ascii="Arial" w:hAnsi="Arial" w:cs="Arial"/>
          <w:sz w:val="22"/>
          <w:szCs w:val="22"/>
        </w:rPr>
        <w:t>hat</w:t>
      </w:r>
      <w:r w:rsidR="00954DF0" w:rsidRPr="002757A8">
        <w:rPr>
          <w:rFonts w:ascii="Arial" w:hAnsi="Arial" w:cs="Arial"/>
          <w:sz w:val="22"/>
          <w:szCs w:val="22"/>
        </w:rPr>
        <w:t xml:space="preserve"> ensure that they are fit for purpose (Butler, 2017). </w:t>
      </w:r>
      <w:r w:rsidR="004F79EB" w:rsidRPr="002757A8">
        <w:rPr>
          <w:rFonts w:ascii="Arial" w:hAnsi="Arial" w:cs="Arial"/>
          <w:sz w:val="22"/>
          <w:szCs w:val="22"/>
        </w:rPr>
        <w:t>Consequently</w:t>
      </w:r>
      <w:r w:rsidR="003E4DAE" w:rsidRPr="002757A8">
        <w:rPr>
          <w:rFonts w:ascii="Arial" w:hAnsi="Arial" w:cs="Arial"/>
          <w:sz w:val="22"/>
          <w:szCs w:val="22"/>
        </w:rPr>
        <w:t>,</w:t>
      </w:r>
      <w:r w:rsidR="00954DF0" w:rsidRPr="002757A8">
        <w:rPr>
          <w:rFonts w:ascii="Arial" w:hAnsi="Arial" w:cs="Arial"/>
          <w:sz w:val="22"/>
          <w:szCs w:val="22"/>
        </w:rPr>
        <w:t xml:space="preserve"> Asda</w:t>
      </w:r>
      <w:r w:rsidR="004F79EB" w:rsidRPr="002757A8">
        <w:rPr>
          <w:rFonts w:ascii="Arial" w:hAnsi="Arial" w:cs="Arial"/>
          <w:sz w:val="22"/>
          <w:szCs w:val="22"/>
        </w:rPr>
        <w:t>’s chief executive’s statement</w:t>
      </w:r>
      <w:r w:rsidR="00954DF0" w:rsidRPr="002757A8">
        <w:rPr>
          <w:rFonts w:ascii="Arial" w:hAnsi="Arial" w:cs="Arial"/>
          <w:sz w:val="22"/>
          <w:szCs w:val="22"/>
        </w:rPr>
        <w:t xml:space="preserve"> </w:t>
      </w:r>
      <w:r w:rsidR="0000159E" w:rsidRPr="002757A8">
        <w:rPr>
          <w:rFonts w:ascii="Arial" w:hAnsi="Arial" w:cs="Arial"/>
          <w:sz w:val="22"/>
          <w:szCs w:val="22"/>
        </w:rPr>
        <w:t>also opposes</w:t>
      </w:r>
      <w:r w:rsidR="004F79EB" w:rsidRPr="002757A8">
        <w:rPr>
          <w:rFonts w:ascii="Arial" w:hAnsi="Arial" w:cs="Arial"/>
          <w:sz w:val="22"/>
          <w:szCs w:val="22"/>
        </w:rPr>
        <w:t xml:space="preserve"> </w:t>
      </w:r>
      <w:proofErr w:type="spellStart"/>
      <w:r w:rsidR="00954DF0" w:rsidRPr="002757A8">
        <w:rPr>
          <w:rFonts w:ascii="Arial" w:hAnsi="Arial" w:cs="Arial"/>
          <w:sz w:val="22"/>
          <w:szCs w:val="22"/>
        </w:rPr>
        <w:t>Juran’s</w:t>
      </w:r>
      <w:proofErr w:type="spellEnd"/>
      <w:r w:rsidR="00954DF0" w:rsidRPr="002757A8">
        <w:rPr>
          <w:rFonts w:ascii="Arial" w:hAnsi="Arial" w:cs="Arial"/>
          <w:sz w:val="22"/>
          <w:szCs w:val="22"/>
        </w:rPr>
        <w:t xml:space="preserve"> ‘fit for </w:t>
      </w:r>
      <w:r w:rsidR="004F79EB" w:rsidRPr="002757A8">
        <w:rPr>
          <w:rFonts w:ascii="Arial" w:hAnsi="Arial" w:cs="Arial"/>
          <w:sz w:val="22"/>
          <w:szCs w:val="22"/>
        </w:rPr>
        <w:t xml:space="preserve">use or </w:t>
      </w:r>
      <w:r w:rsidR="00954DF0" w:rsidRPr="002757A8">
        <w:rPr>
          <w:rFonts w:ascii="Arial" w:hAnsi="Arial" w:cs="Arial"/>
          <w:sz w:val="22"/>
          <w:szCs w:val="22"/>
        </w:rPr>
        <w:t>purpose’</w:t>
      </w:r>
      <w:r w:rsidR="004F79EB" w:rsidRPr="002757A8">
        <w:rPr>
          <w:rFonts w:ascii="Arial" w:hAnsi="Arial" w:cs="Arial"/>
          <w:sz w:val="22"/>
          <w:szCs w:val="22"/>
        </w:rPr>
        <w:t xml:space="preserve"> notion because </w:t>
      </w:r>
      <w:r w:rsidR="00861478" w:rsidRPr="002757A8">
        <w:rPr>
          <w:rFonts w:ascii="Arial" w:hAnsi="Arial" w:cs="Arial"/>
          <w:sz w:val="22"/>
          <w:szCs w:val="22"/>
        </w:rPr>
        <w:t>they are not practising what they preach.</w:t>
      </w:r>
    </w:p>
    <w:p w14:paraId="6B209464" w14:textId="5DC5FE16" w:rsidR="00CB5EE0" w:rsidRPr="002757A8" w:rsidRDefault="00CB5EE0" w:rsidP="00D13F30">
      <w:pPr>
        <w:rPr>
          <w:rFonts w:ascii="Arial" w:hAnsi="Arial" w:cs="Arial"/>
          <w:sz w:val="22"/>
          <w:szCs w:val="22"/>
        </w:rPr>
      </w:pPr>
    </w:p>
    <w:p w14:paraId="0FB18157" w14:textId="1CC04AE5" w:rsidR="0061747D" w:rsidRPr="00282E9A" w:rsidRDefault="00261462"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 xml:space="preserve">A </w:t>
      </w:r>
      <w:r w:rsidR="003C2BF9" w:rsidRPr="00282E9A">
        <w:rPr>
          <w:rFonts w:ascii="Arial" w:hAnsi="Arial" w:cs="Arial"/>
          <w:b/>
          <w:bCs/>
          <w:color w:val="767171" w:themeColor="background2" w:themeShade="80"/>
          <w:sz w:val="22"/>
          <w:szCs w:val="22"/>
        </w:rPr>
        <w:t>comparison</w:t>
      </w:r>
      <w:r w:rsidRPr="00282E9A">
        <w:rPr>
          <w:rFonts w:ascii="Arial" w:hAnsi="Arial" w:cs="Arial"/>
          <w:b/>
          <w:bCs/>
          <w:color w:val="767171" w:themeColor="background2" w:themeShade="80"/>
          <w:sz w:val="22"/>
          <w:szCs w:val="22"/>
        </w:rPr>
        <w:t xml:space="preserve"> of supermarkets</w:t>
      </w:r>
      <w:r w:rsidR="003C2BF9" w:rsidRPr="00282E9A">
        <w:rPr>
          <w:rFonts w:ascii="Arial" w:hAnsi="Arial" w:cs="Arial"/>
          <w:b/>
          <w:bCs/>
          <w:color w:val="767171" w:themeColor="background2" w:themeShade="80"/>
          <w:sz w:val="22"/>
          <w:szCs w:val="22"/>
        </w:rPr>
        <w:t>: the customers verdict</w:t>
      </w:r>
    </w:p>
    <w:p w14:paraId="104BAA1A" w14:textId="77777777" w:rsidR="0061747D" w:rsidRPr="002757A8" w:rsidRDefault="0061747D" w:rsidP="00D13F30">
      <w:pPr>
        <w:rPr>
          <w:rFonts w:ascii="Arial" w:hAnsi="Arial" w:cs="Arial"/>
          <w:b/>
          <w:bCs/>
          <w:sz w:val="22"/>
          <w:szCs w:val="22"/>
        </w:rPr>
      </w:pPr>
    </w:p>
    <w:p w14:paraId="689A6EF8" w14:textId="1D185E63" w:rsidR="005B74B2" w:rsidRPr="002757A8" w:rsidRDefault="00973742" w:rsidP="00D13F30">
      <w:pPr>
        <w:rPr>
          <w:rFonts w:ascii="Arial" w:hAnsi="Arial" w:cs="Arial"/>
          <w:sz w:val="22"/>
          <w:szCs w:val="22"/>
        </w:rPr>
      </w:pPr>
      <w:r w:rsidRPr="002757A8">
        <w:rPr>
          <w:rFonts w:ascii="Arial" w:hAnsi="Arial" w:cs="Arial"/>
          <w:sz w:val="22"/>
          <w:szCs w:val="22"/>
        </w:rPr>
        <w:t xml:space="preserve">Twelve thousand Which? members participated in </w:t>
      </w:r>
      <w:r w:rsidR="0000159E" w:rsidRPr="002757A8">
        <w:rPr>
          <w:rFonts w:ascii="Arial" w:hAnsi="Arial" w:cs="Arial"/>
          <w:sz w:val="22"/>
          <w:szCs w:val="22"/>
        </w:rPr>
        <w:t xml:space="preserve">this </w:t>
      </w:r>
      <w:r w:rsidRPr="002757A8">
        <w:rPr>
          <w:rFonts w:ascii="Arial" w:hAnsi="Arial" w:cs="Arial"/>
          <w:sz w:val="22"/>
          <w:szCs w:val="22"/>
        </w:rPr>
        <w:t>survey</w:t>
      </w:r>
      <w:r w:rsidR="00CC7B7F" w:rsidRPr="002757A8">
        <w:rPr>
          <w:rFonts w:ascii="Arial" w:hAnsi="Arial" w:cs="Arial"/>
          <w:sz w:val="22"/>
          <w:szCs w:val="22"/>
        </w:rPr>
        <w:t xml:space="preserve">. </w:t>
      </w:r>
    </w:p>
    <w:tbl>
      <w:tblPr>
        <w:tblStyle w:val="TableGrid"/>
        <w:tblpPr w:leftFromText="180" w:rightFromText="180" w:vertAnchor="text" w:horzAnchor="margin" w:tblpY="127"/>
        <w:tblW w:w="10060" w:type="dxa"/>
        <w:tblLayout w:type="fixed"/>
        <w:tblLook w:val="04A0" w:firstRow="1" w:lastRow="0" w:firstColumn="1" w:lastColumn="0" w:noHBand="0" w:noVBand="1"/>
      </w:tblPr>
      <w:tblGrid>
        <w:gridCol w:w="1555"/>
        <w:gridCol w:w="1417"/>
        <w:gridCol w:w="1418"/>
        <w:gridCol w:w="1417"/>
        <w:gridCol w:w="1418"/>
        <w:gridCol w:w="1559"/>
        <w:gridCol w:w="1276"/>
      </w:tblGrid>
      <w:tr w:rsidR="002757A8" w:rsidRPr="002757A8" w14:paraId="63AC36BF" w14:textId="77777777" w:rsidTr="002757A8">
        <w:tc>
          <w:tcPr>
            <w:tcW w:w="1555" w:type="dxa"/>
          </w:tcPr>
          <w:p w14:paraId="01B14108"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Supermarket</w:t>
            </w:r>
          </w:p>
        </w:tc>
        <w:tc>
          <w:tcPr>
            <w:tcW w:w="1417" w:type="dxa"/>
          </w:tcPr>
          <w:p w14:paraId="08188AF4"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Store appearance</w:t>
            </w:r>
          </w:p>
        </w:tc>
        <w:tc>
          <w:tcPr>
            <w:tcW w:w="1418" w:type="dxa"/>
          </w:tcPr>
          <w:p w14:paraId="30976B37"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 xml:space="preserve">Staff availability </w:t>
            </w:r>
          </w:p>
        </w:tc>
        <w:tc>
          <w:tcPr>
            <w:tcW w:w="1417" w:type="dxa"/>
          </w:tcPr>
          <w:p w14:paraId="3BF8ECC5"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Quality of own-label products</w:t>
            </w:r>
          </w:p>
        </w:tc>
        <w:tc>
          <w:tcPr>
            <w:tcW w:w="1418" w:type="dxa"/>
          </w:tcPr>
          <w:p w14:paraId="57A01D51"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Quality of fresh produce</w:t>
            </w:r>
          </w:p>
        </w:tc>
        <w:tc>
          <w:tcPr>
            <w:tcW w:w="1559" w:type="dxa"/>
          </w:tcPr>
          <w:p w14:paraId="34918332"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Value for money</w:t>
            </w:r>
          </w:p>
        </w:tc>
        <w:tc>
          <w:tcPr>
            <w:tcW w:w="1276" w:type="dxa"/>
          </w:tcPr>
          <w:p w14:paraId="4D62D5AD" w14:textId="77777777" w:rsidR="002757A8" w:rsidRPr="002757A8" w:rsidRDefault="002757A8" w:rsidP="002757A8">
            <w:pPr>
              <w:rPr>
                <w:rFonts w:ascii="Arial" w:hAnsi="Arial" w:cs="Arial"/>
                <w:b/>
                <w:bCs/>
                <w:sz w:val="20"/>
                <w:szCs w:val="20"/>
              </w:rPr>
            </w:pPr>
            <w:r w:rsidRPr="002757A8">
              <w:rPr>
                <w:rFonts w:ascii="Arial" w:hAnsi="Arial" w:cs="Arial"/>
                <w:b/>
                <w:bCs/>
                <w:color w:val="C00000"/>
                <w:sz w:val="20"/>
                <w:szCs w:val="20"/>
              </w:rPr>
              <w:t>Customer score</w:t>
            </w:r>
          </w:p>
        </w:tc>
      </w:tr>
      <w:tr w:rsidR="002757A8" w:rsidRPr="002757A8" w14:paraId="1BECA77A" w14:textId="77777777" w:rsidTr="002757A8">
        <w:tc>
          <w:tcPr>
            <w:tcW w:w="1555" w:type="dxa"/>
          </w:tcPr>
          <w:p w14:paraId="60BD229D"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Waitrose</w:t>
            </w:r>
          </w:p>
        </w:tc>
        <w:tc>
          <w:tcPr>
            <w:tcW w:w="1417" w:type="dxa"/>
          </w:tcPr>
          <w:p w14:paraId="52E5CA15"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1BD1BE08" wp14:editId="5873F406">
                  <wp:extent cx="135255" cy="135255"/>
                  <wp:effectExtent l="0" t="0" r="4445" b="4445"/>
                  <wp:docPr id="100" name="Graphic 10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73657014" wp14:editId="1589B0AB">
                  <wp:extent cx="135255" cy="135255"/>
                  <wp:effectExtent l="0" t="0" r="4445" b="4445"/>
                  <wp:docPr id="116" name="Graphic 11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5E4B5E45" wp14:editId="0C6C6838">
                  <wp:extent cx="135255" cy="135255"/>
                  <wp:effectExtent l="0" t="0" r="4445" b="4445"/>
                  <wp:docPr id="117" name="Graphic 11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5E6D614" wp14:editId="73AF9DC5">
                  <wp:extent cx="135255" cy="135255"/>
                  <wp:effectExtent l="0" t="0" r="4445" b="4445"/>
                  <wp:docPr id="118" name="Graphic 11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3448CF9" wp14:editId="67E0F06A">
                  <wp:extent cx="135255" cy="135255"/>
                  <wp:effectExtent l="0" t="0" r="4445" b="4445"/>
                  <wp:docPr id="119" name="Graphic 11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54867ACB"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3B74090C" wp14:editId="6D8BD278">
                  <wp:extent cx="135255" cy="135255"/>
                  <wp:effectExtent l="0" t="0" r="4445" b="4445"/>
                  <wp:docPr id="140" name="Graphic 14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28163FE1" wp14:editId="789D5EFF">
                  <wp:extent cx="135255" cy="135255"/>
                  <wp:effectExtent l="0" t="0" r="4445" b="4445"/>
                  <wp:docPr id="141" name="Graphic 14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485248AF" wp14:editId="17BB38B8">
                  <wp:extent cx="135255" cy="135255"/>
                  <wp:effectExtent l="0" t="0" r="4445" b="4445"/>
                  <wp:docPr id="142" name="Graphic 14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047BA7D7" wp14:editId="16E2910A">
                  <wp:extent cx="135255" cy="135255"/>
                  <wp:effectExtent l="0" t="0" r="4445" b="4445"/>
                  <wp:docPr id="143" name="Graphic 14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0CE2ED60" wp14:editId="78B92CF3">
                  <wp:extent cx="135255" cy="135255"/>
                  <wp:effectExtent l="0" t="0" r="4445" b="4445"/>
                  <wp:docPr id="144" name="Graphic 14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46219E8E"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72FE6581" wp14:editId="2488F030">
                  <wp:extent cx="135255" cy="135255"/>
                  <wp:effectExtent l="0" t="0" r="4445" b="4445"/>
                  <wp:docPr id="145" name="Graphic 14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47331B0" wp14:editId="4245F505">
                  <wp:extent cx="135255" cy="135255"/>
                  <wp:effectExtent l="0" t="0" r="4445" b="4445"/>
                  <wp:docPr id="146" name="Graphic 14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10D5909E" wp14:editId="6C19C208">
                  <wp:extent cx="135255" cy="135255"/>
                  <wp:effectExtent l="0" t="0" r="4445" b="4445"/>
                  <wp:docPr id="147" name="Graphic 14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335956F" wp14:editId="29B285CA">
                  <wp:extent cx="135255" cy="135255"/>
                  <wp:effectExtent l="0" t="0" r="4445" b="4445"/>
                  <wp:docPr id="148" name="Graphic 14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2CC7B24" w14:textId="77777777" w:rsidR="002757A8" w:rsidRPr="002757A8" w:rsidRDefault="002757A8" w:rsidP="002757A8">
            <w:pPr>
              <w:rPr>
                <w:rFonts w:ascii="Arial" w:hAnsi="Arial" w:cs="Arial"/>
                <w:color w:val="FF0000"/>
                <w:sz w:val="20"/>
                <w:szCs w:val="20"/>
              </w:rPr>
            </w:pPr>
            <w:r w:rsidRPr="002757A8">
              <w:rPr>
                <w:rFonts w:ascii="Arial" w:hAnsi="Arial" w:cs="Arial"/>
                <w:noProof/>
                <w:color w:val="C00000"/>
                <w:sz w:val="20"/>
                <w:szCs w:val="20"/>
              </w:rPr>
              <w:drawing>
                <wp:inline distT="0" distB="0" distL="0" distR="0" wp14:anchorId="40C34E48" wp14:editId="1F9EE6F7">
                  <wp:extent cx="135255" cy="135255"/>
                  <wp:effectExtent l="0" t="0" r="4445" b="4445"/>
                  <wp:docPr id="149" name="Graphic 14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C00000"/>
                <w:sz w:val="20"/>
                <w:szCs w:val="20"/>
              </w:rPr>
              <w:drawing>
                <wp:inline distT="0" distB="0" distL="0" distR="0" wp14:anchorId="2E0F5E29" wp14:editId="1E9C08DD">
                  <wp:extent cx="135255" cy="135255"/>
                  <wp:effectExtent l="0" t="0" r="4445" b="4445"/>
                  <wp:docPr id="150" name="Graphic 15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C00000"/>
                <w:sz w:val="20"/>
                <w:szCs w:val="20"/>
              </w:rPr>
              <w:drawing>
                <wp:inline distT="0" distB="0" distL="0" distR="0" wp14:anchorId="630CC213" wp14:editId="7B7E5127">
                  <wp:extent cx="135255" cy="135255"/>
                  <wp:effectExtent l="0" t="0" r="4445" b="4445"/>
                  <wp:docPr id="151" name="Graphic 15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37FC47D8" wp14:editId="645CFAEA">
                  <wp:extent cx="135255" cy="135255"/>
                  <wp:effectExtent l="0" t="0" r="4445" b="4445"/>
                  <wp:docPr id="152" name="Graphic 15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499CC77B" w14:textId="77777777" w:rsidR="002757A8" w:rsidRPr="002757A8" w:rsidRDefault="002757A8" w:rsidP="002757A8">
            <w:pPr>
              <w:rPr>
                <w:rFonts w:ascii="Arial" w:hAnsi="Arial" w:cs="Arial"/>
                <w:color w:val="FF0000"/>
                <w:sz w:val="20"/>
                <w:szCs w:val="20"/>
              </w:rPr>
            </w:pPr>
            <w:r w:rsidRPr="002757A8">
              <w:rPr>
                <w:rFonts w:ascii="Arial" w:hAnsi="Arial" w:cs="Arial"/>
                <w:noProof/>
                <w:color w:val="FF0000"/>
                <w:sz w:val="20"/>
                <w:szCs w:val="20"/>
              </w:rPr>
              <w:drawing>
                <wp:inline distT="0" distB="0" distL="0" distR="0" wp14:anchorId="5E12CDDB" wp14:editId="12702526">
                  <wp:extent cx="135255" cy="135255"/>
                  <wp:effectExtent l="0" t="0" r="4445" b="4445"/>
                  <wp:docPr id="153" name="Graphic 15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color w:val="FF0000"/>
                <w:sz w:val="20"/>
                <w:szCs w:val="20"/>
              </w:rPr>
              <w:drawing>
                <wp:inline distT="0" distB="0" distL="0" distR="0" wp14:anchorId="734DED6E" wp14:editId="0F9A91DF">
                  <wp:extent cx="135255" cy="135255"/>
                  <wp:effectExtent l="0" t="0" r="4445" b="4445"/>
                  <wp:docPr id="154" name="Graphic 15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1E9D8464"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76%</w:t>
            </w:r>
          </w:p>
        </w:tc>
      </w:tr>
      <w:tr w:rsidR="002757A8" w:rsidRPr="002757A8" w14:paraId="367F54E4" w14:textId="77777777" w:rsidTr="002757A8">
        <w:tc>
          <w:tcPr>
            <w:tcW w:w="1555" w:type="dxa"/>
          </w:tcPr>
          <w:p w14:paraId="60E1C12B"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Marks &amp; Spencer</w:t>
            </w:r>
          </w:p>
        </w:tc>
        <w:tc>
          <w:tcPr>
            <w:tcW w:w="1417" w:type="dxa"/>
          </w:tcPr>
          <w:p w14:paraId="4FBC844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7DAC3B2" wp14:editId="5E925988">
                  <wp:extent cx="135255" cy="135255"/>
                  <wp:effectExtent l="0" t="0" r="4445" b="4445"/>
                  <wp:docPr id="120" name="Graphic 12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F819664" wp14:editId="197347F5">
                  <wp:extent cx="135255" cy="135255"/>
                  <wp:effectExtent l="0" t="0" r="4445" b="4445"/>
                  <wp:docPr id="121" name="Graphic 12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69C3C5F" wp14:editId="62C4F575">
                  <wp:extent cx="135255" cy="135255"/>
                  <wp:effectExtent l="0" t="0" r="4445" b="4445"/>
                  <wp:docPr id="122" name="Graphic 12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09678A" wp14:editId="38D5F166">
                  <wp:extent cx="135255" cy="135255"/>
                  <wp:effectExtent l="0" t="0" r="4445" b="4445"/>
                  <wp:docPr id="123" name="Graphic 12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29AAED9" wp14:editId="033277AE">
                  <wp:extent cx="135255" cy="135255"/>
                  <wp:effectExtent l="0" t="0" r="4445" b="4445"/>
                  <wp:docPr id="124" name="Graphic 12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0E2AB890"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4225EE35" wp14:editId="4430473C">
                  <wp:extent cx="135255" cy="135255"/>
                  <wp:effectExtent l="0" t="0" r="4445" b="4445"/>
                  <wp:docPr id="155" name="Graphic 15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B298EC9" wp14:editId="54575B28">
                  <wp:extent cx="135255" cy="135255"/>
                  <wp:effectExtent l="0" t="0" r="4445" b="4445"/>
                  <wp:docPr id="156" name="Graphic 15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650F8D4" wp14:editId="5B66BB0D">
                  <wp:extent cx="135255" cy="135255"/>
                  <wp:effectExtent l="0" t="0" r="4445" b="4445"/>
                  <wp:docPr id="157" name="Graphic 15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F22B9FE" wp14:editId="4245F7B3">
                  <wp:extent cx="135255" cy="135255"/>
                  <wp:effectExtent l="0" t="0" r="4445" b="4445"/>
                  <wp:docPr id="158" name="Graphic 15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17F724F6"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113C713C" wp14:editId="56D0D127">
                  <wp:extent cx="135255" cy="135255"/>
                  <wp:effectExtent l="0" t="0" r="4445" b="4445"/>
                  <wp:docPr id="159" name="Graphic 15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3F4B483" wp14:editId="7DBDDC47">
                  <wp:extent cx="135255" cy="135255"/>
                  <wp:effectExtent l="0" t="0" r="4445" b="4445"/>
                  <wp:docPr id="160" name="Graphic 16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7B89610" wp14:editId="7F61D0D4">
                  <wp:extent cx="135255" cy="135255"/>
                  <wp:effectExtent l="0" t="0" r="4445" b="4445"/>
                  <wp:docPr id="161" name="Graphic 16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695604E" wp14:editId="0B9C83F4">
                  <wp:extent cx="135255" cy="135255"/>
                  <wp:effectExtent l="0" t="0" r="4445" b="4445"/>
                  <wp:docPr id="162" name="Graphic 16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E7EE589" wp14:editId="35386D98">
                  <wp:extent cx="135255" cy="135255"/>
                  <wp:effectExtent l="0" t="0" r="4445" b="4445"/>
                  <wp:docPr id="163" name="Graphic 16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7F51B12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0D13C3B" wp14:editId="06007F60">
                  <wp:extent cx="135255" cy="135255"/>
                  <wp:effectExtent l="0" t="0" r="4445" b="4445"/>
                  <wp:docPr id="164" name="Graphic 16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C23347B" wp14:editId="4DA12BC6">
                  <wp:extent cx="135255" cy="135255"/>
                  <wp:effectExtent l="0" t="0" r="4445" b="4445"/>
                  <wp:docPr id="165" name="Graphic 16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B1923A5" wp14:editId="4E794D2D">
                  <wp:extent cx="135255" cy="135255"/>
                  <wp:effectExtent l="0" t="0" r="4445" b="4445"/>
                  <wp:docPr id="166" name="Graphic 16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E92A831" wp14:editId="7B4B2867">
                  <wp:extent cx="135255" cy="135255"/>
                  <wp:effectExtent l="0" t="0" r="4445" b="4445"/>
                  <wp:docPr id="167" name="Graphic 16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D59F800" wp14:editId="4F8BBFC9">
                  <wp:extent cx="135255" cy="135255"/>
                  <wp:effectExtent l="0" t="0" r="4445" b="4445"/>
                  <wp:docPr id="168" name="Graphic 16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7C052EEE"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F496D2B" wp14:editId="7EEDDAB7">
                  <wp:extent cx="135255" cy="135255"/>
                  <wp:effectExtent l="0" t="0" r="4445" b="4445"/>
                  <wp:docPr id="169" name="Graphic 16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5ECA55B" wp14:editId="629045BC">
                  <wp:extent cx="135255" cy="135255"/>
                  <wp:effectExtent l="0" t="0" r="4445" b="4445"/>
                  <wp:docPr id="170" name="Graphic 17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6DE648AF"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71%</w:t>
            </w:r>
          </w:p>
        </w:tc>
      </w:tr>
      <w:tr w:rsidR="002757A8" w:rsidRPr="002757A8" w14:paraId="327B7259" w14:textId="77777777" w:rsidTr="002757A8">
        <w:tc>
          <w:tcPr>
            <w:tcW w:w="1555" w:type="dxa"/>
          </w:tcPr>
          <w:p w14:paraId="4DE87749"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Aldi</w:t>
            </w:r>
          </w:p>
        </w:tc>
        <w:tc>
          <w:tcPr>
            <w:tcW w:w="1417" w:type="dxa"/>
          </w:tcPr>
          <w:p w14:paraId="6A34F7CB"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3D0278B" wp14:editId="7389EF10">
                  <wp:extent cx="135255" cy="135255"/>
                  <wp:effectExtent l="0" t="0" r="4445" b="4445"/>
                  <wp:docPr id="125" name="Graphic 12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0D13238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0DA5246A" wp14:editId="1372A3B1">
                  <wp:extent cx="135255" cy="135255"/>
                  <wp:effectExtent l="0" t="0" r="4445" b="4445"/>
                  <wp:docPr id="171" name="Graphic 17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3245CFE6"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FFE8515" wp14:editId="524450EB">
                  <wp:extent cx="135255" cy="135255"/>
                  <wp:effectExtent l="0" t="0" r="4445" b="4445"/>
                  <wp:docPr id="172" name="Graphic 17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3B4581B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1E11C7E" wp14:editId="540ECE70">
                  <wp:extent cx="135255" cy="135255"/>
                  <wp:effectExtent l="0" t="0" r="4445" b="4445"/>
                  <wp:docPr id="173" name="Graphic 17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7126F29" wp14:editId="793F54E1">
                  <wp:extent cx="135255" cy="135255"/>
                  <wp:effectExtent l="0" t="0" r="4445" b="4445"/>
                  <wp:docPr id="174" name="Graphic 17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748D6D0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0DA8258A" wp14:editId="06B4E4E5">
                  <wp:extent cx="135255" cy="135255"/>
                  <wp:effectExtent l="0" t="0" r="4445" b="4445"/>
                  <wp:docPr id="175" name="Graphic 17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4BDDCC9" wp14:editId="62CC02AE">
                  <wp:extent cx="135255" cy="135255"/>
                  <wp:effectExtent l="0" t="0" r="4445" b="4445"/>
                  <wp:docPr id="176" name="Graphic 17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8FAA1F" wp14:editId="6D7E4A17">
                  <wp:extent cx="135255" cy="135255"/>
                  <wp:effectExtent l="0" t="0" r="4445" b="4445"/>
                  <wp:docPr id="177" name="Graphic 17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0ED449A" wp14:editId="496D7F51">
                  <wp:extent cx="135255" cy="135255"/>
                  <wp:effectExtent l="0" t="0" r="4445" b="4445"/>
                  <wp:docPr id="178" name="Graphic 17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8BA292F" wp14:editId="68CAB2FC">
                  <wp:extent cx="135255" cy="135255"/>
                  <wp:effectExtent l="0" t="0" r="4445" b="4445"/>
                  <wp:docPr id="179" name="Graphic 17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709C2D1C"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68%</w:t>
            </w:r>
          </w:p>
        </w:tc>
      </w:tr>
      <w:tr w:rsidR="002757A8" w:rsidRPr="002757A8" w14:paraId="019253C1" w14:textId="77777777" w:rsidTr="002757A8">
        <w:tc>
          <w:tcPr>
            <w:tcW w:w="1555" w:type="dxa"/>
          </w:tcPr>
          <w:p w14:paraId="44DE9ED1"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Lidl</w:t>
            </w:r>
          </w:p>
        </w:tc>
        <w:tc>
          <w:tcPr>
            <w:tcW w:w="1417" w:type="dxa"/>
          </w:tcPr>
          <w:p w14:paraId="2B7F93A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43414F41" wp14:editId="3B8A450F">
                  <wp:extent cx="135255" cy="135255"/>
                  <wp:effectExtent l="0" t="0" r="4445" b="4445"/>
                  <wp:docPr id="126" name="Graphic 12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584FBAA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42881F20" wp14:editId="7B1EDDD2">
                  <wp:extent cx="135255" cy="135255"/>
                  <wp:effectExtent l="0" t="0" r="4445" b="4445"/>
                  <wp:docPr id="185" name="Graphic 18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05B80B09"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6A30C144" wp14:editId="6B7330D5">
                  <wp:extent cx="135255" cy="135255"/>
                  <wp:effectExtent l="0" t="0" r="4445" b="4445"/>
                  <wp:docPr id="186" name="Graphic 18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008C0980"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D254122" wp14:editId="5940829A">
                  <wp:extent cx="135255" cy="135255"/>
                  <wp:effectExtent l="0" t="0" r="4445" b="4445"/>
                  <wp:docPr id="187" name="Graphic 18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ADF3234" wp14:editId="7F95A9B6">
                  <wp:extent cx="135255" cy="135255"/>
                  <wp:effectExtent l="0" t="0" r="4445" b="4445"/>
                  <wp:docPr id="188" name="Graphic 18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175533F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B9CAD7E" wp14:editId="34B896B6">
                  <wp:extent cx="135255" cy="135255"/>
                  <wp:effectExtent l="0" t="0" r="4445" b="4445"/>
                  <wp:docPr id="180" name="Graphic 18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87A9916" wp14:editId="024FBA16">
                  <wp:extent cx="135255" cy="135255"/>
                  <wp:effectExtent l="0" t="0" r="4445" b="4445"/>
                  <wp:docPr id="181" name="Graphic 18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A29058" wp14:editId="42885C35">
                  <wp:extent cx="135255" cy="135255"/>
                  <wp:effectExtent l="0" t="0" r="4445" b="4445"/>
                  <wp:docPr id="182" name="Graphic 18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4463EBD" wp14:editId="15E19834">
                  <wp:extent cx="135255" cy="135255"/>
                  <wp:effectExtent l="0" t="0" r="4445" b="4445"/>
                  <wp:docPr id="183" name="Graphic 18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A98B792" wp14:editId="1FC703C1">
                  <wp:extent cx="135255" cy="135255"/>
                  <wp:effectExtent l="0" t="0" r="4445" b="4445"/>
                  <wp:docPr id="184" name="Graphic 18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3AB6601F"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66%</w:t>
            </w:r>
          </w:p>
        </w:tc>
      </w:tr>
      <w:tr w:rsidR="002757A8" w:rsidRPr="002757A8" w14:paraId="17B5E7D1" w14:textId="77777777" w:rsidTr="002757A8">
        <w:tc>
          <w:tcPr>
            <w:tcW w:w="1555" w:type="dxa"/>
          </w:tcPr>
          <w:p w14:paraId="65A3BDAC"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Morrisons</w:t>
            </w:r>
          </w:p>
        </w:tc>
        <w:tc>
          <w:tcPr>
            <w:tcW w:w="1417" w:type="dxa"/>
          </w:tcPr>
          <w:p w14:paraId="55B04FEB"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0E7C0EE" wp14:editId="45E13EAE">
                  <wp:extent cx="135255" cy="135255"/>
                  <wp:effectExtent l="0" t="0" r="4445" b="4445"/>
                  <wp:docPr id="127" name="Graphic 12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D2E7957" wp14:editId="2AF20088">
                  <wp:extent cx="135255" cy="135255"/>
                  <wp:effectExtent l="0" t="0" r="4445" b="4445"/>
                  <wp:docPr id="128" name="Graphic 12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10B3A0C" wp14:editId="46BEB3A1">
                  <wp:extent cx="135255" cy="135255"/>
                  <wp:effectExtent l="0" t="0" r="4445" b="4445"/>
                  <wp:docPr id="129" name="Graphic 12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CFDF617" wp14:editId="55D69896">
                  <wp:extent cx="135255" cy="135255"/>
                  <wp:effectExtent l="0" t="0" r="4445" b="4445"/>
                  <wp:docPr id="130" name="Graphic 13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67F6C6E8"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4A8903B" wp14:editId="71B1E3D3">
                  <wp:extent cx="135255" cy="135255"/>
                  <wp:effectExtent l="0" t="0" r="4445" b="4445"/>
                  <wp:docPr id="189" name="Graphic 18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07DFEED" wp14:editId="0CA9ABE2">
                  <wp:extent cx="135255" cy="135255"/>
                  <wp:effectExtent l="0" t="0" r="4445" b="4445"/>
                  <wp:docPr id="190" name="Graphic 19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433B226" wp14:editId="2E464CB9">
                  <wp:extent cx="135255" cy="135255"/>
                  <wp:effectExtent l="0" t="0" r="4445" b="4445"/>
                  <wp:docPr id="191" name="Graphic 19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013998A3"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9FA24C8" wp14:editId="6C61E2BF">
                  <wp:extent cx="135255" cy="135255"/>
                  <wp:effectExtent l="0" t="0" r="4445" b="4445"/>
                  <wp:docPr id="192" name="Graphic 19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244AE47" wp14:editId="1FDE9B0F">
                  <wp:extent cx="135255" cy="135255"/>
                  <wp:effectExtent l="0" t="0" r="4445" b="4445"/>
                  <wp:docPr id="193" name="Graphic 19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EF49F2" wp14:editId="2BF49BF0">
                  <wp:extent cx="135255" cy="135255"/>
                  <wp:effectExtent l="0" t="0" r="4445" b="4445"/>
                  <wp:docPr id="194" name="Graphic 19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20F038D" wp14:editId="75082F5B">
                  <wp:extent cx="135255" cy="135255"/>
                  <wp:effectExtent l="0" t="0" r="4445" b="4445"/>
                  <wp:docPr id="195" name="Graphic 19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9A15D57"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60DAEEB" wp14:editId="65FC46C2">
                  <wp:extent cx="135255" cy="135255"/>
                  <wp:effectExtent l="0" t="0" r="4445" b="4445"/>
                  <wp:docPr id="196" name="Graphic 19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A337511" wp14:editId="431ED8EE">
                  <wp:extent cx="135255" cy="135255"/>
                  <wp:effectExtent l="0" t="0" r="4445" b="4445"/>
                  <wp:docPr id="197" name="Graphic 19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174EE71" wp14:editId="4DEC1F92">
                  <wp:extent cx="135255" cy="135255"/>
                  <wp:effectExtent l="0" t="0" r="4445" b="4445"/>
                  <wp:docPr id="198" name="Graphic 19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5E8687F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7683F88E" wp14:editId="3FE35B98">
                  <wp:extent cx="135255" cy="135255"/>
                  <wp:effectExtent l="0" t="0" r="4445" b="4445"/>
                  <wp:docPr id="199" name="Graphic 19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03DA160" wp14:editId="27649A79">
                  <wp:extent cx="135255" cy="135255"/>
                  <wp:effectExtent l="0" t="0" r="4445" b="4445"/>
                  <wp:docPr id="200" name="Graphic 20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986C914" wp14:editId="22DCFC27">
                  <wp:extent cx="135255" cy="135255"/>
                  <wp:effectExtent l="0" t="0" r="4445" b="4445"/>
                  <wp:docPr id="201" name="Graphic 20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6A1A8D91"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64%</w:t>
            </w:r>
          </w:p>
        </w:tc>
      </w:tr>
      <w:tr w:rsidR="002757A8" w:rsidRPr="002757A8" w14:paraId="19A417E3" w14:textId="77777777" w:rsidTr="002757A8">
        <w:tc>
          <w:tcPr>
            <w:tcW w:w="1555" w:type="dxa"/>
          </w:tcPr>
          <w:p w14:paraId="388B053B"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Sainsbury’s</w:t>
            </w:r>
          </w:p>
        </w:tc>
        <w:tc>
          <w:tcPr>
            <w:tcW w:w="1417" w:type="dxa"/>
          </w:tcPr>
          <w:p w14:paraId="48548D23"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12C22FA0" wp14:editId="3EA9BD3B">
                  <wp:extent cx="135255" cy="135255"/>
                  <wp:effectExtent l="0" t="0" r="4445" b="4445"/>
                  <wp:docPr id="131" name="Graphic 13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0CD4B71" wp14:editId="2ED3DAB6">
                  <wp:extent cx="135255" cy="135255"/>
                  <wp:effectExtent l="0" t="0" r="4445" b="4445"/>
                  <wp:docPr id="132" name="Graphic 13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07A357D" wp14:editId="3B62A6D2">
                  <wp:extent cx="135255" cy="135255"/>
                  <wp:effectExtent l="0" t="0" r="4445" b="4445"/>
                  <wp:docPr id="133" name="Graphic 13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2A698C9" wp14:editId="5C403055">
                  <wp:extent cx="135255" cy="135255"/>
                  <wp:effectExtent l="0" t="0" r="4445" b="4445"/>
                  <wp:docPr id="134" name="Graphic 13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6EB75659"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58B1A80" wp14:editId="6484705F">
                  <wp:extent cx="135255" cy="135255"/>
                  <wp:effectExtent l="0" t="0" r="4445" b="4445"/>
                  <wp:docPr id="202" name="Graphic 20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D7DE7A" wp14:editId="3F7ED2B9">
                  <wp:extent cx="135255" cy="135255"/>
                  <wp:effectExtent l="0" t="0" r="4445" b="4445"/>
                  <wp:docPr id="203" name="Graphic 20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F66EC54" wp14:editId="2A854CA6">
                  <wp:extent cx="135255" cy="135255"/>
                  <wp:effectExtent l="0" t="0" r="4445" b="4445"/>
                  <wp:docPr id="204" name="Graphic 20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0A787DFC"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56DA5924" wp14:editId="119A95F2">
                  <wp:extent cx="135255" cy="135255"/>
                  <wp:effectExtent l="0" t="0" r="4445" b="4445"/>
                  <wp:docPr id="205" name="Graphic 20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2770C8C" wp14:editId="5C295A6F">
                  <wp:extent cx="135255" cy="135255"/>
                  <wp:effectExtent l="0" t="0" r="4445" b="4445"/>
                  <wp:docPr id="206" name="Graphic 20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7F2CAA" wp14:editId="5EE15584">
                  <wp:extent cx="135255" cy="135255"/>
                  <wp:effectExtent l="0" t="0" r="4445" b="4445"/>
                  <wp:docPr id="208" name="Graphic 20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59A880B" wp14:editId="1461AE5E">
                  <wp:extent cx="135255" cy="135255"/>
                  <wp:effectExtent l="0" t="0" r="4445" b="4445"/>
                  <wp:docPr id="210" name="Graphic 21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26B119C" wp14:editId="608F4FC2">
                  <wp:extent cx="135255" cy="135255"/>
                  <wp:effectExtent l="0" t="0" r="4445" b="4445"/>
                  <wp:docPr id="211" name="Graphic 21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4B85E485"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74F3A742" wp14:editId="42648164">
                  <wp:extent cx="135255" cy="135255"/>
                  <wp:effectExtent l="0" t="0" r="4445" b="4445"/>
                  <wp:docPr id="212" name="Graphic 21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4C4C141" wp14:editId="2B36B1FB">
                  <wp:extent cx="135255" cy="135255"/>
                  <wp:effectExtent l="0" t="0" r="4445" b="4445"/>
                  <wp:docPr id="213" name="Graphic 21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C56BC14" wp14:editId="567A398F">
                  <wp:extent cx="135255" cy="135255"/>
                  <wp:effectExtent l="0" t="0" r="4445" b="4445"/>
                  <wp:docPr id="214" name="Graphic 21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6A9C9017"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9FF0B2D" wp14:editId="385C8A3A">
                  <wp:extent cx="135255" cy="135255"/>
                  <wp:effectExtent l="0" t="0" r="4445" b="4445"/>
                  <wp:docPr id="215" name="Graphic 21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12F947B" wp14:editId="2960227A">
                  <wp:extent cx="135255" cy="135255"/>
                  <wp:effectExtent l="0" t="0" r="4445" b="4445"/>
                  <wp:docPr id="216" name="Graphic 21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1350B107"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63%</w:t>
            </w:r>
          </w:p>
        </w:tc>
      </w:tr>
      <w:tr w:rsidR="002757A8" w:rsidRPr="002757A8" w14:paraId="55D4BF4B" w14:textId="77777777" w:rsidTr="002757A8">
        <w:tc>
          <w:tcPr>
            <w:tcW w:w="1555" w:type="dxa"/>
          </w:tcPr>
          <w:p w14:paraId="473517BC"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Tesco</w:t>
            </w:r>
          </w:p>
        </w:tc>
        <w:tc>
          <w:tcPr>
            <w:tcW w:w="1417" w:type="dxa"/>
          </w:tcPr>
          <w:p w14:paraId="5ADC70F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68177C75" wp14:editId="680E820C">
                  <wp:extent cx="135255" cy="135255"/>
                  <wp:effectExtent l="0" t="0" r="4445" b="4445"/>
                  <wp:docPr id="135" name="Graphic 13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F9FF5A2" wp14:editId="069EF137">
                  <wp:extent cx="135255" cy="135255"/>
                  <wp:effectExtent l="0" t="0" r="4445" b="4445"/>
                  <wp:docPr id="136" name="Graphic 13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A9888A6" wp14:editId="68BF0E96">
                  <wp:extent cx="135255" cy="135255"/>
                  <wp:effectExtent l="0" t="0" r="4445" b="4445"/>
                  <wp:docPr id="137" name="Graphic 13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55E5D219"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049F78DF" wp14:editId="74ECB775">
                  <wp:extent cx="135255" cy="135255"/>
                  <wp:effectExtent l="0" t="0" r="4445" b="4445"/>
                  <wp:docPr id="217" name="Graphic 21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8470967" wp14:editId="18407EAD">
                  <wp:extent cx="135255" cy="135255"/>
                  <wp:effectExtent l="0" t="0" r="4445" b="4445"/>
                  <wp:docPr id="218" name="Graphic 21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D48668B" wp14:editId="5D92EF6F">
                  <wp:extent cx="135255" cy="135255"/>
                  <wp:effectExtent l="0" t="0" r="4445" b="4445"/>
                  <wp:docPr id="219" name="Graphic 21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6CB9EF48"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68F868C9" wp14:editId="1CD8E3B4">
                  <wp:extent cx="135255" cy="135255"/>
                  <wp:effectExtent l="0" t="0" r="4445" b="4445"/>
                  <wp:docPr id="220" name="Graphic 22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7A42D75" wp14:editId="0070BCC5">
                  <wp:extent cx="135255" cy="135255"/>
                  <wp:effectExtent l="0" t="0" r="4445" b="4445"/>
                  <wp:docPr id="221" name="Graphic 22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00068E30" wp14:editId="168978E5">
                  <wp:extent cx="135255" cy="135255"/>
                  <wp:effectExtent l="0" t="0" r="4445" b="4445"/>
                  <wp:docPr id="222" name="Graphic 22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2EFA3AC" wp14:editId="2E66CCDB">
                  <wp:extent cx="135255" cy="135255"/>
                  <wp:effectExtent l="0" t="0" r="4445" b="4445"/>
                  <wp:docPr id="223" name="Graphic 22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341D9412"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8CDA6E1" wp14:editId="4487DDDB">
                  <wp:extent cx="135255" cy="135255"/>
                  <wp:effectExtent l="0" t="0" r="4445" b="4445"/>
                  <wp:docPr id="224" name="Graphic 22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B56E56A" wp14:editId="3FABD898">
                  <wp:extent cx="135255" cy="135255"/>
                  <wp:effectExtent l="0" t="0" r="4445" b="4445"/>
                  <wp:docPr id="225" name="Graphic 22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6DC6343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EA104D4" wp14:editId="4243090A">
                  <wp:extent cx="135255" cy="135255"/>
                  <wp:effectExtent l="0" t="0" r="4445" b="4445"/>
                  <wp:docPr id="226" name="Graphic 22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0BE9E2D" wp14:editId="4BC6DA25">
                  <wp:extent cx="135255" cy="135255"/>
                  <wp:effectExtent l="0" t="0" r="4445" b="4445"/>
                  <wp:docPr id="227" name="Graphic 22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67CD9B89"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59%</w:t>
            </w:r>
          </w:p>
        </w:tc>
      </w:tr>
      <w:tr w:rsidR="002757A8" w:rsidRPr="002757A8" w14:paraId="4F2D66E8" w14:textId="77777777" w:rsidTr="002757A8">
        <w:tc>
          <w:tcPr>
            <w:tcW w:w="1555" w:type="dxa"/>
          </w:tcPr>
          <w:p w14:paraId="5DBB88FF" w14:textId="77777777" w:rsidR="002757A8" w:rsidRPr="002757A8" w:rsidRDefault="002757A8" w:rsidP="002757A8">
            <w:pPr>
              <w:rPr>
                <w:rFonts w:ascii="Arial" w:hAnsi="Arial" w:cs="Arial"/>
                <w:b/>
                <w:bCs/>
                <w:sz w:val="20"/>
                <w:szCs w:val="20"/>
              </w:rPr>
            </w:pPr>
            <w:r w:rsidRPr="002757A8">
              <w:rPr>
                <w:rFonts w:ascii="Arial" w:hAnsi="Arial" w:cs="Arial"/>
                <w:b/>
                <w:bCs/>
                <w:sz w:val="20"/>
                <w:szCs w:val="20"/>
              </w:rPr>
              <w:t>Asda</w:t>
            </w:r>
          </w:p>
        </w:tc>
        <w:tc>
          <w:tcPr>
            <w:tcW w:w="1417" w:type="dxa"/>
          </w:tcPr>
          <w:p w14:paraId="7E8375ED"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6ABA751" wp14:editId="223E9B28">
                  <wp:extent cx="135255" cy="135255"/>
                  <wp:effectExtent l="0" t="0" r="4445" b="4445"/>
                  <wp:docPr id="138" name="Graphic 13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56D30102" wp14:editId="77DA7B65">
                  <wp:extent cx="135255" cy="135255"/>
                  <wp:effectExtent l="0" t="0" r="4445" b="4445"/>
                  <wp:docPr id="139" name="Graphic 13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44FF664"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13BCD172" wp14:editId="4DBBD0B7">
                  <wp:extent cx="135255" cy="135255"/>
                  <wp:effectExtent l="0" t="0" r="4445" b="4445"/>
                  <wp:docPr id="228" name="Graphic 228"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3942CF34" wp14:editId="5313C5BF">
                  <wp:extent cx="135255" cy="135255"/>
                  <wp:effectExtent l="0" t="0" r="4445" b="4445"/>
                  <wp:docPr id="229" name="Graphic 229"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7" w:type="dxa"/>
          </w:tcPr>
          <w:p w14:paraId="5AAC266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389611A5" wp14:editId="702FB7F0">
                  <wp:extent cx="135255" cy="135255"/>
                  <wp:effectExtent l="0" t="0" r="4445" b="4445"/>
                  <wp:docPr id="230" name="Graphic 230"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71B05996" wp14:editId="1569C2CF">
                  <wp:extent cx="135255" cy="135255"/>
                  <wp:effectExtent l="0" t="0" r="4445" b="4445"/>
                  <wp:docPr id="231" name="Graphic 231"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156347A8" wp14:editId="1CC0C450">
                  <wp:extent cx="135255" cy="135255"/>
                  <wp:effectExtent l="0" t="0" r="4445" b="4445"/>
                  <wp:docPr id="232" name="Graphic 232"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418" w:type="dxa"/>
          </w:tcPr>
          <w:p w14:paraId="19493F17"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A37E118" wp14:editId="3CC319C1">
                  <wp:extent cx="135255" cy="135255"/>
                  <wp:effectExtent l="0" t="0" r="4445" b="4445"/>
                  <wp:docPr id="233" name="Graphic 233"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23BFD842" wp14:editId="11D818F9">
                  <wp:extent cx="135255" cy="135255"/>
                  <wp:effectExtent l="0" t="0" r="4445" b="4445"/>
                  <wp:docPr id="234" name="Graphic 234"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559" w:type="dxa"/>
          </w:tcPr>
          <w:p w14:paraId="2A0625C1" w14:textId="77777777" w:rsidR="002757A8" w:rsidRPr="002757A8" w:rsidRDefault="002757A8" w:rsidP="002757A8">
            <w:pPr>
              <w:rPr>
                <w:rFonts w:ascii="Arial" w:hAnsi="Arial" w:cs="Arial"/>
                <w:sz w:val="20"/>
                <w:szCs w:val="20"/>
              </w:rPr>
            </w:pPr>
            <w:r w:rsidRPr="002757A8">
              <w:rPr>
                <w:rFonts w:ascii="Arial" w:hAnsi="Arial" w:cs="Arial"/>
                <w:noProof/>
                <w:sz w:val="20"/>
                <w:szCs w:val="20"/>
              </w:rPr>
              <w:drawing>
                <wp:inline distT="0" distB="0" distL="0" distR="0" wp14:anchorId="2A42B664" wp14:editId="5C5BDB11">
                  <wp:extent cx="135255" cy="135255"/>
                  <wp:effectExtent l="0" t="0" r="4445" b="4445"/>
                  <wp:docPr id="235" name="Graphic 235"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4AEFF29E" wp14:editId="723B7043">
                  <wp:extent cx="135255" cy="135255"/>
                  <wp:effectExtent l="0" t="0" r="4445" b="4445"/>
                  <wp:docPr id="236" name="Graphic 236"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r w:rsidRPr="002757A8">
              <w:rPr>
                <w:rFonts w:ascii="Arial" w:hAnsi="Arial" w:cs="Arial"/>
                <w:noProof/>
                <w:sz w:val="20"/>
                <w:szCs w:val="20"/>
              </w:rPr>
              <w:drawing>
                <wp:inline distT="0" distB="0" distL="0" distR="0" wp14:anchorId="6D4EA483" wp14:editId="7D0A1E43">
                  <wp:extent cx="135255" cy="135255"/>
                  <wp:effectExtent l="0" t="0" r="4445" b="4445"/>
                  <wp:docPr id="237" name="Graphic 237" descr="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mediafile_kTPiFS.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2224" cy="152224"/>
                          </a:xfrm>
                          <a:prstGeom prst="rect">
                            <a:avLst/>
                          </a:prstGeom>
                        </pic:spPr>
                      </pic:pic>
                    </a:graphicData>
                  </a:graphic>
                </wp:inline>
              </w:drawing>
            </w:r>
          </w:p>
        </w:tc>
        <w:tc>
          <w:tcPr>
            <w:tcW w:w="1276" w:type="dxa"/>
          </w:tcPr>
          <w:p w14:paraId="48E33321" w14:textId="77777777" w:rsidR="002757A8" w:rsidRPr="002757A8" w:rsidRDefault="002757A8" w:rsidP="002757A8">
            <w:pPr>
              <w:rPr>
                <w:rFonts w:ascii="Arial" w:hAnsi="Arial" w:cs="Arial"/>
                <w:b/>
                <w:bCs/>
                <w:color w:val="C00000"/>
                <w:sz w:val="20"/>
                <w:szCs w:val="20"/>
              </w:rPr>
            </w:pPr>
            <w:r w:rsidRPr="002757A8">
              <w:rPr>
                <w:rFonts w:ascii="Arial" w:hAnsi="Arial" w:cs="Arial"/>
                <w:b/>
                <w:bCs/>
                <w:color w:val="C00000"/>
                <w:sz w:val="20"/>
                <w:szCs w:val="20"/>
              </w:rPr>
              <w:t>56%</w:t>
            </w:r>
          </w:p>
        </w:tc>
      </w:tr>
    </w:tbl>
    <w:p w14:paraId="6826D260" w14:textId="3FBFEBC9" w:rsidR="00CC7B7F" w:rsidRPr="002757A8" w:rsidRDefault="001B2B26" w:rsidP="00D13F30">
      <w:pPr>
        <w:rPr>
          <w:rFonts w:ascii="Arial" w:hAnsi="Arial" w:cs="Arial"/>
          <w:sz w:val="22"/>
          <w:szCs w:val="22"/>
        </w:rPr>
      </w:pPr>
      <w:r w:rsidRPr="002757A8">
        <w:rPr>
          <w:rFonts w:ascii="Arial" w:hAnsi="Arial" w:cs="Arial"/>
          <w:sz w:val="22"/>
          <w:szCs w:val="22"/>
        </w:rPr>
        <w:t>Table 2</w:t>
      </w:r>
      <w:r w:rsidR="006D3DE3" w:rsidRPr="002757A8">
        <w:rPr>
          <w:rFonts w:ascii="Arial" w:hAnsi="Arial" w:cs="Arial"/>
          <w:sz w:val="22"/>
          <w:szCs w:val="22"/>
        </w:rPr>
        <w:t xml:space="preserve"> – </w:t>
      </w:r>
      <w:r w:rsidR="002938A7" w:rsidRPr="002757A8">
        <w:rPr>
          <w:rFonts w:ascii="Arial" w:hAnsi="Arial" w:cs="Arial"/>
          <w:sz w:val="22"/>
          <w:szCs w:val="22"/>
        </w:rPr>
        <w:t>B</w:t>
      </w:r>
      <w:r w:rsidR="006D3DE3" w:rsidRPr="002757A8">
        <w:rPr>
          <w:rFonts w:ascii="Arial" w:hAnsi="Arial" w:cs="Arial"/>
          <w:sz w:val="22"/>
          <w:szCs w:val="22"/>
        </w:rPr>
        <w:t>est and worst supermarkets of 2019 (Walsh, 2019)</w:t>
      </w:r>
    </w:p>
    <w:p w14:paraId="1A69362B" w14:textId="77777777" w:rsidR="00CC7B7F" w:rsidRPr="002757A8" w:rsidRDefault="00CC7B7F" w:rsidP="00D13F30">
      <w:pPr>
        <w:rPr>
          <w:rFonts w:ascii="Arial" w:hAnsi="Arial" w:cs="Arial"/>
          <w:sz w:val="22"/>
          <w:szCs w:val="22"/>
        </w:rPr>
      </w:pPr>
    </w:p>
    <w:p w14:paraId="7E66CAA7" w14:textId="77777777" w:rsidR="002757A8" w:rsidRDefault="00F652B2" w:rsidP="00D13F30">
      <w:pPr>
        <w:rPr>
          <w:rFonts w:ascii="Arial" w:hAnsi="Arial" w:cs="Arial"/>
          <w:sz w:val="22"/>
          <w:szCs w:val="22"/>
        </w:rPr>
      </w:pPr>
      <w:r w:rsidRPr="002757A8">
        <w:rPr>
          <w:rFonts w:ascii="Arial" w:hAnsi="Arial" w:cs="Arial"/>
          <w:sz w:val="22"/>
          <w:szCs w:val="22"/>
        </w:rPr>
        <w:t xml:space="preserve">Waitrose was voted the best and Asda the worst, the overall customer score is based on how </w:t>
      </w:r>
      <w:r w:rsidR="006E0906" w:rsidRPr="002757A8">
        <w:rPr>
          <w:rFonts w:ascii="Arial" w:hAnsi="Arial" w:cs="Arial"/>
          <w:sz w:val="22"/>
          <w:szCs w:val="22"/>
        </w:rPr>
        <w:t>satisfied customers</w:t>
      </w:r>
      <w:r w:rsidRPr="002757A8">
        <w:rPr>
          <w:rFonts w:ascii="Arial" w:hAnsi="Arial" w:cs="Arial"/>
          <w:sz w:val="22"/>
          <w:szCs w:val="22"/>
        </w:rPr>
        <w:t xml:space="preserve"> were with their supermarket and whether they would recommend it. </w:t>
      </w:r>
      <w:r w:rsidR="00832C9E" w:rsidRPr="002757A8">
        <w:rPr>
          <w:rFonts w:ascii="Arial" w:hAnsi="Arial" w:cs="Arial"/>
          <w:sz w:val="22"/>
          <w:szCs w:val="22"/>
        </w:rPr>
        <w:t xml:space="preserve">Sixty-four percent </w:t>
      </w:r>
      <w:r w:rsidR="00973742" w:rsidRPr="002757A8">
        <w:rPr>
          <w:rFonts w:ascii="Arial" w:hAnsi="Arial" w:cs="Arial"/>
          <w:sz w:val="22"/>
          <w:szCs w:val="22"/>
        </w:rPr>
        <w:t>of participants</w:t>
      </w:r>
      <w:r w:rsidRPr="002757A8">
        <w:rPr>
          <w:rFonts w:ascii="Arial" w:hAnsi="Arial" w:cs="Arial"/>
          <w:sz w:val="22"/>
          <w:szCs w:val="22"/>
        </w:rPr>
        <w:t xml:space="preserve"> valued quality of fresh produce as the most essential factor when selecting a store. Asda’s online shoppers were unenthusiastic about the </w:t>
      </w:r>
      <w:r w:rsidR="00973742" w:rsidRPr="002757A8">
        <w:rPr>
          <w:rFonts w:ascii="Arial" w:hAnsi="Arial" w:cs="Arial"/>
          <w:sz w:val="22"/>
          <w:szCs w:val="22"/>
        </w:rPr>
        <w:t>insufficiency</w:t>
      </w:r>
      <w:r w:rsidRPr="002757A8">
        <w:rPr>
          <w:rFonts w:ascii="Arial" w:hAnsi="Arial" w:cs="Arial"/>
          <w:sz w:val="22"/>
          <w:szCs w:val="22"/>
        </w:rPr>
        <w:t xml:space="preserve"> </w:t>
      </w:r>
      <w:r w:rsidRPr="002757A8">
        <w:rPr>
          <w:rFonts w:ascii="Arial" w:hAnsi="Arial" w:cs="Arial"/>
          <w:sz w:val="22"/>
          <w:szCs w:val="22"/>
        </w:rPr>
        <w:lastRenderedPageBreak/>
        <w:t xml:space="preserve">of </w:t>
      </w:r>
      <w:r w:rsidR="00B720F5" w:rsidRPr="002757A8">
        <w:rPr>
          <w:rFonts w:ascii="Arial" w:hAnsi="Arial" w:cs="Arial"/>
          <w:sz w:val="22"/>
          <w:szCs w:val="22"/>
        </w:rPr>
        <w:t xml:space="preserve">alternative </w:t>
      </w:r>
      <w:r w:rsidRPr="002757A8">
        <w:rPr>
          <w:rFonts w:ascii="Arial" w:hAnsi="Arial" w:cs="Arial"/>
          <w:sz w:val="22"/>
          <w:szCs w:val="22"/>
        </w:rPr>
        <w:t>substituted items.</w:t>
      </w:r>
      <w:r w:rsidR="009F0AED" w:rsidRPr="002757A8">
        <w:rPr>
          <w:rFonts w:ascii="Arial" w:hAnsi="Arial" w:cs="Arial"/>
          <w:sz w:val="22"/>
          <w:szCs w:val="22"/>
        </w:rPr>
        <w:t xml:space="preserve"> </w:t>
      </w:r>
      <w:r w:rsidR="00832C9E" w:rsidRPr="002757A8">
        <w:rPr>
          <w:rFonts w:ascii="Arial" w:hAnsi="Arial" w:cs="Arial"/>
          <w:sz w:val="22"/>
          <w:szCs w:val="22"/>
        </w:rPr>
        <w:t>The top ethical thoughts</w:t>
      </w:r>
      <w:r w:rsidR="00B720F5" w:rsidRPr="002757A8">
        <w:rPr>
          <w:rFonts w:ascii="Arial" w:hAnsi="Arial" w:cs="Arial"/>
          <w:sz w:val="22"/>
          <w:szCs w:val="22"/>
        </w:rPr>
        <w:t xml:space="preserve"> for</w:t>
      </w:r>
      <w:r w:rsidR="00832C9E" w:rsidRPr="002757A8">
        <w:rPr>
          <w:rFonts w:ascii="Arial" w:hAnsi="Arial" w:cs="Arial"/>
          <w:sz w:val="22"/>
          <w:szCs w:val="22"/>
        </w:rPr>
        <w:t xml:space="preserve"> shopping were eighty-one percent for a variety of healthy foods, seventy-four percent for identifying sugar content </w:t>
      </w:r>
      <w:r w:rsidR="0000159E" w:rsidRPr="002757A8">
        <w:rPr>
          <w:rFonts w:ascii="Arial" w:hAnsi="Arial" w:cs="Arial"/>
          <w:sz w:val="22"/>
          <w:szCs w:val="22"/>
        </w:rPr>
        <w:t>and</w:t>
      </w:r>
    </w:p>
    <w:p w14:paraId="2D1F8F20" w14:textId="63A9A689" w:rsidR="00BC2324" w:rsidRPr="002757A8" w:rsidRDefault="00832C9E" w:rsidP="00D13F30">
      <w:pPr>
        <w:rPr>
          <w:rFonts w:ascii="Arial" w:hAnsi="Arial" w:cs="Arial"/>
          <w:sz w:val="22"/>
          <w:szCs w:val="22"/>
        </w:rPr>
      </w:pPr>
      <w:r w:rsidRPr="002757A8">
        <w:rPr>
          <w:rFonts w:ascii="Arial" w:hAnsi="Arial" w:cs="Arial"/>
          <w:sz w:val="22"/>
          <w:szCs w:val="22"/>
        </w:rPr>
        <w:t>seventy-two percent for recyclable packaging. Seventy percent of Waitrose customer</w:t>
      </w:r>
      <w:r w:rsidR="007C4875" w:rsidRPr="002757A8">
        <w:rPr>
          <w:rFonts w:ascii="Arial" w:hAnsi="Arial" w:cs="Arial"/>
          <w:sz w:val="22"/>
          <w:szCs w:val="22"/>
        </w:rPr>
        <w:t>s</w:t>
      </w:r>
      <w:r w:rsidRPr="002757A8">
        <w:rPr>
          <w:rFonts w:ascii="Arial" w:hAnsi="Arial" w:cs="Arial"/>
          <w:sz w:val="22"/>
          <w:szCs w:val="22"/>
        </w:rPr>
        <w:t xml:space="preserve"> found it easy to recognise nutritional information on products and it was the only supermarket to score five stars for customer’s </w:t>
      </w:r>
      <w:r w:rsidR="00B720F5" w:rsidRPr="002757A8">
        <w:rPr>
          <w:rFonts w:ascii="Arial" w:hAnsi="Arial" w:cs="Arial"/>
          <w:sz w:val="22"/>
          <w:szCs w:val="22"/>
        </w:rPr>
        <w:t>perceptions</w:t>
      </w:r>
      <w:r w:rsidRPr="002757A8">
        <w:rPr>
          <w:rFonts w:ascii="Arial" w:hAnsi="Arial" w:cs="Arial"/>
          <w:sz w:val="22"/>
          <w:szCs w:val="22"/>
        </w:rPr>
        <w:t xml:space="preserve"> of ethical, environmental and health factors</w:t>
      </w:r>
      <w:r w:rsidR="002A07CB" w:rsidRPr="002757A8">
        <w:rPr>
          <w:rFonts w:ascii="Arial" w:hAnsi="Arial" w:cs="Arial"/>
          <w:sz w:val="22"/>
          <w:szCs w:val="22"/>
        </w:rPr>
        <w:t xml:space="preserve"> (Walsh, 2019)</w:t>
      </w:r>
      <w:r w:rsidRPr="002757A8">
        <w:rPr>
          <w:rFonts w:ascii="Arial" w:hAnsi="Arial" w:cs="Arial"/>
          <w:sz w:val="22"/>
          <w:szCs w:val="22"/>
        </w:rPr>
        <w:t>.</w:t>
      </w:r>
      <w:r w:rsidR="002A07CB" w:rsidRPr="002757A8">
        <w:rPr>
          <w:rFonts w:ascii="Arial" w:hAnsi="Arial" w:cs="Arial"/>
          <w:sz w:val="22"/>
          <w:szCs w:val="22"/>
        </w:rPr>
        <w:t xml:space="preserve"> </w:t>
      </w:r>
      <w:r w:rsidR="009330F9" w:rsidRPr="002757A8">
        <w:rPr>
          <w:rFonts w:ascii="Arial" w:hAnsi="Arial" w:cs="Arial"/>
          <w:sz w:val="22"/>
          <w:szCs w:val="22"/>
        </w:rPr>
        <w:t>This strong interaction between consumer and s</w:t>
      </w:r>
      <w:r w:rsidR="0000159E" w:rsidRPr="002757A8">
        <w:rPr>
          <w:rFonts w:ascii="Arial" w:hAnsi="Arial" w:cs="Arial"/>
          <w:sz w:val="22"/>
          <w:szCs w:val="22"/>
        </w:rPr>
        <w:t>taff availa</w:t>
      </w:r>
      <w:r w:rsidR="00861478" w:rsidRPr="002757A8">
        <w:rPr>
          <w:rFonts w:ascii="Arial" w:hAnsi="Arial" w:cs="Arial"/>
          <w:sz w:val="22"/>
          <w:szCs w:val="22"/>
        </w:rPr>
        <w:t>bi</w:t>
      </w:r>
      <w:r w:rsidR="0000159E" w:rsidRPr="002757A8">
        <w:rPr>
          <w:rFonts w:ascii="Arial" w:hAnsi="Arial" w:cs="Arial"/>
          <w:sz w:val="22"/>
          <w:szCs w:val="22"/>
        </w:rPr>
        <w:t>lity</w:t>
      </w:r>
      <w:r w:rsidR="009330F9" w:rsidRPr="002757A8">
        <w:rPr>
          <w:rFonts w:ascii="Arial" w:hAnsi="Arial" w:cs="Arial"/>
          <w:sz w:val="22"/>
          <w:szCs w:val="22"/>
        </w:rPr>
        <w:t xml:space="preserve"> helps the service provider</w:t>
      </w:r>
      <w:r w:rsidR="006E0906" w:rsidRPr="002757A8">
        <w:rPr>
          <w:rFonts w:ascii="Arial" w:hAnsi="Arial" w:cs="Arial"/>
          <w:sz w:val="22"/>
          <w:szCs w:val="22"/>
        </w:rPr>
        <w:t xml:space="preserve"> easily understand the consumer better and identify their exact needs. </w:t>
      </w:r>
      <w:r w:rsidR="00FB3146" w:rsidRPr="002757A8">
        <w:rPr>
          <w:rFonts w:ascii="Arial" w:hAnsi="Arial" w:cs="Arial"/>
          <w:sz w:val="22"/>
          <w:szCs w:val="22"/>
        </w:rPr>
        <w:t xml:space="preserve"> </w:t>
      </w:r>
      <w:r w:rsidR="000B4C4E" w:rsidRPr="002757A8">
        <w:rPr>
          <w:rFonts w:ascii="Arial" w:hAnsi="Arial" w:cs="Arial"/>
          <w:sz w:val="22"/>
          <w:szCs w:val="22"/>
        </w:rPr>
        <w:t>Waitrose is employee owned</w:t>
      </w:r>
      <w:r w:rsidR="00D86C29" w:rsidRPr="002757A8">
        <w:rPr>
          <w:rFonts w:ascii="Arial" w:hAnsi="Arial" w:cs="Arial"/>
          <w:sz w:val="22"/>
          <w:szCs w:val="22"/>
        </w:rPr>
        <w:t xml:space="preserve"> </w:t>
      </w:r>
      <w:r w:rsidR="00B720F5" w:rsidRPr="002757A8">
        <w:rPr>
          <w:rFonts w:ascii="Arial" w:hAnsi="Arial" w:cs="Arial"/>
          <w:sz w:val="22"/>
          <w:szCs w:val="22"/>
        </w:rPr>
        <w:t xml:space="preserve">and staff members are </w:t>
      </w:r>
      <w:r w:rsidR="00D86C29" w:rsidRPr="002757A8">
        <w:rPr>
          <w:rFonts w:ascii="Arial" w:hAnsi="Arial" w:cs="Arial"/>
          <w:sz w:val="22"/>
          <w:szCs w:val="22"/>
        </w:rPr>
        <w:t>known as partners</w:t>
      </w:r>
      <w:r w:rsidR="000B4C4E" w:rsidRPr="002757A8">
        <w:rPr>
          <w:rFonts w:ascii="Arial" w:hAnsi="Arial" w:cs="Arial"/>
          <w:sz w:val="22"/>
          <w:szCs w:val="22"/>
        </w:rPr>
        <w:t>,</w:t>
      </w:r>
      <w:r w:rsidR="00B720F5" w:rsidRPr="002757A8">
        <w:rPr>
          <w:rFonts w:ascii="Arial" w:hAnsi="Arial" w:cs="Arial"/>
          <w:sz w:val="22"/>
          <w:szCs w:val="22"/>
        </w:rPr>
        <w:t xml:space="preserve"> the supermarket is a</w:t>
      </w:r>
      <w:r w:rsidR="000B4C4E" w:rsidRPr="002757A8">
        <w:rPr>
          <w:rFonts w:ascii="Arial" w:hAnsi="Arial" w:cs="Arial"/>
          <w:sz w:val="22"/>
          <w:szCs w:val="22"/>
        </w:rPr>
        <w:t xml:space="preserve"> highly ethical and sustainable business. Staff form part of the decision-making processes, </w:t>
      </w:r>
      <w:r w:rsidR="00861478" w:rsidRPr="002757A8">
        <w:rPr>
          <w:rFonts w:ascii="Arial" w:hAnsi="Arial" w:cs="Arial"/>
          <w:sz w:val="22"/>
          <w:szCs w:val="22"/>
        </w:rPr>
        <w:t xml:space="preserve">and </w:t>
      </w:r>
      <w:r w:rsidR="000B4C4E" w:rsidRPr="002757A8">
        <w:rPr>
          <w:rFonts w:ascii="Arial" w:hAnsi="Arial" w:cs="Arial"/>
          <w:sz w:val="22"/>
          <w:szCs w:val="22"/>
        </w:rPr>
        <w:t xml:space="preserve">they are </w:t>
      </w:r>
      <w:r w:rsidR="00B720F5" w:rsidRPr="002757A8">
        <w:rPr>
          <w:rFonts w:ascii="Arial" w:hAnsi="Arial" w:cs="Arial"/>
          <w:sz w:val="22"/>
          <w:szCs w:val="22"/>
        </w:rPr>
        <w:t>empowered to challenge</w:t>
      </w:r>
      <w:r w:rsidR="000B4C4E" w:rsidRPr="002757A8">
        <w:rPr>
          <w:rFonts w:ascii="Arial" w:hAnsi="Arial" w:cs="Arial"/>
          <w:sz w:val="22"/>
          <w:szCs w:val="22"/>
        </w:rPr>
        <w:t xml:space="preserve"> management on performance.</w:t>
      </w:r>
      <w:r w:rsidR="00D86C29" w:rsidRPr="002757A8">
        <w:rPr>
          <w:rFonts w:ascii="Arial" w:hAnsi="Arial" w:cs="Arial"/>
          <w:sz w:val="22"/>
          <w:szCs w:val="22"/>
        </w:rPr>
        <w:t xml:space="preserve"> Partners share the ‘profits, knowledge and power’ </w:t>
      </w:r>
      <w:r w:rsidR="00693E1F" w:rsidRPr="002757A8">
        <w:rPr>
          <w:rFonts w:ascii="Arial" w:hAnsi="Arial" w:cs="Arial"/>
          <w:sz w:val="22"/>
          <w:szCs w:val="22"/>
        </w:rPr>
        <w:t xml:space="preserve">which results in greater customer service and provides a sense of ownership </w:t>
      </w:r>
      <w:r w:rsidR="00D86C29" w:rsidRPr="002757A8">
        <w:rPr>
          <w:rFonts w:ascii="Arial" w:hAnsi="Arial" w:cs="Arial"/>
          <w:sz w:val="22"/>
          <w:szCs w:val="22"/>
        </w:rPr>
        <w:t>(Employee Ownership Association, 2017).</w:t>
      </w:r>
      <w:r w:rsidR="00FB3146" w:rsidRPr="002757A8">
        <w:rPr>
          <w:rFonts w:ascii="Arial" w:hAnsi="Arial" w:cs="Arial"/>
          <w:sz w:val="22"/>
          <w:szCs w:val="22"/>
        </w:rPr>
        <w:t xml:space="preserve"> </w:t>
      </w:r>
      <w:r w:rsidR="002266DC" w:rsidRPr="002757A8">
        <w:rPr>
          <w:rFonts w:ascii="Arial" w:hAnsi="Arial" w:cs="Arial"/>
          <w:sz w:val="22"/>
          <w:szCs w:val="22"/>
        </w:rPr>
        <w:t>Waitrose’s business practices demonstrate that by executing Deming’s management principle of “</w:t>
      </w:r>
      <w:r w:rsidR="0000159E" w:rsidRPr="002757A8">
        <w:rPr>
          <w:rFonts w:ascii="Arial" w:hAnsi="Arial" w:cs="Arial"/>
          <w:sz w:val="22"/>
          <w:szCs w:val="22"/>
        </w:rPr>
        <w:t>d</w:t>
      </w:r>
      <w:r w:rsidR="002266DC" w:rsidRPr="002757A8">
        <w:rPr>
          <w:rFonts w:ascii="Arial" w:hAnsi="Arial" w:cs="Arial"/>
          <w:sz w:val="22"/>
          <w:szCs w:val="22"/>
        </w:rPr>
        <w:t>riving out fear”</w:t>
      </w:r>
      <w:r w:rsidR="00FB3146" w:rsidRPr="002757A8">
        <w:rPr>
          <w:rFonts w:ascii="Arial" w:hAnsi="Arial" w:cs="Arial"/>
          <w:sz w:val="22"/>
          <w:szCs w:val="22"/>
        </w:rPr>
        <w:t>,</w:t>
      </w:r>
      <w:r w:rsidR="002266DC" w:rsidRPr="002757A8">
        <w:rPr>
          <w:rFonts w:ascii="Arial" w:hAnsi="Arial" w:cs="Arial"/>
          <w:sz w:val="22"/>
          <w:szCs w:val="22"/>
        </w:rPr>
        <w:t xml:space="preserve"> staff </w:t>
      </w:r>
      <w:r w:rsidR="00FB3146" w:rsidRPr="002757A8">
        <w:rPr>
          <w:rFonts w:ascii="Arial" w:hAnsi="Arial" w:cs="Arial"/>
          <w:sz w:val="22"/>
          <w:szCs w:val="22"/>
        </w:rPr>
        <w:t>feel</w:t>
      </w:r>
      <w:r w:rsidR="002266DC" w:rsidRPr="002757A8">
        <w:rPr>
          <w:rFonts w:ascii="Arial" w:hAnsi="Arial" w:cs="Arial"/>
          <w:sz w:val="22"/>
          <w:szCs w:val="22"/>
        </w:rPr>
        <w:t xml:space="preserve"> relaxed and motivated enough to perform </w:t>
      </w:r>
      <w:r w:rsidR="00B720F5" w:rsidRPr="002757A8">
        <w:rPr>
          <w:rFonts w:ascii="Arial" w:hAnsi="Arial" w:cs="Arial"/>
          <w:sz w:val="22"/>
          <w:szCs w:val="22"/>
        </w:rPr>
        <w:t>superbly</w:t>
      </w:r>
      <w:r w:rsidR="00FB3146" w:rsidRPr="002757A8">
        <w:rPr>
          <w:rFonts w:ascii="Arial" w:hAnsi="Arial" w:cs="Arial"/>
          <w:sz w:val="22"/>
          <w:szCs w:val="22"/>
        </w:rPr>
        <w:t xml:space="preserve"> and go beyond the extra mile. </w:t>
      </w:r>
      <w:r w:rsidR="001230B9" w:rsidRPr="002757A8">
        <w:rPr>
          <w:rFonts w:ascii="Arial" w:hAnsi="Arial" w:cs="Arial"/>
          <w:sz w:val="22"/>
          <w:szCs w:val="22"/>
        </w:rPr>
        <w:t xml:space="preserve">Waitrose’s style </w:t>
      </w:r>
      <w:r w:rsidR="00FB3146" w:rsidRPr="002757A8">
        <w:rPr>
          <w:rFonts w:ascii="Arial" w:hAnsi="Arial" w:cs="Arial"/>
          <w:sz w:val="22"/>
          <w:szCs w:val="22"/>
        </w:rPr>
        <w:t>also supports Deming’s principle of “breaking down barriers between staff and departments”</w:t>
      </w:r>
      <w:r w:rsidR="003A48D5" w:rsidRPr="002757A8">
        <w:rPr>
          <w:rFonts w:ascii="Arial" w:hAnsi="Arial" w:cs="Arial"/>
          <w:sz w:val="22"/>
          <w:szCs w:val="22"/>
        </w:rPr>
        <w:t xml:space="preserve"> and </w:t>
      </w:r>
      <w:r w:rsidR="001230B9" w:rsidRPr="002757A8">
        <w:rPr>
          <w:rFonts w:ascii="Arial" w:hAnsi="Arial" w:cs="Arial"/>
          <w:sz w:val="22"/>
          <w:szCs w:val="22"/>
        </w:rPr>
        <w:t>represents</w:t>
      </w:r>
      <w:r w:rsidR="003A48D5" w:rsidRPr="002757A8">
        <w:rPr>
          <w:rFonts w:ascii="Arial" w:hAnsi="Arial" w:cs="Arial"/>
          <w:sz w:val="22"/>
          <w:szCs w:val="22"/>
        </w:rPr>
        <w:t xml:space="preserve"> Ishikawa’s “cross-functional management” theory</w:t>
      </w:r>
      <w:r w:rsidR="001230B9" w:rsidRPr="002757A8">
        <w:rPr>
          <w:rFonts w:ascii="Arial" w:hAnsi="Arial" w:cs="Arial"/>
          <w:sz w:val="22"/>
          <w:szCs w:val="22"/>
        </w:rPr>
        <w:t>,</w:t>
      </w:r>
      <w:r w:rsidR="00FB3146" w:rsidRPr="002757A8">
        <w:rPr>
          <w:rFonts w:ascii="Arial" w:hAnsi="Arial" w:cs="Arial"/>
          <w:sz w:val="22"/>
          <w:szCs w:val="22"/>
        </w:rPr>
        <w:t xml:space="preserve"> through teamwork due to the</w:t>
      </w:r>
      <w:r w:rsidR="00861478" w:rsidRPr="002757A8">
        <w:rPr>
          <w:rFonts w:ascii="Arial" w:hAnsi="Arial" w:cs="Arial"/>
          <w:sz w:val="22"/>
          <w:szCs w:val="22"/>
        </w:rPr>
        <w:t>ir</w:t>
      </w:r>
      <w:r w:rsidR="00FB3146" w:rsidRPr="002757A8">
        <w:rPr>
          <w:rFonts w:ascii="Arial" w:hAnsi="Arial" w:cs="Arial"/>
          <w:sz w:val="22"/>
          <w:szCs w:val="22"/>
        </w:rPr>
        <w:t xml:space="preserve"> democratic system. Asda </w:t>
      </w:r>
      <w:r w:rsidR="003A48D5" w:rsidRPr="002757A8">
        <w:rPr>
          <w:rFonts w:ascii="Arial" w:hAnsi="Arial" w:cs="Arial"/>
          <w:sz w:val="22"/>
          <w:szCs w:val="22"/>
        </w:rPr>
        <w:t xml:space="preserve">strives </w:t>
      </w:r>
      <w:r w:rsidR="001230B9" w:rsidRPr="002757A8">
        <w:rPr>
          <w:rFonts w:ascii="Arial" w:hAnsi="Arial" w:cs="Arial"/>
          <w:sz w:val="22"/>
          <w:szCs w:val="22"/>
        </w:rPr>
        <w:t xml:space="preserve">to </w:t>
      </w:r>
      <w:r w:rsidR="00B720F5" w:rsidRPr="002757A8">
        <w:rPr>
          <w:rFonts w:ascii="Arial" w:hAnsi="Arial" w:cs="Arial"/>
          <w:sz w:val="22"/>
          <w:szCs w:val="22"/>
        </w:rPr>
        <w:t>enhance</w:t>
      </w:r>
      <w:r w:rsidR="003A48D5" w:rsidRPr="002757A8">
        <w:rPr>
          <w:rFonts w:ascii="Arial" w:hAnsi="Arial" w:cs="Arial"/>
          <w:sz w:val="22"/>
          <w:szCs w:val="22"/>
        </w:rPr>
        <w:t xml:space="preserve"> </w:t>
      </w:r>
      <w:r w:rsidR="0098751B" w:rsidRPr="002757A8">
        <w:rPr>
          <w:rFonts w:ascii="Arial" w:hAnsi="Arial" w:cs="Arial"/>
          <w:sz w:val="22"/>
          <w:szCs w:val="22"/>
        </w:rPr>
        <w:t>their quality according to Juran’s concept of “</w:t>
      </w:r>
      <w:r w:rsidR="006403AA" w:rsidRPr="002757A8">
        <w:rPr>
          <w:rFonts w:ascii="Arial" w:hAnsi="Arial" w:cs="Arial"/>
          <w:sz w:val="22"/>
          <w:szCs w:val="22"/>
        </w:rPr>
        <w:t>b</w:t>
      </w:r>
      <w:r w:rsidR="0098751B" w:rsidRPr="002757A8">
        <w:rPr>
          <w:rFonts w:ascii="Arial" w:hAnsi="Arial" w:cs="Arial"/>
          <w:sz w:val="22"/>
          <w:szCs w:val="22"/>
        </w:rPr>
        <w:t>uild awareness of the need and opportunity for improvement”</w:t>
      </w:r>
      <w:r w:rsidR="001230B9" w:rsidRPr="002757A8">
        <w:rPr>
          <w:rFonts w:ascii="Arial" w:hAnsi="Arial" w:cs="Arial"/>
          <w:sz w:val="22"/>
          <w:szCs w:val="22"/>
        </w:rPr>
        <w:t xml:space="preserve"> and Feigenbaum’s systematic approach of “</w:t>
      </w:r>
      <w:r w:rsidR="006403AA" w:rsidRPr="002757A8">
        <w:rPr>
          <w:rFonts w:ascii="Arial" w:hAnsi="Arial" w:cs="Arial"/>
          <w:sz w:val="22"/>
          <w:szCs w:val="22"/>
        </w:rPr>
        <w:t>q</w:t>
      </w:r>
      <w:r w:rsidR="001230B9" w:rsidRPr="002757A8">
        <w:rPr>
          <w:rFonts w:ascii="Arial" w:hAnsi="Arial" w:cs="Arial"/>
          <w:sz w:val="22"/>
          <w:szCs w:val="22"/>
        </w:rPr>
        <w:t>uality requires continuous improvement”.</w:t>
      </w:r>
      <w:r w:rsidR="001F67F7" w:rsidRPr="002757A8">
        <w:rPr>
          <w:rFonts w:ascii="Arial" w:hAnsi="Arial" w:cs="Arial"/>
          <w:sz w:val="22"/>
          <w:szCs w:val="22"/>
        </w:rPr>
        <w:t xml:space="preserve"> For example, Asda’s chief executive Andy Clarke explains that Asda is continuing to invest in their marketing strategy of quality and low prices and must maintain competitiveness by focusing on quality and range, to avoid customers shopping elsewhere (Vizard, 2014). Waitrose is a prime example of </w:t>
      </w:r>
      <w:r w:rsidR="00293477" w:rsidRPr="002757A8">
        <w:rPr>
          <w:rFonts w:ascii="Arial" w:hAnsi="Arial" w:cs="Arial"/>
          <w:sz w:val="22"/>
          <w:szCs w:val="22"/>
        </w:rPr>
        <w:t>Feigenbaum’s philosophy of “</w:t>
      </w:r>
      <w:r w:rsidR="006403AA" w:rsidRPr="002757A8">
        <w:rPr>
          <w:rFonts w:ascii="Arial" w:hAnsi="Arial" w:cs="Arial"/>
          <w:sz w:val="22"/>
          <w:szCs w:val="22"/>
        </w:rPr>
        <w:t>q</w:t>
      </w:r>
      <w:r w:rsidR="00004075" w:rsidRPr="002757A8">
        <w:rPr>
          <w:rFonts w:ascii="Arial" w:hAnsi="Arial" w:cs="Arial"/>
          <w:sz w:val="22"/>
          <w:szCs w:val="22"/>
        </w:rPr>
        <w:t>uality is a c</w:t>
      </w:r>
      <w:r w:rsidR="00293477" w:rsidRPr="002757A8">
        <w:rPr>
          <w:rFonts w:ascii="Arial" w:hAnsi="Arial" w:cs="Arial"/>
          <w:sz w:val="22"/>
          <w:szCs w:val="22"/>
        </w:rPr>
        <w:t xml:space="preserve">ompany-wide </w:t>
      </w:r>
      <w:r w:rsidR="00004075" w:rsidRPr="002757A8">
        <w:rPr>
          <w:rFonts w:ascii="Arial" w:hAnsi="Arial" w:cs="Arial"/>
          <w:sz w:val="22"/>
          <w:szCs w:val="22"/>
        </w:rPr>
        <w:t>process</w:t>
      </w:r>
      <w:r w:rsidR="00293477" w:rsidRPr="002757A8">
        <w:rPr>
          <w:rFonts w:ascii="Arial" w:hAnsi="Arial" w:cs="Arial"/>
          <w:sz w:val="22"/>
          <w:szCs w:val="22"/>
        </w:rPr>
        <w:t>” and his idea that “</w:t>
      </w:r>
      <w:r w:rsidR="006403AA" w:rsidRPr="002757A8">
        <w:rPr>
          <w:rFonts w:ascii="Arial" w:hAnsi="Arial" w:cs="Arial"/>
          <w:sz w:val="22"/>
          <w:szCs w:val="22"/>
        </w:rPr>
        <w:t>q</w:t>
      </w:r>
      <w:r w:rsidR="00293477" w:rsidRPr="002757A8">
        <w:rPr>
          <w:rFonts w:ascii="Arial" w:hAnsi="Arial" w:cs="Arial"/>
          <w:sz w:val="22"/>
          <w:szCs w:val="22"/>
        </w:rPr>
        <w:t>uality is an ethic”</w:t>
      </w:r>
      <w:r w:rsidR="00004075" w:rsidRPr="002757A8">
        <w:rPr>
          <w:rFonts w:ascii="Arial" w:hAnsi="Arial" w:cs="Arial"/>
          <w:sz w:val="22"/>
          <w:szCs w:val="22"/>
        </w:rPr>
        <w:t xml:space="preserve"> because everyone in the business gets to have a say and their ethical stance is ingrained into the company’s </w:t>
      </w:r>
      <w:r w:rsidR="006403AA" w:rsidRPr="002757A8">
        <w:rPr>
          <w:rFonts w:ascii="Arial" w:hAnsi="Arial" w:cs="Arial"/>
          <w:sz w:val="22"/>
          <w:szCs w:val="22"/>
        </w:rPr>
        <w:t>culture</w:t>
      </w:r>
      <w:r w:rsidR="00293477" w:rsidRPr="002757A8">
        <w:rPr>
          <w:rFonts w:ascii="Arial" w:hAnsi="Arial" w:cs="Arial"/>
          <w:sz w:val="22"/>
          <w:szCs w:val="22"/>
        </w:rPr>
        <w:t>.</w:t>
      </w:r>
      <w:r w:rsidR="00693E1F" w:rsidRPr="002757A8">
        <w:rPr>
          <w:rFonts w:ascii="Arial" w:hAnsi="Arial" w:cs="Arial"/>
          <w:sz w:val="22"/>
          <w:szCs w:val="22"/>
        </w:rPr>
        <w:t xml:space="preserve"> Asda should follow suit if they w</w:t>
      </w:r>
      <w:r w:rsidR="00B720F5" w:rsidRPr="002757A8">
        <w:rPr>
          <w:rFonts w:ascii="Arial" w:hAnsi="Arial" w:cs="Arial"/>
          <w:sz w:val="22"/>
          <w:szCs w:val="22"/>
        </w:rPr>
        <w:t>ish</w:t>
      </w:r>
      <w:r w:rsidR="00693E1F" w:rsidRPr="002757A8">
        <w:rPr>
          <w:rFonts w:ascii="Arial" w:hAnsi="Arial" w:cs="Arial"/>
          <w:sz w:val="22"/>
          <w:szCs w:val="22"/>
        </w:rPr>
        <w:t xml:space="preserve"> to attain total quality management and win </w:t>
      </w:r>
      <w:r w:rsidR="00004075" w:rsidRPr="002757A8">
        <w:rPr>
          <w:rFonts w:ascii="Arial" w:hAnsi="Arial" w:cs="Arial"/>
          <w:sz w:val="22"/>
          <w:szCs w:val="22"/>
        </w:rPr>
        <w:t xml:space="preserve">more </w:t>
      </w:r>
      <w:r w:rsidR="00693E1F" w:rsidRPr="002757A8">
        <w:rPr>
          <w:rFonts w:ascii="Arial" w:hAnsi="Arial" w:cs="Arial"/>
          <w:sz w:val="22"/>
          <w:szCs w:val="22"/>
        </w:rPr>
        <w:t>customer’s hearts.</w:t>
      </w:r>
      <w:r w:rsidR="007C3EC6" w:rsidRPr="002757A8">
        <w:rPr>
          <w:rFonts w:ascii="Arial" w:hAnsi="Arial" w:cs="Arial"/>
          <w:sz w:val="22"/>
          <w:szCs w:val="22"/>
        </w:rPr>
        <w:t xml:space="preserve"> Asda’s intentions should be to change</w:t>
      </w:r>
      <w:r w:rsidR="00004075" w:rsidRPr="002757A8">
        <w:rPr>
          <w:rFonts w:ascii="Arial" w:hAnsi="Arial" w:cs="Arial"/>
          <w:sz w:val="22"/>
          <w:szCs w:val="22"/>
        </w:rPr>
        <w:t xml:space="preserve"> customer’s perceptions </w:t>
      </w:r>
      <w:r w:rsidR="007C3EC6" w:rsidRPr="002757A8">
        <w:rPr>
          <w:rFonts w:ascii="Arial" w:hAnsi="Arial" w:cs="Arial"/>
          <w:sz w:val="22"/>
          <w:szCs w:val="22"/>
        </w:rPr>
        <w:t>and improve their overall satisfaction. Asda can achieve this by implementing Deming’s theory of</w:t>
      </w:r>
      <w:r w:rsidR="006E0906" w:rsidRPr="002757A8">
        <w:rPr>
          <w:rFonts w:ascii="Arial" w:hAnsi="Arial" w:cs="Arial"/>
          <w:sz w:val="22"/>
          <w:szCs w:val="22"/>
        </w:rPr>
        <w:t xml:space="preserve"> “constantly and forever improve the </w:t>
      </w:r>
      <w:r w:rsidR="007C3EC6" w:rsidRPr="002757A8">
        <w:rPr>
          <w:rFonts w:ascii="Arial" w:hAnsi="Arial" w:cs="Arial"/>
          <w:sz w:val="22"/>
          <w:szCs w:val="22"/>
        </w:rPr>
        <w:t xml:space="preserve">system of production and </w:t>
      </w:r>
      <w:r w:rsidR="006E0906" w:rsidRPr="002757A8">
        <w:rPr>
          <w:rFonts w:ascii="Arial" w:hAnsi="Arial" w:cs="Arial"/>
          <w:sz w:val="22"/>
          <w:szCs w:val="22"/>
        </w:rPr>
        <w:t>service</w:t>
      </w:r>
      <w:r w:rsidR="007C3EC6" w:rsidRPr="002757A8">
        <w:rPr>
          <w:rFonts w:ascii="Arial" w:hAnsi="Arial" w:cs="Arial"/>
          <w:sz w:val="22"/>
          <w:szCs w:val="22"/>
        </w:rPr>
        <w:t>”</w:t>
      </w:r>
      <w:r w:rsidR="006E0906" w:rsidRPr="002757A8">
        <w:rPr>
          <w:rFonts w:ascii="Arial" w:hAnsi="Arial" w:cs="Arial"/>
          <w:sz w:val="22"/>
          <w:szCs w:val="22"/>
        </w:rPr>
        <w:t xml:space="preserve">. </w:t>
      </w:r>
      <w:r w:rsidR="007C3EC6" w:rsidRPr="002757A8">
        <w:rPr>
          <w:rFonts w:ascii="Arial" w:hAnsi="Arial" w:cs="Arial"/>
          <w:sz w:val="22"/>
          <w:szCs w:val="22"/>
        </w:rPr>
        <w:t>For example</w:t>
      </w:r>
      <w:r w:rsidR="003B3760" w:rsidRPr="002757A8">
        <w:rPr>
          <w:rFonts w:ascii="Arial" w:hAnsi="Arial" w:cs="Arial"/>
          <w:sz w:val="22"/>
          <w:szCs w:val="22"/>
        </w:rPr>
        <w:t>,</w:t>
      </w:r>
      <w:r w:rsidR="007C3EC6" w:rsidRPr="002757A8">
        <w:rPr>
          <w:rFonts w:ascii="Arial" w:hAnsi="Arial" w:cs="Arial"/>
          <w:sz w:val="22"/>
          <w:szCs w:val="22"/>
        </w:rPr>
        <w:t xml:space="preserve"> they c</w:t>
      </w:r>
      <w:r w:rsidR="003B3760" w:rsidRPr="002757A8">
        <w:rPr>
          <w:rFonts w:ascii="Arial" w:hAnsi="Arial" w:cs="Arial"/>
          <w:sz w:val="22"/>
          <w:szCs w:val="22"/>
        </w:rPr>
        <w:t>ould</w:t>
      </w:r>
      <w:r w:rsidR="007C3EC6" w:rsidRPr="002757A8">
        <w:rPr>
          <w:rFonts w:ascii="Arial" w:hAnsi="Arial" w:cs="Arial"/>
          <w:sz w:val="22"/>
          <w:szCs w:val="22"/>
        </w:rPr>
        <w:t xml:space="preserve"> source </w:t>
      </w:r>
      <w:r w:rsidR="003B3760" w:rsidRPr="002757A8">
        <w:rPr>
          <w:rFonts w:ascii="Arial" w:hAnsi="Arial" w:cs="Arial"/>
          <w:sz w:val="22"/>
          <w:szCs w:val="22"/>
        </w:rPr>
        <w:t>a wider range of</w:t>
      </w:r>
      <w:r w:rsidR="007C3EC6" w:rsidRPr="002757A8">
        <w:rPr>
          <w:rFonts w:ascii="Arial" w:hAnsi="Arial" w:cs="Arial"/>
          <w:sz w:val="22"/>
          <w:szCs w:val="22"/>
        </w:rPr>
        <w:t xml:space="preserve"> ethical and </w:t>
      </w:r>
      <w:r w:rsidR="003B3760" w:rsidRPr="002757A8">
        <w:rPr>
          <w:rFonts w:ascii="Arial" w:hAnsi="Arial" w:cs="Arial"/>
          <w:sz w:val="22"/>
          <w:szCs w:val="22"/>
        </w:rPr>
        <w:t>sustainable products from local farmers where quality checks are more vigilant. Moreover, they should strengthen staff motivation by offering more rewards and continue to keep their prices low</w:t>
      </w:r>
      <w:r w:rsidR="00AC1D5B" w:rsidRPr="002757A8">
        <w:rPr>
          <w:rFonts w:ascii="Arial" w:hAnsi="Arial" w:cs="Arial"/>
          <w:sz w:val="22"/>
          <w:szCs w:val="22"/>
        </w:rPr>
        <w:t xml:space="preserve"> thereby</w:t>
      </w:r>
      <w:r w:rsidR="003B3760" w:rsidRPr="002757A8">
        <w:rPr>
          <w:rFonts w:ascii="Arial" w:hAnsi="Arial" w:cs="Arial"/>
          <w:sz w:val="22"/>
          <w:szCs w:val="22"/>
        </w:rPr>
        <w:t xml:space="preserve"> providing value for money.</w:t>
      </w:r>
    </w:p>
    <w:p w14:paraId="47B89E10" w14:textId="77777777" w:rsidR="002B4207" w:rsidRPr="002757A8" w:rsidRDefault="002B4207" w:rsidP="00D13F30">
      <w:pPr>
        <w:rPr>
          <w:rFonts w:ascii="Arial" w:hAnsi="Arial" w:cs="Arial"/>
          <w:sz w:val="22"/>
          <w:szCs w:val="22"/>
        </w:rPr>
      </w:pPr>
    </w:p>
    <w:p w14:paraId="04A96226" w14:textId="748B8971" w:rsidR="00851295" w:rsidRPr="00282E9A" w:rsidRDefault="002464E3" w:rsidP="00D13F30">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Technology</w:t>
      </w:r>
      <w:r w:rsidR="006403AA" w:rsidRPr="00282E9A">
        <w:rPr>
          <w:rFonts w:ascii="Arial" w:hAnsi="Arial" w:cs="Arial"/>
          <w:b/>
          <w:bCs/>
          <w:color w:val="767171" w:themeColor="background2" w:themeShade="80"/>
          <w:sz w:val="22"/>
          <w:szCs w:val="22"/>
        </w:rPr>
        <w:t xml:space="preserve">, </w:t>
      </w:r>
      <w:r w:rsidR="00261462" w:rsidRPr="00282E9A">
        <w:rPr>
          <w:rFonts w:ascii="Arial" w:hAnsi="Arial" w:cs="Arial"/>
          <w:b/>
          <w:bCs/>
          <w:color w:val="767171" w:themeColor="background2" w:themeShade="80"/>
          <w:sz w:val="22"/>
          <w:szCs w:val="22"/>
        </w:rPr>
        <w:t>data</w:t>
      </w:r>
      <w:r w:rsidR="006403AA" w:rsidRPr="00282E9A">
        <w:rPr>
          <w:rFonts w:ascii="Arial" w:hAnsi="Arial" w:cs="Arial"/>
          <w:b/>
          <w:bCs/>
          <w:color w:val="767171" w:themeColor="background2" w:themeShade="80"/>
          <w:sz w:val="22"/>
          <w:szCs w:val="22"/>
        </w:rPr>
        <w:t xml:space="preserve"> and training</w:t>
      </w:r>
    </w:p>
    <w:p w14:paraId="3E1A407A" w14:textId="77777777" w:rsidR="004F3B2A" w:rsidRPr="002757A8" w:rsidRDefault="004F3B2A" w:rsidP="00D13F30">
      <w:pPr>
        <w:rPr>
          <w:rFonts w:ascii="Arial" w:hAnsi="Arial" w:cs="Arial"/>
          <w:b/>
          <w:bCs/>
          <w:sz w:val="22"/>
          <w:szCs w:val="22"/>
        </w:rPr>
      </w:pPr>
    </w:p>
    <w:p w14:paraId="11AD1E49" w14:textId="11057C52" w:rsidR="00261462" w:rsidRPr="002757A8" w:rsidRDefault="00CD0AF6" w:rsidP="00261462">
      <w:pPr>
        <w:rPr>
          <w:rFonts w:ascii="Arial" w:hAnsi="Arial" w:cs="Arial"/>
          <w:sz w:val="22"/>
          <w:szCs w:val="22"/>
        </w:rPr>
      </w:pPr>
      <w:r w:rsidRPr="002757A8">
        <w:rPr>
          <w:rFonts w:ascii="Arial" w:hAnsi="Arial" w:cs="Arial"/>
          <w:sz w:val="22"/>
          <w:szCs w:val="22"/>
        </w:rPr>
        <w:t>Technolog</w:t>
      </w:r>
      <w:r w:rsidR="006403AA" w:rsidRPr="002757A8">
        <w:rPr>
          <w:rFonts w:ascii="Arial" w:hAnsi="Arial" w:cs="Arial"/>
          <w:sz w:val="22"/>
          <w:szCs w:val="22"/>
        </w:rPr>
        <w:t>y</w:t>
      </w:r>
      <w:r w:rsidRPr="002757A8">
        <w:rPr>
          <w:rFonts w:ascii="Arial" w:hAnsi="Arial" w:cs="Arial"/>
          <w:sz w:val="22"/>
          <w:szCs w:val="22"/>
        </w:rPr>
        <w:t xml:space="preserve"> </w:t>
      </w:r>
      <w:r w:rsidR="00AC1D5B" w:rsidRPr="002757A8">
        <w:rPr>
          <w:rFonts w:ascii="Arial" w:hAnsi="Arial" w:cs="Arial"/>
          <w:sz w:val="22"/>
          <w:szCs w:val="22"/>
        </w:rPr>
        <w:t>has</w:t>
      </w:r>
      <w:r w:rsidRPr="002757A8">
        <w:rPr>
          <w:rFonts w:ascii="Arial" w:hAnsi="Arial" w:cs="Arial"/>
          <w:sz w:val="22"/>
          <w:szCs w:val="22"/>
        </w:rPr>
        <w:t xml:space="preserve"> changed the way shoppers choose products and services, select </w:t>
      </w:r>
      <w:r w:rsidR="000448D8" w:rsidRPr="002757A8">
        <w:rPr>
          <w:rFonts w:ascii="Arial" w:hAnsi="Arial" w:cs="Arial"/>
          <w:sz w:val="22"/>
          <w:szCs w:val="22"/>
        </w:rPr>
        <w:t>omni-</w:t>
      </w:r>
      <w:r w:rsidRPr="002757A8">
        <w:rPr>
          <w:rFonts w:ascii="Arial" w:hAnsi="Arial" w:cs="Arial"/>
          <w:sz w:val="22"/>
          <w:szCs w:val="22"/>
        </w:rPr>
        <w:t xml:space="preserve">channels, make </w:t>
      </w:r>
      <w:r w:rsidR="00410CC5" w:rsidRPr="002757A8">
        <w:rPr>
          <w:rFonts w:ascii="Arial" w:hAnsi="Arial" w:cs="Arial"/>
          <w:sz w:val="22"/>
          <w:szCs w:val="22"/>
        </w:rPr>
        <w:t>more informed decisions</w:t>
      </w:r>
      <w:r w:rsidRPr="002757A8">
        <w:rPr>
          <w:rFonts w:ascii="Arial" w:hAnsi="Arial" w:cs="Arial"/>
          <w:sz w:val="22"/>
          <w:szCs w:val="22"/>
        </w:rPr>
        <w:t xml:space="preserve"> and consumers’ expectations of quality due to online reviews (</w:t>
      </w:r>
      <w:r w:rsidR="000448D8" w:rsidRPr="002757A8">
        <w:rPr>
          <w:rFonts w:ascii="Arial" w:hAnsi="Arial" w:cs="Arial"/>
          <w:sz w:val="22"/>
          <w:szCs w:val="22"/>
        </w:rPr>
        <w:t xml:space="preserve">Grewal et al., </w:t>
      </w:r>
      <w:r w:rsidRPr="002757A8">
        <w:rPr>
          <w:rFonts w:ascii="Arial" w:hAnsi="Arial" w:cs="Arial"/>
          <w:sz w:val="22"/>
          <w:szCs w:val="22"/>
        </w:rPr>
        <w:t>201</w:t>
      </w:r>
      <w:r w:rsidR="000448D8" w:rsidRPr="002757A8">
        <w:rPr>
          <w:rFonts w:ascii="Arial" w:hAnsi="Arial" w:cs="Arial"/>
          <w:sz w:val="22"/>
          <w:szCs w:val="22"/>
        </w:rPr>
        <w:t>7</w:t>
      </w:r>
      <w:r w:rsidRPr="002757A8">
        <w:rPr>
          <w:rFonts w:ascii="Arial" w:hAnsi="Arial" w:cs="Arial"/>
          <w:sz w:val="22"/>
          <w:szCs w:val="22"/>
        </w:rPr>
        <w:t xml:space="preserve">). </w:t>
      </w:r>
      <w:r w:rsidR="000448D8" w:rsidRPr="002757A8">
        <w:rPr>
          <w:rFonts w:ascii="Arial" w:hAnsi="Arial" w:cs="Arial"/>
          <w:sz w:val="22"/>
          <w:szCs w:val="22"/>
        </w:rPr>
        <w:t xml:space="preserve">The result is that </w:t>
      </w:r>
      <w:r w:rsidR="009A183A" w:rsidRPr="002757A8">
        <w:rPr>
          <w:rFonts w:ascii="Arial" w:hAnsi="Arial" w:cs="Arial"/>
          <w:sz w:val="22"/>
          <w:szCs w:val="22"/>
        </w:rPr>
        <w:t>innovati</w:t>
      </w:r>
      <w:r w:rsidR="00AE6A15" w:rsidRPr="002757A8">
        <w:rPr>
          <w:rFonts w:ascii="Arial" w:hAnsi="Arial" w:cs="Arial"/>
          <w:sz w:val="22"/>
          <w:szCs w:val="22"/>
        </w:rPr>
        <w:t>on</w:t>
      </w:r>
      <w:r w:rsidR="000448D8" w:rsidRPr="002757A8">
        <w:rPr>
          <w:rFonts w:ascii="Arial" w:hAnsi="Arial" w:cs="Arial"/>
          <w:sz w:val="22"/>
          <w:szCs w:val="22"/>
        </w:rPr>
        <w:t xml:space="preserve"> has become the turning point for retailers</w:t>
      </w:r>
      <w:r w:rsidR="009A183A" w:rsidRPr="002757A8">
        <w:rPr>
          <w:rFonts w:ascii="Arial" w:hAnsi="Arial" w:cs="Arial"/>
          <w:sz w:val="22"/>
          <w:szCs w:val="22"/>
        </w:rPr>
        <w:t xml:space="preserve"> </w:t>
      </w:r>
      <w:r w:rsidR="00F26F5A" w:rsidRPr="002757A8">
        <w:rPr>
          <w:rFonts w:ascii="Arial" w:hAnsi="Arial" w:cs="Arial"/>
          <w:sz w:val="22"/>
          <w:szCs w:val="22"/>
        </w:rPr>
        <w:t>expected</w:t>
      </w:r>
      <w:r w:rsidR="00AF0551" w:rsidRPr="002757A8">
        <w:rPr>
          <w:rFonts w:ascii="Arial" w:hAnsi="Arial" w:cs="Arial"/>
          <w:sz w:val="22"/>
          <w:szCs w:val="22"/>
        </w:rPr>
        <w:t xml:space="preserve"> </w:t>
      </w:r>
      <w:r w:rsidR="009A183A" w:rsidRPr="002757A8">
        <w:rPr>
          <w:rFonts w:ascii="Arial" w:hAnsi="Arial" w:cs="Arial"/>
          <w:sz w:val="22"/>
          <w:szCs w:val="22"/>
        </w:rPr>
        <w:t xml:space="preserve">to keep up with demands. </w:t>
      </w:r>
      <w:r w:rsidR="00F26F5A" w:rsidRPr="002757A8">
        <w:rPr>
          <w:rFonts w:ascii="Arial" w:hAnsi="Arial" w:cs="Arial"/>
          <w:sz w:val="22"/>
          <w:szCs w:val="22"/>
        </w:rPr>
        <w:t>Ishikawa believed that total quality control starts and ends with t</w:t>
      </w:r>
      <w:r w:rsidR="001A2C8C" w:rsidRPr="002757A8">
        <w:rPr>
          <w:rFonts w:ascii="Arial" w:hAnsi="Arial" w:cs="Arial"/>
          <w:sz w:val="22"/>
          <w:szCs w:val="22"/>
        </w:rPr>
        <w:t>raining</w:t>
      </w:r>
      <w:r w:rsidR="00AC7A4E" w:rsidRPr="002757A8">
        <w:rPr>
          <w:rFonts w:ascii="Arial" w:hAnsi="Arial" w:cs="Arial"/>
          <w:sz w:val="22"/>
          <w:szCs w:val="22"/>
        </w:rPr>
        <w:t xml:space="preserve"> and</w:t>
      </w:r>
      <w:r w:rsidR="00F26F5A" w:rsidRPr="002757A8">
        <w:rPr>
          <w:rFonts w:ascii="Arial" w:hAnsi="Arial" w:cs="Arial"/>
          <w:sz w:val="22"/>
          <w:szCs w:val="22"/>
        </w:rPr>
        <w:t xml:space="preserve"> requires</w:t>
      </w:r>
      <w:r w:rsidR="00AC7A4E" w:rsidRPr="002757A8">
        <w:rPr>
          <w:rFonts w:ascii="Arial" w:hAnsi="Arial" w:cs="Arial"/>
          <w:sz w:val="22"/>
          <w:szCs w:val="22"/>
        </w:rPr>
        <w:t xml:space="preserve"> full participatory management</w:t>
      </w:r>
      <w:r w:rsidR="00AD0AA3" w:rsidRPr="002757A8">
        <w:rPr>
          <w:rFonts w:ascii="Arial" w:hAnsi="Arial" w:cs="Arial"/>
          <w:sz w:val="22"/>
          <w:szCs w:val="22"/>
        </w:rPr>
        <w:t xml:space="preserve"> (Neyestani, 2017)</w:t>
      </w:r>
      <w:r w:rsidR="00F26F5A" w:rsidRPr="002757A8">
        <w:rPr>
          <w:rFonts w:ascii="Arial" w:hAnsi="Arial" w:cs="Arial"/>
          <w:sz w:val="22"/>
          <w:szCs w:val="22"/>
        </w:rPr>
        <w:t xml:space="preserve">. </w:t>
      </w:r>
      <w:r w:rsidR="00AD0AA3" w:rsidRPr="002757A8">
        <w:rPr>
          <w:rFonts w:ascii="Arial" w:hAnsi="Arial" w:cs="Arial"/>
          <w:sz w:val="22"/>
          <w:szCs w:val="22"/>
        </w:rPr>
        <w:t xml:space="preserve">Relative training should encourage problem solving and creative skills allowing employees to </w:t>
      </w:r>
      <w:r w:rsidR="006403AA" w:rsidRPr="002757A8">
        <w:rPr>
          <w:rFonts w:ascii="Arial" w:hAnsi="Arial" w:cs="Arial"/>
          <w:sz w:val="22"/>
          <w:szCs w:val="22"/>
        </w:rPr>
        <w:t>deal with difficult situations</w:t>
      </w:r>
      <w:r w:rsidR="00AD0AA3" w:rsidRPr="002757A8">
        <w:rPr>
          <w:rFonts w:ascii="Arial" w:hAnsi="Arial" w:cs="Arial"/>
          <w:sz w:val="22"/>
          <w:szCs w:val="22"/>
        </w:rPr>
        <w:t>. Participative management facilitates knowledge sharing and feedback</w:t>
      </w:r>
      <w:r w:rsidR="006403AA" w:rsidRPr="002757A8">
        <w:rPr>
          <w:rFonts w:ascii="Arial" w:hAnsi="Arial" w:cs="Arial"/>
          <w:sz w:val="22"/>
          <w:szCs w:val="22"/>
        </w:rPr>
        <w:t xml:space="preserve"> and </w:t>
      </w:r>
      <w:r w:rsidR="00AD0AA3" w:rsidRPr="002757A8">
        <w:rPr>
          <w:rFonts w:ascii="Arial" w:hAnsi="Arial" w:cs="Arial"/>
          <w:sz w:val="22"/>
          <w:szCs w:val="22"/>
        </w:rPr>
        <w:t xml:space="preserve">contributions from frontline staff can improve efficiency </w:t>
      </w:r>
      <w:r w:rsidR="005F0C42" w:rsidRPr="002757A8">
        <w:rPr>
          <w:rFonts w:ascii="Arial" w:hAnsi="Arial" w:cs="Arial"/>
          <w:sz w:val="22"/>
          <w:szCs w:val="22"/>
        </w:rPr>
        <w:t>and quality (Management Study Guide, 2020)</w:t>
      </w:r>
      <w:r w:rsidR="00AC7A4E" w:rsidRPr="002757A8">
        <w:rPr>
          <w:rFonts w:ascii="Arial" w:hAnsi="Arial" w:cs="Arial"/>
          <w:sz w:val="22"/>
          <w:szCs w:val="22"/>
        </w:rPr>
        <w:t xml:space="preserve">. </w:t>
      </w:r>
      <w:r w:rsidR="003A75F8" w:rsidRPr="002757A8">
        <w:rPr>
          <w:rFonts w:ascii="Arial" w:hAnsi="Arial" w:cs="Arial"/>
          <w:sz w:val="22"/>
          <w:szCs w:val="22"/>
        </w:rPr>
        <w:t xml:space="preserve">Deming </w:t>
      </w:r>
      <w:r w:rsidR="00260B8B" w:rsidRPr="002757A8">
        <w:rPr>
          <w:rFonts w:ascii="Arial" w:hAnsi="Arial" w:cs="Arial"/>
          <w:sz w:val="22"/>
          <w:szCs w:val="22"/>
        </w:rPr>
        <w:t xml:space="preserve">speculated that training promotes quality improvement </w:t>
      </w:r>
      <w:r w:rsidR="003A75F8" w:rsidRPr="002757A8">
        <w:rPr>
          <w:rFonts w:ascii="Arial" w:hAnsi="Arial" w:cs="Arial"/>
          <w:sz w:val="22"/>
          <w:szCs w:val="22"/>
        </w:rPr>
        <w:t>in his management principle “</w:t>
      </w:r>
      <w:r w:rsidR="006403AA" w:rsidRPr="002757A8">
        <w:rPr>
          <w:rFonts w:ascii="Arial" w:hAnsi="Arial" w:cs="Arial"/>
          <w:sz w:val="22"/>
          <w:szCs w:val="22"/>
        </w:rPr>
        <w:t>i</w:t>
      </w:r>
      <w:r w:rsidR="003A75F8" w:rsidRPr="002757A8">
        <w:rPr>
          <w:rFonts w:ascii="Arial" w:hAnsi="Arial" w:cs="Arial"/>
          <w:sz w:val="22"/>
          <w:szCs w:val="22"/>
        </w:rPr>
        <w:t>nstitute modern methods of training on the job”</w:t>
      </w:r>
      <w:r w:rsidR="00842B6A" w:rsidRPr="002757A8">
        <w:rPr>
          <w:rFonts w:ascii="Arial" w:hAnsi="Arial" w:cs="Arial"/>
          <w:sz w:val="22"/>
          <w:szCs w:val="22"/>
        </w:rPr>
        <w:t xml:space="preserve">, so that employees gain relevant knowledge. Similarly, </w:t>
      </w:r>
      <w:proofErr w:type="spellStart"/>
      <w:r w:rsidR="00842B6A" w:rsidRPr="002757A8">
        <w:rPr>
          <w:rFonts w:ascii="Arial" w:hAnsi="Arial" w:cs="Arial"/>
          <w:sz w:val="22"/>
          <w:szCs w:val="22"/>
        </w:rPr>
        <w:t>Juran</w:t>
      </w:r>
      <w:proofErr w:type="spellEnd"/>
      <w:r w:rsidR="00842B6A" w:rsidRPr="002757A8">
        <w:rPr>
          <w:rFonts w:ascii="Arial" w:hAnsi="Arial" w:cs="Arial"/>
          <w:sz w:val="22"/>
          <w:szCs w:val="22"/>
        </w:rPr>
        <w:t xml:space="preserve"> expressed </w:t>
      </w:r>
      <w:r w:rsidR="006403AA" w:rsidRPr="002757A8">
        <w:rPr>
          <w:rFonts w:ascii="Arial" w:hAnsi="Arial" w:cs="Arial"/>
          <w:sz w:val="22"/>
          <w:szCs w:val="22"/>
        </w:rPr>
        <w:t xml:space="preserve">this </w:t>
      </w:r>
      <w:r w:rsidR="00842B6A" w:rsidRPr="002757A8">
        <w:rPr>
          <w:rFonts w:ascii="Arial" w:hAnsi="Arial" w:cs="Arial"/>
          <w:sz w:val="22"/>
          <w:szCs w:val="22"/>
        </w:rPr>
        <w:t>in his</w:t>
      </w:r>
      <w:r w:rsidR="00EF58FE" w:rsidRPr="002757A8">
        <w:rPr>
          <w:rFonts w:ascii="Arial" w:hAnsi="Arial" w:cs="Arial"/>
          <w:sz w:val="22"/>
          <w:szCs w:val="22"/>
        </w:rPr>
        <w:t xml:space="preserve"> human dimension</w:t>
      </w:r>
      <w:r w:rsidR="00842B6A" w:rsidRPr="002757A8">
        <w:rPr>
          <w:rFonts w:ascii="Arial" w:hAnsi="Arial" w:cs="Arial"/>
          <w:sz w:val="22"/>
          <w:szCs w:val="22"/>
        </w:rPr>
        <w:t xml:space="preserve"> </w:t>
      </w:r>
      <w:r w:rsidR="00052C45" w:rsidRPr="002757A8">
        <w:rPr>
          <w:rFonts w:ascii="Arial" w:hAnsi="Arial" w:cs="Arial"/>
          <w:sz w:val="22"/>
          <w:szCs w:val="22"/>
        </w:rPr>
        <w:t>philosophy</w:t>
      </w:r>
      <w:r w:rsidR="00842B6A" w:rsidRPr="002757A8">
        <w:rPr>
          <w:rFonts w:ascii="Arial" w:hAnsi="Arial" w:cs="Arial"/>
          <w:sz w:val="22"/>
          <w:szCs w:val="22"/>
        </w:rPr>
        <w:t xml:space="preserve"> “</w:t>
      </w:r>
      <w:r w:rsidR="006403AA" w:rsidRPr="002757A8">
        <w:rPr>
          <w:rFonts w:ascii="Arial" w:hAnsi="Arial" w:cs="Arial"/>
          <w:sz w:val="22"/>
          <w:szCs w:val="22"/>
        </w:rPr>
        <w:t>p</w:t>
      </w:r>
      <w:r w:rsidR="00842B6A" w:rsidRPr="002757A8">
        <w:rPr>
          <w:rFonts w:ascii="Arial" w:hAnsi="Arial" w:cs="Arial"/>
          <w:sz w:val="22"/>
          <w:szCs w:val="22"/>
        </w:rPr>
        <w:t>rovide training” (</w:t>
      </w:r>
      <w:proofErr w:type="spellStart"/>
      <w:r w:rsidR="00842B6A" w:rsidRPr="002757A8">
        <w:rPr>
          <w:rFonts w:ascii="Arial" w:hAnsi="Arial" w:cs="Arial"/>
          <w:sz w:val="22"/>
          <w:szCs w:val="22"/>
        </w:rPr>
        <w:t>Neyestani</w:t>
      </w:r>
      <w:proofErr w:type="spellEnd"/>
      <w:r w:rsidR="00842B6A" w:rsidRPr="002757A8">
        <w:rPr>
          <w:rFonts w:ascii="Arial" w:hAnsi="Arial" w:cs="Arial"/>
          <w:sz w:val="22"/>
          <w:szCs w:val="22"/>
        </w:rPr>
        <w:t>, 2017).</w:t>
      </w:r>
      <w:r w:rsidR="006258C3" w:rsidRPr="002757A8">
        <w:rPr>
          <w:rFonts w:ascii="Arial" w:hAnsi="Arial" w:cs="Arial"/>
          <w:sz w:val="22"/>
          <w:szCs w:val="22"/>
        </w:rPr>
        <w:t xml:space="preserve"> </w:t>
      </w:r>
      <w:r w:rsidR="00052C45" w:rsidRPr="002757A8">
        <w:rPr>
          <w:rFonts w:ascii="Arial" w:hAnsi="Arial" w:cs="Arial"/>
          <w:sz w:val="22"/>
          <w:szCs w:val="22"/>
        </w:rPr>
        <w:t xml:space="preserve">Staff training reduces faults, stimulates performance and delivers customer fulfilment (Shaw, 2019). </w:t>
      </w:r>
      <w:r w:rsidR="006403AA" w:rsidRPr="002757A8">
        <w:rPr>
          <w:rFonts w:ascii="Arial" w:hAnsi="Arial" w:cs="Arial"/>
          <w:sz w:val="22"/>
          <w:szCs w:val="22"/>
        </w:rPr>
        <w:t>To further reduce errors or mistakes Asda should also implement Ishikawa’s Fishbone Diagram</w:t>
      </w:r>
      <w:r w:rsidR="00171F43" w:rsidRPr="002757A8">
        <w:rPr>
          <w:rFonts w:ascii="Arial" w:hAnsi="Arial" w:cs="Arial"/>
          <w:sz w:val="22"/>
          <w:szCs w:val="22"/>
        </w:rPr>
        <w:t xml:space="preserve"> to address certain issues</w:t>
      </w:r>
      <w:r w:rsidR="00E355D1" w:rsidRPr="002757A8">
        <w:rPr>
          <w:rFonts w:ascii="Arial" w:hAnsi="Arial" w:cs="Arial"/>
          <w:sz w:val="22"/>
          <w:szCs w:val="22"/>
        </w:rPr>
        <w:t xml:space="preserve">, which will also balance </w:t>
      </w:r>
      <w:proofErr w:type="spellStart"/>
      <w:r w:rsidR="00E355D1" w:rsidRPr="002757A8">
        <w:rPr>
          <w:rFonts w:ascii="Arial" w:hAnsi="Arial" w:cs="Arial"/>
          <w:sz w:val="22"/>
          <w:szCs w:val="22"/>
        </w:rPr>
        <w:t>Juran’s</w:t>
      </w:r>
      <w:proofErr w:type="spellEnd"/>
      <w:r w:rsidR="00E355D1" w:rsidRPr="002757A8">
        <w:rPr>
          <w:rFonts w:ascii="Arial" w:hAnsi="Arial" w:cs="Arial"/>
          <w:sz w:val="22"/>
          <w:szCs w:val="22"/>
        </w:rPr>
        <w:t xml:space="preserve"> Pareto theory of the </w:t>
      </w:r>
      <w:r w:rsidR="00171F43" w:rsidRPr="002757A8">
        <w:rPr>
          <w:rFonts w:ascii="Arial" w:hAnsi="Arial" w:cs="Arial"/>
          <w:sz w:val="22"/>
          <w:szCs w:val="22"/>
        </w:rPr>
        <w:t>twenty percent product defects to minimise the eight percent of product problems</w:t>
      </w:r>
      <w:r w:rsidR="006403AA" w:rsidRPr="002757A8">
        <w:rPr>
          <w:rFonts w:ascii="Arial" w:hAnsi="Arial" w:cs="Arial"/>
          <w:sz w:val="22"/>
          <w:szCs w:val="22"/>
        </w:rPr>
        <w:t xml:space="preserve">. </w:t>
      </w:r>
      <w:r w:rsidR="00C32C54" w:rsidRPr="002757A8">
        <w:rPr>
          <w:rFonts w:ascii="Arial" w:hAnsi="Arial" w:cs="Arial"/>
          <w:sz w:val="22"/>
          <w:szCs w:val="22"/>
        </w:rPr>
        <w:t xml:space="preserve">Amanda Cox, </w:t>
      </w:r>
      <w:r w:rsidR="006258C3" w:rsidRPr="002757A8">
        <w:rPr>
          <w:rFonts w:ascii="Arial" w:hAnsi="Arial" w:cs="Arial"/>
          <w:sz w:val="22"/>
          <w:szCs w:val="22"/>
        </w:rPr>
        <w:t xml:space="preserve">Asda’s </w:t>
      </w:r>
      <w:r w:rsidR="00C32C54" w:rsidRPr="002757A8">
        <w:rPr>
          <w:rFonts w:ascii="Arial" w:hAnsi="Arial" w:cs="Arial"/>
          <w:sz w:val="22"/>
          <w:szCs w:val="22"/>
        </w:rPr>
        <w:t xml:space="preserve">head of learning and development </w:t>
      </w:r>
      <w:r w:rsidR="00A07744" w:rsidRPr="002757A8">
        <w:rPr>
          <w:rFonts w:ascii="Arial" w:hAnsi="Arial" w:cs="Arial"/>
          <w:sz w:val="22"/>
          <w:szCs w:val="22"/>
        </w:rPr>
        <w:t>said</w:t>
      </w:r>
      <w:r w:rsidR="006403AA" w:rsidRPr="002757A8">
        <w:rPr>
          <w:rFonts w:ascii="Arial" w:hAnsi="Arial" w:cs="Arial"/>
          <w:sz w:val="22"/>
          <w:szCs w:val="22"/>
        </w:rPr>
        <w:t xml:space="preserve">, </w:t>
      </w:r>
      <w:r w:rsidR="00747E96" w:rsidRPr="002757A8">
        <w:rPr>
          <w:rFonts w:ascii="Arial" w:hAnsi="Arial" w:cs="Arial"/>
          <w:sz w:val="22"/>
          <w:szCs w:val="22"/>
        </w:rPr>
        <w:t xml:space="preserve">she </w:t>
      </w:r>
      <w:r w:rsidR="00C32C54" w:rsidRPr="002757A8">
        <w:rPr>
          <w:rFonts w:ascii="Arial" w:hAnsi="Arial" w:cs="Arial"/>
          <w:sz w:val="22"/>
          <w:szCs w:val="22"/>
        </w:rPr>
        <w:t>expect</w:t>
      </w:r>
      <w:r w:rsidR="00A07744" w:rsidRPr="002757A8">
        <w:rPr>
          <w:rFonts w:ascii="Arial" w:hAnsi="Arial" w:cs="Arial"/>
          <w:sz w:val="22"/>
          <w:szCs w:val="22"/>
        </w:rPr>
        <w:t>s</w:t>
      </w:r>
      <w:r w:rsidR="00C32C54" w:rsidRPr="002757A8">
        <w:rPr>
          <w:rFonts w:ascii="Arial" w:hAnsi="Arial" w:cs="Arial"/>
          <w:sz w:val="22"/>
          <w:szCs w:val="22"/>
        </w:rPr>
        <w:t xml:space="preserve"> their </w:t>
      </w:r>
      <w:r w:rsidR="006258C3" w:rsidRPr="002757A8">
        <w:rPr>
          <w:rFonts w:ascii="Arial" w:hAnsi="Arial" w:cs="Arial"/>
          <w:sz w:val="22"/>
          <w:szCs w:val="22"/>
        </w:rPr>
        <w:t xml:space="preserve">leadership and employee engagement programs to develop </w:t>
      </w:r>
      <w:r w:rsidR="00C32C54" w:rsidRPr="002757A8">
        <w:rPr>
          <w:rFonts w:ascii="Arial" w:hAnsi="Arial" w:cs="Arial"/>
          <w:sz w:val="22"/>
          <w:szCs w:val="22"/>
        </w:rPr>
        <w:t xml:space="preserve">future </w:t>
      </w:r>
      <w:r w:rsidR="006258C3" w:rsidRPr="002757A8">
        <w:rPr>
          <w:rFonts w:ascii="Arial" w:hAnsi="Arial" w:cs="Arial"/>
          <w:sz w:val="22"/>
          <w:szCs w:val="22"/>
        </w:rPr>
        <w:t>leadership skills</w:t>
      </w:r>
      <w:r w:rsidR="00C32C54" w:rsidRPr="002757A8">
        <w:rPr>
          <w:rFonts w:ascii="Arial" w:hAnsi="Arial" w:cs="Arial"/>
          <w:sz w:val="22"/>
          <w:szCs w:val="22"/>
        </w:rPr>
        <w:t>.</w:t>
      </w:r>
      <w:r w:rsidR="00747E96" w:rsidRPr="002757A8">
        <w:rPr>
          <w:rFonts w:ascii="Arial" w:hAnsi="Arial" w:cs="Arial"/>
          <w:sz w:val="22"/>
          <w:szCs w:val="22"/>
        </w:rPr>
        <w:t xml:space="preserve"> </w:t>
      </w:r>
      <w:r w:rsidR="00C32C54" w:rsidRPr="002757A8">
        <w:rPr>
          <w:rFonts w:ascii="Arial" w:hAnsi="Arial" w:cs="Arial"/>
          <w:sz w:val="22"/>
          <w:szCs w:val="22"/>
        </w:rPr>
        <w:t>She explained, “</w:t>
      </w:r>
      <w:r w:rsidR="00A07744" w:rsidRPr="002757A8">
        <w:rPr>
          <w:rFonts w:ascii="Arial" w:hAnsi="Arial" w:cs="Arial"/>
          <w:sz w:val="22"/>
          <w:szCs w:val="22"/>
        </w:rPr>
        <w:t xml:space="preserve">there is </w:t>
      </w:r>
      <w:r w:rsidR="00C32C54" w:rsidRPr="002757A8">
        <w:rPr>
          <w:rFonts w:ascii="Arial" w:hAnsi="Arial" w:cs="Arial"/>
          <w:sz w:val="22"/>
          <w:szCs w:val="22"/>
        </w:rPr>
        <w:t>a lot of on the job learning and the scheme will help challenge individuals to lead in every situation”. The project’s partner Cirrus added, th</w:t>
      </w:r>
      <w:r w:rsidR="00C856C9" w:rsidRPr="002757A8">
        <w:rPr>
          <w:rFonts w:ascii="Arial" w:hAnsi="Arial" w:cs="Arial"/>
          <w:sz w:val="22"/>
          <w:szCs w:val="22"/>
        </w:rPr>
        <w:t>e goals of the</w:t>
      </w:r>
      <w:r w:rsidR="00C32C54" w:rsidRPr="002757A8">
        <w:rPr>
          <w:rFonts w:ascii="Arial" w:hAnsi="Arial" w:cs="Arial"/>
          <w:sz w:val="22"/>
          <w:szCs w:val="22"/>
        </w:rPr>
        <w:t xml:space="preserve"> program </w:t>
      </w:r>
      <w:r w:rsidR="00C856C9" w:rsidRPr="002757A8">
        <w:rPr>
          <w:rFonts w:ascii="Arial" w:hAnsi="Arial" w:cs="Arial"/>
          <w:sz w:val="22"/>
          <w:szCs w:val="22"/>
        </w:rPr>
        <w:t xml:space="preserve">are to </w:t>
      </w:r>
      <w:r w:rsidR="006403AA" w:rsidRPr="002757A8">
        <w:rPr>
          <w:rFonts w:ascii="Arial" w:hAnsi="Arial" w:cs="Arial"/>
          <w:sz w:val="22"/>
          <w:szCs w:val="22"/>
        </w:rPr>
        <w:t>embed</w:t>
      </w:r>
      <w:r w:rsidR="00C856C9" w:rsidRPr="002757A8">
        <w:rPr>
          <w:rFonts w:ascii="Arial" w:hAnsi="Arial" w:cs="Arial"/>
          <w:sz w:val="22"/>
          <w:szCs w:val="22"/>
        </w:rPr>
        <w:t xml:space="preserve"> leadership into </w:t>
      </w:r>
      <w:r w:rsidR="00C32C54" w:rsidRPr="002757A8">
        <w:rPr>
          <w:rFonts w:ascii="Arial" w:hAnsi="Arial" w:cs="Arial"/>
          <w:sz w:val="22"/>
          <w:szCs w:val="22"/>
        </w:rPr>
        <w:t>Asda</w:t>
      </w:r>
      <w:r w:rsidR="00C856C9" w:rsidRPr="002757A8">
        <w:rPr>
          <w:rFonts w:ascii="Arial" w:hAnsi="Arial" w:cs="Arial"/>
          <w:sz w:val="22"/>
          <w:szCs w:val="22"/>
        </w:rPr>
        <w:t>'s</w:t>
      </w:r>
      <w:r w:rsidR="00C32C54" w:rsidRPr="002757A8">
        <w:rPr>
          <w:rFonts w:ascii="Arial" w:hAnsi="Arial" w:cs="Arial"/>
          <w:sz w:val="22"/>
          <w:szCs w:val="22"/>
        </w:rPr>
        <w:t xml:space="preserve"> </w:t>
      </w:r>
      <w:r w:rsidR="00C32C54" w:rsidRPr="002757A8">
        <w:rPr>
          <w:rFonts w:ascii="Arial" w:hAnsi="Arial" w:cs="Arial"/>
          <w:sz w:val="22"/>
          <w:szCs w:val="22"/>
        </w:rPr>
        <w:lastRenderedPageBreak/>
        <w:t xml:space="preserve">culture </w:t>
      </w:r>
      <w:r w:rsidR="00087451" w:rsidRPr="002757A8">
        <w:rPr>
          <w:rFonts w:ascii="Arial" w:hAnsi="Arial" w:cs="Arial"/>
          <w:sz w:val="22"/>
          <w:szCs w:val="22"/>
        </w:rPr>
        <w:t>so that</w:t>
      </w:r>
      <w:r w:rsidR="00C856C9" w:rsidRPr="002757A8">
        <w:rPr>
          <w:rFonts w:ascii="Arial" w:hAnsi="Arial" w:cs="Arial"/>
          <w:sz w:val="22"/>
          <w:szCs w:val="22"/>
        </w:rPr>
        <w:t xml:space="preserve"> behaviours have a positive impact on performance (Millar, 2011).</w:t>
      </w:r>
      <w:r w:rsidR="00261462" w:rsidRPr="002757A8">
        <w:rPr>
          <w:rFonts w:ascii="Arial" w:hAnsi="Arial" w:cs="Arial"/>
          <w:sz w:val="22"/>
          <w:szCs w:val="22"/>
        </w:rPr>
        <w:t xml:space="preserve"> Furthermore, Asda’s Vice President of People Hayley Tatum explains</w:t>
      </w:r>
      <w:r w:rsidR="00501D96" w:rsidRPr="002757A8">
        <w:rPr>
          <w:rFonts w:ascii="Arial" w:hAnsi="Arial" w:cs="Arial"/>
          <w:sz w:val="22"/>
          <w:szCs w:val="22"/>
        </w:rPr>
        <w:t>,</w:t>
      </w:r>
      <w:r w:rsidR="00261462" w:rsidRPr="002757A8">
        <w:rPr>
          <w:rFonts w:ascii="Arial" w:hAnsi="Arial" w:cs="Arial"/>
          <w:sz w:val="22"/>
          <w:szCs w:val="22"/>
        </w:rPr>
        <w:t xml:space="preserve"> </w:t>
      </w:r>
      <w:r w:rsidR="00501D96" w:rsidRPr="002757A8">
        <w:rPr>
          <w:rFonts w:ascii="Arial" w:hAnsi="Arial" w:cs="Arial"/>
          <w:sz w:val="22"/>
          <w:szCs w:val="22"/>
        </w:rPr>
        <w:t>t</w:t>
      </w:r>
      <w:r w:rsidR="00261462" w:rsidRPr="002757A8">
        <w:rPr>
          <w:rFonts w:ascii="Arial" w:hAnsi="Arial" w:cs="Arial"/>
          <w:sz w:val="22"/>
          <w:szCs w:val="22"/>
        </w:rPr>
        <w:t xml:space="preserve">he </w:t>
      </w:r>
      <w:r w:rsidR="00501D96" w:rsidRPr="002757A8">
        <w:rPr>
          <w:rFonts w:ascii="Arial" w:hAnsi="Arial" w:cs="Arial"/>
          <w:sz w:val="22"/>
          <w:szCs w:val="22"/>
        </w:rPr>
        <w:t>obstacles</w:t>
      </w:r>
      <w:r w:rsidR="00261462" w:rsidRPr="002757A8">
        <w:rPr>
          <w:rFonts w:ascii="Arial" w:hAnsi="Arial" w:cs="Arial"/>
          <w:sz w:val="22"/>
          <w:szCs w:val="22"/>
        </w:rPr>
        <w:t xml:space="preserve"> are </w:t>
      </w:r>
      <w:r w:rsidR="00501D96" w:rsidRPr="002757A8">
        <w:rPr>
          <w:rFonts w:ascii="Arial" w:hAnsi="Arial" w:cs="Arial"/>
          <w:sz w:val="22"/>
          <w:szCs w:val="22"/>
        </w:rPr>
        <w:t>t</w:t>
      </w:r>
      <w:r w:rsidR="00087451" w:rsidRPr="002757A8">
        <w:rPr>
          <w:rFonts w:ascii="Arial" w:hAnsi="Arial" w:cs="Arial"/>
          <w:sz w:val="22"/>
          <w:szCs w:val="22"/>
        </w:rPr>
        <w:t>o help</w:t>
      </w:r>
      <w:r w:rsidR="00261462" w:rsidRPr="002757A8">
        <w:rPr>
          <w:rFonts w:ascii="Arial" w:hAnsi="Arial" w:cs="Arial"/>
          <w:sz w:val="22"/>
          <w:szCs w:val="22"/>
        </w:rPr>
        <w:t xml:space="preserve"> </w:t>
      </w:r>
      <w:r w:rsidR="00501D96" w:rsidRPr="002757A8">
        <w:rPr>
          <w:rFonts w:ascii="Arial" w:hAnsi="Arial" w:cs="Arial"/>
          <w:sz w:val="22"/>
          <w:szCs w:val="22"/>
        </w:rPr>
        <w:t xml:space="preserve">employees </w:t>
      </w:r>
      <w:r w:rsidR="00087451" w:rsidRPr="002757A8">
        <w:rPr>
          <w:rFonts w:ascii="Arial" w:hAnsi="Arial" w:cs="Arial"/>
          <w:sz w:val="22"/>
          <w:szCs w:val="22"/>
        </w:rPr>
        <w:t>understand</w:t>
      </w:r>
      <w:r w:rsidR="00261462" w:rsidRPr="002757A8">
        <w:rPr>
          <w:rFonts w:ascii="Arial" w:hAnsi="Arial" w:cs="Arial"/>
          <w:sz w:val="22"/>
          <w:szCs w:val="22"/>
        </w:rPr>
        <w:t xml:space="preserve"> that </w:t>
      </w:r>
      <w:r w:rsidR="00501D96" w:rsidRPr="002757A8">
        <w:rPr>
          <w:rFonts w:ascii="Arial" w:hAnsi="Arial" w:cs="Arial"/>
          <w:sz w:val="22"/>
          <w:szCs w:val="22"/>
        </w:rPr>
        <w:t>providing</w:t>
      </w:r>
      <w:r w:rsidR="00261462" w:rsidRPr="002757A8">
        <w:rPr>
          <w:rFonts w:ascii="Arial" w:hAnsi="Arial" w:cs="Arial"/>
          <w:sz w:val="22"/>
          <w:szCs w:val="22"/>
        </w:rPr>
        <w:t xml:space="preserve"> great service and meeting future business </w:t>
      </w:r>
      <w:r w:rsidR="00273507" w:rsidRPr="002757A8">
        <w:rPr>
          <w:rFonts w:ascii="Arial" w:hAnsi="Arial" w:cs="Arial"/>
          <w:sz w:val="22"/>
          <w:szCs w:val="22"/>
        </w:rPr>
        <w:t>requirements</w:t>
      </w:r>
      <w:r w:rsidR="00261462" w:rsidRPr="002757A8">
        <w:rPr>
          <w:rFonts w:ascii="Arial" w:hAnsi="Arial" w:cs="Arial"/>
          <w:sz w:val="22"/>
          <w:szCs w:val="22"/>
        </w:rPr>
        <w:t xml:space="preserve"> </w:t>
      </w:r>
      <w:r w:rsidR="00501D96" w:rsidRPr="002757A8">
        <w:rPr>
          <w:rFonts w:ascii="Arial" w:hAnsi="Arial" w:cs="Arial"/>
          <w:sz w:val="22"/>
          <w:szCs w:val="22"/>
        </w:rPr>
        <w:t>entails</w:t>
      </w:r>
      <w:r w:rsidR="00261462" w:rsidRPr="002757A8">
        <w:rPr>
          <w:rFonts w:ascii="Arial" w:hAnsi="Arial" w:cs="Arial"/>
          <w:sz w:val="22"/>
          <w:szCs w:val="22"/>
        </w:rPr>
        <w:t xml:space="preserve"> an acceptance </w:t>
      </w:r>
      <w:r w:rsidR="00501D96" w:rsidRPr="002757A8">
        <w:rPr>
          <w:rFonts w:ascii="Arial" w:hAnsi="Arial" w:cs="Arial"/>
          <w:sz w:val="22"/>
          <w:szCs w:val="22"/>
        </w:rPr>
        <w:t xml:space="preserve">of being </w:t>
      </w:r>
      <w:r w:rsidR="00261462" w:rsidRPr="002757A8">
        <w:rPr>
          <w:rFonts w:ascii="Arial" w:hAnsi="Arial" w:cs="Arial"/>
          <w:sz w:val="22"/>
          <w:szCs w:val="22"/>
        </w:rPr>
        <w:t>adaptable to change</w:t>
      </w:r>
      <w:r w:rsidR="007B1FD8" w:rsidRPr="002757A8">
        <w:rPr>
          <w:rFonts w:ascii="Arial" w:hAnsi="Arial" w:cs="Arial"/>
          <w:sz w:val="22"/>
          <w:szCs w:val="22"/>
        </w:rPr>
        <w:t xml:space="preserve"> (CIPD, 2020)</w:t>
      </w:r>
      <w:r w:rsidR="00261462" w:rsidRPr="002757A8">
        <w:rPr>
          <w:rFonts w:ascii="Arial" w:hAnsi="Arial" w:cs="Arial"/>
          <w:sz w:val="22"/>
          <w:szCs w:val="22"/>
        </w:rPr>
        <w:t>.</w:t>
      </w:r>
      <w:r w:rsidR="00747E96" w:rsidRPr="002757A8">
        <w:rPr>
          <w:rFonts w:ascii="Arial" w:hAnsi="Arial" w:cs="Arial"/>
          <w:sz w:val="22"/>
          <w:szCs w:val="22"/>
        </w:rPr>
        <w:t xml:space="preserve"> </w:t>
      </w:r>
    </w:p>
    <w:p w14:paraId="5163B18A" w14:textId="396F8580" w:rsidR="001A2C8C" w:rsidRPr="002757A8" w:rsidRDefault="001A2C8C" w:rsidP="00D13F30">
      <w:pPr>
        <w:rPr>
          <w:rFonts w:ascii="Arial" w:hAnsi="Arial" w:cs="Arial"/>
          <w:sz w:val="22"/>
          <w:szCs w:val="22"/>
        </w:rPr>
      </w:pPr>
    </w:p>
    <w:p w14:paraId="4F61A0DA" w14:textId="68647CDA" w:rsidR="00FC34F5" w:rsidRPr="002757A8" w:rsidRDefault="000D5F79" w:rsidP="00D13F30">
      <w:pPr>
        <w:rPr>
          <w:rFonts w:ascii="Arial" w:hAnsi="Arial" w:cs="Arial"/>
          <w:sz w:val="22"/>
          <w:szCs w:val="22"/>
        </w:rPr>
      </w:pPr>
      <w:r w:rsidRPr="002757A8">
        <w:rPr>
          <w:rFonts w:ascii="Arial" w:hAnsi="Arial" w:cs="Arial"/>
          <w:sz w:val="22"/>
          <w:szCs w:val="22"/>
        </w:rPr>
        <w:t xml:space="preserve">Online shopping </w:t>
      </w:r>
      <w:r w:rsidR="00273507" w:rsidRPr="002757A8">
        <w:rPr>
          <w:rFonts w:ascii="Arial" w:hAnsi="Arial" w:cs="Arial"/>
          <w:sz w:val="22"/>
          <w:szCs w:val="22"/>
        </w:rPr>
        <w:t xml:space="preserve">relies on the </w:t>
      </w:r>
      <w:r w:rsidR="0034011E" w:rsidRPr="002757A8">
        <w:rPr>
          <w:rFonts w:ascii="Arial" w:hAnsi="Arial" w:cs="Arial"/>
          <w:sz w:val="22"/>
          <w:szCs w:val="22"/>
        </w:rPr>
        <w:t xml:space="preserve">effectiveness of marketing techniques. Transactions provide significant data and information such as price, quantity, composition and consumer’s </w:t>
      </w:r>
      <w:r w:rsidR="002032D1" w:rsidRPr="002757A8">
        <w:rPr>
          <w:rFonts w:ascii="Arial" w:hAnsi="Arial" w:cs="Arial"/>
          <w:sz w:val="22"/>
          <w:szCs w:val="22"/>
        </w:rPr>
        <w:t>personal details</w:t>
      </w:r>
      <w:r w:rsidR="0034011E" w:rsidRPr="002757A8">
        <w:rPr>
          <w:rFonts w:ascii="Arial" w:hAnsi="Arial" w:cs="Arial"/>
          <w:sz w:val="22"/>
          <w:szCs w:val="22"/>
        </w:rPr>
        <w:t xml:space="preserve">. Big data is a powerful marketing tool </w:t>
      </w:r>
      <w:r w:rsidR="00273507" w:rsidRPr="002757A8">
        <w:rPr>
          <w:rFonts w:ascii="Arial" w:hAnsi="Arial" w:cs="Arial"/>
          <w:sz w:val="22"/>
          <w:szCs w:val="22"/>
        </w:rPr>
        <w:t xml:space="preserve">it </w:t>
      </w:r>
      <w:r w:rsidR="0034011E" w:rsidRPr="002757A8">
        <w:rPr>
          <w:rFonts w:ascii="Arial" w:hAnsi="Arial" w:cs="Arial"/>
          <w:sz w:val="22"/>
          <w:szCs w:val="22"/>
        </w:rPr>
        <w:t xml:space="preserve">could entice the customer to make more purchases and increase profitability. </w:t>
      </w:r>
      <w:r w:rsidR="000C404A" w:rsidRPr="002757A8">
        <w:rPr>
          <w:rFonts w:ascii="Arial" w:hAnsi="Arial" w:cs="Arial"/>
          <w:sz w:val="22"/>
          <w:szCs w:val="22"/>
        </w:rPr>
        <w:t xml:space="preserve">This data is consistent with Juran’s </w:t>
      </w:r>
      <w:r w:rsidR="00501D96" w:rsidRPr="002757A8">
        <w:rPr>
          <w:rFonts w:ascii="Arial" w:hAnsi="Arial" w:cs="Arial"/>
          <w:sz w:val="22"/>
          <w:szCs w:val="22"/>
        </w:rPr>
        <w:t>“</w:t>
      </w:r>
      <w:r w:rsidR="000C404A" w:rsidRPr="002757A8">
        <w:rPr>
          <w:rFonts w:ascii="Arial" w:hAnsi="Arial" w:cs="Arial"/>
          <w:sz w:val="22"/>
          <w:szCs w:val="22"/>
        </w:rPr>
        <w:t>Quality Planning Trilogy</w:t>
      </w:r>
      <w:r w:rsidR="00501D96" w:rsidRPr="002757A8">
        <w:rPr>
          <w:rFonts w:ascii="Arial" w:hAnsi="Arial" w:cs="Arial"/>
          <w:sz w:val="22"/>
          <w:szCs w:val="22"/>
        </w:rPr>
        <w:t>”</w:t>
      </w:r>
      <w:r w:rsidR="000C404A" w:rsidRPr="002757A8">
        <w:rPr>
          <w:rFonts w:ascii="Arial" w:hAnsi="Arial" w:cs="Arial"/>
          <w:sz w:val="22"/>
          <w:szCs w:val="22"/>
        </w:rPr>
        <w:t xml:space="preserve"> of </w:t>
      </w:r>
      <w:r w:rsidR="00501D96" w:rsidRPr="002757A8">
        <w:rPr>
          <w:rFonts w:ascii="Arial" w:hAnsi="Arial" w:cs="Arial"/>
          <w:sz w:val="22"/>
          <w:szCs w:val="22"/>
        </w:rPr>
        <w:t>i</w:t>
      </w:r>
      <w:r w:rsidR="000C404A" w:rsidRPr="002757A8">
        <w:rPr>
          <w:rFonts w:ascii="Arial" w:hAnsi="Arial" w:cs="Arial"/>
          <w:sz w:val="22"/>
          <w:szCs w:val="22"/>
        </w:rPr>
        <w:t>dentifying who the customers are, determining their needs and developing products features to respond to their needs. In addition. Ishikawa was a firm believer in “</w:t>
      </w:r>
      <w:r w:rsidR="002032D1" w:rsidRPr="002757A8">
        <w:rPr>
          <w:rFonts w:ascii="Arial" w:hAnsi="Arial" w:cs="Arial"/>
          <w:sz w:val="22"/>
          <w:szCs w:val="22"/>
        </w:rPr>
        <w:t>u</w:t>
      </w:r>
      <w:r w:rsidR="000C404A" w:rsidRPr="002757A8">
        <w:rPr>
          <w:rFonts w:ascii="Arial" w:hAnsi="Arial" w:cs="Arial"/>
          <w:sz w:val="22"/>
          <w:szCs w:val="22"/>
        </w:rPr>
        <w:t xml:space="preserve">sing facts and data and utilising statistical methods” ((Neyestani, 2017). </w:t>
      </w:r>
      <w:r w:rsidR="009A183A" w:rsidRPr="002757A8">
        <w:rPr>
          <w:rFonts w:ascii="Arial" w:hAnsi="Arial" w:cs="Arial"/>
          <w:sz w:val="22"/>
          <w:szCs w:val="22"/>
        </w:rPr>
        <w:t>Asda</w:t>
      </w:r>
      <w:r w:rsidR="0034011E" w:rsidRPr="002757A8">
        <w:rPr>
          <w:rFonts w:ascii="Arial" w:hAnsi="Arial" w:cs="Arial"/>
          <w:sz w:val="22"/>
          <w:szCs w:val="22"/>
        </w:rPr>
        <w:t xml:space="preserve"> operates many </w:t>
      </w:r>
      <w:r w:rsidR="009A183A" w:rsidRPr="002757A8">
        <w:rPr>
          <w:rFonts w:ascii="Arial" w:hAnsi="Arial" w:cs="Arial"/>
          <w:sz w:val="22"/>
          <w:szCs w:val="22"/>
        </w:rPr>
        <w:t xml:space="preserve">self-scan checkouts </w:t>
      </w:r>
      <w:r w:rsidR="0079221F" w:rsidRPr="002757A8">
        <w:rPr>
          <w:rFonts w:ascii="Arial" w:hAnsi="Arial" w:cs="Arial"/>
          <w:sz w:val="22"/>
          <w:szCs w:val="22"/>
        </w:rPr>
        <w:t xml:space="preserve">which benefit the </w:t>
      </w:r>
      <w:r w:rsidR="0034011E" w:rsidRPr="002757A8">
        <w:rPr>
          <w:rFonts w:ascii="Arial" w:hAnsi="Arial" w:cs="Arial"/>
          <w:sz w:val="22"/>
          <w:szCs w:val="22"/>
        </w:rPr>
        <w:t xml:space="preserve">customer </w:t>
      </w:r>
      <w:r w:rsidR="0079221F" w:rsidRPr="002757A8">
        <w:rPr>
          <w:rFonts w:ascii="Arial" w:hAnsi="Arial" w:cs="Arial"/>
          <w:sz w:val="22"/>
          <w:szCs w:val="22"/>
        </w:rPr>
        <w:t>because</w:t>
      </w:r>
      <w:r w:rsidR="0034011E" w:rsidRPr="002757A8">
        <w:rPr>
          <w:rFonts w:ascii="Arial" w:hAnsi="Arial" w:cs="Arial"/>
          <w:sz w:val="22"/>
          <w:szCs w:val="22"/>
        </w:rPr>
        <w:t xml:space="preserve"> it creates a sense of </w:t>
      </w:r>
      <w:r w:rsidR="00273507" w:rsidRPr="002757A8">
        <w:rPr>
          <w:rFonts w:ascii="Arial" w:hAnsi="Arial" w:cs="Arial"/>
          <w:sz w:val="22"/>
          <w:szCs w:val="22"/>
        </w:rPr>
        <w:t>control</w:t>
      </w:r>
      <w:r w:rsidR="0079221F" w:rsidRPr="002757A8">
        <w:rPr>
          <w:rFonts w:ascii="Arial" w:hAnsi="Arial" w:cs="Arial"/>
          <w:sz w:val="22"/>
          <w:szCs w:val="22"/>
        </w:rPr>
        <w:t>,</w:t>
      </w:r>
      <w:r w:rsidR="00CF5EDE" w:rsidRPr="002757A8">
        <w:rPr>
          <w:rFonts w:ascii="Arial" w:hAnsi="Arial" w:cs="Arial"/>
          <w:sz w:val="22"/>
          <w:szCs w:val="22"/>
        </w:rPr>
        <w:t xml:space="preserve"> </w:t>
      </w:r>
      <w:r w:rsidR="0079221F" w:rsidRPr="002757A8">
        <w:rPr>
          <w:rFonts w:ascii="Arial" w:hAnsi="Arial" w:cs="Arial"/>
          <w:sz w:val="22"/>
          <w:szCs w:val="22"/>
        </w:rPr>
        <w:t>it</w:t>
      </w:r>
      <w:r w:rsidR="00AA0657" w:rsidRPr="002757A8">
        <w:rPr>
          <w:rFonts w:ascii="Arial" w:hAnsi="Arial" w:cs="Arial"/>
          <w:sz w:val="22"/>
          <w:szCs w:val="22"/>
        </w:rPr>
        <w:t xml:space="preserve">s faster and helps </w:t>
      </w:r>
      <w:r w:rsidR="00CF5EDE" w:rsidRPr="002757A8">
        <w:rPr>
          <w:rFonts w:ascii="Arial" w:hAnsi="Arial" w:cs="Arial"/>
          <w:sz w:val="22"/>
          <w:szCs w:val="22"/>
        </w:rPr>
        <w:t>contro</w:t>
      </w:r>
      <w:r w:rsidR="00273507" w:rsidRPr="002757A8">
        <w:rPr>
          <w:rFonts w:ascii="Arial" w:hAnsi="Arial" w:cs="Arial"/>
          <w:sz w:val="22"/>
          <w:szCs w:val="22"/>
        </w:rPr>
        <w:t>l</w:t>
      </w:r>
      <w:r w:rsidR="00CF5EDE" w:rsidRPr="002757A8">
        <w:rPr>
          <w:rFonts w:ascii="Arial" w:hAnsi="Arial" w:cs="Arial"/>
          <w:sz w:val="22"/>
          <w:szCs w:val="22"/>
        </w:rPr>
        <w:t xml:space="preserve"> queues</w:t>
      </w:r>
      <w:r w:rsidR="0079221F" w:rsidRPr="002757A8">
        <w:rPr>
          <w:rFonts w:ascii="Arial" w:hAnsi="Arial" w:cs="Arial"/>
          <w:sz w:val="22"/>
          <w:szCs w:val="22"/>
        </w:rPr>
        <w:t xml:space="preserve"> (Grewal et al., 2017)</w:t>
      </w:r>
      <w:r w:rsidR="00CF5EDE" w:rsidRPr="002757A8">
        <w:rPr>
          <w:rFonts w:ascii="Arial" w:hAnsi="Arial" w:cs="Arial"/>
          <w:sz w:val="22"/>
          <w:szCs w:val="22"/>
        </w:rPr>
        <w:t>.</w:t>
      </w:r>
      <w:r w:rsidR="00D954E4" w:rsidRPr="002757A8">
        <w:rPr>
          <w:rFonts w:ascii="Arial" w:hAnsi="Arial" w:cs="Arial"/>
          <w:sz w:val="22"/>
          <w:szCs w:val="22"/>
        </w:rPr>
        <w:t xml:space="preserve"> The drawbacks </w:t>
      </w:r>
      <w:r w:rsidR="00AA0657" w:rsidRPr="002757A8">
        <w:rPr>
          <w:rFonts w:ascii="Arial" w:hAnsi="Arial" w:cs="Arial"/>
          <w:sz w:val="22"/>
          <w:szCs w:val="22"/>
        </w:rPr>
        <w:t xml:space="preserve">are the lack of human interaction or equipment malfunctions. According to a SOTI survey </w:t>
      </w:r>
      <w:r w:rsidR="00501D96" w:rsidRPr="002757A8">
        <w:rPr>
          <w:rFonts w:ascii="Arial" w:hAnsi="Arial" w:cs="Arial"/>
          <w:sz w:val="22"/>
          <w:szCs w:val="22"/>
        </w:rPr>
        <w:t>sixty-six</w:t>
      </w:r>
      <w:r w:rsidR="00AA0657" w:rsidRPr="002757A8">
        <w:rPr>
          <w:rFonts w:ascii="Arial" w:hAnsi="Arial" w:cs="Arial"/>
          <w:sz w:val="22"/>
          <w:szCs w:val="22"/>
        </w:rPr>
        <w:t xml:space="preserve"> per cent of customers </w:t>
      </w:r>
      <w:r w:rsidR="00D954E4" w:rsidRPr="002757A8">
        <w:rPr>
          <w:rFonts w:ascii="Arial" w:hAnsi="Arial" w:cs="Arial"/>
          <w:sz w:val="22"/>
          <w:szCs w:val="22"/>
        </w:rPr>
        <w:t>prefer</w:t>
      </w:r>
      <w:r w:rsidR="00AA0657" w:rsidRPr="002757A8">
        <w:rPr>
          <w:rFonts w:ascii="Arial" w:hAnsi="Arial" w:cs="Arial"/>
          <w:sz w:val="22"/>
          <w:szCs w:val="22"/>
        </w:rPr>
        <w:t xml:space="preserve"> self-service </w:t>
      </w:r>
      <w:r w:rsidR="00D954E4" w:rsidRPr="002757A8">
        <w:rPr>
          <w:rFonts w:ascii="Arial" w:hAnsi="Arial" w:cs="Arial"/>
          <w:sz w:val="22"/>
          <w:szCs w:val="22"/>
        </w:rPr>
        <w:t>machines</w:t>
      </w:r>
      <w:r w:rsidR="00AA0657" w:rsidRPr="002757A8">
        <w:rPr>
          <w:rFonts w:ascii="Arial" w:hAnsi="Arial" w:cs="Arial"/>
          <w:sz w:val="22"/>
          <w:szCs w:val="22"/>
        </w:rPr>
        <w:t xml:space="preserve"> (Heil, 2008).</w:t>
      </w:r>
      <w:r w:rsidR="00327E9E" w:rsidRPr="002757A8">
        <w:rPr>
          <w:rFonts w:ascii="Arial" w:hAnsi="Arial" w:cs="Arial"/>
          <w:sz w:val="22"/>
          <w:szCs w:val="22"/>
        </w:rPr>
        <w:t xml:space="preserve"> </w:t>
      </w:r>
      <w:r w:rsidR="000C404A" w:rsidRPr="002757A8">
        <w:rPr>
          <w:rFonts w:ascii="Arial" w:hAnsi="Arial" w:cs="Arial"/>
          <w:sz w:val="22"/>
          <w:szCs w:val="22"/>
        </w:rPr>
        <w:t xml:space="preserve">Finally, Lemmon (2016) reported </w:t>
      </w:r>
      <w:r w:rsidR="00013527" w:rsidRPr="002757A8">
        <w:rPr>
          <w:rFonts w:ascii="Arial" w:hAnsi="Arial" w:cs="Arial"/>
          <w:sz w:val="22"/>
          <w:szCs w:val="22"/>
        </w:rPr>
        <w:t xml:space="preserve">that Asda instigated a new cloud-based quality management system to enhance productivity. The system </w:t>
      </w:r>
      <w:r w:rsidR="00273507" w:rsidRPr="002757A8">
        <w:rPr>
          <w:rFonts w:ascii="Arial" w:hAnsi="Arial" w:cs="Arial"/>
          <w:sz w:val="22"/>
          <w:szCs w:val="22"/>
        </w:rPr>
        <w:t xml:space="preserve">can </w:t>
      </w:r>
      <w:r w:rsidR="00013527" w:rsidRPr="002757A8">
        <w:rPr>
          <w:rFonts w:ascii="Arial" w:hAnsi="Arial" w:cs="Arial"/>
          <w:sz w:val="22"/>
          <w:szCs w:val="22"/>
        </w:rPr>
        <w:t xml:space="preserve">monitor product quality and performance and provide suppliers with guidance on product improvements. </w:t>
      </w:r>
      <w:r w:rsidR="00273507" w:rsidRPr="002757A8">
        <w:rPr>
          <w:rFonts w:ascii="Arial" w:hAnsi="Arial" w:cs="Arial"/>
          <w:sz w:val="22"/>
          <w:szCs w:val="22"/>
        </w:rPr>
        <w:t xml:space="preserve">It </w:t>
      </w:r>
      <w:r w:rsidR="00013527" w:rsidRPr="002757A8">
        <w:rPr>
          <w:rFonts w:ascii="Arial" w:hAnsi="Arial" w:cs="Arial"/>
          <w:sz w:val="22"/>
          <w:szCs w:val="22"/>
        </w:rPr>
        <w:t>was designed to contain all quality data in one place, encourage feedback and boost a reliable customer experience.</w:t>
      </w:r>
    </w:p>
    <w:p w14:paraId="7C67B21A" w14:textId="31288C94" w:rsidR="005002CD" w:rsidRPr="002757A8" w:rsidRDefault="005002CD" w:rsidP="00851295">
      <w:pPr>
        <w:rPr>
          <w:rFonts w:ascii="Arial" w:hAnsi="Arial" w:cs="Arial"/>
          <w:b/>
          <w:bCs/>
          <w:sz w:val="22"/>
          <w:szCs w:val="22"/>
        </w:rPr>
      </w:pPr>
    </w:p>
    <w:p w14:paraId="7BA5CA6D" w14:textId="192AE260" w:rsidR="005002CD" w:rsidRPr="00282E9A" w:rsidRDefault="005002CD" w:rsidP="00851295">
      <w:pPr>
        <w:rPr>
          <w:rFonts w:ascii="Arial" w:hAnsi="Arial" w:cs="Arial"/>
          <w:b/>
          <w:bCs/>
          <w:color w:val="767171" w:themeColor="background2" w:themeShade="80"/>
          <w:sz w:val="22"/>
          <w:szCs w:val="22"/>
        </w:rPr>
      </w:pPr>
      <w:r w:rsidRPr="00282E9A">
        <w:rPr>
          <w:rFonts w:ascii="Arial" w:hAnsi="Arial" w:cs="Arial"/>
          <w:b/>
          <w:bCs/>
          <w:color w:val="767171" w:themeColor="background2" w:themeShade="80"/>
          <w:sz w:val="22"/>
          <w:szCs w:val="22"/>
        </w:rPr>
        <w:t>International relations</w:t>
      </w:r>
    </w:p>
    <w:p w14:paraId="1D3B46FB" w14:textId="061ED751" w:rsidR="003C2BF9" w:rsidRPr="002757A8" w:rsidRDefault="003C2BF9" w:rsidP="00851295">
      <w:pPr>
        <w:rPr>
          <w:rFonts w:ascii="Arial" w:hAnsi="Arial" w:cs="Arial"/>
          <w:b/>
          <w:bCs/>
          <w:sz w:val="22"/>
          <w:szCs w:val="22"/>
        </w:rPr>
      </w:pPr>
    </w:p>
    <w:p w14:paraId="7CE42D4F" w14:textId="5010DFF4" w:rsidR="00E70C82" w:rsidRPr="002757A8" w:rsidRDefault="003C2BF9" w:rsidP="00D13F30">
      <w:pPr>
        <w:rPr>
          <w:rFonts w:ascii="Arial" w:hAnsi="Arial" w:cs="Arial"/>
          <w:sz w:val="22"/>
          <w:szCs w:val="22"/>
        </w:rPr>
      </w:pPr>
      <w:r w:rsidRPr="002757A8">
        <w:rPr>
          <w:rFonts w:ascii="Arial" w:hAnsi="Arial" w:cs="Arial"/>
          <w:sz w:val="22"/>
          <w:szCs w:val="22"/>
        </w:rPr>
        <w:t xml:space="preserve">Globalisation and international trade have changed customers’ buying </w:t>
      </w:r>
      <w:r w:rsidR="00E355D1" w:rsidRPr="002757A8">
        <w:rPr>
          <w:rFonts w:ascii="Arial" w:hAnsi="Arial" w:cs="Arial"/>
          <w:sz w:val="22"/>
          <w:szCs w:val="22"/>
        </w:rPr>
        <w:t>patterns</w:t>
      </w:r>
      <w:r w:rsidRPr="002757A8">
        <w:rPr>
          <w:rFonts w:ascii="Arial" w:hAnsi="Arial" w:cs="Arial"/>
          <w:sz w:val="22"/>
          <w:szCs w:val="22"/>
        </w:rPr>
        <w:t xml:space="preserve">, the retail industry </w:t>
      </w:r>
      <w:r w:rsidR="00E355D1" w:rsidRPr="002757A8">
        <w:rPr>
          <w:rFonts w:ascii="Arial" w:hAnsi="Arial" w:cs="Arial"/>
          <w:sz w:val="22"/>
          <w:szCs w:val="22"/>
        </w:rPr>
        <w:t xml:space="preserve">has been forced </w:t>
      </w:r>
      <w:r w:rsidRPr="002757A8">
        <w:rPr>
          <w:rFonts w:ascii="Arial" w:hAnsi="Arial" w:cs="Arial"/>
          <w:sz w:val="22"/>
          <w:szCs w:val="22"/>
        </w:rPr>
        <w:t xml:space="preserve">to hone quality and innovation. Supermarkets </w:t>
      </w:r>
      <w:r w:rsidR="009954E8" w:rsidRPr="002757A8">
        <w:rPr>
          <w:rFonts w:ascii="Arial" w:hAnsi="Arial" w:cs="Arial"/>
          <w:sz w:val="22"/>
          <w:szCs w:val="22"/>
        </w:rPr>
        <w:t>constantly exert efforts to gain a competitive edge by building more effective customer relationships</w:t>
      </w:r>
      <w:r w:rsidR="000A0693" w:rsidRPr="002757A8">
        <w:rPr>
          <w:rFonts w:ascii="Arial" w:hAnsi="Arial" w:cs="Arial"/>
          <w:sz w:val="22"/>
          <w:szCs w:val="22"/>
        </w:rPr>
        <w:t xml:space="preserve"> </w:t>
      </w:r>
      <w:r w:rsidR="009954E8" w:rsidRPr="002757A8">
        <w:rPr>
          <w:rFonts w:ascii="Arial" w:hAnsi="Arial" w:cs="Arial"/>
          <w:sz w:val="22"/>
          <w:szCs w:val="22"/>
        </w:rPr>
        <w:t xml:space="preserve">through mergers </w:t>
      </w:r>
      <w:r w:rsidR="000A0693" w:rsidRPr="002757A8">
        <w:rPr>
          <w:rFonts w:ascii="Arial" w:hAnsi="Arial" w:cs="Arial"/>
          <w:sz w:val="22"/>
          <w:szCs w:val="22"/>
        </w:rPr>
        <w:t>and acquisitions</w:t>
      </w:r>
      <w:r w:rsidR="00364EAE" w:rsidRPr="002757A8">
        <w:rPr>
          <w:rFonts w:ascii="Arial" w:hAnsi="Arial" w:cs="Arial"/>
          <w:sz w:val="22"/>
          <w:szCs w:val="22"/>
        </w:rPr>
        <w:t xml:space="preserve"> (Bauerova, 2019)</w:t>
      </w:r>
      <w:r w:rsidR="000A0693" w:rsidRPr="002757A8">
        <w:rPr>
          <w:rFonts w:ascii="Arial" w:hAnsi="Arial" w:cs="Arial"/>
          <w:sz w:val="22"/>
          <w:szCs w:val="22"/>
        </w:rPr>
        <w:t xml:space="preserve">. </w:t>
      </w:r>
      <w:r w:rsidR="00273507" w:rsidRPr="002757A8">
        <w:rPr>
          <w:rFonts w:ascii="Arial" w:hAnsi="Arial" w:cs="Arial"/>
          <w:sz w:val="22"/>
          <w:szCs w:val="22"/>
        </w:rPr>
        <w:t>F</w:t>
      </w:r>
      <w:r w:rsidR="00501D96" w:rsidRPr="002757A8">
        <w:rPr>
          <w:rFonts w:ascii="Arial" w:hAnsi="Arial" w:cs="Arial"/>
          <w:sz w:val="22"/>
          <w:szCs w:val="22"/>
        </w:rPr>
        <w:t>or</w:t>
      </w:r>
      <w:r w:rsidR="000A0693" w:rsidRPr="002757A8">
        <w:rPr>
          <w:rFonts w:ascii="Arial" w:hAnsi="Arial" w:cs="Arial"/>
          <w:sz w:val="22"/>
          <w:szCs w:val="22"/>
        </w:rPr>
        <w:t xml:space="preserve"> example</w:t>
      </w:r>
      <w:r w:rsidR="00D505CB" w:rsidRPr="002757A8">
        <w:rPr>
          <w:rFonts w:ascii="Arial" w:hAnsi="Arial" w:cs="Arial"/>
          <w:sz w:val="22"/>
          <w:szCs w:val="22"/>
        </w:rPr>
        <w:t>,</w:t>
      </w:r>
      <w:r w:rsidR="000A0693" w:rsidRPr="002757A8">
        <w:rPr>
          <w:rFonts w:ascii="Arial" w:hAnsi="Arial" w:cs="Arial"/>
          <w:sz w:val="22"/>
          <w:szCs w:val="22"/>
        </w:rPr>
        <w:t xml:space="preserve"> the failed </w:t>
      </w:r>
      <w:r w:rsidR="009954E8" w:rsidRPr="002757A8">
        <w:rPr>
          <w:rFonts w:ascii="Arial" w:hAnsi="Arial" w:cs="Arial"/>
          <w:sz w:val="22"/>
          <w:szCs w:val="22"/>
        </w:rPr>
        <w:t xml:space="preserve">Sainsbury’s-Asda </w:t>
      </w:r>
      <w:r w:rsidR="000A0693" w:rsidRPr="002757A8">
        <w:rPr>
          <w:rFonts w:ascii="Arial" w:hAnsi="Arial" w:cs="Arial"/>
          <w:sz w:val="22"/>
          <w:szCs w:val="22"/>
        </w:rPr>
        <w:t>merger which was</w:t>
      </w:r>
      <w:r w:rsidR="009954E8" w:rsidRPr="002757A8">
        <w:rPr>
          <w:rFonts w:ascii="Arial" w:hAnsi="Arial" w:cs="Arial"/>
          <w:sz w:val="22"/>
          <w:szCs w:val="22"/>
        </w:rPr>
        <w:t xml:space="preserve"> blocked by the competition watchdog</w:t>
      </w:r>
      <w:r w:rsidR="00273507" w:rsidRPr="002757A8">
        <w:rPr>
          <w:rFonts w:ascii="Arial" w:hAnsi="Arial" w:cs="Arial"/>
          <w:sz w:val="22"/>
          <w:szCs w:val="22"/>
        </w:rPr>
        <w:t xml:space="preserve"> and </w:t>
      </w:r>
      <w:r w:rsidR="000A0693" w:rsidRPr="002757A8">
        <w:rPr>
          <w:rFonts w:ascii="Arial" w:hAnsi="Arial" w:cs="Arial"/>
          <w:sz w:val="22"/>
          <w:szCs w:val="22"/>
        </w:rPr>
        <w:t>Wal</w:t>
      </w:r>
      <w:r w:rsidR="00467367" w:rsidRPr="002757A8">
        <w:rPr>
          <w:rFonts w:ascii="Arial" w:hAnsi="Arial" w:cs="Arial"/>
          <w:sz w:val="22"/>
          <w:szCs w:val="22"/>
        </w:rPr>
        <w:t>m</w:t>
      </w:r>
      <w:r w:rsidR="000A0693" w:rsidRPr="002757A8">
        <w:rPr>
          <w:rFonts w:ascii="Arial" w:hAnsi="Arial" w:cs="Arial"/>
          <w:sz w:val="22"/>
          <w:szCs w:val="22"/>
        </w:rPr>
        <w:t>art</w:t>
      </w:r>
      <w:r w:rsidR="00273507" w:rsidRPr="002757A8">
        <w:rPr>
          <w:rFonts w:ascii="Arial" w:hAnsi="Arial" w:cs="Arial"/>
          <w:sz w:val="22"/>
          <w:szCs w:val="22"/>
        </w:rPr>
        <w:t>’s</w:t>
      </w:r>
      <w:r w:rsidR="000A0693" w:rsidRPr="002757A8">
        <w:rPr>
          <w:rFonts w:ascii="Arial" w:hAnsi="Arial" w:cs="Arial"/>
          <w:sz w:val="22"/>
          <w:szCs w:val="22"/>
        </w:rPr>
        <w:t xml:space="preserve"> acquisition</w:t>
      </w:r>
      <w:r w:rsidR="00273507" w:rsidRPr="002757A8">
        <w:rPr>
          <w:rFonts w:ascii="Arial" w:hAnsi="Arial" w:cs="Arial"/>
          <w:sz w:val="22"/>
          <w:szCs w:val="22"/>
        </w:rPr>
        <w:t xml:space="preserve"> of Asda</w:t>
      </w:r>
      <w:r w:rsidR="000A0693" w:rsidRPr="002757A8">
        <w:rPr>
          <w:rFonts w:ascii="Arial" w:hAnsi="Arial" w:cs="Arial"/>
          <w:sz w:val="22"/>
          <w:szCs w:val="22"/>
        </w:rPr>
        <w:t>.</w:t>
      </w:r>
      <w:r w:rsidR="00364EAE" w:rsidRPr="002757A8">
        <w:rPr>
          <w:rFonts w:ascii="Arial" w:hAnsi="Arial" w:cs="Arial"/>
          <w:sz w:val="22"/>
          <w:szCs w:val="22"/>
        </w:rPr>
        <w:t xml:space="preserve"> </w:t>
      </w:r>
      <w:r w:rsidR="00D505CB" w:rsidRPr="002757A8">
        <w:rPr>
          <w:rFonts w:ascii="Arial" w:hAnsi="Arial" w:cs="Arial"/>
          <w:sz w:val="22"/>
          <w:szCs w:val="22"/>
        </w:rPr>
        <w:t xml:space="preserve">Through </w:t>
      </w:r>
      <w:r w:rsidR="00EF58FE" w:rsidRPr="002757A8">
        <w:rPr>
          <w:rFonts w:ascii="Arial" w:hAnsi="Arial" w:cs="Arial"/>
          <w:sz w:val="22"/>
          <w:szCs w:val="22"/>
        </w:rPr>
        <w:t>Juran’s</w:t>
      </w:r>
      <w:r w:rsidR="00D505CB" w:rsidRPr="002757A8">
        <w:rPr>
          <w:rFonts w:ascii="Arial" w:hAnsi="Arial" w:cs="Arial"/>
          <w:sz w:val="22"/>
          <w:szCs w:val="22"/>
        </w:rPr>
        <w:t xml:space="preserve"> Japanese</w:t>
      </w:r>
      <w:r w:rsidR="00EF58FE" w:rsidRPr="002757A8">
        <w:rPr>
          <w:rFonts w:ascii="Arial" w:hAnsi="Arial" w:cs="Arial"/>
          <w:sz w:val="22"/>
          <w:szCs w:val="22"/>
        </w:rPr>
        <w:t xml:space="preserve"> experience of quality </w:t>
      </w:r>
      <w:r w:rsidR="00D505CB" w:rsidRPr="002757A8">
        <w:rPr>
          <w:rFonts w:ascii="Arial" w:hAnsi="Arial" w:cs="Arial"/>
          <w:sz w:val="22"/>
          <w:szCs w:val="22"/>
        </w:rPr>
        <w:t>he developed the</w:t>
      </w:r>
      <w:r w:rsidR="00EF58FE" w:rsidRPr="002757A8">
        <w:rPr>
          <w:rFonts w:ascii="Arial" w:hAnsi="Arial" w:cs="Arial"/>
          <w:sz w:val="22"/>
          <w:szCs w:val="22"/>
        </w:rPr>
        <w:t xml:space="preserve"> philosoph</w:t>
      </w:r>
      <w:r w:rsidR="00D505CB" w:rsidRPr="002757A8">
        <w:rPr>
          <w:rFonts w:ascii="Arial" w:hAnsi="Arial" w:cs="Arial"/>
          <w:sz w:val="22"/>
          <w:szCs w:val="22"/>
        </w:rPr>
        <w:t xml:space="preserve">y </w:t>
      </w:r>
      <w:r w:rsidR="00EF58FE" w:rsidRPr="002757A8">
        <w:rPr>
          <w:rFonts w:ascii="Arial" w:hAnsi="Arial" w:cs="Arial"/>
          <w:sz w:val="22"/>
          <w:szCs w:val="22"/>
        </w:rPr>
        <w:t>“</w:t>
      </w:r>
      <w:r w:rsidR="00E355D1" w:rsidRPr="002757A8">
        <w:rPr>
          <w:rFonts w:ascii="Arial" w:hAnsi="Arial" w:cs="Arial"/>
          <w:sz w:val="22"/>
          <w:szCs w:val="22"/>
        </w:rPr>
        <w:t>t</w:t>
      </w:r>
      <w:r w:rsidR="00EF58FE" w:rsidRPr="002757A8">
        <w:rPr>
          <w:rFonts w:ascii="Arial" w:hAnsi="Arial" w:cs="Arial"/>
          <w:sz w:val="22"/>
          <w:szCs w:val="22"/>
        </w:rPr>
        <w:t xml:space="preserve">ransfer quality knowledge between East and West”. </w:t>
      </w:r>
      <w:r w:rsidR="00467367" w:rsidRPr="002757A8">
        <w:rPr>
          <w:rFonts w:ascii="Arial" w:hAnsi="Arial" w:cs="Arial"/>
          <w:sz w:val="22"/>
          <w:szCs w:val="22"/>
        </w:rPr>
        <w:t xml:space="preserve">Juran’s theory reflects the relationship between </w:t>
      </w:r>
      <w:r w:rsidR="00D505CB" w:rsidRPr="002757A8">
        <w:rPr>
          <w:rFonts w:ascii="Arial" w:hAnsi="Arial" w:cs="Arial"/>
          <w:sz w:val="22"/>
          <w:szCs w:val="22"/>
        </w:rPr>
        <w:t xml:space="preserve">the </w:t>
      </w:r>
      <w:r w:rsidR="00467367" w:rsidRPr="002757A8">
        <w:rPr>
          <w:rFonts w:ascii="Arial" w:hAnsi="Arial" w:cs="Arial"/>
          <w:sz w:val="22"/>
          <w:szCs w:val="22"/>
        </w:rPr>
        <w:t>UK</w:t>
      </w:r>
      <w:r w:rsidR="00D505CB" w:rsidRPr="002757A8">
        <w:rPr>
          <w:rFonts w:ascii="Arial" w:hAnsi="Arial" w:cs="Arial"/>
          <w:sz w:val="22"/>
          <w:szCs w:val="22"/>
        </w:rPr>
        <w:t>’s</w:t>
      </w:r>
      <w:r w:rsidR="00467367" w:rsidRPr="002757A8">
        <w:rPr>
          <w:rFonts w:ascii="Arial" w:hAnsi="Arial" w:cs="Arial"/>
          <w:sz w:val="22"/>
          <w:szCs w:val="22"/>
        </w:rPr>
        <w:t xml:space="preserve"> Asda and </w:t>
      </w:r>
      <w:r w:rsidR="00EF58FE" w:rsidRPr="002757A8">
        <w:rPr>
          <w:rFonts w:ascii="Arial" w:hAnsi="Arial" w:cs="Arial"/>
          <w:sz w:val="22"/>
          <w:szCs w:val="22"/>
        </w:rPr>
        <w:t>USA</w:t>
      </w:r>
      <w:r w:rsidR="00D505CB" w:rsidRPr="002757A8">
        <w:rPr>
          <w:rFonts w:ascii="Arial" w:hAnsi="Arial" w:cs="Arial"/>
          <w:sz w:val="22"/>
          <w:szCs w:val="22"/>
        </w:rPr>
        <w:t>’s</w:t>
      </w:r>
      <w:r w:rsidR="00467367" w:rsidRPr="002757A8">
        <w:rPr>
          <w:rFonts w:ascii="Arial" w:hAnsi="Arial" w:cs="Arial"/>
          <w:sz w:val="22"/>
          <w:szCs w:val="22"/>
        </w:rPr>
        <w:t xml:space="preserve"> </w:t>
      </w:r>
      <w:r w:rsidR="00EF58FE" w:rsidRPr="002757A8">
        <w:rPr>
          <w:rFonts w:ascii="Arial" w:hAnsi="Arial" w:cs="Arial"/>
          <w:sz w:val="22"/>
          <w:szCs w:val="22"/>
        </w:rPr>
        <w:t>Wal</w:t>
      </w:r>
      <w:r w:rsidR="00467367" w:rsidRPr="002757A8">
        <w:rPr>
          <w:rFonts w:ascii="Arial" w:hAnsi="Arial" w:cs="Arial"/>
          <w:sz w:val="22"/>
          <w:szCs w:val="22"/>
        </w:rPr>
        <w:t>m</w:t>
      </w:r>
      <w:r w:rsidR="00EF58FE" w:rsidRPr="002757A8">
        <w:rPr>
          <w:rFonts w:ascii="Arial" w:hAnsi="Arial" w:cs="Arial"/>
          <w:sz w:val="22"/>
          <w:szCs w:val="22"/>
        </w:rPr>
        <w:t>art</w:t>
      </w:r>
      <w:r w:rsidR="00467367" w:rsidRPr="002757A8">
        <w:rPr>
          <w:rFonts w:ascii="Arial" w:hAnsi="Arial" w:cs="Arial"/>
          <w:sz w:val="22"/>
          <w:szCs w:val="22"/>
        </w:rPr>
        <w:t xml:space="preserve">. For example, Walmart announced they will share their global retail network and knowledge. Moreover, their combination </w:t>
      </w:r>
      <w:r w:rsidR="003D7E80" w:rsidRPr="002757A8">
        <w:rPr>
          <w:rFonts w:ascii="Arial" w:hAnsi="Arial" w:cs="Arial"/>
          <w:sz w:val="22"/>
          <w:szCs w:val="22"/>
        </w:rPr>
        <w:t>will strengthen their financial position allowing them to invest in added value, quality, range and opportunities for customers, colleagues, suppliers and shareholders of both businesses (Walmart, 2020).</w:t>
      </w:r>
      <w:r w:rsidR="001430A6" w:rsidRPr="002757A8">
        <w:rPr>
          <w:rFonts w:ascii="Arial" w:hAnsi="Arial" w:cs="Arial"/>
          <w:sz w:val="22"/>
          <w:szCs w:val="22"/>
        </w:rPr>
        <w:t xml:space="preserve"> </w:t>
      </w:r>
      <w:r w:rsidR="00D505CB" w:rsidRPr="002757A8">
        <w:rPr>
          <w:rFonts w:ascii="Arial" w:hAnsi="Arial" w:cs="Arial"/>
          <w:sz w:val="22"/>
          <w:szCs w:val="22"/>
        </w:rPr>
        <w:t>Alternatively</w:t>
      </w:r>
      <w:r w:rsidR="00FC5FFA" w:rsidRPr="002757A8">
        <w:rPr>
          <w:rFonts w:ascii="Arial" w:hAnsi="Arial" w:cs="Arial"/>
          <w:sz w:val="22"/>
          <w:szCs w:val="22"/>
        </w:rPr>
        <w:t>,</w:t>
      </w:r>
      <w:r w:rsidR="001430A6" w:rsidRPr="002757A8">
        <w:rPr>
          <w:rFonts w:ascii="Arial" w:hAnsi="Arial" w:cs="Arial"/>
          <w:sz w:val="22"/>
          <w:szCs w:val="22"/>
        </w:rPr>
        <w:t xml:space="preserve"> Feigenbaum emphasised the importance of supplier relationships and the impact on quality. </w:t>
      </w:r>
      <w:r w:rsidR="0004086B" w:rsidRPr="002757A8">
        <w:rPr>
          <w:rFonts w:ascii="Arial" w:hAnsi="Arial" w:cs="Arial"/>
          <w:sz w:val="22"/>
          <w:szCs w:val="22"/>
        </w:rPr>
        <w:t>His systematic approach was “</w:t>
      </w:r>
      <w:r w:rsidR="00E355D1" w:rsidRPr="002757A8">
        <w:rPr>
          <w:rFonts w:ascii="Arial" w:hAnsi="Arial" w:cs="Arial"/>
          <w:sz w:val="22"/>
          <w:szCs w:val="22"/>
        </w:rPr>
        <w:t>q</w:t>
      </w:r>
      <w:r w:rsidR="0004086B" w:rsidRPr="002757A8">
        <w:rPr>
          <w:rFonts w:ascii="Arial" w:hAnsi="Arial" w:cs="Arial"/>
          <w:sz w:val="22"/>
          <w:szCs w:val="22"/>
        </w:rPr>
        <w:t>uality is implemented with a total system connected with customers and suppliers</w:t>
      </w:r>
      <w:r w:rsidR="003C7E8F" w:rsidRPr="002757A8">
        <w:rPr>
          <w:rFonts w:ascii="Arial" w:hAnsi="Arial" w:cs="Arial"/>
          <w:sz w:val="22"/>
          <w:szCs w:val="22"/>
        </w:rPr>
        <w:t>”</w:t>
      </w:r>
      <w:r w:rsidR="0004086B" w:rsidRPr="002757A8">
        <w:rPr>
          <w:rFonts w:ascii="Arial" w:hAnsi="Arial" w:cs="Arial"/>
          <w:sz w:val="22"/>
          <w:szCs w:val="22"/>
        </w:rPr>
        <w:t>.</w:t>
      </w:r>
      <w:r w:rsidR="003C7E8F" w:rsidRPr="002757A8">
        <w:rPr>
          <w:rFonts w:ascii="Arial" w:hAnsi="Arial" w:cs="Arial"/>
          <w:sz w:val="22"/>
          <w:szCs w:val="22"/>
        </w:rPr>
        <w:t xml:space="preserve"> </w:t>
      </w:r>
      <w:r w:rsidR="001D3D75" w:rsidRPr="002757A8">
        <w:rPr>
          <w:rFonts w:ascii="Arial" w:hAnsi="Arial" w:cs="Arial"/>
          <w:sz w:val="22"/>
          <w:szCs w:val="22"/>
        </w:rPr>
        <w:t>As</w:t>
      </w:r>
      <w:r w:rsidR="00D505CB" w:rsidRPr="002757A8">
        <w:rPr>
          <w:rFonts w:ascii="Arial" w:hAnsi="Arial" w:cs="Arial"/>
          <w:sz w:val="22"/>
          <w:szCs w:val="22"/>
        </w:rPr>
        <w:t>da is undermining this principle, for instance an article in the</w:t>
      </w:r>
      <w:r w:rsidR="002317BC" w:rsidRPr="002757A8">
        <w:rPr>
          <w:rFonts w:ascii="Arial" w:hAnsi="Arial" w:cs="Arial"/>
          <w:sz w:val="22"/>
          <w:szCs w:val="22"/>
        </w:rPr>
        <w:t xml:space="preserve"> Guardian</w:t>
      </w:r>
      <w:r w:rsidR="001D3D75" w:rsidRPr="002757A8">
        <w:rPr>
          <w:rFonts w:ascii="Arial" w:hAnsi="Arial" w:cs="Arial"/>
          <w:sz w:val="22"/>
          <w:szCs w:val="22"/>
        </w:rPr>
        <w:t xml:space="preserve"> </w:t>
      </w:r>
      <w:r w:rsidR="00D505CB" w:rsidRPr="002757A8">
        <w:rPr>
          <w:rFonts w:ascii="Arial" w:hAnsi="Arial" w:cs="Arial"/>
          <w:sz w:val="22"/>
          <w:szCs w:val="22"/>
        </w:rPr>
        <w:t xml:space="preserve">reported </w:t>
      </w:r>
      <w:r w:rsidR="008D28BB" w:rsidRPr="002757A8">
        <w:rPr>
          <w:rFonts w:ascii="Arial" w:hAnsi="Arial" w:cs="Arial"/>
          <w:sz w:val="22"/>
          <w:szCs w:val="22"/>
        </w:rPr>
        <w:t xml:space="preserve">Asda imposed severe terms on suppliers after the pound’s Brexit decline, </w:t>
      </w:r>
      <w:r w:rsidR="00FC5FFA" w:rsidRPr="002757A8">
        <w:rPr>
          <w:rFonts w:ascii="Arial" w:hAnsi="Arial" w:cs="Arial"/>
          <w:sz w:val="22"/>
          <w:szCs w:val="22"/>
        </w:rPr>
        <w:t xml:space="preserve">so </w:t>
      </w:r>
      <w:r w:rsidR="00501D96" w:rsidRPr="002757A8">
        <w:rPr>
          <w:rFonts w:ascii="Arial" w:hAnsi="Arial" w:cs="Arial"/>
          <w:sz w:val="22"/>
          <w:szCs w:val="22"/>
        </w:rPr>
        <w:t xml:space="preserve">already struggling </w:t>
      </w:r>
      <w:r w:rsidR="008D28BB" w:rsidRPr="002757A8">
        <w:rPr>
          <w:rFonts w:ascii="Arial" w:hAnsi="Arial" w:cs="Arial"/>
          <w:sz w:val="22"/>
          <w:szCs w:val="22"/>
        </w:rPr>
        <w:t>international suppliers</w:t>
      </w:r>
      <w:r w:rsidR="002317BC" w:rsidRPr="002757A8">
        <w:rPr>
          <w:rFonts w:ascii="Arial" w:hAnsi="Arial" w:cs="Arial"/>
          <w:sz w:val="22"/>
          <w:szCs w:val="22"/>
        </w:rPr>
        <w:t xml:space="preserve"> </w:t>
      </w:r>
      <w:r w:rsidR="008D28BB" w:rsidRPr="002757A8">
        <w:rPr>
          <w:rFonts w:ascii="Arial" w:hAnsi="Arial" w:cs="Arial"/>
          <w:sz w:val="22"/>
          <w:szCs w:val="22"/>
        </w:rPr>
        <w:t xml:space="preserve">will have to wait </w:t>
      </w:r>
      <w:r w:rsidR="002317BC" w:rsidRPr="002757A8">
        <w:rPr>
          <w:rFonts w:ascii="Arial" w:hAnsi="Arial" w:cs="Arial"/>
          <w:sz w:val="22"/>
          <w:szCs w:val="22"/>
        </w:rPr>
        <w:t xml:space="preserve">another </w:t>
      </w:r>
      <w:r w:rsidR="008D28BB" w:rsidRPr="002757A8">
        <w:rPr>
          <w:rFonts w:ascii="Arial" w:hAnsi="Arial" w:cs="Arial"/>
          <w:sz w:val="22"/>
          <w:szCs w:val="22"/>
        </w:rPr>
        <w:t xml:space="preserve">90 days for </w:t>
      </w:r>
      <w:r w:rsidR="00501D96" w:rsidRPr="002757A8">
        <w:rPr>
          <w:rFonts w:ascii="Arial" w:hAnsi="Arial" w:cs="Arial"/>
          <w:sz w:val="22"/>
          <w:szCs w:val="22"/>
        </w:rPr>
        <w:t xml:space="preserve">their </w:t>
      </w:r>
      <w:r w:rsidR="008D28BB" w:rsidRPr="002757A8">
        <w:rPr>
          <w:rFonts w:ascii="Arial" w:hAnsi="Arial" w:cs="Arial"/>
          <w:sz w:val="22"/>
          <w:szCs w:val="22"/>
        </w:rPr>
        <w:t>payment</w:t>
      </w:r>
      <w:r w:rsidR="00501D96" w:rsidRPr="002757A8">
        <w:rPr>
          <w:rFonts w:ascii="Arial" w:hAnsi="Arial" w:cs="Arial"/>
          <w:sz w:val="22"/>
          <w:szCs w:val="22"/>
        </w:rPr>
        <w:t>s</w:t>
      </w:r>
      <w:r w:rsidR="008D28BB" w:rsidRPr="002757A8">
        <w:rPr>
          <w:rFonts w:ascii="Arial" w:hAnsi="Arial" w:cs="Arial"/>
          <w:sz w:val="22"/>
          <w:szCs w:val="22"/>
        </w:rPr>
        <w:t xml:space="preserve"> (Steiner, 2017).</w:t>
      </w:r>
      <w:r w:rsidR="0077744C" w:rsidRPr="002757A8">
        <w:rPr>
          <w:rFonts w:ascii="Arial" w:hAnsi="Arial" w:cs="Arial"/>
          <w:sz w:val="22"/>
          <w:szCs w:val="22"/>
        </w:rPr>
        <w:t xml:space="preserve"> </w:t>
      </w:r>
      <w:r w:rsidR="00FC5FFA" w:rsidRPr="002757A8">
        <w:rPr>
          <w:rFonts w:ascii="Arial" w:hAnsi="Arial" w:cs="Arial"/>
          <w:sz w:val="22"/>
          <w:szCs w:val="22"/>
        </w:rPr>
        <w:t>Asda must comply with Fair Trade and treat all suppliers with compassion</w:t>
      </w:r>
      <w:r w:rsidR="00E70C82" w:rsidRPr="002757A8">
        <w:rPr>
          <w:rFonts w:ascii="Arial" w:hAnsi="Arial" w:cs="Arial"/>
          <w:sz w:val="22"/>
          <w:szCs w:val="22"/>
        </w:rPr>
        <w:t>. Consumers will feel they have contributed to social justice and their purchases will be in harmony with their values (Fair Trade, 2013).</w:t>
      </w:r>
    </w:p>
    <w:p w14:paraId="2DAA5D5B" w14:textId="7BCC2B38" w:rsidR="00343F0D" w:rsidRPr="00A85060" w:rsidRDefault="00343F0D" w:rsidP="00D13F30">
      <w:pPr>
        <w:rPr>
          <w:rFonts w:ascii="Arial" w:hAnsi="Arial" w:cs="Arial"/>
          <w:b/>
          <w:bCs/>
          <w:sz w:val="28"/>
          <w:szCs w:val="28"/>
        </w:rPr>
      </w:pPr>
    </w:p>
    <w:p w14:paraId="0D9FF379" w14:textId="4D506271" w:rsidR="00D13F30" w:rsidRPr="00282E9A" w:rsidRDefault="00343F0D" w:rsidP="00D13F30">
      <w:pPr>
        <w:rPr>
          <w:rFonts w:ascii="Arial" w:hAnsi="Arial" w:cs="Arial"/>
          <w:b/>
          <w:bCs/>
        </w:rPr>
      </w:pPr>
      <w:r w:rsidRPr="00282E9A">
        <w:rPr>
          <w:rFonts w:ascii="Arial" w:hAnsi="Arial" w:cs="Arial"/>
          <w:b/>
          <w:bCs/>
        </w:rPr>
        <w:t>Conclusion</w:t>
      </w:r>
    </w:p>
    <w:p w14:paraId="61914613" w14:textId="1D3A34D3" w:rsidR="0004479A" w:rsidRPr="002757A8" w:rsidRDefault="0004479A" w:rsidP="00D13F30">
      <w:pPr>
        <w:rPr>
          <w:rFonts w:ascii="Arial" w:hAnsi="Arial" w:cs="Arial"/>
          <w:b/>
          <w:bCs/>
          <w:sz w:val="22"/>
          <w:szCs w:val="22"/>
        </w:rPr>
      </w:pPr>
    </w:p>
    <w:p w14:paraId="2537EB9A" w14:textId="7216A723" w:rsidR="00343F0D" w:rsidRPr="002757A8" w:rsidRDefault="0004479A" w:rsidP="00D13F30">
      <w:pPr>
        <w:rPr>
          <w:rFonts w:ascii="Arial" w:hAnsi="Arial" w:cs="Arial"/>
          <w:sz w:val="22"/>
          <w:szCs w:val="22"/>
        </w:rPr>
      </w:pPr>
      <w:r w:rsidRPr="002757A8">
        <w:rPr>
          <w:rFonts w:ascii="Arial" w:hAnsi="Arial" w:cs="Arial"/>
          <w:sz w:val="22"/>
          <w:szCs w:val="22"/>
        </w:rPr>
        <w:t xml:space="preserve">A growing realisation is that customers are the cornerstone of company profitability and major movements such as ethics and sustainability are continuing to </w:t>
      </w:r>
      <w:r w:rsidR="00910E78" w:rsidRPr="002757A8">
        <w:rPr>
          <w:rFonts w:ascii="Arial" w:hAnsi="Arial" w:cs="Arial"/>
          <w:sz w:val="22"/>
          <w:szCs w:val="22"/>
        </w:rPr>
        <w:t>redefine customer relationship management</w:t>
      </w:r>
      <w:r w:rsidR="001B2B26" w:rsidRPr="002757A8">
        <w:rPr>
          <w:rFonts w:ascii="Arial" w:hAnsi="Arial" w:cs="Arial"/>
          <w:sz w:val="22"/>
          <w:szCs w:val="22"/>
        </w:rPr>
        <w:t xml:space="preserve">, hence </w:t>
      </w:r>
      <w:r w:rsidR="00910E78" w:rsidRPr="002757A8">
        <w:rPr>
          <w:rFonts w:ascii="Arial" w:hAnsi="Arial" w:cs="Arial"/>
          <w:sz w:val="22"/>
          <w:szCs w:val="22"/>
        </w:rPr>
        <w:t>consumers attitudes towards consumption</w:t>
      </w:r>
      <w:r w:rsidR="001B2B26" w:rsidRPr="002757A8">
        <w:rPr>
          <w:rFonts w:ascii="Arial" w:hAnsi="Arial" w:cs="Arial"/>
          <w:sz w:val="22"/>
          <w:szCs w:val="22"/>
        </w:rPr>
        <w:t xml:space="preserve"> are </w:t>
      </w:r>
      <w:r w:rsidR="00E355D1" w:rsidRPr="002757A8">
        <w:rPr>
          <w:rFonts w:ascii="Arial" w:hAnsi="Arial" w:cs="Arial"/>
          <w:sz w:val="22"/>
          <w:szCs w:val="22"/>
        </w:rPr>
        <w:t xml:space="preserve">also </w:t>
      </w:r>
      <w:r w:rsidR="001B2B26" w:rsidRPr="002757A8">
        <w:rPr>
          <w:rFonts w:ascii="Arial" w:hAnsi="Arial" w:cs="Arial"/>
          <w:sz w:val="22"/>
          <w:szCs w:val="22"/>
        </w:rPr>
        <w:t>changing</w:t>
      </w:r>
      <w:r w:rsidR="00910E78" w:rsidRPr="002757A8">
        <w:rPr>
          <w:rFonts w:ascii="Arial" w:hAnsi="Arial" w:cs="Arial"/>
          <w:sz w:val="22"/>
          <w:szCs w:val="22"/>
        </w:rPr>
        <w:t>.</w:t>
      </w:r>
      <w:r w:rsidR="00165F8A" w:rsidRPr="002757A8">
        <w:rPr>
          <w:rFonts w:ascii="Arial" w:hAnsi="Arial" w:cs="Arial"/>
          <w:sz w:val="22"/>
          <w:szCs w:val="22"/>
        </w:rPr>
        <w:t xml:space="preserve"> </w:t>
      </w:r>
      <w:r w:rsidR="007B1FD8" w:rsidRPr="002757A8">
        <w:rPr>
          <w:rFonts w:ascii="Arial" w:hAnsi="Arial" w:cs="Arial"/>
          <w:sz w:val="22"/>
          <w:szCs w:val="22"/>
        </w:rPr>
        <w:t xml:space="preserve">Corporate social responsibility </w:t>
      </w:r>
      <w:r w:rsidR="006B1E1F" w:rsidRPr="002757A8">
        <w:rPr>
          <w:rFonts w:ascii="Arial" w:hAnsi="Arial" w:cs="Arial"/>
          <w:sz w:val="22"/>
          <w:szCs w:val="22"/>
        </w:rPr>
        <w:t xml:space="preserve">impact customers </w:t>
      </w:r>
      <w:r w:rsidR="00B11B6F" w:rsidRPr="002757A8">
        <w:rPr>
          <w:rFonts w:ascii="Arial" w:hAnsi="Arial" w:cs="Arial"/>
          <w:sz w:val="22"/>
          <w:szCs w:val="22"/>
        </w:rPr>
        <w:t>through</w:t>
      </w:r>
      <w:r w:rsidR="006B1E1F" w:rsidRPr="002757A8">
        <w:rPr>
          <w:rFonts w:ascii="Arial" w:hAnsi="Arial" w:cs="Arial"/>
          <w:sz w:val="22"/>
          <w:szCs w:val="22"/>
        </w:rPr>
        <w:t xml:space="preserve"> a range of </w:t>
      </w:r>
      <w:r w:rsidR="00B11B6F" w:rsidRPr="002757A8">
        <w:rPr>
          <w:rFonts w:ascii="Arial" w:hAnsi="Arial" w:cs="Arial"/>
          <w:sz w:val="22"/>
          <w:szCs w:val="22"/>
        </w:rPr>
        <w:t>ways</w:t>
      </w:r>
      <w:r w:rsidR="006B1E1F" w:rsidRPr="002757A8">
        <w:rPr>
          <w:rFonts w:ascii="Arial" w:hAnsi="Arial" w:cs="Arial"/>
          <w:sz w:val="22"/>
          <w:szCs w:val="22"/>
        </w:rPr>
        <w:t xml:space="preserve">, such as </w:t>
      </w:r>
      <w:r w:rsidR="00B11B6F" w:rsidRPr="002757A8">
        <w:rPr>
          <w:rFonts w:ascii="Arial" w:hAnsi="Arial" w:cs="Arial"/>
          <w:sz w:val="22"/>
          <w:szCs w:val="22"/>
        </w:rPr>
        <w:t>perceived</w:t>
      </w:r>
      <w:r w:rsidR="006B1E1F" w:rsidRPr="002757A8">
        <w:rPr>
          <w:rFonts w:ascii="Arial" w:hAnsi="Arial" w:cs="Arial"/>
          <w:sz w:val="22"/>
          <w:szCs w:val="22"/>
        </w:rPr>
        <w:t xml:space="preserve"> value, trust and dedication, which consequently advances satisfaction and loyalty (Severa-Frances and Piqueras-Tomas, 2018)</w:t>
      </w:r>
      <w:r w:rsidR="00EA4C31" w:rsidRPr="002757A8">
        <w:rPr>
          <w:rFonts w:ascii="Arial" w:hAnsi="Arial" w:cs="Arial"/>
          <w:sz w:val="22"/>
          <w:szCs w:val="22"/>
        </w:rPr>
        <w:t>.</w:t>
      </w:r>
      <w:r w:rsidR="00BF6AA2" w:rsidRPr="002757A8">
        <w:rPr>
          <w:rFonts w:ascii="Arial" w:hAnsi="Arial" w:cs="Arial"/>
          <w:sz w:val="22"/>
          <w:szCs w:val="22"/>
        </w:rPr>
        <w:t xml:space="preserve"> Graham and Havlick (1999) note </w:t>
      </w:r>
      <w:r w:rsidR="004A565E" w:rsidRPr="002757A8">
        <w:rPr>
          <w:rFonts w:ascii="Arial" w:hAnsi="Arial" w:cs="Arial"/>
          <w:sz w:val="22"/>
          <w:szCs w:val="22"/>
        </w:rPr>
        <w:t>that organisations need to foster markets that create an equilibrium between profitability and environmental or social responsibility. Constructive</w:t>
      </w:r>
      <w:r w:rsidR="00DD2105" w:rsidRPr="002757A8">
        <w:rPr>
          <w:rFonts w:ascii="Arial" w:hAnsi="Arial" w:cs="Arial"/>
          <w:sz w:val="22"/>
          <w:szCs w:val="22"/>
        </w:rPr>
        <w:t>, customised</w:t>
      </w:r>
      <w:r w:rsidR="004A565E" w:rsidRPr="002757A8">
        <w:rPr>
          <w:rFonts w:ascii="Arial" w:hAnsi="Arial" w:cs="Arial"/>
          <w:sz w:val="22"/>
          <w:szCs w:val="22"/>
        </w:rPr>
        <w:t xml:space="preserve"> ethical and sustainable policies </w:t>
      </w:r>
      <w:r w:rsidR="00DD2105" w:rsidRPr="002757A8">
        <w:rPr>
          <w:rFonts w:ascii="Arial" w:hAnsi="Arial" w:cs="Arial"/>
          <w:sz w:val="22"/>
          <w:szCs w:val="22"/>
        </w:rPr>
        <w:t xml:space="preserve">deliver superior customer loyalty, </w:t>
      </w:r>
      <w:r w:rsidR="001B2B26" w:rsidRPr="002757A8">
        <w:rPr>
          <w:rFonts w:ascii="Arial" w:hAnsi="Arial" w:cs="Arial"/>
          <w:sz w:val="22"/>
          <w:szCs w:val="22"/>
        </w:rPr>
        <w:t xml:space="preserve">create </w:t>
      </w:r>
      <w:r w:rsidR="00DD2105" w:rsidRPr="002757A8">
        <w:rPr>
          <w:rFonts w:ascii="Arial" w:hAnsi="Arial" w:cs="Arial"/>
          <w:sz w:val="22"/>
          <w:szCs w:val="22"/>
        </w:rPr>
        <w:t>value</w:t>
      </w:r>
      <w:r w:rsidR="004728A0" w:rsidRPr="002757A8">
        <w:rPr>
          <w:rFonts w:ascii="Arial" w:hAnsi="Arial" w:cs="Arial"/>
          <w:sz w:val="22"/>
          <w:szCs w:val="22"/>
        </w:rPr>
        <w:t>, improve quality</w:t>
      </w:r>
      <w:r w:rsidR="00DD2105" w:rsidRPr="002757A8">
        <w:rPr>
          <w:rFonts w:ascii="Arial" w:hAnsi="Arial" w:cs="Arial"/>
          <w:sz w:val="22"/>
          <w:szCs w:val="22"/>
        </w:rPr>
        <w:t xml:space="preserve"> and </w:t>
      </w:r>
      <w:r w:rsidR="001B2B26" w:rsidRPr="002757A8">
        <w:rPr>
          <w:rFonts w:ascii="Arial" w:hAnsi="Arial" w:cs="Arial"/>
          <w:sz w:val="22"/>
          <w:szCs w:val="22"/>
        </w:rPr>
        <w:t xml:space="preserve">induce </w:t>
      </w:r>
      <w:r w:rsidR="001B2B26" w:rsidRPr="002757A8">
        <w:rPr>
          <w:rFonts w:ascii="Arial" w:hAnsi="Arial" w:cs="Arial"/>
          <w:sz w:val="22"/>
          <w:szCs w:val="22"/>
        </w:rPr>
        <w:lastRenderedPageBreak/>
        <w:t xml:space="preserve">consumer </w:t>
      </w:r>
      <w:r w:rsidR="00DD2105" w:rsidRPr="002757A8">
        <w:rPr>
          <w:rFonts w:ascii="Arial" w:hAnsi="Arial" w:cs="Arial"/>
          <w:sz w:val="22"/>
          <w:szCs w:val="22"/>
        </w:rPr>
        <w:t>satisfaction.</w:t>
      </w:r>
      <w:r w:rsidR="00E736CE" w:rsidRPr="002757A8">
        <w:rPr>
          <w:rFonts w:ascii="Arial" w:hAnsi="Arial" w:cs="Arial"/>
          <w:sz w:val="22"/>
          <w:szCs w:val="22"/>
        </w:rPr>
        <w:t xml:space="preserve"> </w:t>
      </w:r>
      <w:r w:rsidR="00EE5CC5" w:rsidRPr="002757A8">
        <w:rPr>
          <w:rFonts w:ascii="Arial" w:hAnsi="Arial" w:cs="Arial"/>
          <w:sz w:val="22"/>
          <w:szCs w:val="22"/>
        </w:rPr>
        <w:t>Core areas of customer relationship management (CRM) are marketing, sales and service. Creating ethical and sustainability-oriented CRM strategies will establish Asda’s differentiation over competitors, ensure the continuity of their business operations, increase consumers consciousness of the importance of sustainability and attract or retain customers.</w:t>
      </w:r>
      <w:r w:rsidR="004728A0" w:rsidRPr="002757A8">
        <w:rPr>
          <w:rFonts w:ascii="Arial" w:hAnsi="Arial" w:cs="Arial"/>
          <w:sz w:val="22"/>
          <w:szCs w:val="22"/>
        </w:rPr>
        <w:t xml:space="preserve"> Green consumer satisfaction</w:t>
      </w:r>
      <w:r w:rsidR="001B2B26" w:rsidRPr="002757A8">
        <w:rPr>
          <w:rFonts w:ascii="Arial" w:hAnsi="Arial" w:cs="Arial"/>
          <w:sz w:val="22"/>
          <w:szCs w:val="22"/>
        </w:rPr>
        <w:t xml:space="preserve"> </w:t>
      </w:r>
      <w:r w:rsidR="004728A0" w:rsidRPr="002757A8">
        <w:rPr>
          <w:rFonts w:ascii="Arial" w:hAnsi="Arial" w:cs="Arial"/>
          <w:sz w:val="22"/>
          <w:szCs w:val="22"/>
        </w:rPr>
        <w:t>achieve</w:t>
      </w:r>
      <w:r w:rsidR="001B2B26" w:rsidRPr="002757A8">
        <w:rPr>
          <w:rFonts w:ascii="Arial" w:hAnsi="Arial" w:cs="Arial"/>
          <w:sz w:val="22"/>
          <w:szCs w:val="22"/>
        </w:rPr>
        <w:t>s</w:t>
      </w:r>
      <w:r w:rsidR="004728A0" w:rsidRPr="002757A8">
        <w:rPr>
          <w:rFonts w:ascii="Arial" w:hAnsi="Arial" w:cs="Arial"/>
          <w:sz w:val="22"/>
          <w:szCs w:val="22"/>
        </w:rPr>
        <w:t xml:space="preserve"> some </w:t>
      </w:r>
      <w:r w:rsidR="001B2B26" w:rsidRPr="002757A8">
        <w:rPr>
          <w:rFonts w:ascii="Arial" w:hAnsi="Arial" w:cs="Arial"/>
          <w:sz w:val="22"/>
          <w:szCs w:val="22"/>
        </w:rPr>
        <w:t>for</w:t>
      </w:r>
      <w:r w:rsidR="00F40F51" w:rsidRPr="002757A8">
        <w:rPr>
          <w:rFonts w:ascii="Arial" w:hAnsi="Arial" w:cs="Arial"/>
          <w:sz w:val="22"/>
          <w:szCs w:val="22"/>
        </w:rPr>
        <w:t>m</w:t>
      </w:r>
      <w:r w:rsidR="001B2B26" w:rsidRPr="002757A8">
        <w:rPr>
          <w:rFonts w:ascii="Arial" w:hAnsi="Arial" w:cs="Arial"/>
          <w:sz w:val="22"/>
          <w:szCs w:val="22"/>
        </w:rPr>
        <w:t xml:space="preserve"> of </w:t>
      </w:r>
      <w:r w:rsidR="004728A0" w:rsidRPr="002757A8">
        <w:rPr>
          <w:rFonts w:ascii="Arial" w:hAnsi="Arial" w:cs="Arial"/>
          <w:sz w:val="22"/>
          <w:szCs w:val="22"/>
        </w:rPr>
        <w:t>environmental need or desire that is pleasing for the customer (Chang and Fong, 2010).</w:t>
      </w:r>
      <w:r w:rsidR="007375E4" w:rsidRPr="002757A8">
        <w:rPr>
          <w:rFonts w:ascii="Arial" w:hAnsi="Arial" w:cs="Arial"/>
          <w:sz w:val="22"/>
          <w:szCs w:val="22"/>
        </w:rPr>
        <w:t xml:space="preserve"> Kotler and Levy (1969) </w:t>
      </w:r>
      <w:r w:rsidR="001A23AA" w:rsidRPr="002757A8">
        <w:rPr>
          <w:rFonts w:ascii="Arial" w:hAnsi="Arial" w:cs="Arial"/>
          <w:sz w:val="22"/>
          <w:szCs w:val="22"/>
        </w:rPr>
        <w:t xml:space="preserve">proposed that societal marketing occurs when organisations “determine the wants, needs and interests of the customer by means that sustain or improve the welfare of consumers and society”. </w:t>
      </w:r>
    </w:p>
    <w:p w14:paraId="0CE206E2" w14:textId="77777777" w:rsidR="003B4794" w:rsidRPr="002757A8" w:rsidRDefault="003B4794" w:rsidP="00D13F30">
      <w:pPr>
        <w:rPr>
          <w:rFonts w:ascii="Arial" w:hAnsi="Arial" w:cs="Arial"/>
          <w:sz w:val="22"/>
          <w:szCs w:val="22"/>
        </w:rPr>
      </w:pPr>
    </w:p>
    <w:p w14:paraId="7A693F46" w14:textId="323D6707" w:rsidR="001B2B26" w:rsidRPr="002757A8" w:rsidRDefault="003B4794" w:rsidP="00D13F30">
      <w:pPr>
        <w:rPr>
          <w:rFonts w:ascii="Arial" w:hAnsi="Arial" w:cs="Arial"/>
          <w:sz w:val="22"/>
          <w:szCs w:val="22"/>
        </w:rPr>
      </w:pPr>
      <w:r w:rsidRPr="002757A8">
        <w:rPr>
          <w:rFonts w:ascii="Arial" w:hAnsi="Arial" w:cs="Arial"/>
          <w:sz w:val="22"/>
          <w:szCs w:val="22"/>
        </w:rPr>
        <w:t>I</w:t>
      </w:r>
      <w:r w:rsidR="00F40F51" w:rsidRPr="002757A8">
        <w:rPr>
          <w:rFonts w:ascii="Arial" w:hAnsi="Arial" w:cs="Arial"/>
          <w:sz w:val="22"/>
          <w:szCs w:val="22"/>
        </w:rPr>
        <w:t>ntegrat</w:t>
      </w:r>
      <w:r w:rsidRPr="002757A8">
        <w:rPr>
          <w:rFonts w:ascii="Arial" w:hAnsi="Arial" w:cs="Arial"/>
          <w:sz w:val="22"/>
          <w:szCs w:val="22"/>
        </w:rPr>
        <w:t>ing</w:t>
      </w:r>
      <w:r w:rsidR="00F40F51" w:rsidRPr="002757A8">
        <w:rPr>
          <w:rFonts w:ascii="Arial" w:hAnsi="Arial" w:cs="Arial"/>
          <w:sz w:val="22"/>
          <w:szCs w:val="22"/>
        </w:rPr>
        <w:t xml:space="preserve"> a range of qualities models and theories into </w:t>
      </w:r>
      <w:r w:rsidRPr="002757A8">
        <w:rPr>
          <w:rFonts w:ascii="Arial" w:hAnsi="Arial" w:cs="Arial"/>
          <w:sz w:val="22"/>
          <w:szCs w:val="22"/>
        </w:rPr>
        <w:t>Asda’s</w:t>
      </w:r>
      <w:r w:rsidR="00F40F51" w:rsidRPr="002757A8">
        <w:rPr>
          <w:rFonts w:ascii="Arial" w:hAnsi="Arial" w:cs="Arial"/>
          <w:sz w:val="22"/>
          <w:szCs w:val="22"/>
        </w:rPr>
        <w:t xml:space="preserve"> business operations</w:t>
      </w:r>
      <w:r w:rsidRPr="002757A8">
        <w:rPr>
          <w:rFonts w:ascii="Arial" w:hAnsi="Arial" w:cs="Arial"/>
          <w:sz w:val="22"/>
          <w:szCs w:val="22"/>
        </w:rPr>
        <w:t xml:space="preserve"> will ensure they </w:t>
      </w:r>
      <w:r w:rsidR="00171F43" w:rsidRPr="002757A8">
        <w:rPr>
          <w:rFonts w:ascii="Arial" w:hAnsi="Arial" w:cs="Arial"/>
          <w:sz w:val="22"/>
          <w:szCs w:val="22"/>
        </w:rPr>
        <w:t xml:space="preserve">constantly </w:t>
      </w:r>
      <w:r w:rsidR="008364A9" w:rsidRPr="002757A8">
        <w:rPr>
          <w:rFonts w:ascii="Arial" w:hAnsi="Arial" w:cs="Arial"/>
          <w:sz w:val="22"/>
          <w:szCs w:val="22"/>
        </w:rPr>
        <w:t xml:space="preserve">meet the requirements of customers and </w:t>
      </w:r>
      <w:r w:rsidRPr="002757A8">
        <w:rPr>
          <w:rFonts w:ascii="Arial" w:hAnsi="Arial" w:cs="Arial"/>
          <w:sz w:val="22"/>
          <w:szCs w:val="22"/>
        </w:rPr>
        <w:t>remain prosperous</w:t>
      </w:r>
      <w:r w:rsidR="00F40F51" w:rsidRPr="002757A8">
        <w:rPr>
          <w:rFonts w:ascii="Arial" w:hAnsi="Arial" w:cs="Arial"/>
          <w:sz w:val="22"/>
          <w:szCs w:val="22"/>
        </w:rPr>
        <w:t>.</w:t>
      </w:r>
      <w:r w:rsidR="003F700A" w:rsidRPr="002757A8">
        <w:rPr>
          <w:rFonts w:ascii="Arial" w:hAnsi="Arial" w:cs="Arial"/>
          <w:sz w:val="22"/>
          <w:szCs w:val="22"/>
        </w:rPr>
        <w:t xml:space="preserve"> Quality can be </w:t>
      </w:r>
      <w:r w:rsidR="0043788E" w:rsidRPr="002757A8">
        <w:rPr>
          <w:rFonts w:ascii="Arial" w:hAnsi="Arial" w:cs="Arial"/>
          <w:sz w:val="22"/>
          <w:szCs w:val="22"/>
        </w:rPr>
        <w:t>categorised</w:t>
      </w:r>
      <w:r w:rsidR="003F700A" w:rsidRPr="002757A8">
        <w:rPr>
          <w:rFonts w:ascii="Arial" w:hAnsi="Arial" w:cs="Arial"/>
          <w:sz w:val="22"/>
          <w:szCs w:val="22"/>
        </w:rPr>
        <w:t xml:space="preserve"> as a </w:t>
      </w:r>
      <w:r w:rsidR="0043788E" w:rsidRPr="002757A8">
        <w:rPr>
          <w:rFonts w:ascii="Arial" w:hAnsi="Arial" w:cs="Arial"/>
          <w:sz w:val="22"/>
          <w:szCs w:val="22"/>
        </w:rPr>
        <w:t>subsection</w:t>
      </w:r>
      <w:r w:rsidR="003F700A" w:rsidRPr="002757A8">
        <w:rPr>
          <w:rFonts w:ascii="Arial" w:hAnsi="Arial" w:cs="Arial"/>
          <w:sz w:val="22"/>
          <w:szCs w:val="22"/>
        </w:rPr>
        <w:t xml:space="preserve"> of </w:t>
      </w:r>
      <w:r w:rsidR="0043788E" w:rsidRPr="002757A8">
        <w:rPr>
          <w:rFonts w:ascii="Arial" w:hAnsi="Arial" w:cs="Arial"/>
          <w:sz w:val="22"/>
          <w:szCs w:val="22"/>
        </w:rPr>
        <w:t>marketing management, which is known as customer relationship management in modern marketing.</w:t>
      </w:r>
      <w:r w:rsidR="008364A9" w:rsidRPr="002757A8">
        <w:rPr>
          <w:rFonts w:ascii="Arial" w:hAnsi="Arial" w:cs="Arial"/>
          <w:sz w:val="22"/>
          <w:szCs w:val="22"/>
        </w:rPr>
        <w:t xml:space="preserve"> Cutthroat competition means that quality is now mostly </w:t>
      </w:r>
      <w:r w:rsidR="00E563CB" w:rsidRPr="002757A8">
        <w:rPr>
          <w:rFonts w:ascii="Arial" w:hAnsi="Arial" w:cs="Arial"/>
          <w:sz w:val="22"/>
          <w:szCs w:val="22"/>
        </w:rPr>
        <w:t>judged</w:t>
      </w:r>
      <w:r w:rsidR="008364A9" w:rsidRPr="002757A8">
        <w:rPr>
          <w:rFonts w:ascii="Arial" w:hAnsi="Arial" w:cs="Arial"/>
          <w:sz w:val="22"/>
          <w:szCs w:val="22"/>
        </w:rPr>
        <w:t xml:space="preserve"> from </w:t>
      </w:r>
      <w:r w:rsidR="00E563CB" w:rsidRPr="002757A8">
        <w:rPr>
          <w:rFonts w:ascii="Arial" w:hAnsi="Arial" w:cs="Arial"/>
          <w:sz w:val="22"/>
          <w:szCs w:val="22"/>
        </w:rPr>
        <w:t>a</w:t>
      </w:r>
      <w:r w:rsidR="008364A9" w:rsidRPr="002757A8">
        <w:rPr>
          <w:rFonts w:ascii="Arial" w:hAnsi="Arial" w:cs="Arial"/>
          <w:sz w:val="22"/>
          <w:szCs w:val="22"/>
        </w:rPr>
        <w:t xml:space="preserve"> ‘relational’ </w:t>
      </w:r>
      <w:r w:rsidR="00E563CB" w:rsidRPr="002757A8">
        <w:rPr>
          <w:rFonts w:ascii="Arial" w:hAnsi="Arial" w:cs="Arial"/>
          <w:sz w:val="22"/>
          <w:szCs w:val="22"/>
        </w:rPr>
        <w:t>viewpoint</w:t>
      </w:r>
      <w:r w:rsidR="008364A9" w:rsidRPr="002757A8">
        <w:rPr>
          <w:rFonts w:ascii="Arial" w:hAnsi="Arial" w:cs="Arial"/>
          <w:sz w:val="22"/>
          <w:szCs w:val="22"/>
        </w:rPr>
        <w:t xml:space="preserve"> as opposed to the traditional ‘transactional’ perspective</w:t>
      </w:r>
      <w:r w:rsidR="00E563CB" w:rsidRPr="002757A8">
        <w:rPr>
          <w:rFonts w:ascii="Arial" w:hAnsi="Arial" w:cs="Arial"/>
          <w:sz w:val="22"/>
          <w:szCs w:val="22"/>
        </w:rPr>
        <w:t xml:space="preserve"> (Havlicek et al, 2013)</w:t>
      </w:r>
      <w:r w:rsidR="008364A9" w:rsidRPr="002757A8">
        <w:rPr>
          <w:rFonts w:ascii="Arial" w:hAnsi="Arial" w:cs="Arial"/>
          <w:sz w:val="22"/>
          <w:szCs w:val="22"/>
        </w:rPr>
        <w:t xml:space="preserve">. </w:t>
      </w:r>
      <w:r w:rsidR="00171F43" w:rsidRPr="002757A8">
        <w:rPr>
          <w:rFonts w:ascii="Arial" w:hAnsi="Arial" w:cs="Arial"/>
          <w:sz w:val="22"/>
          <w:szCs w:val="22"/>
        </w:rPr>
        <w:t>It is the responsibility of Asda’s m</w:t>
      </w:r>
      <w:r w:rsidR="00E355D1" w:rsidRPr="002757A8">
        <w:rPr>
          <w:rFonts w:ascii="Arial" w:hAnsi="Arial" w:cs="Arial"/>
          <w:sz w:val="22"/>
          <w:szCs w:val="22"/>
        </w:rPr>
        <w:t>anagers</w:t>
      </w:r>
      <w:r w:rsidR="00171F43" w:rsidRPr="002757A8">
        <w:rPr>
          <w:rFonts w:ascii="Arial" w:hAnsi="Arial" w:cs="Arial"/>
          <w:sz w:val="22"/>
          <w:szCs w:val="22"/>
        </w:rPr>
        <w:t xml:space="preserve"> and executives</w:t>
      </w:r>
      <w:r w:rsidR="00E355D1" w:rsidRPr="002757A8">
        <w:rPr>
          <w:rFonts w:ascii="Arial" w:hAnsi="Arial" w:cs="Arial"/>
          <w:sz w:val="22"/>
          <w:szCs w:val="22"/>
        </w:rPr>
        <w:t xml:space="preserve"> to ensure that everyone </w:t>
      </w:r>
      <w:r w:rsidR="00171F43" w:rsidRPr="002757A8">
        <w:rPr>
          <w:rFonts w:ascii="Arial" w:hAnsi="Arial" w:cs="Arial"/>
          <w:sz w:val="22"/>
          <w:szCs w:val="22"/>
        </w:rPr>
        <w:t>within the company</w:t>
      </w:r>
      <w:r w:rsidR="00E355D1" w:rsidRPr="002757A8">
        <w:rPr>
          <w:rFonts w:ascii="Arial" w:hAnsi="Arial" w:cs="Arial"/>
          <w:sz w:val="22"/>
          <w:szCs w:val="22"/>
        </w:rPr>
        <w:t xml:space="preserve"> is consistent with creating a quality service</w:t>
      </w:r>
      <w:r w:rsidR="00171F43" w:rsidRPr="002757A8">
        <w:rPr>
          <w:rFonts w:ascii="Arial" w:hAnsi="Arial" w:cs="Arial"/>
          <w:sz w:val="22"/>
          <w:szCs w:val="22"/>
        </w:rPr>
        <w:t xml:space="preserve"> and </w:t>
      </w:r>
      <w:r w:rsidR="00E355D1" w:rsidRPr="002757A8">
        <w:rPr>
          <w:rFonts w:ascii="Arial" w:hAnsi="Arial" w:cs="Arial"/>
          <w:sz w:val="22"/>
          <w:szCs w:val="22"/>
        </w:rPr>
        <w:t>quality products</w:t>
      </w:r>
      <w:r w:rsidR="00171F43" w:rsidRPr="002757A8">
        <w:rPr>
          <w:rFonts w:ascii="Arial" w:hAnsi="Arial" w:cs="Arial"/>
          <w:sz w:val="22"/>
          <w:szCs w:val="22"/>
        </w:rPr>
        <w:t xml:space="preserve"> which </w:t>
      </w:r>
      <w:r w:rsidR="002032D1" w:rsidRPr="002757A8">
        <w:rPr>
          <w:rFonts w:ascii="Arial" w:hAnsi="Arial" w:cs="Arial"/>
          <w:sz w:val="22"/>
          <w:szCs w:val="22"/>
        </w:rPr>
        <w:t>massively influences</w:t>
      </w:r>
      <w:r w:rsidR="00171F43" w:rsidRPr="002757A8">
        <w:rPr>
          <w:rFonts w:ascii="Arial" w:hAnsi="Arial" w:cs="Arial"/>
          <w:sz w:val="22"/>
          <w:szCs w:val="22"/>
        </w:rPr>
        <w:t xml:space="preserve"> the customer experience</w:t>
      </w:r>
      <w:r w:rsidR="00E355D1" w:rsidRPr="002757A8">
        <w:rPr>
          <w:rFonts w:ascii="Arial" w:hAnsi="Arial" w:cs="Arial"/>
          <w:sz w:val="22"/>
          <w:szCs w:val="22"/>
        </w:rPr>
        <w:t>.</w:t>
      </w:r>
    </w:p>
    <w:p w14:paraId="322D3BCC" w14:textId="77777777" w:rsidR="0043788E" w:rsidRPr="002757A8" w:rsidRDefault="0043788E" w:rsidP="00D13F30">
      <w:pPr>
        <w:rPr>
          <w:rFonts w:ascii="Arial" w:hAnsi="Arial" w:cs="Arial"/>
          <w:sz w:val="22"/>
          <w:szCs w:val="22"/>
        </w:rPr>
      </w:pPr>
    </w:p>
    <w:p w14:paraId="2AA3CFFB" w14:textId="34C5BA28" w:rsidR="00AA3E9E" w:rsidRPr="002757A8" w:rsidRDefault="00171F43" w:rsidP="00D13F30">
      <w:pPr>
        <w:rPr>
          <w:rFonts w:ascii="Arial" w:hAnsi="Arial" w:cs="Arial"/>
          <w:sz w:val="22"/>
          <w:szCs w:val="22"/>
        </w:rPr>
      </w:pPr>
      <w:r w:rsidRPr="002757A8">
        <w:rPr>
          <w:rFonts w:ascii="Arial" w:hAnsi="Arial" w:cs="Arial"/>
          <w:sz w:val="22"/>
          <w:szCs w:val="22"/>
        </w:rPr>
        <w:t xml:space="preserve">Asda must strike a balance between </w:t>
      </w:r>
      <w:r w:rsidR="00A07D6F" w:rsidRPr="002757A8">
        <w:rPr>
          <w:rFonts w:ascii="Arial" w:hAnsi="Arial" w:cs="Arial"/>
          <w:sz w:val="22"/>
          <w:szCs w:val="22"/>
        </w:rPr>
        <w:t xml:space="preserve">developing successful </w:t>
      </w:r>
      <w:r w:rsidRPr="002757A8">
        <w:rPr>
          <w:rFonts w:ascii="Arial" w:hAnsi="Arial" w:cs="Arial"/>
          <w:sz w:val="22"/>
          <w:szCs w:val="22"/>
        </w:rPr>
        <w:t xml:space="preserve">ethical and sustainability policies, </w:t>
      </w:r>
      <w:r w:rsidR="00A07D6F" w:rsidRPr="002757A8">
        <w:rPr>
          <w:rFonts w:ascii="Arial" w:hAnsi="Arial" w:cs="Arial"/>
          <w:sz w:val="22"/>
          <w:szCs w:val="22"/>
        </w:rPr>
        <w:t xml:space="preserve">continuously improving the </w:t>
      </w:r>
      <w:r w:rsidRPr="002757A8">
        <w:rPr>
          <w:rFonts w:ascii="Arial" w:hAnsi="Arial" w:cs="Arial"/>
          <w:sz w:val="22"/>
          <w:szCs w:val="22"/>
        </w:rPr>
        <w:t xml:space="preserve">quality of their goods and services and </w:t>
      </w:r>
      <w:r w:rsidR="002032D1" w:rsidRPr="002757A8">
        <w:rPr>
          <w:rFonts w:ascii="Arial" w:hAnsi="Arial" w:cs="Arial"/>
          <w:sz w:val="22"/>
          <w:szCs w:val="22"/>
        </w:rPr>
        <w:t xml:space="preserve">always endeavour to </w:t>
      </w:r>
      <w:r w:rsidR="00A07D6F" w:rsidRPr="002757A8">
        <w:rPr>
          <w:rFonts w:ascii="Arial" w:hAnsi="Arial" w:cs="Arial"/>
          <w:sz w:val="22"/>
          <w:szCs w:val="22"/>
        </w:rPr>
        <w:t>provid</w:t>
      </w:r>
      <w:r w:rsidR="002032D1" w:rsidRPr="002757A8">
        <w:rPr>
          <w:rFonts w:ascii="Arial" w:hAnsi="Arial" w:cs="Arial"/>
          <w:sz w:val="22"/>
          <w:szCs w:val="22"/>
        </w:rPr>
        <w:t>e</w:t>
      </w:r>
      <w:r w:rsidR="00A07D6F" w:rsidRPr="002757A8">
        <w:rPr>
          <w:rFonts w:ascii="Arial" w:hAnsi="Arial" w:cs="Arial"/>
          <w:sz w:val="22"/>
          <w:szCs w:val="22"/>
        </w:rPr>
        <w:t xml:space="preserve"> a world class customer service.</w:t>
      </w:r>
      <w:r w:rsidRPr="002757A8">
        <w:rPr>
          <w:rFonts w:ascii="Arial" w:hAnsi="Arial" w:cs="Arial"/>
          <w:sz w:val="22"/>
          <w:szCs w:val="22"/>
        </w:rPr>
        <w:t xml:space="preserve"> </w:t>
      </w:r>
      <w:r w:rsidR="00A07D6F" w:rsidRPr="002757A8">
        <w:rPr>
          <w:rFonts w:ascii="Arial" w:hAnsi="Arial" w:cs="Arial"/>
          <w:sz w:val="22"/>
          <w:szCs w:val="22"/>
        </w:rPr>
        <w:t xml:space="preserve">The </w:t>
      </w:r>
      <w:r w:rsidRPr="002757A8">
        <w:rPr>
          <w:rFonts w:ascii="Arial" w:hAnsi="Arial" w:cs="Arial"/>
          <w:sz w:val="22"/>
          <w:szCs w:val="22"/>
        </w:rPr>
        <w:t xml:space="preserve">SWOT analysis </w:t>
      </w:r>
      <w:r w:rsidR="00A07D6F" w:rsidRPr="002757A8">
        <w:rPr>
          <w:rFonts w:ascii="Arial" w:hAnsi="Arial" w:cs="Arial"/>
          <w:sz w:val="22"/>
          <w:szCs w:val="22"/>
        </w:rPr>
        <w:t>is a powerful tool th</w:t>
      </w:r>
      <w:r w:rsidR="002032D1" w:rsidRPr="002757A8">
        <w:rPr>
          <w:rFonts w:ascii="Arial" w:hAnsi="Arial" w:cs="Arial"/>
          <w:sz w:val="22"/>
          <w:szCs w:val="22"/>
        </w:rPr>
        <w:t>at</w:t>
      </w:r>
      <w:r w:rsidR="00A07D6F" w:rsidRPr="002757A8">
        <w:rPr>
          <w:rFonts w:ascii="Arial" w:hAnsi="Arial" w:cs="Arial"/>
          <w:sz w:val="22"/>
          <w:szCs w:val="22"/>
        </w:rPr>
        <w:t xml:space="preserve"> can </w:t>
      </w:r>
      <w:r w:rsidR="002032D1" w:rsidRPr="002757A8">
        <w:rPr>
          <w:rFonts w:ascii="Arial" w:hAnsi="Arial" w:cs="Arial"/>
          <w:sz w:val="22"/>
          <w:szCs w:val="22"/>
        </w:rPr>
        <w:t xml:space="preserve">be </w:t>
      </w:r>
      <w:r w:rsidR="00A07D6F" w:rsidRPr="002757A8">
        <w:rPr>
          <w:rFonts w:ascii="Arial" w:hAnsi="Arial" w:cs="Arial"/>
          <w:sz w:val="22"/>
          <w:szCs w:val="22"/>
        </w:rPr>
        <w:t>utilise</w:t>
      </w:r>
      <w:r w:rsidR="002032D1" w:rsidRPr="002757A8">
        <w:rPr>
          <w:rFonts w:ascii="Arial" w:hAnsi="Arial" w:cs="Arial"/>
          <w:sz w:val="22"/>
          <w:szCs w:val="22"/>
        </w:rPr>
        <w:t>d</w:t>
      </w:r>
      <w:r w:rsidR="00A07D6F" w:rsidRPr="002757A8">
        <w:rPr>
          <w:rFonts w:ascii="Arial" w:hAnsi="Arial" w:cs="Arial"/>
          <w:sz w:val="22"/>
          <w:szCs w:val="22"/>
        </w:rPr>
        <w:t xml:space="preserve"> to assist them with strategic planning by</w:t>
      </w:r>
      <w:r w:rsidRPr="002757A8">
        <w:rPr>
          <w:rFonts w:ascii="Arial" w:hAnsi="Arial" w:cs="Arial"/>
          <w:sz w:val="22"/>
          <w:szCs w:val="22"/>
        </w:rPr>
        <w:t xml:space="preserve"> </w:t>
      </w:r>
      <w:r w:rsidR="00A07D6F" w:rsidRPr="002757A8">
        <w:rPr>
          <w:rFonts w:ascii="Arial" w:hAnsi="Arial" w:cs="Arial"/>
          <w:sz w:val="22"/>
          <w:szCs w:val="22"/>
        </w:rPr>
        <w:t>growing</w:t>
      </w:r>
      <w:r w:rsidRPr="002757A8">
        <w:rPr>
          <w:rFonts w:ascii="Arial" w:hAnsi="Arial" w:cs="Arial"/>
          <w:sz w:val="22"/>
          <w:szCs w:val="22"/>
        </w:rPr>
        <w:t xml:space="preserve"> </w:t>
      </w:r>
      <w:r w:rsidR="00A07D6F" w:rsidRPr="002757A8">
        <w:rPr>
          <w:rFonts w:ascii="Arial" w:hAnsi="Arial" w:cs="Arial"/>
          <w:sz w:val="22"/>
          <w:szCs w:val="22"/>
        </w:rPr>
        <w:t xml:space="preserve">their </w:t>
      </w:r>
      <w:r w:rsidRPr="002757A8">
        <w:rPr>
          <w:rFonts w:ascii="Arial" w:hAnsi="Arial" w:cs="Arial"/>
          <w:sz w:val="22"/>
          <w:szCs w:val="22"/>
        </w:rPr>
        <w:t xml:space="preserve">strengths, </w:t>
      </w:r>
      <w:r w:rsidR="00A07D6F" w:rsidRPr="002757A8">
        <w:rPr>
          <w:rFonts w:ascii="Arial" w:hAnsi="Arial" w:cs="Arial"/>
          <w:sz w:val="22"/>
          <w:szCs w:val="22"/>
        </w:rPr>
        <w:t>minimising</w:t>
      </w:r>
      <w:r w:rsidRPr="002757A8">
        <w:rPr>
          <w:rFonts w:ascii="Arial" w:hAnsi="Arial" w:cs="Arial"/>
          <w:sz w:val="22"/>
          <w:szCs w:val="22"/>
        </w:rPr>
        <w:t xml:space="preserve"> their weaknesses,</w:t>
      </w:r>
      <w:r w:rsidR="00A07D6F" w:rsidRPr="002757A8">
        <w:rPr>
          <w:rFonts w:ascii="Arial" w:hAnsi="Arial" w:cs="Arial"/>
          <w:sz w:val="22"/>
          <w:szCs w:val="22"/>
        </w:rPr>
        <w:t xml:space="preserve"> exploring</w:t>
      </w:r>
      <w:r w:rsidRPr="002757A8">
        <w:rPr>
          <w:rFonts w:ascii="Arial" w:hAnsi="Arial" w:cs="Arial"/>
          <w:sz w:val="22"/>
          <w:szCs w:val="22"/>
        </w:rPr>
        <w:t xml:space="preserve"> their opportunities and </w:t>
      </w:r>
      <w:r w:rsidR="00A07D6F" w:rsidRPr="002757A8">
        <w:rPr>
          <w:rFonts w:ascii="Arial" w:hAnsi="Arial" w:cs="Arial"/>
          <w:sz w:val="22"/>
          <w:szCs w:val="22"/>
        </w:rPr>
        <w:t>conquering</w:t>
      </w:r>
      <w:r w:rsidRPr="002757A8">
        <w:rPr>
          <w:rFonts w:ascii="Arial" w:hAnsi="Arial" w:cs="Arial"/>
          <w:sz w:val="22"/>
          <w:szCs w:val="22"/>
        </w:rPr>
        <w:t xml:space="preserve"> their threats.</w:t>
      </w:r>
    </w:p>
    <w:p w14:paraId="010A68CD" w14:textId="77777777" w:rsidR="00171F43" w:rsidRPr="002757A8" w:rsidRDefault="00171F43" w:rsidP="00D13F30">
      <w:pPr>
        <w:rPr>
          <w:rFonts w:ascii="Arial" w:hAnsi="Arial" w:cs="Arial"/>
          <w:sz w:val="22"/>
          <w:szCs w:val="22"/>
        </w:rPr>
      </w:pPr>
    </w:p>
    <w:p w14:paraId="220ED53B" w14:textId="542C379B" w:rsidR="00343F0D" w:rsidRPr="00282E9A" w:rsidRDefault="00343F0D" w:rsidP="00D13F30">
      <w:pPr>
        <w:rPr>
          <w:rFonts w:ascii="Arial" w:hAnsi="Arial" w:cs="Arial"/>
          <w:b/>
          <w:bCs/>
        </w:rPr>
      </w:pPr>
      <w:r w:rsidRPr="00282E9A">
        <w:rPr>
          <w:rFonts w:ascii="Arial" w:hAnsi="Arial" w:cs="Arial"/>
          <w:b/>
          <w:bCs/>
        </w:rPr>
        <w:t>Recommendations</w:t>
      </w:r>
    </w:p>
    <w:p w14:paraId="3F5E0961" w14:textId="159AA070" w:rsidR="007B1FD8" w:rsidRPr="002757A8" w:rsidRDefault="007B1FD8" w:rsidP="00D13F30">
      <w:pPr>
        <w:rPr>
          <w:rFonts w:ascii="Arial" w:hAnsi="Arial" w:cs="Arial"/>
          <w:b/>
          <w:bCs/>
          <w:sz w:val="22"/>
          <w:szCs w:val="22"/>
        </w:rPr>
      </w:pPr>
    </w:p>
    <w:p w14:paraId="269A7605" w14:textId="77777777" w:rsidR="002032D1" w:rsidRPr="002757A8" w:rsidRDefault="007B1FD8" w:rsidP="00D13F30">
      <w:pPr>
        <w:rPr>
          <w:rFonts w:ascii="Arial" w:hAnsi="Arial" w:cs="Arial"/>
          <w:sz w:val="22"/>
          <w:szCs w:val="22"/>
        </w:rPr>
      </w:pPr>
      <w:r w:rsidRPr="002757A8">
        <w:rPr>
          <w:rFonts w:ascii="Arial" w:hAnsi="Arial" w:cs="Arial"/>
          <w:sz w:val="22"/>
          <w:szCs w:val="22"/>
        </w:rPr>
        <w:t xml:space="preserve">Asda’s </w:t>
      </w:r>
      <w:r w:rsidR="004C4229" w:rsidRPr="002757A8">
        <w:rPr>
          <w:rFonts w:ascii="Arial" w:hAnsi="Arial" w:cs="Arial"/>
          <w:sz w:val="22"/>
          <w:szCs w:val="22"/>
        </w:rPr>
        <w:t>l</w:t>
      </w:r>
      <w:r w:rsidRPr="002757A8">
        <w:rPr>
          <w:rFonts w:ascii="Arial" w:hAnsi="Arial" w:cs="Arial"/>
          <w:sz w:val="22"/>
          <w:szCs w:val="22"/>
        </w:rPr>
        <w:t>eaders and manager</w:t>
      </w:r>
      <w:r w:rsidR="004C4229" w:rsidRPr="002757A8">
        <w:rPr>
          <w:rFonts w:ascii="Arial" w:hAnsi="Arial" w:cs="Arial"/>
          <w:sz w:val="22"/>
          <w:szCs w:val="22"/>
        </w:rPr>
        <w:t>s</w:t>
      </w:r>
      <w:r w:rsidRPr="002757A8">
        <w:rPr>
          <w:rFonts w:ascii="Arial" w:hAnsi="Arial" w:cs="Arial"/>
          <w:sz w:val="22"/>
          <w:szCs w:val="22"/>
        </w:rPr>
        <w:t xml:space="preserve"> must </w:t>
      </w:r>
      <w:r w:rsidR="004C4229" w:rsidRPr="002757A8">
        <w:rPr>
          <w:rFonts w:ascii="Arial" w:hAnsi="Arial" w:cs="Arial"/>
          <w:sz w:val="22"/>
          <w:szCs w:val="22"/>
        </w:rPr>
        <w:t>ingrain ethical and sustainability policies into the company culture and be good role models</w:t>
      </w:r>
      <w:r w:rsidRPr="002757A8">
        <w:rPr>
          <w:rFonts w:ascii="Arial" w:hAnsi="Arial" w:cs="Arial"/>
          <w:sz w:val="22"/>
          <w:szCs w:val="22"/>
        </w:rPr>
        <w:t xml:space="preserve">. </w:t>
      </w:r>
      <w:r w:rsidR="004C4229" w:rsidRPr="002757A8">
        <w:rPr>
          <w:rFonts w:ascii="Arial" w:hAnsi="Arial" w:cs="Arial"/>
          <w:sz w:val="22"/>
          <w:szCs w:val="22"/>
        </w:rPr>
        <w:t>The supermarket could</w:t>
      </w:r>
      <w:r w:rsidRPr="002757A8">
        <w:rPr>
          <w:rFonts w:ascii="Arial" w:hAnsi="Arial" w:cs="Arial"/>
          <w:sz w:val="22"/>
          <w:szCs w:val="22"/>
        </w:rPr>
        <w:t xml:space="preserve"> appoint ethics/sustainability and quality champions to ensure </w:t>
      </w:r>
      <w:r w:rsidR="004C4229" w:rsidRPr="002757A8">
        <w:rPr>
          <w:rFonts w:ascii="Arial" w:hAnsi="Arial" w:cs="Arial"/>
          <w:sz w:val="22"/>
          <w:szCs w:val="22"/>
        </w:rPr>
        <w:t xml:space="preserve">everyone </w:t>
      </w:r>
      <w:r w:rsidRPr="002757A8">
        <w:rPr>
          <w:rFonts w:ascii="Arial" w:hAnsi="Arial" w:cs="Arial"/>
          <w:sz w:val="22"/>
          <w:szCs w:val="22"/>
        </w:rPr>
        <w:t>adher</w:t>
      </w:r>
      <w:r w:rsidR="004C4229" w:rsidRPr="002757A8">
        <w:rPr>
          <w:rFonts w:ascii="Arial" w:hAnsi="Arial" w:cs="Arial"/>
          <w:sz w:val="22"/>
          <w:szCs w:val="22"/>
        </w:rPr>
        <w:t>es</w:t>
      </w:r>
      <w:r w:rsidRPr="002757A8">
        <w:rPr>
          <w:rFonts w:ascii="Arial" w:hAnsi="Arial" w:cs="Arial"/>
          <w:sz w:val="22"/>
          <w:szCs w:val="22"/>
        </w:rPr>
        <w:t xml:space="preserve"> to </w:t>
      </w:r>
      <w:r w:rsidR="004C4229" w:rsidRPr="002757A8">
        <w:rPr>
          <w:rFonts w:ascii="Arial" w:hAnsi="Arial" w:cs="Arial"/>
          <w:sz w:val="22"/>
          <w:szCs w:val="22"/>
        </w:rPr>
        <w:t>relevant</w:t>
      </w:r>
      <w:r w:rsidRPr="002757A8">
        <w:rPr>
          <w:rFonts w:ascii="Arial" w:hAnsi="Arial" w:cs="Arial"/>
          <w:sz w:val="22"/>
          <w:szCs w:val="22"/>
        </w:rPr>
        <w:t xml:space="preserve"> </w:t>
      </w:r>
      <w:r w:rsidR="002D0EB6" w:rsidRPr="002757A8">
        <w:rPr>
          <w:rFonts w:ascii="Arial" w:hAnsi="Arial" w:cs="Arial"/>
          <w:sz w:val="22"/>
          <w:szCs w:val="22"/>
        </w:rPr>
        <w:t>quality pr</w:t>
      </w:r>
      <w:r w:rsidR="004C4229" w:rsidRPr="002757A8">
        <w:rPr>
          <w:rFonts w:ascii="Arial" w:hAnsi="Arial" w:cs="Arial"/>
          <w:sz w:val="22"/>
          <w:szCs w:val="22"/>
        </w:rPr>
        <w:t>actises</w:t>
      </w:r>
      <w:r w:rsidRPr="002757A8">
        <w:rPr>
          <w:rFonts w:ascii="Arial" w:hAnsi="Arial" w:cs="Arial"/>
          <w:sz w:val="22"/>
          <w:szCs w:val="22"/>
        </w:rPr>
        <w:t>.</w:t>
      </w:r>
      <w:r w:rsidR="002032D1" w:rsidRPr="002757A8">
        <w:rPr>
          <w:rFonts w:ascii="Arial" w:hAnsi="Arial" w:cs="Arial"/>
          <w:sz w:val="22"/>
          <w:szCs w:val="22"/>
        </w:rPr>
        <w:t xml:space="preserve"> These </w:t>
      </w:r>
      <w:r w:rsidR="004C4229" w:rsidRPr="002757A8">
        <w:rPr>
          <w:rFonts w:ascii="Arial" w:hAnsi="Arial" w:cs="Arial"/>
          <w:sz w:val="22"/>
          <w:szCs w:val="22"/>
        </w:rPr>
        <w:t xml:space="preserve">policies should be developed throughout the supply chain by sourcing locally to support UK farmers. </w:t>
      </w:r>
    </w:p>
    <w:p w14:paraId="55CF7E19" w14:textId="77777777" w:rsidR="002032D1" w:rsidRPr="002757A8" w:rsidRDefault="002032D1" w:rsidP="00D13F30">
      <w:pPr>
        <w:rPr>
          <w:rFonts w:ascii="Arial" w:hAnsi="Arial" w:cs="Arial"/>
          <w:sz w:val="22"/>
          <w:szCs w:val="22"/>
        </w:rPr>
      </w:pPr>
    </w:p>
    <w:p w14:paraId="7B88C8A7" w14:textId="0EAE751C" w:rsidR="004C4229" w:rsidRPr="002757A8" w:rsidRDefault="004C4229" w:rsidP="00D13F30">
      <w:pPr>
        <w:rPr>
          <w:rFonts w:ascii="Arial" w:hAnsi="Arial" w:cs="Arial"/>
          <w:sz w:val="22"/>
          <w:szCs w:val="22"/>
        </w:rPr>
      </w:pPr>
      <w:r w:rsidRPr="002757A8">
        <w:rPr>
          <w:rFonts w:ascii="Arial" w:hAnsi="Arial" w:cs="Arial"/>
          <w:sz w:val="22"/>
          <w:szCs w:val="22"/>
        </w:rPr>
        <w:t>Asda needs to broaden its consumer base through product differentiation by dedicating certain aisles in stores to UK produce which will strengthen their reputation through supporting local farmers and communities. Asda should begin segmentation by introducing convenience aisles into stores to target and attract a new set of customers (Rodrigo, 2017).</w:t>
      </w:r>
    </w:p>
    <w:p w14:paraId="20E8DC33" w14:textId="20545E9B" w:rsidR="004C4229" w:rsidRPr="002757A8" w:rsidRDefault="004C4229" w:rsidP="00D13F30">
      <w:pPr>
        <w:rPr>
          <w:rFonts w:ascii="Arial" w:hAnsi="Arial" w:cs="Arial"/>
          <w:b/>
          <w:bCs/>
          <w:sz w:val="22"/>
          <w:szCs w:val="22"/>
        </w:rPr>
      </w:pPr>
    </w:p>
    <w:p w14:paraId="41206356" w14:textId="246C99C5" w:rsidR="004C4229" w:rsidRPr="002757A8" w:rsidRDefault="004C4229" w:rsidP="004C4229">
      <w:pPr>
        <w:rPr>
          <w:rFonts w:ascii="Arial" w:hAnsi="Arial" w:cs="Arial"/>
          <w:b/>
          <w:bCs/>
          <w:sz w:val="22"/>
          <w:szCs w:val="22"/>
        </w:rPr>
      </w:pPr>
      <w:r w:rsidRPr="002757A8">
        <w:rPr>
          <w:rFonts w:ascii="Arial" w:hAnsi="Arial" w:cs="Arial"/>
          <w:sz w:val="22"/>
          <w:szCs w:val="22"/>
        </w:rPr>
        <w:t xml:space="preserve">To avoid breaching Ethical Trading Initiative’s codes </w:t>
      </w:r>
      <w:r w:rsidR="002032D1" w:rsidRPr="002757A8">
        <w:rPr>
          <w:rFonts w:ascii="Arial" w:hAnsi="Arial" w:cs="Arial"/>
          <w:sz w:val="22"/>
          <w:szCs w:val="22"/>
        </w:rPr>
        <w:t xml:space="preserve">and help make a difference </w:t>
      </w:r>
      <w:r w:rsidRPr="002757A8">
        <w:rPr>
          <w:rFonts w:ascii="Arial" w:hAnsi="Arial" w:cs="Arial"/>
          <w:sz w:val="22"/>
          <w:szCs w:val="22"/>
        </w:rPr>
        <w:t>Asda</w:t>
      </w:r>
      <w:r w:rsidRPr="002757A8">
        <w:rPr>
          <w:rFonts w:ascii="Arial" w:hAnsi="Arial" w:cs="Arial"/>
          <w:b/>
          <w:bCs/>
          <w:sz w:val="22"/>
          <w:szCs w:val="22"/>
        </w:rPr>
        <w:t xml:space="preserve"> </w:t>
      </w:r>
      <w:r w:rsidRPr="002757A8">
        <w:rPr>
          <w:rFonts w:ascii="Arial" w:hAnsi="Arial" w:cs="Arial"/>
          <w:sz w:val="22"/>
          <w:szCs w:val="22"/>
        </w:rPr>
        <w:t xml:space="preserve">should publicly commit to paying a ‘fair’ living wage to Asian workers. They should publish a timetable of when all workers will receive the living wage, change their pricing policies and work with trade unions to guarantee workers receive their wages (Action Aid, 2010). </w:t>
      </w:r>
    </w:p>
    <w:p w14:paraId="59A2EB69" w14:textId="5A2E00E5" w:rsidR="002D0EB6" w:rsidRPr="002757A8" w:rsidRDefault="002D0EB6" w:rsidP="00D13F30">
      <w:pPr>
        <w:rPr>
          <w:rFonts w:ascii="Arial" w:hAnsi="Arial" w:cs="Arial"/>
          <w:b/>
          <w:bCs/>
          <w:sz w:val="22"/>
          <w:szCs w:val="22"/>
        </w:rPr>
      </w:pPr>
    </w:p>
    <w:p w14:paraId="6DEE1D5D" w14:textId="36CA51B6" w:rsidR="009375E6" w:rsidRPr="002757A8" w:rsidRDefault="009375E6" w:rsidP="00D13F30">
      <w:pPr>
        <w:rPr>
          <w:rFonts w:ascii="Arial" w:hAnsi="Arial" w:cs="Arial"/>
          <w:sz w:val="22"/>
          <w:szCs w:val="22"/>
        </w:rPr>
      </w:pPr>
      <w:r w:rsidRPr="002757A8">
        <w:rPr>
          <w:rFonts w:ascii="Arial" w:hAnsi="Arial" w:cs="Arial"/>
          <w:sz w:val="22"/>
          <w:szCs w:val="22"/>
        </w:rPr>
        <w:t xml:space="preserve">To </w:t>
      </w:r>
      <w:r w:rsidR="004C4229" w:rsidRPr="002757A8">
        <w:rPr>
          <w:rFonts w:ascii="Arial" w:hAnsi="Arial" w:cs="Arial"/>
          <w:sz w:val="22"/>
          <w:szCs w:val="22"/>
        </w:rPr>
        <w:t>prevent</w:t>
      </w:r>
      <w:r w:rsidRPr="002757A8">
        <w:rPr>
          <w:rFonts w:ascii="Arial" w:hAnsi="Arial" w:cs="Arial"/>
          <w:sz w:val="22"/>
          <w:szCs w:val="22"/>
        </w:rPr>
        <w:t xml:space="preserve"> hefty fines for price fixing Asda should never discuss price strategies with competitors</w:t>
      </w:r>
      <w:r w:rsidR="00E375B5" w:rsidRPr="002757A8">
        <w:rPr>
          <w:rFonts w:ascii="Arial" w:hAnsi="Arial" w:cs="Arial"/>
          <w:sz w:val="22"/>
          <w:szCs w:val="22"/>
        </w:rPr>
        <w:t xml:space="preserve"> </w:t>
      </w:r>
      <w:r w:rsidRPr="002757A8">
        <w:rPr>
          <w:rFonts w:ascii="Arial" w:hAnsi="Arial" w:cs="Arial"/>
          <w:sz w:val="22"/>
          <w:szCs w:val="22"/>
        </w:rPr>
        <w:t xml:space="preserve">and report any concerns (Callister, 2019). </w:t>
      </w:r>
      <w:r w:rsidR="00E375B5" w:rsidRPr="002757A8">
        <w:rPr>
          <w:rFonts w:ascii="Arial" w:hAnsi="Arial" w:cs="Arial"/>
          <w:sz w:val="22"/>
          <w:szCs w:val="22"/>
        </w:rPr>
        <w:t xml:space="preserve">To avert </w:t>
      </w:r>
      <w:r w:rsidR="002032D1" w:rsidRPr="002757A8">
        <w:rPr>
          <w:rFonts w:ascii="Arial" w:hAnsi="Arial" w:cs="Arial"/>
          <w:sz w:val="22"/>
          <w:szCs w:val="22"/>
        </w:rPr>
        <w:t>f</w:t>
      </w:r>
      <w:r w:rsidRPr="002757A8">
        <w:rPr>
          <w:rFonts w:ascii="Arial" w:hAnsi="Arial" w:cs="Arial"/>
          <w:sz w:val="22"/>
          <w:szCs w:val="22"/>
        </w:rPr>
        <w:t xml:space="preserve">alse advertising </w:t>
      </w:r>
      <w:r w:rsidR="00F3437A" w:rsidRPr="002757A8">
        <w:rPr>
          <w:rFonts w:ascii="Arial" w:hAnsi="Arial" w:cs="Arial"/>
          <w:sz w:val="22"/>
          <w:szCs w:val="22"/>
        </w:rPr>
        <w:t xml:space="preserve">Asda </w:t>
      </w:r>
      <w:r w:rsidR="00E375B5" w:rsidRPr="002757A8">
        <w:rPr>
          <w:rFonts w:ascii="Arial" w:hAnsi="Arial" w:cs="Arial"/>
          <w:sz w:val="22"/>
          <w:szCs w:val="22"/>
        </w:rPr>
        <w:t>must</w:t>
      </w:r>
      <w:r w:rsidR="00F3437A" w:rsidRPr="002757A8">
        <w:rPr>
          <w:rFonts w:ascii="Arial" w:hAnsi="Arial" w:cs="Arial"/>
          <w:sz w:val="22"/>
          <w:szCs w:val="22"/>
        </w:rPr>
        <w:t xml:space="preserve"> provide clear</w:t>
      </w:r>
      <w:r w:rsidR="00E375B5" w:rsidRPr="002757A8">
        <w:rPr>
          <w:rFonts w:ascii="Arial" w:hAnsi="Arial" w:cs="Arial"/>
          <w:sz w:val="22"/>
          <w:szCs w:val="22"/>
        </w:rPr>
        <w:t xml:space="preserve"> </w:t>
      </w:r>
      <w:r w:rsidR="00F3437A" w:rsidRPr="002757A8">
        <w:rPr>
          <w:rFonts w:ascii="Arial" w:hAnsi="Arial" w:cs="Arial"/>
          <w:sz w:val="22"/>
          <w:szCs w:val="22"/>
        </w:rPr>
        <w:t>wording on products, ensure pricing is transparent</w:t>
      </w:r>
      <w:r w:rsidR="00E375B5" w:rsidRPr="002757A8">
        <w:rPr>
          <w:rFonts w:ascii="Arial" w:hAnsi="Arial" w:cs="Arial"/>
          <w:sz w:val="22"/>
          <w:szCs w:val="22"/>
        </w:rPr>
        <w:t xml:space="preserve"> and </w:t>
      </w:r>
      <w:r w:rsidR="00F3437A" w:rsidRPr="002757A8">
        <w:rPr>
          <w:rFonts w:ascii="Arial" w:hAnsi="Arial" w:cs="Arial"/>
          <w:sz w:val="22"/>
          <w:szCs w:val="22"/>
        </w:rPr>
        <w:t xml:space="preserve">make sure small print is readable </w:t>
      </w:r>
      <w:r w:rsidR="00E375B5" w:rsidRPr="002757A8">
        <w:rPr>
          <w:rFonts w:ascii="Arial" w:hAnsi="Arial" w:cs="Arial"/>
          <w:sz w:val="22"/>
          <w:szCs w:val="22"/>
        </w:rPr>
        <w:t xml:space="preserve">with </w:t>
      </w:r>
      <w:r w:rsidR="00F3437A" w:rsidRPr="002757A8">
        <w:rPr>
          <w:rFonts w:ascii="Arial" w:hAnsi="Arial" w:cs="Arial"/>
          <w:sz w:val="22"/>
          <w:szCs w:val="22"/>
        </w:rPr>
        <w:t>evidence to back up</w:t>
      </w:r>
      <w:r w:rsidR="00E375B5" w:rsidRPr="002757A8">
        <w:rPr>
          <w:rFonts w:ascii="Arial" w:hAnsi="Arial" w:cs="Arial"/>
          <w:sz w:val="22"/>
          <w:szCs w:val="22"/>
        </w:rPr>
        <w:t xml:space="preserve"> </w:t>
      </w:r>
      <w:r w:rsidR="00F3437A" w:rsidRPr="002757A8">
        <w:rPr>
          <w:rFonts w:ascii="Arial" w:hAnsi="Arial" w:cs="Arial"/>
          <w:sz w:val="22"/>
          <w:szCs w:val="22"/>
        </w:rPr>
        <w:t>claims</w:t>
      </w:r>
      <w:r w:rsidR="005B024D" w:rsidRPr="002757A8">
        <w:rPr>
          <w:rFonts w:ascii="Arial" w:hAnsi="Arial" w:cs="Arial"/>
          <w:sz w:val="22"/>
          <w:szCs w:val="22"/>
        </w:rPr>
        <w:t xml:space="preserve"> (Advertising Standards Authority, 2019)</w:t>
      </w:r>
      <w:r w:rsidR="00F3437A" w:rsidRPr="002757A8">
        <w:rPr>
          <w:rFonts w:ascii="Arial" w:hAnsi="Arial" w:cs="Arial"/>
          <w:sz w:val="22"/>
          <w:szCs w:val="22"/>
        </w:rPr>
        <w:t>.</w:t>
      </w:r>
    </w:p>
    <w:p w14:paraId="5909CEC0" w14:textId="684D87F2" w:rsidR="00E375B5" w:rsidRPr="002757A8" w:rsidRDefault="00E375B5" w:rsidP="00D13F30">
      <w:pPr>
        <w:rPr>
          <w:rFonts w:ascii="Arial" w:hAnsi="Arial" w:cs="Arial"/>
          <w:b/>
          <w:bCs/>
          <w:sz w:val="22"/>
          <w:szCs w:val="22"/>
        </w:rPr>
      </w:pPr>
    </w:p>
    <w:p w14:paraId="2282B2A6" w14:textId="3CC8CCF4" w:rsidR="00E375B5" w:rsidRPr="002757A8" w:rsidRDefault="00E375B5" w:rsidP="00E375B5">
      <w:pPr>
        <w:rPr>
          <w:rFonts w:ascii="Arial" w:hAnsi="Arial" w:cs="Arial"/>
          <w:sz w:val="22"/>
          <w:szCs w:val="22"/>
        </w:rPr>
      </w:pPr>
      <w:r w:rsidRPr="002757A8">
        <w:rPr>
          <w:rFonts w:ascii="Arial" w:hAnsi="Arial" w:cs="Arial"/>
          <w:sz w:val="22"/>
          <w:szCs w:val="22"/>
        </w:rPr>
        <w:t>Asda needs to re-assess and expand its market segment strategy into different consumers based on demographics, location and income as opposed to focusing on low cost prices alone which can impede quality. This could maximise profitability, build new relationships and reduce marketing costs (Rodrigo, 2017).</w:t>
      </w:r>
    </w:p>
    <w:p w14:paraId="702F38E1" w14:textId="5EA5FA06" w:rsidR="00E375B5" w:rsidRPr="002757A8" w:rsidRDefault="00E375B5" w:rsidP="00E375B5">
      <w:pPr>
        <w:rPr>
          <w:rFonts w:ascii="Arial" w:hAnsi="Arial" w:cs="Arial"/>
          <w:sz w:val="22"/>
          <w:szCs w:val="22"/>
        </w:rPr>
      </w:pPr>
    </w:p>
    <w:p w14:paraId="016533D9" w14:textId="52CD930F" w:rsidR="00E375B5" w:rsidRPr="002757A8" w:rsidRDefault="00E375B5" w:rsidP="00D13F30">
      <w:pPr>
        <w:rPr>
          <w:rFonts w:ascii="Arial" w:hAnsi="Arial" w:cs="Arial"/>
          <w:sz w:val="22"/>
          <w:szCs w:val="22"/>
        </w:rPr>
      </w:pPr>
      <w:r w:rsidRPr="002757A8">
        <w:rPr>
          <w:rFonts w:ascii="Arial" w:hAnsi="Arial" w:cs="Arial"/>
          <w:sz w:val="22"/>
          <w:szCs w:val="22"/>
        </w:rPr>
        <w:t>Partnering with Fair Trade will benefit Asda by certifying their trade</w:t>
      </w:r>
      <w:r w:rsidR="002032D1" w:rsidRPr="002757A8">
        <w:rPr>
          <w:rFonts w:ascii="Arial" w:hAnsi="Arial" w:cs="Arial"/>
          <w:sz w:val="22"/>
          <w:szCs w:val="22"/>
        </w:rPr>
        <w:t xml:space="preserve"> </w:t>
      </w:r>
      <w:r w:rsidR="00D23E66" w:rsidRPr="002757A8">
        <w:rPr>
          <w:rFonts w:ascii="Arial" w:hAnsi="Arial" w:cs="Arial"/>
          <w:sz w:val="22"/>
          <w:szCs w:val="22"/>
        </w:rPr>
        <w:t xml:space="preserve">is </w:t>
      </w:r>
      <w:r w:rsidRPr="002757A8">
        <w:rPr>
          <w:rFonts w:ascii="Arial" w:hAnsi="Arial" w:cs="Arial"/>
          <w:sz w:val="22"/>
          <w:szCs w:val="22"/>
        </w:rPr>
        <w:t>optimistic</w:t>
      </w:r>
      <w:r w:rsidR="00D23E66" w:rsidRPr="002757A8">
        <w:rPr>
          <w:rFonts w:ascii="Arial" w:hAnsi="Arial" w:cs="Arial"/>
          <w:sz w:val="22"/>
          <w:szCs w:val="22"/>
        </w:rPr>
        <w:t xml:space="preserve"> </w:t>
      </w:r>
      <w:r w:rsidRPr="002757A8">
        <w:rPr>
          <w:rFonts w:ascii="Arial" w:hAnsi="Arial" w:cs="Arial"/>
          <w:sz w:val="22"/>
          <w:szCs w:val="22"/>
        </w:rPr>
        <w:t>for people at the end of the chain (Fair Trade Foundation, 2020).</w:t>
      </w:r>
    </w:p>
    <w:p w14:paraId="536F4112" w14:textId="6E201FC9" w:rsidR="00DC29E3" w:rsidRPr="002757A8" w:rsidRDefault="00DC29E3" w:rsidP="00D13F30">
      <w:pPr>
        <w:rPr>
          <w:rFonts w:ascii="Arial" w:hAnsi="Arial" w:cs="Arial"/>
          <w:b/>
          <w:bCs/>
          <w:sz w:val="22"/>
          <w:szCs w:val="22"/>
        </w:rPr>
      </w:pPr>
    </w:p>
    <w:p w14:paraId="61705076" w14:textId="5CEA47A1" w:rsidR="00DC29E3" w:rsidRPr="002757A8" w:rsidRDefault="00DC29E3" w:rsidP="00D13F30">
      <w:pPr>
        <w:rPr>
          <w:rFonts w:ascii="Arial" w:hAnsi="Arial" w:cs="Arial"/>
          <w:sz w:val="22"/>
          <w:szCs w:val="22"/>
        </w:rPr>
      </w:pPr>
      <w:r w:rsidRPr="002757A8">
        <w:rPr>
          <w:rFonts w:ascii="Arial" w:hAnsi="Arial" w:cs="Arial"/>
          <w:sz w:val="22"/>
          <w:szCs w:val="22"/>
        </w:rPr>
        <w:t>Asda should subscribe to Business Excellence</w:t>
      </w:r>
      <w:r w:rsidR="003A5EE4" w:rsidRPr="002757A8">
        <w:rPr>
          <w:rFonts w:ascii="Arial" w:hAnsi="Arial" w:cs="Arial"/>
          <w:sz w:val="22"/>
          <w:szCs w:val="22"/>
        </w:rPr>
        <w:t xml:space="preserve"> </w:t>
      </w:r>
      <w:r w:rsidR="00D23E66" w:rsidRPr="002757A8">
        <w:rPr>
          <w:rFonts w:ascii="Arial" w:hAnsi="Arial" w:cs="Arial"/>
          <w:sz w:val="22"/>
          <w:szCs w:val="22"/>
        </w:rPr>
        <w:t xml:space="preserve">because their </w:t>
      </w:r>
      <w:r w:rsidR="003A5EE4" w:rsidRPr="002757A8">
        <w:rPr>
          <w:rFonts w:ascii="Arial" w:hAnsi="Arial" w:cs="Arial"/>
          <w:sz w:val="22"/>
          <w:szCs w:val="22"/>
        </w:rPr>
        <w:t>models offer exceptional practises in managing organisations and achieving results. The internationally recognised frameworks are systematic and structured which helps advance performance (Business Excellence Tools, 2020).</w:t>
      </w:r>
    </w:p>
    <w:p w14:paraId="22CAD3DE" w14:textId="5A2EA019" w:rsidR="00C04BDF" w:rsidRPr="002757A8" w:rsidRDefault="00C04BDF" w:rsidP="00D13F30">
      <w:pPr>
        <w:rPr>
          <w:rFonts w:ascii="Arial" w:hAnsi="Arial" w:cs="Arial"/>
          <w:sz w:val="22"/>
          <w:szCs w:val="22"/>
        </w:rPr>
      </w:pPr>
    </w:p>
    <w:p w14:paraId="49C0BE9E" w14:textId="3F131ED4" w:rsidR="00C04BDF" w:rsidRPr="002757A8" w:rsidRDefault="00C04BDF" w:rsidP="00D13F30">
      <w:pPr>
        <w:rPr>
          <w:rFonts w:ascii="Arial" w:hAnsi="Arial" w:cs="Arial"/>
          <w:sz w:val="22"/>
          <w:szCs w:val="22"/>
        </w:rPr>
      </w:pPr>
      <w:r w:rsidRPr="002757A8">
        <w:rPr>
          <w:rFonts w:ascii="Arial" w:hAnsi="Arial" w:cs="Arial"/>
          <w:sz w:val="22"/>
          <w:szCs w:val="22"/>
        </w:rPr>
        <w:t>Lean Six Sigma is a quality management methodology that would be an excellent investment for Asda. It will help improve the overall quality by eliminating defects (White, 2018).</w:t>
      </w:r>
    </w:p>
    <w:p w14:paraId="1D4C051F" w14:textId="0921335C" w:rsidR="00F671AA" w:rsidRDefault="00F671AA" w:rsidP="00D13F30">
      <w:pPr>
        <w:rPr>
          <w:rFonts w:ascii="Arial" w:hAnsi="Arial" w:cs="Arial"/>
          <w:sz w:val="22"/>
          <w:szCs w:val="22"/>
        </w:rPr>
      </w:pPr>
    </w:p>
    <w:p w14:paraId="59BBFAD4" w14:textId="77777777" w:rsidR="00A85060" w:rsidRPr="002757A8" w:rsidRDefault="00A85060" w:rsidP="00D13F30">
      <w:pPr>
        <w:rPr>
          <w:rFonts w:ascii="Arial" w:hAnsi="Arial" w:cs="Arial"/>
          <w:sz w:val="22"/>
          <w:szCs w:val="22"/>
        </w:rPr>
      </w:pPr>
    </w:p>
    <w:p w14:paraId="1E5626B9" w14:textId="77D46BB4" w:rsidR="00D13F30" w:rsidRPr="00282E9A" w:rsidRDefault="00D13F30" w:rsidP="00D13F30">
      <w:pPr>
        <w:rPr>
          <w:rFonts w:ascii="Arial" w:hAnsi="Arial" w:cs="Arial"/>
          <w:b/>
          <w:bCs/>
        </w:rPr>
      </w:pPr>
      <w:r w:rsidRPr="00282E9A">
        <w:rPr>
          <w:rFonts w:ascii="Arial" w:hAnsi="Arial" w:cs="Arial"/>
          <w:b/>
          <w:bCs/>
        </w:rPr>
        <w:t>References</w:t>
      </w:r>
    </w:p>
    <w:p w14:paraId="2B34DE97" w14:textId="3FA54054" w:rsidR="00F671AA" w:rsidRPr="00A85060" w:rsidRDefault="00F671AA" w:rsidP="00D13F30">
      <w:pPr>
        <w:rPr>
          <w:rFonts w:ascii="Arial" w:hAnsi="Arial" w:cs="Arial"/>
          <w:b/>
          <w:bCs/>
          <w:sz w:val="22"/>
          <w:szCs w:val="22"/>
        </w:rPr>
      </w:pPr>
    </w:p>
    <w:p w14:paraId="41A1A0C5" w14:textId="172288C2" w:rsidR="00F671AA" w:rsidRPr="00A85060" w:rsidRDefault="00F671AA" w:rsidP="00D13F30">
      <w:pPr>
        <w:rPr>
          <w:rFonts w:ascii="Arial" w:hAnsi="Arial" w:cs="Arial"/>
          <w:sz w:val="22"/>
          <w:szCs w:val="22"/>
        </w:rPr>
      </w:pPr>
      <w:r w:rsidRPr="00A85060">
        <w:rPr>
          <w:rFonts w:ascii="Arial" w:hAnsi="Arial" w:cs="Arial"/>
          <w:sz w:val="22"/>
          <w:szCs w:val="22"/>
        </w:rPr>
        <w:t xml:space="preserve">Action Aid, (2010). </w:t>
      </w:r>
      <w:r w:rsidRPr="00A85060">
        <w:rPr>
          <w:rFonts w:ascii="Arial" w:hAnsi="Arial" w:cs="Arial"/>
          <w:i/>
          <w:iCs/>
          <w:sz w:val="22"/>
          <w:szCs w:val="22"/>
        </w:rPr>
        <w:t>Asda: poverty guaranteed</w:t>
      </w:r>
      <w:r w:rsidRPr="00A85060">
        <w:rPr>
          <w:rFonts w:ascii="Arial" w:hAnsi="Arial" w:cs="Arial"/>
          <w:sz w:val="22"/>
          <w:szCs w:val="22"/>
        </w:rPr>
        <w:t xml:space="preserve">. [online] Available at: </w:t>
      </w:r>
      <w:hyperlink r:id="rId12" w:history="1">
        <w:r w:rsidRPr="00A85060">
          <w:rPr>
            <w:rStyle w:val="Hyperlink"/>
            <w:rFonts w:ascii="Arial" w:hAnsi="Arial" w:cs="Arial"/>
            <w:sz w:val="22"/>
            <w:szCs w:val="22"/>
          </w:rPr>
          <w:t>https://www.actionaid.org.uk/sites/default/files/doc_lib/asda-poverty-guaranteed.pdf</w:t>
        </w:r>
      </w:hyperlink>
      <w:r w:rsidRPr="00A85060">
        <w:rPr>
          <w:rFonts w:ascii="Arial" w:hAnsi="Arial" w:cs="Arial"/>
          <w:sz w:val="22"/>
          <w:szCs w:val="22"/>
        </w:rPr>
        <w:t xml:space="preserve"> [Accessed: 27</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2E52CE8" w14:textId="07D32911" w:rsidR="00F671AA" w:rsidRPr="00A85060" w:rsidRDefault="00F671AA" w:rsidP="00D13F30">
      <w:pPr>
        <w:rPr>
          <w:rFonts w:ascii="Arial" w:hAnsi="Arial" w:cs="Arial"/>
          <w:sz w:val="22"/>
          <w:szCs w:val="22"/>
        </w:rPr>
      </w:pPr>
    </w:p>
    <w:p w14:paraId="4ADB1A63" w14:textId="29BBBD7F" w:rsidR="005B024D" w:rsidRPr="00A85060" w:rsidRDefault="005B024D" w:rsidP="00D13F30">
      <w:pPr>
        <w:rPr>
          <w:rFonts w:ascii="Arial" w:hAnsi="Arial" w:cs="Arial"/>
          <w:sz w:val="22"/>
          <w:szCs w:val="22"/>
        </w:rPr>
      </w:pPr>
      <w:r w:rsidRPr="00A85060">
        <w:rPr>
          <w:rFonts w:ascii="Arial" w:hAnsi="Arial" w:cs="Arial"/>
          <w:sz w:val="22"/>
          <w:szCs w:val="22"/>
        </w:rPr>
        <w:t xml:space="preserve">Advertising Standards Authority, (2019). Six tips to avoid misleading advertising. </w:t>
      </w:r>
      <w:r w:rsidRPr="00A85060">
        <w:rPr>
          <w:rFonts w:ascii="Arial" w:hAnsi="Arial" w:cs="Arial"/>
          <w:i/>
          <w:iCs/>
          <w:sz w:val="22"/>
          <w:szCs w:val="22"/>
        </w:rPr>
        <w:t xml:space="preserve">CAP News. </w:t>
      </w:r>
      <w:r w:rsidRPr="00A85060">
        <w:rPr>
          <w:rFonts w:ascii="Arial" w:hAnsi="Arial" w:cs="Arial"/>
          <w:sz w:val="22"/>
          <w:szCs w:val="22"/>
        </w:rPr>
        <w:t xml:space="preserve">[online] Available at: </w:t>
      </w:r>
      <w:hyperlink r:id="rId13" w:history="1">
        <w:r w:rsidRPr="00A85060">
          <w:rPr>
            <w:rStyle w:val="Hyperlink"/>
            <w:rFonts w:ascii="Arial" w:hAnsi="Arial" w:cs="Arial"/>
            <w:sz w:val="22"/>
            <w:szCs w:val="22"/>
          </w:rPr>
          <w:t>https://www.asa.org.uk/news/six-top-tips-to-avoid-misleading-advertising.html</w:t>
        </w:r>
      </w:hyperlink>
      <w:r w:rsidRPr="00A85060">
        <w:rPr>
          <w:rFonts w:ascii="Arial" w:hAnsi="Arial" w:cs="Arial"/>
          <w:sz w:val="22"/>
          <w:szCs w:val="22"/>
        </w:rPr>
        <w:t xml:space="preserve"> [Accessed: 9</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22617C71" w14:textId="77777777" w:rsidR="005B024D" w:rsidRPr="00A85060" w:rsidRDefault="005B024D" w:rsidP="00D13F30">
      <w:pPr>
        <w:rPr>
          <w:rFonts w:ascii="Arial" w:hAnsi="Arial" w:cs="Arial"/>
          <w:sz w:val="22"/>
          <w:szCs w:val="22"/>
        </w:rPr>
      </w:pPr>
    </w:p>
    <w:p w14:paraId="4DA6CB57" w14:textId="3D4513A1" w:rsidR="00F671AA" w:rsidRPr="00A85060" w:rsidRDefault="00F671AA" w:rsidP="00D13F30">
      <w:pPr>
        <w:rPr>
          <w:rFonts w:ascii="Arial" w:hAnsi="Arial" w:cs="Arial"/>
          <w:sz w:val="22"/>
          <w:szCs w:val="22"/>
        </w:rPr>
      </w:pPr>
      <w:r w:rsidRPr="00A85060">
        <w:rPr>
          <w:rFonts w:ascii="Arial" w:hAnsi="Arial" w:cs="Arial"/>
          <w:sz w:val="22"/>
          <w:szCs w:val="22"/>
        </w:rPr>
        <w:t xml:space="preserve">Ameyo, (2020). </w:t>
      </w:r>
      <w:r w:rsidRPr="00A85060">
        <w:rPr>
          <w:rFonts w:ascii="Arial" w:hAnsi="Arial" w:cs="Arial"/>
          <w:i/>
          <w:iCs/>
          <w:sz w:val="22"/>
          <w:szCs w:val="22"/>
        </w:rPr>
        <w:t xml:space="preserve">What is Customer Experience. </w:t>
      </w:r>
      <w:r w:rsidRPr="00A85060">
        <w:rPr>
          <w:rFonts w:ascii="Arial" w:hAnsi="Arial" w:cs="Arial"/>
          <w:sz w:val="22"/>
          <w:szCs w:val="22"/>
        </w:rPr>
        <w:t xml:space="preserve">[online] Available at: </w:t>
      </w:r>
      <w:hyperlink r:id="rId14" w:history="1">
        <w:r w:rsidRPr="00A85060">
          <w:rPr>
            <w:rStyle w:val="Hyperlink"/>
            <w:rFonts w:ascii="Arial" w:hAnsi="Arial" w:cs="Arial"/>
            <w:sz w:val="22"/>
            <w:szCs w:val="22"/>
          </w:rPr>
          <w:t>https://www.ameyo.com/customer-engagement/what-is-customer-experience#</w:t>
        </w:r>
      </w:hyperlink>
      <w:r w:rsidRPr="00A85060">
        <w:rPr>
          <w:rFonts w:ascii="Arial" w:hAnsi="Arial" w:cs="Arial"/>
          <w:sz w:val="22"/>
          <w:szCs w:val="22"/>
        </w:rPr>
        <w:t xml:space="preserve"> [Accessed: 30</w:t>
      </w:r>
      <w:r w:rsidRPr="00A85060">
        <w:rPr>
          <w:rFonts w:ascii="Arial" w:hAnsi="Arial" w:cs="Arial"/>
          <w:sz w:val="22"/>
          <w:szCs w:val="22"/>
          <w:vertAlign w:val="superscript"/>
        </w:rPr>
        <w:t>th</w:t>
      </w:r>
      <w:r w:rsidRPr="00A85060">
        <w:rPr>
          <w:rFonts w:ascii="Arial" w:hAnsi="Arial" w:cs="Arial"/>
          <w:sz w:val="22"/>
          <w:szCs w:val="22"/>
        </w:rPr>
        <w:t xml:space="preserve"> January 2020].</w:t>
      </w:r>
      <w:r w:rsidRPr="00A85060">
        <w:rPr>
          <w:rFonts w:ascii="Arial" w:hAnsi="Arial" w:cs="Arial"/>
          <w:sz w:val="22"/>
          <w:szCs w:val="22"/>
        </w:rPr>
        <w:br/>
      </w:r>
    </w:p>
    <w:p w14:paraId="1E0EE740" w14:textId="2F010997" w:rsidR="00D17A80" w:rsidRPr="00A85060" w:rsidRDefault="00D17A80" w:rsidP="00D13F30">
      <w:pPr>
        <w:rPr>
          <w:rFonts w:ascii="Arial" w:hAnsi="Arial" w:cs="Arial"/>
          <w:sz w:val="22"/>
          <w:szCs w:val="22"/>
        </w:rPr>
      </w:pPr>
      <w:r w:rsidRPr="00A85060">
        <w:rPr>
          <w:rFonts w:ascii="Arial" w:hAnsi="Arial" w:cs="Arial"/>
          <w:sz w:val="22"/>
          <w:szCs w:val="22"/>
        </w:rPr>
        <w:t xml:space="preserve">Armstrong, M. (2019). </w:t>
      </w:r>
      <w:r w:rsidRPr="00A85060">
        <w:rPr>
          <w:rFonts w:ascii="Arial" w:hAnsi="Arial" w:cs="Arial"/>
          <w:i/>
          <w:iCs/>
          <w:sz w:val="22"/>
          <w:szCs w:val="22"/>
        </w:rPr>
        <w:t xml:space="preserve">The UK’s favourite supermarkets. </w:t>
      </w:r>
      <w:r w:rsidRPr="00A85060">
        <w:rPr>
          <w:rFonts w:ascii="Arial" w:hAnsi="Arial" w:cs="Arial"/>
          <w:sz w:val="22"/>
          <w:szCs w:val="22"/>
        </w:rPr>
        <w:t xml:space="preserve">Statista. [online] Available at: </w:t>
      </w:r>
      <w:hyperlink r:id="rId15" w:history="1">
        <w:r w:rsidRPr="00A85060">
          <w:rPr>
            <w:rStyle w:val="Hyperlink"/>
            <w:rFonts w:ascii="Arial" w:hAnsi="Arial" w:cs="Arial"/>
            <w:sz w:val="22"/>
            <w:szCs w:val="22"/>
          </w:rPr>
          <w:t>https://www.statista.com/chart/17117/uk-favourite-supermarkets/</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5D9A791" w14:textId="19FE4AFB" w:rsidR="00082E71" w:rsidRPr="00A85060" w:rsidRDefault="00082E71" w:rsidP="00D13F30">
      <w:pPr>
        <w:rPr>
          <w:rFonts w:ascii="Arial" w:hAnsi="Arial" w:cs="Arial"/>
          <w:sz w:val="22"/>
          <w:szCs w:val="22"/>
        </w:rPr>
      </w:pPr>
    </w:p>
    <w:p w14:paraId="2B8EE289" w14:textId="5A2168CE" w:rsidR="00D17A80" w:rsidRPr="00A85060" w:rsidRDefault="00082E71" w:rsidP="00D13F30">
      <w:pPr>
        <w:rPr>
          <w:rFonts w:ascii="Arial" w:hAnsi="Arial" w:cs="Arial"/>
          <w:sz w:val="22"/>
          <w:szCs w:val="22"/>
        </w:rPr>
      </w:pPr>
      <w:r w:rsidRPr="00A85060">
        <w:rPr>
          <w:rFonts w:ascii="Arial" w:hAnsi="Arial" w:cs="Arial"/>
          <w:sz w:val="22"/>
          <w:szCs w:val="22"/>
        </w:rPr>
        <w:t>American Society for Quality</w:t>
      </w:r>
      <w:r w:rsidR="008112F4" w:rsidRPr="00A85060">
        <w:rPr>
          <w:rFonts w:ascii="Arial" w:hAnsi="Arial" w:cs="Arial"/>
          <w:sz w:val="22"/>
          <w:szCs w:val="22"/>
        </w:rPr>
        <w:t xml:space="preserve">, (2020). What is total quality management? [online] Available at: </w:t>
      </w:r>
      <w:hyperlink r:id="rId16" w:history="1">
        <w:r w:rsidR="008112F4" w:rsidRPr="00A85060">
          <w:rPr>
            <w:rStyle w:val="Hyperlink"/>
            <w:rFonts w:ascii="Arial" w:hAnsi="Arial" w:cs="Arial"/>
            <w:sz w:val="22"/>
            <w:szCs w:val="22"/>
          </w:rPr>
          <w:t>https://asq.org/quality-resources/total-quality-management</w:t>
        </w:r>
      </w:hyperlink>
      <w:r w:rsidR="008112F4" w:rsidRPr="00A85060">
        <w:rPr>
          <w:rFonts w:ascii="Arial" w:hAnsi="Arial" w:cs="Arial"/>
          <w:sz w:val="22"/>
          <w:szCs w:val="22"/>
        </w:rPr>
        <w:t xml:space="preserve"> [Accessed: 29</w:t>
      </w:r>
      <w:r w:rsidR="008112F4" w:rsidRPr="00A85060">
        <w:rPr>
          <w:rFonts w:ascii="Arial" w:hAnsi="Arial" w:cs="Arial"/>
          <w:sz w:val="22"/>
          <w:szCs w:val="22"/>
          <w:vertAlign w:val="superscript"/>
        </w:rPr>
        <w:t>th</w:t>
      </w:r>
      <w:r w:rsidR="008112F4" w:rsidRPr="00A85060">
        <w:rPr>
          <w:rFonts w:ascii="Arial" w:hAnsi="Arial" w:cs="Arial"/>
          <w:sz w:val="22"/>
          <w:szCs w:val="22"/>
        </w:rPr>
        <w:t xml:space="preserve"> February 2020].</w:t>
      </w:r>
    </w:p>
    <w:p w14:paraId="4EBE9730" w14:textId="00BAD9B1" w:rsidR="005E548D" w:rsidRPr="00A85060" w:rsidRDefault="005E548D" w:rsidP="00D13F30">
      <w:pPr>
        <w:rPr>
          <w:rFonts w:ascii="Arial" w:hAnsi="Arial" w:cs="Arial"/>
          <w:b/>
          <w:bCs/>
          <w:sz w:val="22"/>
          <w:szCs w:val="22"/>
        </w:rPr>
      </w:pPr>
    </w:p>
    <w:p w14:paraId="1B3E1932" w14:textId="342D74F9" w:rsidR="005E548D" w:rsidRPr="00A85060" w:rsidRDefault="005E548D" w:rsidP="00D13F30">
      <w:pPr>
        <w:rPr>
          <w:rFonts w:ascii="Arial" w:hAnsi="Arial" w:cs="Arial"/>
          <w:sz w:val="22"/>
          <w:szCs w:val="22"/>
        </w:rPr>
      </w:pPr>
      <w:r w:rsidRPr="00A85060">
        <w:rPr>
          <w:rFonts w:ascii="Arial" w:hAnsi="Arial" w:cs="Arial"/>
          <w:sz w:val="22"/>
          <w:szCs w:val="22"/>
        </w:rPr>
        <w:t xml:space="preserve">Asda, (2020). Great place to work. [online] Available at: </w:t>
      </w:r>
      <w:hyperlink r:id="rId17" w:history="1">
        <w:r w:rsidRPr="00A85060">
          <w:rPr>
            <w:rStyle w:val="Hyperlink"/>
            <w:rFonts w:ascii="Arial" w:hAnsi="Arial" w:cs="Arial"/>
            <w:sz w:val="22"/>
            <w:szCs w:val="22"/>
          </w:rPr>
          <w:t>https://www.asda.com/creating-change-for-better/better-lives/great-place-to-work</w:t>
        </w:r>
      </w:hyperlink>
      <w:r w:rsidRPr="00A85060">
        <w:rPr>
          <w:rFonts w:ascii="Arial" w:hAnsi="Arial" w:cs="Arial"/>
          <w:sz w:val="22"/>
          <w:szCs w:val="22"/>
        </w:rPr>
        <w:t xml:space="preserve"> [Accessed: 2</w:t>
      </w:r>
      <w:r w:rsidRPr="00A85060">
        <w:rPr>
          <w:rFonts w:ascii="Arial" w:hAnsi="Arial" w:cs="Arial"/>
          <w:sz w:val="22"/>
          <w:szCs w:val="22"/>
          <w:vertAlign w:val="superscript"/>
        </w:rPr>
        <w:t>nd</w:t>
      </w:r>
      <w:r w:rsidRPr="00A85060">
        <w:rPr>
          <w:rFonts w:ascii="Arial" w:hAnsi="Arial" w:cs="Arial"/>
          <w:sz w:val="22"/>
          <w:szCs w:val="22"/>
        </w:rPr>
        <w:t xml:space="preserve"> March 2020].</w:t>
      </w:r>
    </w:p>
    <w:p w14:paraId="4D552FF7" w14:textId="44B28C41" w:rsidR="008112F4" w:rsidRPr="00A85060" w:rsidRDefault="008112F4" w:rsidP="00D13F30">
      <w:pPr>
        <w:rPr>
          <w:rFonts w:ascii="Arial" w:hAnsi="Arial" w:cs="Arial"/>
          <w:sz w:val="22"/>
          <w:szCs w:val="22"/>
        </w:rPr>
      </w:pPr>
    </w:p>
    <w:p w14:paraId="10BB6AC4" w14:textId="417E9581" w:rsidR="00DC707C" w:rsidRPr="00A85060" w:rsidRDefault="00DC707C" w:rsidP="00D13F30">
      <w:pPr>
        <w:rPr>
          <w:rFonts w:ascii="Arial" w:hAnsi="Arial" w:cs="Arial"/>
          <w:sz w:val="22"/>
          <w:szCs w:val="22"/>
        </w:rPr>
      </w:pPr>
      <w:r w:rsidRPr="00A85060">
        <w:rPr>
          <w:rFonts w:ascii="Arial" w:hAnsi="Arial" w:cs="Arial"/>
          <w:sz w:val="22"/>
          <w:szCs w:val="22"/>
        </w:rPr>
        <w:t xml:space="preserve">Baudin, M. (2020). </w:t>
      </w:r>
      <w:r w:rsidR="001209D2" w:rsidRPr="00A85060">
        <w:rPr>
          <w:rFonts w:ascii="Arial" w:hAnsi="Arial" w:cs="Arial"/>
          <w:i/>
          <w:iCs/>
          <w:sz w:val="22"/>
          <w:szCs w:val="22"/>
        </w:rPr>
        <w:t xml:space="preserve">Deming’s point 4 of 14. </w:t>
      </w:r>
      <w:r w:rsidR="001209D2" w:rsidRPr="00A85060">
        <w:rPr>
          <w:rFonts w:ascii="Arial" w:hAnsi="Arial" w:cs="Arial"/>
          <w:sz w:val="22"/>
          <w:szCs w:val="22"/>
        </w:rPr>
        <w:t xml:space="preserve">[Blog] Michel Baudin’s Blog. Available at: </w:t>
      </w:r>
      <w:hyperlink r:id="rId18" w:history="1">
        <w:r w:rsidR="001209D2" w:rsidRPr="00A85060">
          <w:rPr>
            <w:rStyle w:val="Hyperlink"/>
            <w:rFonts w:ascii="Arial" w:hAnsi="Arial" w:cs="Arial"/>
            <w:sz w:val="22"/>
            <w:szCs w:val="22"/>
          </w:rPr>
          <w:t>https://michelbaudin.com/2012/09/17/demings-point-4-of-14-end-the-practice-of-awarding-business-on-the-basis-of-a-price-tag/</w:t>
        </w:r>
      </w:hyperlink>
      <w:r w:rsidR="001209D2" w:rsidRPr="00A85060">
        <w:rPr>
          <w:rFonts w:ascii="Arial" w:hAnsi="Arial" w:cs="Arial"/>
          <w:sz w:val="22"/>
          <w:szCs w:val="22"/>
        </w:rPr>
        <w:t xml:space="preserve"> [Accessed: 3</w:t>
      </w:r>
      <w:r w:rsidR="001209D2" w:rsidRPr="00A85060">
        <w:rPr>
          <w:rFonts w:ascii="Arial" w:hAnsi="Arial" w:cs="Arial"/>
          <w:sz w:val="22"/>
          <w:szCs w:val="22"/>
          <w:vertAlign w:val="superscript"/>
        </w:rPr>
        <w:t>rd</w:t>
      </w:r>
      <w:r w:rsidR="001209D2" w:rsidRPr="00A85060">
        <w:rPr>
          <w:rFonts w:ascii="Arial" w:hAnsi="Arial" w:cs="Arial"/>
          <w:sz w:val="22"/>
          <w:szCs w:val="22"/>
        </w:rPr>
        <w:t xml:space="preserve"> March 2020].</w:t>
      </w:r>
    </w:p>
    <w:p w14:paraId="303A4C68" w14:textId="479203C1" w:rsidR="00842B6A" w:rsidRPr="00A85060" w:rsidRDefault="00842B6A" w:rsidP="00D13F30">
      <w:pPr>
        <w:rPr>
          <w:rFonts w:ascii="Arial" w:hAnsi="Arial" w:cs="Arial"/>
          <w:sz w:val="22"/>
          <w:szCs w:val="22"/>
        </w:rPr>
      </w:pPr>
    </w:p>
    <w:p w14:paraId="47A6D203" w14:textId="63AEB84B" w:rsidR="00842B6A" w:rsidRPr="00A85060" w:rsidRDefault="00842B6A" w:rsidP="00D13F30">
      <w:pPr>
        <w:rPr>
          <w:rFonts w:ascii="Arial" w:hAnsi="Arial" w:cs="Arial"/>
          <w:sz w:val="22"/>
          <w:szCs w:val="22"/>
        </w:rPr>
      </w:pPr>
      <w:r w:rsidRPr="00A85060">
        <w:rPr>
          <w:rFonts w:ascii="Arial" w:hAnsi="Arial" w:cs="Arial"/>
          <w:sz w:val="22"/>
          <w:szCs w:val="22"/>
        </w:rPr>
        <w:t xml:space="preserve">Bauerova, R. (2019). </w:t>
      </w:r>
      <w:r w:rsidRPr="00A85060">
        <w:rPr>
          <w:rFonts w:ascii="Arial" w:hAnsi="Arial" w:cs="Arial"/>
          <w:i/>
          <w:iCs/>
          <w:sz w:val="22"/>
          <w:szCs w:val="22"/>
        </w:rPr>
        <w:t>Online grocery shopping acceptance: The impact on the perception of new technologies and loyalty in retailing.</w:t>
      </w:r>
      <w:r w:rsidRPr="00A85060">
        <w:rPr>
          <w:rFonts w:ascii="Arial" w:hAnsi="Arial" w:cs="Arial"/>
          <w:sz w:val="22"/>
          <w:szCs w:val="22"/>
        </w:rPr>
        <w:t xml:space="preserve"> PhD. Silesian University in Opava. </w:t>
      </w:r>
    </w:p>
    <w:p w14:paraId="403D8185" w14:textId="77777777" w:rsidR="002317BC" w:rsidRPr="00A85060" w:rsidRDefault="002317BC" w:rsidP="00F671AA">
      <w:pPr>
        <w:rPr>
          <w:rFonts w:ascii="Arial" w:hAnsi="Arial" w:cs="Arial"/>
          <w:sz w:val="22"/>
          <w:szCs w:val="22"/>
        </w:rPr>
      </w:pPr>
    </w:p>
    <w:p w14:paraId="6A3EABAD" w14:textId="3B9482B8" w:rsidR="00F671AA" w:rsidRPr="00A85060" w:rsidRDefault="00F671AA" w:rsidP="00F671AA">
      <w:pPr>
        <w:rPr>
          <w:rFonts w:ascii="Arial" w:hAnsi="Arial" w:cs="Arial"/>
          <w:sz w:val="22"/>
          <w:szCs w:val="22"/>
        </w:rPr>
      </w:pPr>
      <w:r w:rsidRPr="00A85060">
        <w:rPr>
          <w:rFonts w:ascii="Arial" w:hAnsi="Arial" w:cs="Arial"/>
          <w:sz w:val="22"/>
          <w:szCs w:val="22"/>
        </w:rPr>
        <w:t xml:space="preserve">BBC, (2020). </w:t>
      </w:r>
      <w:r w:rsidRPr="00A85060">
        <w:rPr>
          <w:rFonts w:ascii="Arial" w:hAnsi="Arial" w:cs="Arial"/>
          <w:i/>
          <w:iCs/>
          <w:sz w:val="22"/>
          <w:szCs w:val="22"/>
        </w:rPr>
        <w:t xml:space="preserve">What is ethical behaviour? </w:t>
      </w:r>
      <w:r w:rsidRPr="00A85060">
        <w:rPr>
          <w:rFonts w:ascii="Arial" w:hAnsi="Arial" w:cs="Arial"/>
          <w:sz w:val="22"/>
          <w:szCs w:val="22"/>
        </w:rPr>
        <w:t xml:space="preserve">[online] Available at: </w:t>
      </w:r>
      <w:hyperlink r:id="rId19" w:history="1">
        <w:r w:rsidRPr="00A85060">
          <w:rPr>
            <w:rStyle w:val="Hyperlink"/>
            <w:rFonts w:ascii="Arial" w:hAnsi="Arial" w:cs="Arial"/>
            <w:sz w:val="22"/>
            <w:szCs w:val="22"/>
          </w:rPr>
          <w:t>https://www.bbc.co.uk/bitesize/guides/z9r4wmn/revision/1</w:t>
        </w:r>
      </w:hyperlink>
      <w:r w:rsidRPr="00A85060">
        <w:rPr>
          <w:rFonts w:ascii="Arial" w:hAnsi="Arial" w:cs="Arial"/>
          <w:sz w:val="22"/>
          <w:szCs w:val="22"/>
        </w:rPr>
        <w:t xml:space="preserve"> [Accessed: 1</w:t>
      </w:r>
      <w:r w:rsidRPr="00A85060">
        <w:rPr>
          <w:rFonts w:ascii="Arial" w:hAnsi="Arial" w:cs="Arial"/>
          <w:sz w:val="22"/>
          <w:szCs w:val="22"/>
          <w:vertAlign w:val="superscript"/>
        </w:rPr>
        <w:t>st</w:t>
      </w:r>
      <w:r w:rsidRPr="00A85060">
        <w:rPr>
          <w:rFonts w:ascii="Arial" w:hAnsi="Arial" w:cs="Arial"/>
          <w:sz w:val="22"/>
          <w:szCs w:val="22"/>
        </w:rPr>
        <w:t xml:space="preserve"> February 2020]. </w:t>
      </w:r>
    </w:p>
    <w:p w14:paraId="4B678F4E" w14:textId="5EF18198" w:rsidR="002757A8" w:rsidRPr="00A85060" w:rsidRDefault="002757A8" w:rsidP="00F671AA">
      <w:pPr>
        <w:rPr>
          <w:rFonts w:ascii="Arial" w:hAnsi="Arial" w:cs="Arial"/>
          <w:sz w:val="22"/>
          <w:szCs w:val="22"/>
        </w:rPr>
      </w:pPr>
    </w:p>
    <w:p w14:paraId="5AA775C1" w14:textId="77777777" w:rsidR="002757A8" w:rsidRPr="00A85060" w:rsidRDefault="002757A8" w:rsidP="002757A8">
      <w:pPr>
        <w:rPr>
          <w:rFonts w:ascii="Arial" w:hAnsi="Arial" w:cs="Arial"/>
          <w:sz w:val="22"/>
          <w:szCs w:val="22"/>
        </w:rPr>
      </w:pPr>
      <w:proofErr w:type="spellStart"/>
      <w:r w:rsidRPr="00A85060">
        <w:rPr>
          <w:rFonts w:ascii="Arial" w:hAnsi="Arial" w:cs="Arial"/>
          <w:sz w:val="22"/>
          <w:szCs w:val="22"/>
        </w:rPr>
        <w:t>Bearne</w:t>
      </w:r>
      <w:proofErr w:type="spellEnd"/>
      <w:r w:rsidRPr="00A85060">
        <w:rPr>
          <w:rFonts w:ascii="Arial" w:hAnsi="Arial" w:cs="Arial"/>
          <w:sz w:val="22"/>
          <w:szCs w:val="22"/>
        </w:rPr>
        <w:t xml:space="preserve">, S. (2018). </w:t>
      </w:r>
      <w:r w:rsidRPr="00A85060">
        <w:rPr>
          <w:rFonts w:ascii="Arial" w:hAnsi="Arial" w:cs="Arial"/>
          <w:i/>
          <w:iCs/>
          <w:sz w:val="22"/>
          <w:szCs w:val="22"/>
        </w:rPr>
        <w:t xml:space="preserve">Consumer 2019: How to serve the ethical shopper. </w:t>
      </w:r>
      <w:proofErr w:type="spellStart"/>
      <w:r w:rsidRPr="00A85060">
        <w:rPr>
          <w:rFonts w:ascii="Arial" w:hAnsi="Arial" w:cs="Arial"/>
          <w:sz w:val="22"/>
          <w:szCs w:val="22"/>
        </w:rPr>
        <w:t>Ascential</w:t>
      </w:r>
      <w:proofErr w:type="spellEnd"/>
      <w:r w:rsidRPr="00A85060">
        <w:rPr>
          <w:rFonts w:ascii="Arial" w:hAnsi="Arial" w:cs="Arial"/>
          <w:sz w:val="22"/>
          <w:szCs w:val="22"/>
        </w:rPr>
        <w:t xml:space="preserve"> Information Services. [online] Available at: </w:t>
      </w:r>
      <w:hyperlink r:id="rId20" w:history="1">
        <w:r w:rsidRPr="00A85060">
          <w:rPr>
            <w:rStyle w:val="Hyperlink"/>
            <w:rFonts w:ascii="Arial" w:hAnsi="Arial" w:cs="Arial"/>
            <w:sz w:val="22"/>
            <w:szCs w:val="22"/>
          </w:rPr>
          <w:t>https://www.retail-week.com/customer/consumer-2019-how-to-serve-the-ethical-shopper/7030520.article?authent=1</w:t>
        </w:r>
      </w:hyperlink>
      <w:r w:rsidRPr="00A85060">
        <w:rPr>
          <w:rFonts w:ascii="Arial" w:hAnsi="Arial" w:cs="Arial"/>
          <w:sz w:val="22"/>
          <w:szCs w:val="22"/>
        </w:rPr>
        <w:t xml:space="preserve"> [Accessed: 27</w:t>
      </w:r>
      <w:r w:rsidRPr="00A85060">
        <w:rPr>
          <w:rFonts w:ascii="Arial" w:hAnsi="Arial" w:cs="Arial"/>
          <w:sz w:val="22"/>
          <w:szCs w:val="22"/>
          <w:vertAlign w:val="superscript"/>
        </w:rPr>
        <w:t>th</w:t>
      </w:r>
      <w:r w:rsidRPr="00A85060">
        <w:rPr>
          <w:rFonts w:ascii="Arial" w:hAnsi="Arial" w:cs="Arial"/>
          <w:sz w:val="22"/>
          <w:szCs w:val="22"/>
        </w:rPr>
        <w:t xml:space="preserve"> February 2020]. </w:t>
      </w:r>
    </w:p>
    <w:p w14:paraId="72059163" w14:textId="77777777" w:rsidR="002757A8" w:rsidRPr="00A85060" w:rsidRDefault="002757A8" w:rsidP="00F671AA">
      <w:pPr>
        <w:rPr>
          <w:rFonts w:ascii="Arial" w:hAnsi="Arial" w:cs="Arial"/>
          <w:sz w:val="22"/>
          <w:szCs w:val="22"/>
        </w:rPr>
      </w:pPr>
    </w:p>
    <w:p w14:paraId="7ED88ADD" w14:textId="77777777" w:rsidR="002317BC" w:rsidRPr="00A85060" w:rsidRDefault="002317BC" w:rsidP="00F671AA">
      <w:pPr>
        <w:rPr>
          <w:rFonts w:ascii="Arial" w:hAnsi="Arial" w:cs="Arial"/>
          <w:sz w:val="22"/>
          <w:szCs w:val="22"/>
        </w:rPr>
      </w:pPr>
    </w:p>
    <w:p w14:paraId="014CF50D" w14:textId="0B84C079" w:rsidR="00F671AA" w:rsidRPr="00A85060" w:rsidRDefault="00F671AA" w:rsidP="00F671AA">
      <w:pPr>
        <w:rPr>
          <w:rFonts w:ascii="Arial" w:hAnsi="Arial" w:cs="Arial"/>
          <w:sz w:val="22"/>
          <w:szCs w:val="22"/>
        </w:rPr>
      </w:pPr>
      <w:r w:rsidRPr="00A85060">
        <w:rPr>
          <w:rFonts w:ascii="Arial" w:hAnsi="Arial" w:cs="Arial"/>
          <w:sz w:val="22"/>
          <w:szCs w:val="22"/>
        </w:rPr>
        <w:t xml:space="preserve">Bhasin, H. (2018). </w:t>
      </w:r>
      <w:r w:rsidRPr="00A85060">
        <w:rPr>
          <w:rFonts w:ascii="Arial" w:hAnsi="Arial" w:cs="Arial"/>
          <w:i/>
          <w:iCs/>
          <w:sz w:val="22"/>
          <w:szCs w:val="22"/>
        </w:rPr>
        <w:t xml:space="preserve">Importance of Marketing Ethics. </w:t>
      </w:r>
      <w:r w:rsidRPr="00A85060">
        <w:rPr>
          <w:rFonts w:ascii="Arial" w:hAnsi="Arial" w:cs="Arial"/>
          <w:sz w:val="22"/>
          <w:szCs w:val="22"/>
        </w:rPr>
        <w:t xml:space="preserve">Marketing 91. [online] Available at: </w:t>
      </w:r>
      <w:hyperlink r:id="rId21" w:history="1">
        <w:r w:rsidRPr="00A85060">
          <w:rPr>
            <w:rStyle w:val="Hyperlink"/>
            <w:rFonts w:ascii="Arial" w:hAnsi="Arial" w:cs="Arial"/>
            <w:sz w:val="22"/>
            <w:szCs w:val="22"/>
          </w:rPr>
          <w:t>https://www.marketing91.com/importance-of-marketing-ethics/</w:t>
        </w:r>
      </w:hyperlink>
      <w:r w:rsidRPr="00A85060">
        <w:rPr>
          <w:rFonts w:ascii="Arial" w:hAnsi="Arial" w:cs="Arial"/>
          <w:sz w:val="22"/>
          <w:szCs w:val="22"/>
        </w:rPr>
        <w:t xml:space="preserve"> [Accessed: 26</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552F7C9" w14:textId="6AF8BA60" w:rsidR="004B0157" w:rsidRPr="00A85060" w:rsidRDefault="004B0157" w:rsidP="00D13F30">
      <w:pPr>
        <w:rPr>
          <w:rFonts w:ascii="Arial" w:hAnsi="Arial" w:cs="Arial"/>
          <w:sz w:val="22"/>
          <w:szCs w:val="22"/>
        </w:rPr>
      </w:pPr>
    </w:p>
    <w:p w14:paraId="6DD2FB35" w14:textId="77777777" w:rsidR="00F671AA" w:rsidRPr="00A85060" w:rsidRDefault="00F671AA" w:rsidP="00D13F30">
      <w:pPr>
        <w:rPr>
          <w:rFonts w:ascii="Arial" w:hAnsi="Arial" w:cs="Arial"/>
          <w:sz w:val="22"/>
          <w:szCs w:val="22"/>
        </w:rPr>
      </w:pPr>
    </w:p>
    <w:p w14:paraId="4DF6B8C4" w14:textId="77777777" w:rsidR="00F671AA" w:rsidRPr="00A85060" w:rsidRDefault="00F671AA" w:rsidP="00F671AA">
      <w:pPr>
        <w:rPr>
          <w:rFonts w:ascii="Arial" w:hAnsi="Arial" w:cs="Arial"/>
          <w:sz w:val="22"/>
          <w:szCs w:val="22"/>
        </w:rPr>
      </w:pPr>
      <w:r w:rsidRPr="00A85060">
        <w:rPr>
          <w:rFonts w:ascii="Arial" w:hAnsi="Arial" w:cs="Arial"/>
          <w:sz w:val="22"/>
          <w:szCs w:val="22"/>
        </w:rPr>
        <w:t xml:space="preserve">Bordeaux, J. (2019). </w:t>
      </w:r>
      <w:r w:rsidRPr="00A85060">
        <w:rPr>
          <w:rFonts w:ascii="Arial" w:hAnsi="Arial" w:cs="Arial"/>
          <w:i/>
          <w:iCs/>
          <w:sz w:val="22"/>
          <w:szCs w:val="22"/>
        </w:rPr>
        <w:t xml:space="preserve">What is Customer Experience? (And Why It’s So Important). </w:t>
      </w:r>
      <w:r w:rsidRPr="00A85060">
        <w:rPr>
          <w:rFonts w:ascii="Arial" w:hAnsi="Arial" w:cs="Arial"/>
          <w:sz w:val="22"/>
          <w:szCs w:val="22"/>
        </w:rPr>
        <w:t xml:space="preserve">[Blog] HubSpot. Available at: </w:t>
      </w:r>
      <w:hyperlink r:id="rId22" w:history="1">
        <w:r w:rsidRPr="00A85060">
          <w:rPr>
            <w:rStyle w:val="Hyperlink"/>
            <w:rFonts w:ascii="Arial" w:hAnsi="Arial" w:cs="Arial"/>
            <w:sz w:val="22"/>
            <w:szCs w:val="22"/>
          </w:rPr>
          <w:t>https://blog.hubspot.com/service/what-is-customer-experience</w:t>
        </w:r>
      </w:hyperlink>
      <w:r w:rsidRPr="00A85060">
        <w:rPr>
          <w:rFonts w:ascii="Arial" w:hAnsi="Arial" w:cs="Arial"/>
          <w:sz w:val="22"/>
          <w:szCs w:val="22"/>
        </w:rPr>
        <w:t xml:space="preserve"> [Accessed: 22</w:t>
      </w:r>
      <w:r w:rsidRPr="00A85060">
        <w:rPr>
          <w:rFonts w:ascii="Arial" w:hAnsi="Arial" w:cs="Arial"/>
          <w:sz w:val="22"/>
          <w:szCs w:val="22"/>
          <w:vertAlign w:val="superscript"/>
        </w:rPr>
        <w:t xml:space="preserve">nd </w:t>
      </w:r>
      <w:r w:rsidRPr="00A85060">
        <w:rPr>
          <w:rFonts w:ascii="Arial" w:hAnsi="Arial" w:cs="Arial"/>
          <w:sz w:val="22"/>
          <w:szCs w:val="22"/>
        </w:rPr>
        <w:t>February 2020].</w:t>
      </w:r>
    </w:p>
    <w:p w14:paraId="4817A3E1" w14:textId="3CFFFDFD" w:rsidR="00F671AA" w:rsidRPr="00A85060" w:rsidRDefault="00F671AA" w:rsidP="00D13F30">
      <w:pPr>
        <w:rPr>
          <w:rFonts w:ascii="Arial" w:hAnsi="Arial" w:cs="Arial"/>
          <w:sz w:val="22"/>
          <w:szCs w:val="22"/>
        </w:rPr>
      </w:pPr>
    </w:p>
    <w:p w14:paraId="43BF9991" w14:textId="3B8D6EDA" w:rsidR="001F75C5" w:rsidRPr="00A85060" w:rsidRDefault="001F75C5" w:rsidP="00D13F30">
      <w:pPr>
        <w:rPr>
          <w:rFonts w:ascii="Arial" w:hAnsi="Arial" w:cs="Arial"/>
          <w:sz w:val="22"/>
          <w:szCs w:val="22"/>
        </w:rPr>
      </w:pPr>
      <w:r w:rsidRPr="00A85060">
        <w:rPr>
          <w:rFonts w:ascii="Arial" w:hAnsi="Arial" w:cs="Arial"/>
          <w:sz w:val="22"/>
          <w:szCs w:val="22"/>
        </w:rPr>
        <w:t xml:space="preserve">British Library, (n.d). </w:t>
      </w:r>
      <w:r w:rsidRPr="00A85060">
        <w:rPr>
          <w:rFonts w:ascii="Arial" w:hAnsi="Arial" w:cs="Arial"/>
          <w:i/>
          <w:iCs/>
          <w:sz w:val="22"/>
          <w:szCs w:val="22"/>
        </w:rPr>
        <w:t xml:space="preserve">Total quality management thinker. </w:t>
      </w:r>
      <w:r w:rsidR="004B7206" w:rsidRPr="00A85060">
        <w:rPr>
          <w:rFonts w:ascii="Arial" w:hAnsi="Arial" w:cs="Arial"/>
          <w:sz w:val="22"/>
          <w:szCs w:val="22"/>
        </w:rPr>
        <w:t>[p</w:t>
      </w:r>
      <w:r w:rsidRPr="00A85060">
        <w:rPr>
          <w:rFonts w:ascii="Arial" w:hAnsi="Arial" w:cs="Arial"/>
          <w:sz w:val="22"/>
          <w:szCs w:val="22"/>
        </w:rPr>
        <w:t>ortal]</w:t>
      </w:r>
      <w:r w:rsidR="004B7206" w:rsidRPr="00A85060">
        <w:rPr>
          <w:rFonts w:ascii="Arial" w:hAnsi="Arial" w:cs="Arial"/>
          <w:sz w:val="22"/>
          <w:szCs w:val="22"/>
        </w:rPr>
        <w:t xml:space="preserve"> British Library, Business and Management. London</w:t>
      </w:r>
      <w:r w:rsidR="003A5EE4" w:rsidRPr="00A85060">
        <w:rPr>
          <w:rFonts w:ascii="Arial" w:hAnsi="Arial" w:cs="Arial"/>
          <w:sz w:val="22"/>
          <w:szCs w:val="22"/>
        </w:rPr>
        <w:t>.</w:t>
      </w:r>
    </w:p>
    <w:p w14:paraId="3BE2665B" w14:textId="777D7DA2" w:rsidR="003A5EE4" w:rsidRPr="00A85060" w:rsidRDefault="003A5EE4" w:rsidP="00D13F30">
      <w:pPr>
        <w:rPr>
          <w:rFonts w:ascii="Arial" w:hAnsi="Arial" w:cs="Arial"/>
          <w:sz w:val="22"/>
          <w:szCs w:val="22"/>
        </w:rPr>
      </w:pPr>
    </w:p>
    <w:p w14:paraId="2449A21F" w14:textId="3D75D8D1" w:rsidR="003A5EE4" w:rsidRPr="00A85060" w:rsidRDefault="003A5EE4" w:rsidP="00D13F30">
      <w:pPr>
        <w:rPr>
          <w:rFonts w:ascii="Arial" w:hAnsi="Arial" w:cs="Arial"/>
          <w:sz w:val="22"/>
          <w:szCs w:val="22"/>
        </w:rPr>
      </w:pPr>
      <w:r w:rsidRPr="00A85060">
        <w:rPr>
          <w:rFonts w:ascii="Arial" w:hAnsi="Arial" w:cs="Arial"/>
          <w:sz w:val="22"/>
          <w:szCs w:val="22"/>
        </w:rPr>
        <w:t xml:space="preserve">Business Excellence Tools, (2020). Business Excellence. [online] Available at: </w:t>
      </w:r>
      <w:hyperlink r:id="rId23" w:history="1">
        <w:r w:rsidRPr="00A85060">
          <w:rPr>
            <w:rStyle w:val="Hyperlink"/>
            <w:rFonts w:ascii="Arial" w:hAnsi="Arial" w:cs="Arial"/>
            <w:sz w:val="22"/>
            <w:szCs w:val="22"/>
          </w:rPr>
          <w:t>http://www.businessexcellencetools.com/business-excellence/#bem</w:t>
        </w:r>
      </w:hyperlink>
      <w:r w:rsidRPr="00A85060">
        <w:rPr>
          <w:rFonts w:ascii="Arial" w:hAnsi="Arial" w:cs="Arial"/>
          <w:sz w:val="22"/>
          <w:szCs w:val="22"/>
        </w:rPr>
        <w:t xml:space="preserve"> [Accessed: 10</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3E0C1D68" w14:textId="77777777" w:rsidR="004B7206" w:rsidRPr="00A85060" w:rsidRDefault="004B7206" w:rsidP="00D13F30">
      <w:pPr>
        <w:rPr>
          <w:rFonts w:ascii="Arial" w:hAnsi="Arial" w:cs="Arial"/>
          <w:sz w:val="22"/>
          <w:szCs w:val="22"/>
        </w:rPr>
      </w:pPr>
    </w:p>
    <w:p w14:paraId="1914672F" w14:textId="68481CB7" w:rsidR="00520D99" w:rsidRPr="00A85060" w:rsidRDefault="00520D99" w:rsidP="00D13F30">
      <w:pPr>
        <w:rPr>
          <w:rFonts w:ascii="Arial" w:hAnsi="Arial" w:cs="Arial"/>
          <w:sz w:val="22"/>
          <w:szCs w:val="22"/>
        </w:rPr>
      </w:pPr>
      <w:r w:rsidRPr="00A85060">
        <w:rPr>
          <w:rFonts w:ascii="Arial" w:hAnsi="Arial" w:cs="Arial"/>
          <w:sz w:val="22"/>
          <w:szCs w:val="22"/>
        </w:rPr>
        <w:t xml:space="preserve">Butler, S. (2017). Asda returns to sales growth thanks to price cuts and inflation. </w:t>
      </w:r>
      <w:r w:rsidRPr="00A85060">
        <w:rPr>
          <w:rFonts w:ascii="Arial" w:hAnsi="Arial" w:cs="Arial"/>
          <w:i/>
          <w:iCs/>
          <w:sz w:val="22"/>
          <w:szCs w:val="22"/>
        </w:rPr>
        <w:t xml:space="preserve">The Guardian, </w:t>
      </w:r>
      <w:r w:rsidRPr="00A85060">
        <w:rPr>
          <w:rFonts w:ascii="Arial" w:hAnsi="Arial" w:cs="Arial"/>
          <w:sz w:val="22"/>
          <w:szCs w:val="22"/>
        </w:rPr>
        <w:t xml:space="preserve">[online] p. 23. Available at: </w:t>
      </w:r>
      <w:hyperlink r:id="rId24" w:history="1">
        <w:r w:rsidRPr="00A85060">
          <w:rPr>
            <w:rStyle w:val="Hyperlink"/>
            <w:rFonts w:ascii="Arial" w:hAnsi="Arial" w:cs="Arial"/>
            <w:sz w:val="22"/>
            <w:szCs w:val="22"/>
          </w:rPr>
          <w:t>https://www.theguardian.com/business/2017/aug/17/asda-sales-growth-price-cuts-inflation-aldi-lidl</w:t>
        </w:r>
      </w:hyperlink>
      <w:r w:rsidRPr="00A85060">
        <w:rPr>
          <w:rFonts w:ascii="Arial" w:hAnsi="Arial" w:cs="Arial"/>
          <w:sz w:val="22"/>
          <w:szCs w:val="22"/>
        </w:rPr>
        <w:t xml:space="preserve"> [Accessed: 1</w:t>
      </w:r>
      <w:r w:rsidRPr="00A85060">
        <w:rPr>
          <w:rFonts w:ascii="Arial" w:hAnsi="Arial" w:cs="Arial"/>
          <w:sz w:val="22"/>
          <w:szCs w:val="22"/>
          <w:vertAlign w:val="superscript"/>
        </w:rPr>
        <w:t>st</w:t>
      </w:r>
      <w:r w:rsidRPr="00A85060">
        <w:rPr>
          <w:rFonts w:ascii="Arial" w:hAnsi="Arial" w:cs="Arial"/>
          <w:sz w:val="22"/>
          <w:szCs w:val="22"/>
        </w:rPr>
        <w:t xml:space="preserve"> March 2020].</w:t>
      </w:r>
    </w:p>
    <w:p w14:paraId="49AD21C9" w14:textId="4D67D798" w:rsidR="00F508FB" w:rsidRPr="00A85060" w:rsidRDefault="00F508FB" w:rsidP="00D13F30">
      <w:pPr>
        <w:rPr>
          <w:rFonts w:ascii="Arial" w:hAnsi="Arial" w:cs="Arial"/>
          <w:sz w:val="22"/>
          <w:szCs w:val="22"/>
        </w:rPr>
      </w:pPr>
    </w:p>
    <w:p w14:paraId="23C6BB63" w14:textId="1A2334CC" w:rsidR="00B6243D" w:rsidRPr="00A85060" w:rsidRDefault="00B6243D" w:rsidP="00D13F30">
      <w:pPr>
        <w:rPr>
          <w:rFonts w:ascii="Arial" w:hAnsi="Arial" w:cs="Arial"/>
          <w:sz w:val="22"/>
          <w:szCs w:val="22"/>
        </w:rPr>
      </w:pPr>
      <w:r w:rsidRPr="00A85060">
        <w:rPr>
          <w:rFonts w:ascii="Arial" w:hAnsi="Arial" w:cs="Arial"/>
          <w:sz w:val="22"/>
          <w:szCs w:val="22"/>
        </w:rPr>
        <w:t xml:space="preserve">Butler, S. (2017). Asda is named the worst supermarket in treatment of suppliers. </w:t>
      </w:r>
      <w:r w:rsidRPr="00A85060">
        <w:rPr>
          <w:rFonts w:ascii="Arial" w:hAnsi="Arial" w:cs="Arial"/>
          <w:i/>
          <w:iCs/>
          <w:sz w:val="22"/>
          <w:szCs w:val="22"/>
        </w:rPr>
        <w:t xml:space="preserve">The Guardian, </w:t>
      </w:r>
      <w:r w:rsidRPr="00A85060">
        <w:rPr>
          <w:rFonts w:ascii="Arial" w:hAnsi="Arial" w:cs="Arial"/>
          <w:sz w:val="22"/>
          <w:szCs w:val="22"/>
        </w:rPr>
        <w:t xml:space="preserve">[online] p. 89. Available at: </w:t>
      </w:r>
      <w:hyperlink r:id="rId25" w:history="1">
        <w:r w:rsidRPr="00A85060">
          <w:rPr>
            <w:rStyle w:val="Hyperlink"/>
            <w:rFonts w:ascii="Arial" w:hAnsi="Arial" w:cs="Arial"/>
            <w:sz w:val="22"/>
            <w:szCs w:val="22"/>
          </w:rPr>
          <w:t>https://www.theguardian.com/business/2017/jun/26/asda-supermarket-suppliers-walmart-morrisons</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53AD2BE8" w14:textId="357A4D28" w:rsidR="009375E6" w:rsidRPr="00A85060" w:rsidRDefault="009375E6" w:rsidP="00D13F30">
      <w:pPr>
        <w:rPr>
          <w:rFonts w:ascii="Arial" w:hAnsi="Arial" w:cs="Arial"/>
          <w:sz w:val="22"/>
          <w:szCs w:val="22"/>
        </w:rPr>
      </w:pPr>
    </w:p>
    <w:p w14:paraId="2FEEC442" w14:textId="19C4C23F" w:rsidR="009375E6" w:rsidRPr="00A85060" w:rsidRDefault="009375E6" w:rsidP="00D13F30">
      <w:pPr>
        <w:rPr>
          <w:rFonts w:ascii="Arial" w:hAnsi="Arial" w:cs="Arial"/>
          <w:sz w:val="22"/>
          <w:szCs w:val="22"/>
        </w:rPr>
      </w:pPr>
      <w:r w:rsidRPr="00A85060">
        <w:rPr>
          <w:rFonts w:ascii="Arial" w:hAnsi="Arial" w:cs="Arial"/>
          <w:sz w:val="22"/>
          <w:szCs w:val="22"/>
        </w:rPr>
        <w:t xml:space="preserve">Callister, L. (2019). </w:t>
      </w:r>
      <w:r w:rsidRPr="00A85060">
        <w:rPr>
          <w:rFonts w:ascii="Arial" w:hAnsi="Arial" w:cs="Arial"/>
          <w:i/>
          <w:iCs/>
          <w:sz w:val="22"/>
          <w:szCs w:val="22"/>
        </w:rPr>
        <w:t xml:space="preserve">5 Ways to avoid price fixing and other anti-competitive practises. </w:t>
      </w:r>
      <w:r w:rsidRPr="00A85060">
        <w:rPr>
          <w:rFonts w:ascii="Arial" w:hAnsi="Arial" w:cs="Arial"/>
          <w:sz w:val="22"/>
          <w:szCs w:val="22"/>
        </w:rPr>
        <w:t xml:space="preserve">Skillcast. [online] Available at: </w:t>
      </w:r>
      <w:hyperlink r:id="rId26" w:history="1">
        <w:r w:rsidRPr="00A85060">
          <w:rPr>
            <w:rStyle w:val="Hyperlink"/>
            <w:rFonts w:ascii="Arial" w:hAnsi="Arial" w:cs="Arial"/>
            <w:sz w:val="22"/>
            <w:szCs w:val="22"/>
          </w:rPr>
          <w:t>https://www.skillcast.com/blog/5-ways-to-avoid-price-fixing-and-other-anti-competitive-practices</w:t>
        </w:r>
      </w:hyperlink>
      <w:r w:rsidRPr="00A85060">
        <w:rPr>
          <w:rFonts w:ascii="Arial" w:hAnsi="Arial" w:cs="Arial"/>
          <w:sz w:val="22"/>
          <w:szCs w:val="22"/>
        </w:rPr>
        <w:t xml:space="preserve"> [Accessed: 9</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62A8CE11" w14:textId="77777777" w:rsidR="00B6243D" w:rsidRPr="00A85060" w:rsidRDefault="00B6243D" w:rsidP="00D13F30">
      <w:pPr>
        <w:rPr>
          <w:rFonts w:ascii="Arial" w:hAnsi="Arial" w:cs="Arial"/>
          <w:sz w:val="22"/>
          <w:szCs w:val="22"/>
        </w:rPr>
      </w:pPr>
    </w:p>
    <w:p w14:paraId="1F739EDC" w14:textId="11F5FDE1" w:rsidR="00D13F30" w:rsidRPr="00A85060" w:rsidRDefault="00D13F30" w:rsidP="00D13F30">
      <w:pPr>
        <w:rPr>
          <w:rFonts w:ascii="Arial" w:hAnsi="Arial" w:cs="Arial"/>
          <w:sz w:val="22"/>
          <w:szCs w:val="22"/>
        </w:rPr>
      </w:pPr>
      <w:r w:rsidRPr="00A85060">
        <w:rPr>
          <w:rFonts w:ascii="Arial" w:hAnsi="Arial" w:cs="Arial"/>
          <w:sz w:val="22"/>
          <w:szCs w:val="22"/>
        </w:rPr>
        <w:t xml:space="preserve">Chartered Institute of Management Accountants, (2010). </w:t>
      </w:r>
      <w:r w:rsidRPr="00A85060">
        <w:rPr>
          <w:rFonts w:ascii="Arial" w:hAnsi="Arial" w:cs="Arial"/>
          <w:i/>
          <w:iCs/>
          <w:sz w:val="22"/>
          <w:szCs w:val="22"/>
        </w:rPr>
        <w:t>Incorporating ethics into strategy: developing sustainable business models.</w:t>
      </w:r>
      <w:r w:rsidRPr="00A85060">
        <w:rPr>
          <w:rFonts w:ascii="Arial" w:hAnsi="Arial" w:cs="Arial"/>
          <w:sz w:val="22"/>
          <w:szCs w:val="22"/>
        </w:rPr>
        <w:t xml:space="preserve"> [online] Available at: </w:t>
      </w:r>
      <w:hyperlink r:id="rId27" w:history="1">
        <w:r w:rsidRPr="00A85060">
          <w:rPr>
            <w:rStyle w:val="Hyperlink"/>
            <w:rFonts w:ascii="Arial" w:hAnsi="Arial" w:cs="Arial"/>
            <w:sz w:val="22"/>
            <w:szCs w:val="22"/>
          </w:rPr>
          <w:t>https://www.cimaglobal.com/Documents/Professional%20ethics%20docs/Incorporatingethicsintostrategyweb1.pdf</w:t>
        </w:r>
      </w:hyperlink>
      <w:r w:rsidRPr="00A85060">
        <w:rPr>
          <w:rFonts w:ascii="Arial" w:hAnsi="Arial" w:cs="Arial"/>
          <w:sz w:val="22"/>
          <w:szCs w:val="22"/>
        </w:rPr>
        <w:t xml:space="preserve"> [Accessed: 27</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5195CC2" w14:textId="590844E8" w:rsidR="00F508FB" w:rsidRPr="00A85060" w:rsidRDefault="00F508FB" w:rsidP="00D13F30">
      <w:pPr>
        <w:rPr>
          <w:rFonts w:ascii="Arial" w:hAnsi="Arial" w:cs="Arial"/>
          <w:sz w:val="22"/>
          <w:szCs w:val="22"/>
        </w:rPr>
      </w:pPr>
    </w:p>
    <w:p w14:paraId="2D486E98" w14:textId="1FCD02C6" w:rsidR="00F508FB" w:rsidRPr="00A85060" w:rsidRDefault="00F508FB" w:rsidP="00D13F30">
      <w:pPr>
        <w:rPr>
          <w:rFonts w:ascii="Arial" w:hAnsi="Arial" w:cs="Arial"/>
          <w:sz w:val="22"/>
          <w:szCs w:val="22"/>
        </w:rPr>
      </w:pPr>
      <w:r w:rsidRPr="00A85060">
        <w:rPr>
          <w:rFonts w:ascii="Arial" w:hAnsi="Arial" w:cs="Arial"/>
          <w:sz w:val="22"/>
          <w:szCs w:val="22"/>
        </w:rPr>
        <w:t xml:space="preserve">Chartered Institute of Personnel and Development, (2020). </w:t>
      </w:r>
      <w:r w:rsidRPr="00A85060">
        <w:rPr>
          <w:rFonts w:ascii="Arial" w:hAnsi="Arial" w:cs="Arial"/>
          <w:i/>
          <w:iCs/>
          <w:sz w:val="22"/>
          <w:szCs w:val="22"/>
        </w:rPr>
        <w:t xml:space="preserve">Asda valuing your talent: case study. </w:t>
      </w:r>
      <w:r w:rsidRPr="00A85060">
        <w:rPr>
          <w:rFonts w:ascii="Arial" w:hAnsi="Arial" w:cs="Arial"/>
          <w:sz w:val="22"/>
          <w:szCs w:val="22"/>
        </w:rPr>
        <w:t xml:space="preserve">[online] Available at: </w:t>
      </w:r>
      <w:hyperlink r:id="rId28" w:history="1">
        <w:r w:rsidRPr="00A85060">
          <w:rPr>
            <w:rStyle w:val="Hyperlink"/>
            <w:rFonts w:ascii="Arial" w:hAnsi="Arial" w:cs="Arial"/>
            <w:sz w:val="22"/>
            <w:szCs w:val="22"/>
          </w:rPr>
          <w:t>https://www.cipd.co.uk/Images/case-study-asda_tcm18-19985.pdf</w:t>
        </w:r>
      </w:hyperlink>
      <w:r w:rsidRPr="00A85060">
        <w:rPr>
          <w:rFonts w:ascii="Arial" w:hAnsi="Arial" w:cs="Arial"/>
          <w:sz w:val="22"/>
          <w:szCs w:val="22"/>
        </w:rPr>
        <w:t xml:space="preserve"> [Accessed: 1</w:t>
      </w:r>
      <w:r w:rsidRPr="00A85060">
        <w:rPr>
          <w:rFonts w:ascii="Arial" w:hAnsi="Arial" w:cs="Arial"/>
          <w:sz w:val="22"/>
          <w:szCs w:val="22"/>
          <w:vertAlign w:val="superscript"/>
        </w:rPr>
        <w:t>st</w:t>
      </w:r>
      <w:r w:rsidRPr="00A85060">
        <w:rPr>
          <w:rFonts w:ascii="Arial" w:hAnsi="Arial" w:cs="Arial"/>
          <w:sz w:val="22"/>
          <w:szCs w:val="22"/>
        </w:rPr>
        <w:t xml:space="preserve"> March 2020].</w:t>
      </w:r>
    </w:p>
    <w:p w14:paraId="3CA05FC7" w14:textId="77777777" w:rsidR="00F671AA" w:rsidRPr="00A85060" w:rsidRDefault="00F671AA" w:rsidP="00F671AA">
      <w:pPr>
        <w:rPr>
          <w:rFonts w:ascii="Arial" w:hAnsi="Arial" w:cs="Arial"/>
          <w:sz w:val="22"/>
          <w:szCs w:val="22"/>
        </w:rPr>
      </w:pPr>
    </w:p>
    <w:p w14:paraId="6F872BAF" w14:textId="5D411F2B" w:rsidR="00F671AA" w:rsidRPr="00A85060" w:rsidRDefault="00F671AA" w:rsidP="00F671AA">
      <w:pPr>
        <w:rPr>
          <w:rFonts w:ascii="Arial" w:hAnsi="Arial" w:cs="Arial"/>
          <w:sz w:val="22"/>
          <w:szCs w:val="22"/>
        </w:rPr>
      </w:pPr>
      <w:r w:rsidRPr="00A85060">
        <w:rPr>
          <w:rFonts w:ascii="Arial" w:hAnsi="Arial" w:cs="Arial"/>
          <w:sz w:val="22"/>
          <w:szCs w:val="22"/>
        </w:rPr>
        <w:t xml:space="preserve">Cooper, B. (2009). </w:t>
      </w:r>
      <w:r w:rsidRPr="00A85060">
        <w:rPr>
          <w:rFonts w:ascii="Arial" w:hAnsi="Arial" w:cs="Arial"/>
          <w:i/>
          <w:iCs/>
          <w:sz w:val="22"/>
          <w:szCs w:val="22"/>
        </w:rPr>
        <w:t xml:space="preserve">Asda and Sustainability – Better Things in Store. </w:t>
      </w:r>
      <w:r w:rsidRPr="00A85060">
        <w:rPr>
          <w:rFonts w:ascii="Arial" w:hAnsi="Arial" w:cs="Arial"/>
          <w:sz w:val="22"/>
          <w:szCs w:val="22"/>
        </w:rPr>
        <w:t xml:space="preserve">Ethical Corporation. [online] Available at: </w:t>
      </w:r>
      <w:hyperlink r:id="rId29" w:history="1">
        <w:r w:rsidRPr="00A85060">
          <w:rPr>
            <w:rStyle w:val="Hyperlink"/>
            <w:rFonts w:ascii="Arial" w:hAnsi="Arial" w:cs="Arial"/>
            <w:sz w:val="22"/>
            <w:szCs w:val="22"/>
          </w:rPr>
          <w:t>http://www.ethicalcorp.com/business-strategy/asda-and-sustainability-better-things-store</w:t>
        </w:r>
      </w:hyperlink>
      <w:r w:rsidRPr="00A85060">
        <w:rPr>
          <w:rFonts w:ascii="Arial" w:hAnsi="Arial" w:cs="Arial"/>
          <w:sz w:val="22"/>
          <w:szCs w:val="22"/>
        </w:rPr>
        <w:t xml:space="preserve"> [Accessed 11th February 2020].</w:t>
      </w:r>
    </w:p>
    <w:p w14:paraId="26559402" w14:textId="3C1BCCF8" w:rsidR="00866908" w:rsidRPr="00A85060" w:rsidRDefault="00866908" w:rsidP="00F671AA">
      <w:pPr>
        <w:rPr>
          <w:rFonts w:ascii="Arial" w:hAnsi="Arial" w:cs="Arial"/>
          <w:sz w:val="22"/>
          <w:szCs w:val="22"/>
        </w:rPr>
      </w:pPr>
    </w:p>
    <w:p w14:paraId="68B8D28E" w14:textId="64FF2655" w:rsidR="00866908" w:rsidRPr="00A85060" w:rsidRDefault="00866908" w:rsidP="00866908">
      <w:pPr>
        <w:rPr>
          <w:rFonts w:ascii="Arial" w:hAnsi="Arial" w:cs="Arial"/>
          <w:sz w:val="22"/>
          <w:szCs w:val="22"/>
        </w:rPr>
      </w:pPr>
      <w:r w:rsidRPr="00A85060">
        <w:rPr>
          <w:rFonts w:ascii="Arial" w:hAnsi="Arial" w:cs="Arial"/>
          <w:sz w:val="22"/>
          <w:szCs w:val="22"/>
        </w:rPr>
        <w:t xml:space="preserve">Dahlgarrd-Park, S. (2011). The quality movement: Where are you going? </w:t>
      </w:r>
      <w:r w:rsidRPr="00A85060">
        <w:rPr>
          <w:rFonts w:ascii="Arial" w:hAnsi="Arial" w:cs="Arial"/>
          <w:i/>
          <w:iCs/>
          <w:sz w:val="22"/>
          <w:szCs w:val="22"/>
        </w:rPr>
        <w:t xml:space="preserve">Total Quality Management and Business Excellence, 22(5), 493-516. </w:t>
      </w:r>
      <w:r w:rsidRPr="00A85060">
        <w:rPr>
          <w:rFonts w:ascii="Arial" w:hAnsi="Arial" w:cs="Arial"/>
          <w:sz w:val="22"/>
          <w:szCs w:val="22"/>
        </w:rPr>
        <w:t xml:space="preserve">Available at: </w:t>
      </w:r>
      <w:hyperlink r:id="rId30" w:history="1">
        <w:r w:rsidRPr="00A85060">
          <w:rPr>
            <w:rStyle w:val="Hyperlink"/>
            <w:rFonts w:ascii="Arial" w:hAnsi="Arial" w:cs="Arial"/>
            <w:i/>
            <w:iCs/>
            <w:sz w:val="22"/>
            <w:szCs w:val="22"/>
          </w:rPr>
          <w:t>https://www.tandfonline.com/doi/abs/10.1080/14783363.2011.578481</w:t>
        </w:r>
      </w:hyperlink>
      <w:r w:rsidRPr="00A85060">
        <w:rPr>
          <w:rFonts w:ascii="Arial" w:hAnsi="Arial" w:cs="Arial"/>
          <w:i/>
          <w:iCs/>
          <w:sz w:val="22"/>
          <w:szCs w:val="22"/>
        </w:rPr>
        <w:t xml:space="preserve"> </w:t>
      </w:r>
      <w:r w:rsidRPr="00A85060">
        <w:rPr>
          <w:rFonts w:ascii="Arial" w:hAnsi="Arial" w:cs="Arial"/>
          <w:sz w:val="22"/>
          <w:szCs w:val="22"/>
        </w:rPr>
        <w:t>[Accessed: 6</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12B2296A" w14:textId="339E1F11" w:rsidR="00D86C29" w:rsidRPr="00A85060" w:rsidRDefault="00866908" w:rsidP="00F671AA">
      <w:pPr>
        <w:rPr>
          <w:rFonts w:ascii="Arial" w:hAnsi="Arial" w:cs="Arial"/>
          <w:i/>
          <w:iCs/>
          <w:sz w:val="22"/>
          <w:szCs w:val="22"/>
        </w:rPr>
      </w:pPr>
      <w:r w:rsidRPr="00A85060">
        <w:rPr>
          <w:rFonts w:ascii="Arial" w:hAnsi="Arial" w:cs="Arial"/>
          <w:i/>
          <w:iCs/>
          <w:sz w:val="22"/>
          <w:szCs w:val="22"/>
        </w:rPr>
        <w:t xml:space="preserve"> </w:t>
      </w:r>
    </w:p>
    <w:p w14:paraId="03270133" w14:textId="24B545E7" w:rsidR="00D86C29" w:rsidRPr="00A85060" w:rsidRDefault="00D86C29" w:rsidP="00F671AA">
      <w:pPr>
        <w:rPr>
          <w:rFonts w:ascii="Arial" w:hAnsi="Arial" w:cs="Arial"/>
          <w:sz w:val="22"/>
          <w:szCs w:val="22"/>
        </w:rPr>
      </w:pPr>
      <w:r w:rsidRPr="00A85060">
        <w:rPr>
          <w:rFonts w:ascii="Arial" w:hAnsi="Arial" w:cs="Arial"/>
          <w:sz w:val="22"/>
          <w:szCs w:val="22"/>
        </w:rPr>
        <w:t xml:space="preserve">Employee Ownership Association, (2017). </w:t>
      </w:r>
      <w:r w:rsidRPr="00A85060">
        <w:rPr>
          <w:rFonts w:ascii="Arial" w:hAnsi="Arial" w:cs="Arial"/>
          <w:i/>
          <w:iCs/>
          <w:sz w:val="22"/>
          <w:szCs w:val="22"/>
        </w:rPr>
        <w:t xml:space="preserve">John Lewis Partnership. </w:t>
      </w:r>
      <w:r w:rsidRPr="00A85060">
        <w:rPr>
          <w:rFonts w:ascii="Arial" w:hAnsi="Arial" w:cs="Arial"/>
          <w:sz w:val="22"/>
          <w:szCs w:val="22"/>
        </w:rPr>
        <w:t xml:space="preserve">[online] Available at: </w:t>
      </w:r>
      <w:hyperlink r:id="rId31" w:history="1">
        <w:r w:rsidRPr="00A85060">
          <w:rPr>
            <w:rStyle w:val="Hyperlink"/>
            <w:rFonts w:ascii="Arial" w:hAnsi="Arial" w:cs="Arial"/>
            <w:sz w:val="22"/>
            <w:szCs w:val="22"/>
          </w:rPr>
          <w:t>https://www.which.co.uk/news/2019/02/best-and-worst-supermarkets-for-2019/</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2C11A980" w14:textId="0BA65192" w:rsidR="00F671AA" w:rsidRPr="00A85060" w:rsidRDefault="00F671AA" w:rsidP="00F671AA">
      <w:pPr>
        <w:rPr>
          <w:rFonts w:ascii="Arial" w:hAnsi="Arial" w:cs="Arial"/>
          <w:sz w:val="22"/>
          <w:szCs w:val="22"/>
        </w:rPr>
      </w:pPr>
    </w:p>
    <w:p w14:paraId="59BE833F" w14:textId="7384A8BA" w:rsidR="002753DB" w:rsidRPr="00A85060" w:rsidRDefault="002753DB" w:rsidP="00F671AA">
      <w:pPr>
        <w:rPr>
          <w:rFonts w:ascii="Arial" w:hAnsi="Arial" w:cs="Arial"/>
          <w:sz w:val="22"/>
          <w:szCs w:val="22"/>
        </w:rPr>
      </w:pPr>
      <w:r w:rsidRPr="00A85060">
        <w:rPr>
          <w:rFonts w:ascii="Arial" w:hAnsi="Arial" w:cs="Arial"/>
          <w:sz w:val="22"/>
          <w:szCs w:val="22"/>
        </w:rPr>
        <w:t xml:space="preserve">Ethical Consumer, (2020). Asda Group Ltd. </w:t>
      </w:r>
      <w:r w:rsidRPr="00A85060">
        <w:rPr>
          <w:rFonts w:ascii="Arial" w:hAnsi="Arial" w:cs="Arial"/>
          <w:i/>
          <w:iCs/>
          <w:sz w:val="22"/>
          <w:szCs w:val="22"/>
        </w:rPr>
        <w:t xml:space="preserve">Ethical Consumer. </w:t>
      </w:r>
      <w:r w:rsidRPr="00A85060">
        <w:rPr>
          <w:rFonts w:ascii="Arial" w:hAnsi="Arial" w:cs="Arial"/>
          <w:sz w:val="22"/>
          <w:szCs w:val="22"/>
        </w:rPr>
        <w:t xml:space="preserve">[online] Available at: </w:t>
      </w:r>
      <w:hyperlink r:id="rId32" w:history="1">
        <w:r w:rsidRPr="00A85060">
          <w:rPr>
            <w:rStyle w:val="Hyperlink"/>
            <w:rFonts w:ascii="Arial" w:hAnsi="Arial" w:cs="Arial"/>
            <w:sz w:val="22"/>
            <w:szCs w:val="22"/>
          </w:rPr>
          <w:t>https://www.ethicalconsumer.org/company-profile/asda-group-ltd</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4349D7E3" w14:textId="77777777" w:rsidR="002753DB" w:rsidRPr="00A85060" w:rsidRDefault="002753DB" w:rsidP="00F671AA">
      <w:pPr>
        <w:rPr>
          <w:rFonts w:ascii="Arial" w:hAnsi="Arial" w:cs="Arial"/>
          <w:sz w:val="22"/>
          <w:szCs w:val="22"/>
        </w:rPr>
      </w:pPr>
    </w:p>
    <w:p w14:paraId="08633369" w14:textId="111585A9" w:rsidR="00C5365D" w:rsidRPr="00A85060" w:rsidRDefault="00C5365D" w:rsidP="00F671AA">
      <w:pPr>
        <w:rPr>
          <w:rFonts w:ascii="Arial" w:hAnsi="Arial" w:cs="Arial"/>
          <w:sz w:val="22"/>
          <w:szCs w:val="22"/>
        </w:rPr>
      </w:pPr>
      <w:r w:rsidRPr="00A85060">
        <w:rPr>
          <w:rFonts w:ascii="Arial" w:hAnsi="Arial" w:cs="Arial"/>
          <w:sz w:val="22"/>
          <w:szCs w:val="22"/>
        </w:rPr>
        <w:t xml:space="preserve">Ethical Hour, (2019). </w:t>
      </w:r>
      <w:r w:rsidRPr="00A85060">
        <w:rPr>
          <w:rFonts w:ascii="Arial" w:hAnsi="Arial" w:cs="Arial"/>
          <w:i/>
          <w:iCs/>
          <w:sz w:val="22"/>
          <w:szCs w:val="22"/>
        </w:rPr>
        <w:t xml:space="preserve">How to create an ethical marketing strategy for your impact business. </w:t>
      </w:r>
      <w:r w:rsidRPr="00A85060">
        <w:rPr>
          <w:rFonts w:ascii="Arial" w:hAnsi="Arial" w:cs="Arial"/>
          <w:sz w:val="22"/>
          <w:szCs w:val="22"/>
        </w:rPr>
        <w:t xml:space="preserve">[Blog] Ethical Hour. Available at: </w:t>
      </w:r>
      <w:hyperlink r:id="rId33" w:history="1">
        <w:r w:rsidRPr="00A85060">
          <w:rPr>
            <w:rStyle w:val="Hyperlink"/>
            <w:rFonts w:ascii="Arial" w:hAnsi="Arial" w:cs="Arial"/>
            <w:sz w:val="22"/>
            <w:szCs w:val="22"/>
          </w:rPr>
          <w:t>https://ethicalhour.co.uk/how-to-create-an-ethical-marketing-strategy/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01B555C7" w14:textId="24A85B4F" w:rsidR="00E70C82" w:rsidRPr="00A85060" w:rsidRDefault="00E70C82" w:rsidP="00F671AA">
      <w:pPr>
        <w:rPr>
          <w:rFonts w:ascii="Arial" w:hAnsi="Arial" w:cs="Arial"/>
          <w:sz w:val="22"/>
          <w:szCs w:val="22"/>
        </w:rPr>
      </w:pPr>
    </w:p>
    <w:p w14:paraId="69C39906" w14:textId="3B1C4915" w:rsidR="00E70C82" w:rsidRPr="00A85060" w:rsidRDefault="00E70C82" w:rsidP="00F671AA">
      <w:pPr>
        <w:rPr>
          <w:rFonts w:ascii="Arial" w:hAnsi="Arial" w:cs="Arial"/>
          <w:sz w:val="22"/>
          <w:szCs w:val="22"/>
        </w:rPr>
      </w:pPr>
      <w:r w:rsidRPr="00A85060">
        <w:rPr>
          <w:rFonts w:ascii="Arial" w:hAnsi="Arial" w:cs="Arial"/>
          <w:sz w:val="22"/>
          <w:szCs w:val="22"/>
        </w:rPr>
        <w:t>Fair Trad</w:t>
      </w:r>
      <w:r w:rsidR="00E375B5" w:rsidRPr="00A85060">
        <w:rPr>
          <w:rFonts w:ascii="Arial" w:hAnsi="Arial" w:cs="Arial"/>
          <w:sz w:val="22"/>
          <w:szCs w:val="22"/>
        </w:rPr>
        <w:t>e Foundation</w:t>
      </w:r>
      <w:r w:rsidRPr="00A85060">
        <w:rPr>
          <w:rFonts w:ascii="Arial" w:hAnsi="Arial" w:cs="Arial"/>
          <w:sz w:val="22"/>
          <w:szCs w:val="22"/>
        </w:rPr>
        <w:t>, (20</w:t>
      </w:r>
      <w:r w:rsidR="00E375B5" w:rsidRPr="00A85060">
        <w:rPr>
          <w:rFonts w:ascii="Arial" w:hAnsi="Arial" w:cs="Arial"/>
          <w:sz w:val="22"/>
          <w:szCs w:val="22"/>
        </w:rPr>
        <w:t>20</w:t>
      </w:r>
      <w:r w:rsidRPr="00A85060">
        <w:rPr>
          <w:rFonts w:ascii="Arial" w:hAnsi="Arial" w:cs="Arial"/>
          <w:sz w:val="22"/>
          <w:szCs w:val="22"/>
        </w:rPr>
        <w:t xml:space="preserve">). </w:t>
      </w:r>
      <w:r w:rsidRPr="00A85060">
        <w:rPr>
          <w:rFonts w:ascii="Arial" w:hAnsi="Arial" w:cs="Arial"/>
          <w:i/>
          <w:iCs/>
          <w:sz w:val="22"/>
          <w:szCs w:val="22"/>
        </w:rPr>
        <w:t xml:space="preserve">Benefits of Fair Trade. </w:t>
      </w:r>
      <w:r w:rsidRPr="00A85060">
        <w:rPr>
          <w:rFonts w:ascii="Arial" w:hAnsi="Arial" w:cs="Arial"/>
          <w:sz w:val="22"/>
          <w:szCs w:val="22"/>
        </w:rPr>
        <w:t>[online] Accessed: 11</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1649AFE9" w14:textId="23EE3851" w:rsidR="00643FAF" w:rsidRPr="00A85060" w:rsidRDefault="00643FAF" w:rsidP="00F671AA">
      <w:pPr>
        <w:rPr>
          <w:rFonts w:ascii="Arial" w:hAnsi="Arial" w:cs="Arial"/>
          <w:sz w:val="22"/>
          <w:szCs w:val="22"/>
        </w:rPr>
      </w:pPr>
    </w:p>
    <w:p w14:paraId="7D2C28FA" w14:textId="75806622" w:rsidR="00C5365D" w:rsidRPr="00A85060" w:rsidRDefault="00643FAF" w:rsidP="00F671AA">
      <w:pPr>
        <w:rPr>
          <w:rFonts w:ascii="Arial" w:hAnsi="Arial" w:cs="Arial"/>
          <w:sz w:val="22"/>
          <w:szCs w:val="22"/>
        </w:rPr>
      </w:pPr>
      <w:r w:rsidRPr="00A85060">
        <w:rPr>
          <w:rFonts w:ascii="Arial" w:hAnsi="Arial" w:cs="Arial"/>
          <w:sz w:val="22"/>
          <w:szCs w:val="22"/>
        </w:rPr>
        <w:t xml:space="preserve">Foster, P. (2013). Avoiding tax may be legal, but can it ever be ethical? </w:t>
      </w:r>
      <w:r w:rsidRPr="00A85060">
        <w:rPr>
          <w:rFonts w:ascii="Arial" w:hAnsi="Arial" w:cs="Arial"/>
          <w:i/>
          <w:iCs/>
          <w:sz w:val="22"/>
          <w:szCs w:val="22"/>
        </w:rPr>
        <w:t xml:space="preserve">The Guardian, </w:t>
      </w:r>
      <w:r w:rsidRPr="00A85060">
        <w:rPr>
          <w:rFonts w:ascii="Arial" w:hAnsi="Arial" w:cs="Arial"/>
          <w:sz w:val="22"/>
          <w:szCs w:val="22"/>
        </w:rPr>
        <w:t xml:space="preserve">[online] p. 6. Available at: </w:t>
      </w:r>
      <w:hyperlink r:id="rId34" w:history="1">
        <w:r w:rsidRPr="00A85060">
          <w:rPr>
            <w:rStyle w:val="Hyperlink"/>
            <w:rFonts w:ascii="Arial" w:hAnsi="Arial" w:cs="Arial"/>
            <w:sz w:val="22"/>
            <w:szCs w:val="22"/>
          </w:rPr>
          <w:t>https://www.theguardian.com/sustainable-business/avoiding-tax-legal-but-ever-ethical</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9DB195E" w14:textId="77777777" w:rsidR="00643FAF" w:rsidRPr="00A85060" w:rsidRDefault="00643FAF" w:rsidP="00F671AA">
      <w:pPr>
        <w:rPr>
          <w:rFonts w:ascii="Arial" w:hAnsi="Arial" w:cs="Arial"/>
          <w:sz w:val="22"/>
          <w:szCs w:val="22"/>
        </w:rPr>
      </w:pPr>
    </w:p>
    <w:p w14:paraId="7745D29D" w14:textId="61814CF3" w:rsidR="00C452F4" w:rsidRPr="00A85060" w:rsidRDefault="00C452F4" w:rsidP="00F671AA">
      <w:pPr>
        <w:rPr>
          <w:rFonts w:ascii="Arial" w:hAnsi="Arial" w:cs="Arial"/>
          <w:sz w:val="22"/>
          <w:szCs w:val="22"/>
        </w:rPr>
      </w:pPr>
      <w:r w:rsidRPr="00A85060">
        <w:rPr>
          <w:rFonts w:ascii="Arial" w:hAnsi="Arial" w:cs="Arial"/>
          <w:sz w:val="22"/>
          <w:szCs w:val="22"/>
        </w:rPr>
        <w:t xml:space="preserve">Government Equalities Office. (n.d.). </w:t>
      </w:r>
      <w:r w:rsidRPr="00A85060">
        <w:rPr>
          <w:rFonts w:ascii="Arial" w:hAnsi="Arial" w:cs="Arial"/>
          <w:i/>
          <w:iCs/>
          <w:sz w:val="22"/>
          <w:szCs w:val="22"/>
        </w:rPr>
        <w:t xml:space="preserve">Actions to close the gender pay gap. </w:t>
      </w:r>
      <w:r w:rsidRPr="00A85060">
        <w:rPr>
          <w:rFonts w:ascii="Arial" w:hAnsi="Arial" w:cs="Arial"/>
          <w:sz w:val="22"/>
          <w:szCs w:val="22"/>
        </w:rPr>
        <w:t>Surrey: The National Archives</w:t>
      </w:r>
      <w:r w:rsidR="00FE49B5" w:rsidRPr="00A85060">
        <w:rPr>
          <w:rFonts w:ascii="Arial" w:hAnsi="Arial" w:cs="Arial"/>
          <w:sz w:val="22"/>
          <w:szCs w:val="22"/>
        </w:rPr>
        <w:t>.</w:t>
      </w:r>
    </w:p>
    <w:p w14:paraId="3871E73C" w14:textId="0C5867E6" w:rsidR="00DD39D8" w:rsidRPr="00A85060" w:rsidRDefault="00DD39D8" w:rsidP="00F671AA">
      <w:pPr>
        <w:rPr>
          <w:rFonts w:ascii="Arial" w:hAnsi="Arial" w:cs="Arial"/>
          <w:sz w:val="22"/>
          <w:szCs w:val="22"/>
        </w:rPr>
      </w:pPr>
    </w:p>
    <w:p w14:paraId="383CBA52" w14:textId="026750DD" w:rsidR="004531FB" w:rsidRPr="00A85060" w:rsidRDefault="004531FB" w:rsidP="00F671AA">
      <w:pPr>
        <w:rPr>
          <w:rFonts w:ascii="Arial" w:hAnsi="Arial" w:cs="Arial"/>
          <w:sz w:val="22"/>
          <w:szCs w:val="22"/>
        </w:rPr>
      </w:pPr>
      <w:r w:rsidRPr="00A85060">
        <w:rPr>
          <w:rFonts w:ascii="Arial" w:hAnsi="Arial" w:cs="Arial"/>
          <w:sz w:val="22"/>
          <w:szCs w:val="22"/>
        </w:rPr>
        <w:t xml:space="preserve">Handley, L. (2013). Asda creating brand personality. </w:t>
      </w:r>
      <w:r w:rsidRPr="00A85060">
        <w:rPr>
          <w:rFonts w:ascii="Arial" w:hAnsi="Arial" w:cs="Arial"/>
          <w:i/>
          <w:iCs/>
          <w:sz w:val="22"/>
          <w:szCs w:val="22"/>
        </w:rPr>
        <w:t>Marketing Week.</w:t>
      </w:r>
      <w:r w:rsidRPr="00A85060">
        <w:rPr>
          <w:rFonts w:ascii="Arial" w:hAnsi="Arial" w:cs="Arial"/>
          <w:sz w:val="22"/>
          <w:szCs w:val="22"/>
        </w:rPr>
        <w:t xml:space="preserve"> [online] Available at: </w:t>
      </w:r>
      <w:hyperlink r:id="rId35" w:history="1">
        <w:r w:rsidRPr="00A85060">
          <w:rPr>
            <w:rStyle w:val="Hyperlink"/>
            <w:rFonts w:ascii="Arial" w:hAnsi="Arial" w:cs="Arial"/>
            <w:sz w:val="22"/>
            <w:szCs w:val="22"/>
          </w:rPr>
          <w:t>https://www.marketingweek.com/asda-creating-brand-personality/</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5095E954" w14:textId="77777777" w:rsidR="004531FB" w:rsidRPr="00A85060" w:rsidRDefault="004531FB" w:rsidP="00F671AA">
      <w:pPr>
        <w:rPr>
          <w:rFonts w:ascii="Arial" w:hAnsi="Arial" w:cs="Arial"/>
          <w:sz w:val="22"/>
          <w:szCs w:val="22"/>
        </w:rPr>
      </w:pPr>
    </w:p>
    <w:p w14:paraId="7236F60A" w14:textId="57FB45C2" w:rsidR="00DD39D8" w:rsidRPr="00A85060" w:rsidRDefault="00DD39D8" w:rsidP="00F671AA">
      <w:pPr>
        <w:rPr>
          <w:rFonts w:ascii="Arial" w:hAnsi="Arial" w:cs="Arial"/>
          <w:sz w:val="22"/>
          <w:szCs w:val="22"/>
        </w:rPr>
      </w:pPr>
      <w:r w:rsidRPr="00A85060">
        <w:rPr>
          <w:rFonts w:ascii="Arial" w:hAnsi="Arial" w:cs="Arial"/>
          <w:sz w:val="22"/>
          <w:szCs w:val="22"/>
        </w:rPr>
        <w:t xml:space="preserve">Hargrave, M. (2019). Customer Relationship Management. </w:t>
      </w:r>
      <w:r w:rsidRPr="00A85060">
        <w:rPr>
          <w:rFonts w:ascii="Arial" w:hAnsi="Arial" w:cs="Arial"/>
          <w:i/>
          <w:iCs/>
          <w:sz w:val="22"/>
          <w:szCs w:val="22"/>
        </w:rPr>
        <w:t>Investopedia.</w:t>
      </w:r>
      <w:r w:rsidRPr="00A85060">
        <w:rPr>
          <w:rFonts w:ascii="Arial" w:hAnsi="Arial" w:cs="Arial"/>
          <w:sz w:val="22"/>
          <w:szCs w:val="22"/>
        </w:rPr>
        <w:t xml:space="preserve"> [online] Available at: </w:t>
      </w:r>
      <w:hyperlink r:id="rId36" w:history="1">
        <w:r w:rsidRPr="00A85060">
          <w:rPr>
            <w:rStyle w:val="Hyperlink"/>
            <w:rFonts w:ascii="Arial" w:hAnsi="Arial" w:cs="Arial"/>
            <w:sz w:val="22"/>
            <w:szCs w:val="22"/>
          </w:rPr>
          <w:t>https://www.investopedia.com/terms/c/customer_relation_management.asp</w:t>
        </w:r>
      </w:hyperlink>
      <w:r w:rsidRPr="00A85060">
        <w:rPr>
          <w:rFonts w:ascii="Arial" w:hAnsi="Arial" w:cs="Arial"/>
          <w:sz w:val="22"/>
          <w:szCs w:val="22"/>
        </w:rPr>
        <w:t xml:space="preserve"> [Accessed: 29</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DA31D9B" w14:textId="702C6A68" w:rsidR="00FE49B5" w:rsidRPr="00A85060" w:rsidRDefault="00FE49B5" w:rsidP="00F671AA">
      <w:pPr>
        <w:rPr>
          <w:rFonts w:ascii="Arial" w:hAnsi="Arial" w:cs="Arial"/>
          <w:sz w:val="22"/>
          <w:szCs w:val="22"/>
        </w:rPr>
      </w:pPr>
    </w:p>
    <w:p w14:paraId="49B5F36F" w14:textId="25F973E6" w:rsidR="00E563CB" w:rsidRPr="00A85060" w:rsidRDefault="00E563CB" w:rsidP="00F671AA">
      <w:pPr>
        <w:rPr>
          <w:rFonts w:ascii="Arial" w:hAnsi="Arial" w:cs="Arial"/>
          <w:sz w:val="22"/>
          <w:szCs w:val="22"/>
        </w:rPr>
      </w:pPr>
      <w:r w:rsidRPr="00A85060">
        <w:rPr>
          <w:rFonts w:ascii="Arial" w:hAnsi="Arial" w:cs="Arial"/>
          <w:sz w:val="22"/>
          <w:szCs w:val="22"/>
        </w:rPr>
        <w:t>Havlicek K., Breckova, P., and Zampeta, V. (2013).</w:t>
      </w:r>
      <w:r w:rsidRPr="00A85060">
        <w:rPr>
          <w:rFonts w:ascii="Arial" w:hAnsi="Arial" w:cs="Arial"/>
          <w:i/>
          <w:iCs/>
          <w:sz w:val="22"/>
          <w:szCs w:val="22"/>
        </w:rPr>
        <w:t xml:space="preserve"> Quality management as a part of CRM. </w:t>
      </w:r>
      <w:r w:rsidRPr="00A85060">
        <w:rPr>
          <w:rFonts w:ascii="Arial" w:hAnsi="Arial" w:cs="Arial"/>
          <w:sz w:val="22"/>
          <w:szCs w:val="22"/>
        </w:rPr>
        <w:t xml:space="preserve">European Research Studies, vol. XVI. [online] Available at: </w:t>
      </w:r>
      <w:hyperlink r:id="rId37" w:history="1">
        <w:r w:rsidRPr="00A85060">
          <w:rPr>
            <w:rStyle w:val="Hyperlink"/>
            <w:rFonts w:ascii="Arial" w:hAnsi="Arial" w:cs="Arial"/>
            <w:sz w:val="22"/>
            <w:szCs w:val="22"/>
          </w:rPr>
          <w:t>https://www.ersj.eu/repec/ers/papers/13_SISME_p2.pdf</w:t>
        </w:r>
      </w:hyperlink>
      <w:r w:rsidRPr="00A85060">
        <w:rPr>
          <w:rFonts w:ascii="Arial" w:hAnsi="Arial" w:cs="Arial"/>
          <w:sz w:val="22"/>
          <w:szCs w:val="22"/>
        </w:rPr>
        <w:t xml:space="preserve"> [Accessed: 9</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78AE4791" w14:textId="77777777" w:rsidR="00E563CB" w:rsidRPr="00A85060" w:rsidRDefault="00E563CB" w:rsidP="00F671AA">
      <w:pPr>
        <w:rPr>
          <w:rFonts w:ascii="Arial" w:hAnsi="Arial" w:cs="Arial"/>
          <w:sz w:val="22"/>
          <w:szCs w:val="22"/>
        </w:rPr>
      </w:pPr>
    </w:p>
    <w:p w14:paraId="3B3FD497" w14:textId="77A1B3D2" w:rsidR="00AA0657" w:rsidRPr="00A85060" w:rsidRDefault="00AA0657" w:rsidP="00F671AA">
      <w:pPr>
        <w:rPr>
          <w:rFonts w:ascii="Arial" w:hAnsi="Arial" w:cs="Arial"/>
          <w:sz w:val="22"/>
          <w:szCs w:val="22"/>
        </w:rPr>
      </w:pPr>
      <w:r w:rsidRPr="00A85060">
        <w:rPr>
          <w:rFonts w:ascii="Arial" w:hAnsi="Arial" w:cs="Arial"/>
          <w:sz w:val="22"/>
          <w:szCs w:val="22"/>
        </w:rPr>
        <w:t xml:space="preserve">Heil, K. (2018). </w:t>
      </w:r>
      <w:r w:rsidRPr="00A85060">
        <w:rPr>
          <w:rFonts w:ascii="Arial" w:hAnsi="Arial" w:cs="Arial"/>
          <w:i/>
          <w:iCs/>
          <w:sz w:val="22"/>
          <w:szCs w:val="22"/>
        </w:rPr>
        <w:t xml:space="preserve">Self-checkout: the pros and cons of giving the customer control. </w:t>
      </w:r>
      <w:r w:rsidRPr="00A85060">
        <w:rPr>
          <w:rFonts w:ascii="Arial" w:hAnsi="Arial" w:cs="Arial"/>
          <w:sz w:val="22"/>
          <w:szCs w:val="22"/>
        </w:rPr>
        <w:t xml:space="preserve">Palmer Retail Solutions. [online] Available at: </w:t>
      </w:r>
      <w:hyperlink r:id="rId38" w:history="1">
        <w:r w:rsidRPr="00A85060">
          <w:rPr>
            <w:rStyle w:val="Hyperlink"/>
            <w:rFonts w:ascii="Arial" w:hAnsi="Arial" w:cs="Arial"/>
            <w:sz w:val="22"/>
            <w:szCs w:val="22"/>
          </w:rPr>
          <w:t>https://www.palmerretailsolutions.com/blog/self-checkout</w:t>
        </w:r>
      </w:hyperlink>
      <w:r w:rsidRPr="00A85060">
        <w:rPr>
          <w:rFonts w:ascii="Arial" w:hAnsi="Arial" w:cs="Arial"/>
          <w:sz w:val="22"/>
          <w:szCs w:val="22"/>
        </w:rPr>
        <w:t xml:space="preserve"> [Accessed: 29</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17C6725" w14:textId="6C8DA0A0" w:rsidR="00382F39" w:rsidRPr="00A85060" w:rsidRDefault="00382F39" w:rsidP="00F671AA">
      <w:pPr>
        <w:rPr>
          <w:rFonts w:ascii="Arial" w:hAnsi="Arial" w:cs="Arial"/>
          <w:sz w:val="22"/>
          <w:szCs w:val="22"/>
        </w:rPr>
      </w:pPr>
    </w:p>
    <w:p w14:paraId="1057FE15" w14:textId="4151355B" w:rsidR="00382F39" w:rsidRPr="00A85060" w:rsidRDefault="00382F39" w:rsidP="00F671AA">
      <w:pPr>
        <w:rPr>
          <w:rFonts w:ascii="Arial" w:hAnsi="Arial" w:cs="Arial"/>
          <w:sz w:val="22"/>
          <w:szCs w:val="22"/>
        </w:rPr>
      </w:pPr>
      <w:r w:rsidRPr="00A85060">
        <w:rPr>
          <w:rFonts w:ascii="Arial" w:hAnsi="Arial" w:cs="Arial"/>
          <w:sz w:val="22"/>
          <w:szCs w:val="22"/>
        </w:rPr>
        <w:t xml:space="preserve">Inc, (2020). </w:t>
      </w:r>
      <w:r w:rsidRPr="00A85060">
        <w:rPr>
          <w:rFonts w:ascii="Arial" w:hAnsi="Arial" w:cs="Arial"/>
          <w:i/>
          <w:iCs/>
          <w:sz w:val="22"/>
          <w:szCs w:val="22"/>
        </w:rPr>
        <w:t xml:space="preserve">Total Quality Management. </w:t>
      </w:r>
      <w:r w:rsidRPr="00A85060">
        <w:rPr>
          <w:rFonts w:ascii="Arial" w:hAnsi="Arial" w:cs="Arial"/>
          <w:sz w:val="22"/>
          <w:szCs w:val="22"/>
        </w:rPr>
        <w:t xml:space="preserve">[online] Available at: </w:t>
      </w:r>
      <w:hyperlink r:id="rId39" w:history="1">
        <w:r w:rsidRPr="00A85060">
          <w:rPr>
            <w:rStyle w:val="Hyperlink"/>
            <w:rFonts w:ascii="Arial" w:hAnsi="Arial" w:cs="Arial"/>
            <w:sz w:val="22"/>
            <w:szCs w:val="22"/>
          </w:rPr>
          <w:t>https://www.inc.com/encyclopedia/total-quality-management-tqm.html</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438FA0F2" w14:textId="781E43AB" w:rsidR="000C42A6" w:rsidRPr="00A85060" w:rsidRDefault="000C42A6" w:rsidP="00F671AA">
      <w:pPr>
        <w:rPr>
          <w:rFonts w:ascii="Arial" w:hAnsi="Arial" w:cs="Arial"/>
          <w:sz w:val="22"/>
          <w:szCs w:val="22"/>
        </w:rPr>
      </w:pPr>
    </w:p>
    <w:p w14:paraId="3C16FC92" w14:textId="25F0922A" w:rsidR="000C42A6" w:rsidRPr="00A85060" w:rsidRDefault="000C42A6" w:rsidP="00F671AA">
      <w:pPr>
        <w:rPr>
          <w:rFonts w:ascii="Arial" w:hAnsi="Arial" w:cs="Arial"/>
          <w:sz w:val="22"/>
          <w:szCs w:val="22"/>
        </w:rPr>
      </w:pPr>
      <w:r w:rsidRPr="00A85060">
        <w:rPr>
          <w:rFonts w:ascii="Arial" w:hAnsi="Arial" w:cs="Arial"/>
          <w:sz w:val="22"/>
          <w:szCs w:val="22"/>
        </w:rPr>
        <w:t xml:space="preserve">International Organisation for Standardization, (2015). </w:t>
      </w:r>
      <w:r w:rsidRPr="00A85060">
        <w:rPr>
          <w:rFonts w:ascii="Arial" w:hAnsi="Arial" w:cs="Arial"/>
          <w:i/>
          <w:iCs/>
          <w:sz w:val="22"/>
          <w:szCs w:val="22"/>
        </w:rPr>
        <w:t xml:space="preserve">Quality management principles. </w:t>
      </w:r>
      <w:r w:rsidRPr="00A85060">
        <w:rPr>
          <w:rFonts w:ascii="Arial" w:hAnsi="Arial" w:cs="Arial"/>
          <w:sz w:val="22"/>
          <w:szCs w:val="22"/>
        </w:rPr>
        <w:t xml:space="preserve">[online] Available at: </w:t>
      </w:r>
      <w:hyperlink r:id="rId40" w:history="1">
        <w:r w:rsidRPr="00A85060">
          <w:rPr>
            <w:rStyle w:val="Hyperlink"/>
            <w:rFonts w:ascii="Arial" w:hAnsi="Arial" w:cs="Arial"/>
            <w:sz w:val="22"/>
            <w:szCs w:val="22"/>
          </w:rPr>
          <w:t>https://www.iso.org/files/live/sites/isoorg/files/store/en/PUB100080.pdf</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55BA543C" w14:textId="77777777" w:rsidR="00AA0657" w:rsidRPr="00A85060" w:rsidRDefault="00AA0657" w:rsidP="00F671AA">
      <w:pPr>
        <w:rPr>
          <w:rFonts w:ascii="Arial" w:hAnsi="Arial" w:cs="Arial"/>
          <w:sz w:val="22"/>
          <w:szCs w:val="22"/>
        </w:rPr>
      </w:pPr>
    </w:p>
    <w:p w14:paraId="0F9DB937" w14:textId="0C67BA0C" w:rsidR="00FE49B5" w:rsidRPr="00A85060" w:rsidRDefault="00FE49B5" w:rsidP="00F671AA">
      <w:pPr>
        <w:rPr>
          <w:rFonts w:ascii="Arial" w:hAnsi="Arial" w:cs="Arial"/>
          <w:sz w:val="22"/>
          <w:szCs w:val="22"/>
        </w:rPr>
      </w:pPr>
      <w:r w:rsidRPr="00A85060">
        <w:rPr>
          <w:rFonts w:ascii="Arial" w:hAnsi="Arial" w:cs="Arial"/>
          <w:sz w:val="22"/>
          <w:szCs w:val="22"/>
        </w:rPr>
        <w:t xml:space="preserve">Jackson, C. (2019). Animal Cruelty in supermarket supply chains. </w:t>
      </w:r>
      <w:r w:rsidRPr="00A85060">
        <w:rPr>
          <w:rFonts w:ascii="Arial" w:hAnsi="Arial" w:cs="Arial"/>
          <w:i/>
          <w:iCs/>
          <w:sz w:val="22"/>
          <w:szCs w:val="22"/>
        </w:rPr>
        <w:t xml:space="preserve">Independent, </w:t>
      </w:r>
      <w:r w:rsidRPr="00A85060">
        <w:rPr>
          <w:rFonts w:ascii="Arial" w:hAnsi="Arial" w:cs="Arial"/>
          <w:sz w:val="22"/>
          <w:szCs w:val="22"/>
        </w:rPr>
        <w:t xml:space="preserve">[online] Available at: </w:t>
      </w:r>
      <w:hyperlink r:id="rId41" w:history="1">
        <w:r w:rsidRPr="00A85060">
          <w:rPr>
            <w:rStyle w:val="Hyperlink"/>
            <w:rFonts w:ascii="Arial" w:hAnsi="Arial" w:cs="Arial"/>
            <w:sz w:val="22"/>
            <w:szCs w:val="22"/>
          </w:rPr>
          <w:t>https://www.independent.co.uk/voices/animal-cruelty-tesco-supermarkets-retailers-chicken-welfare-change-a9055571.html</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095ED86" w14:textId="77777777" w:rsidR="00C452F4" w:rsidRPr="00A85060" w:rsidRDefault="00C452F4" w:rsidP="00F671AA">
      <w:pPr>
        <w:rPr>
          <w:rFonts w:ascii="Arial" w:hAnsi="Arial" w:cs="Arial"/>
          <w:sz w:val="22"/>
          <w:szCs w:val="22"/>
        </w:rPr>
      </w:pPr>
    </w:p>
    <w:p w14:paraId="026FFE47" w14:textId="77777777" w:rsidR="00B128F6" w:rsidRPr="00A85060" w:rsidRDefault="00B128F6" w:rsidP="00F671AA">
      <w:pPr>
        <w:rPr>
          <w:rFonts w:ascii="Arial" w:hAnsi="Arial" w:cs="Arial"/>
          <w:sz w:val="22"/>
          <w:szCs w:val="22"/>
        </w:rPr>
      </w:pPr>
      <w:r w:rsidRPr="00A85060">
        <w:rPr>
          <w:rFonts w:ascii="Arial" w:hAnsi="Arial" w:cs="Arial"/>
          <w:sz w:val="22"/>
          <w:szCs w:val="22"/>
        </w:rPr>
        <w:t xml:space="preserve">Jowit, J. (2007). Asda palm oil ban to save rainforests. </w:t>
      </w:r>
      <w:r w:rsidRPr="00A85060">
        <w:rPr>
          <w:rFonts w:ascii="Arial" w:hAnsi="Arial" w:cs="Arial"/>
          <w:i/>
          <w:iCs/>
          <w:sz w:val="22"/>
          <w:szCs w:val="22"/>
        </w:rPr>
        <w:t xml:space="preserve">The Guardian, </w:t>
      </w:r>
      <w:r w:rsidRPr="00A85060">
        <w:rPr>
          <w:rFonts w:ascii="Arial" w:hAnsi="Arial" w:cs="Arial"/>
          <w:sz w:val="22"/>
          <w:szCs w:val="22"/>
        </w:rPr>
        <w:t xml:space="preserve">[online] p. 9. </w:t>
      </w:r>
    </w:p>
    <w:p w14:paraId="00A7698A" w14:textId="5C4C6D3C" w:rsidR="00B128F6" w:rsidRPr="00A85060" w:rsidRDefault="00B128F6" w:rsidP="00F671AA">
      <w:pPr>
        <w:rPr>
          <w:rFonts w:ascii="Arial" w:hAnsi="Arial" w:cs="Arial"/>
          <w:sz w:val="22"/>
          <w:szCs w:val="22"/>
        </w:rPr>
      </w:pPr>
      <w:r w:rsidRPr="00A85060">
        <w:rPr>
          <w:rFonts w:ascii="Arial" w:hAnsi="Arial" w:cs="Arial"/>
          <w:sz w:val="22"/>
          <w:szCs w:val="22"/>
        </w:rPr>
        <w:t xml:space="preserve">Available at: </w:t>
      </w:r>
      <w:hyperlink r:id="rId42" w:history="1">
        <w:r w:rsidR="00FE49B5" w:rsidRPr="00A85060">
          <w:rPr>
            <w:rStyle w:val="Hyperlink"/>
            <w:rFonts w:ascii="Arial" w:hAnsi="Arial" w:cs="Arial"/>
            <w:sz w:val="22"/>
            <w:szCs w:val="22"/>
          </w:rPr>
          <w:t>https://www.theguardian.com/business/2007/jul/22/supermarkets.corporatesocialresponsibility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7B078E3B" w14:textId="6BE85BCD" w:rsidR="00F7147C" w:rsidRPr="00A85060" w:rsidRDefault="00F7147C" w:rsidP="00F671AA">
      <w:pPr>
        <w:rPr>
          <w:rFonts w:ascii="Arial" w:hAnsi="Arial" w:cs="Arial"/>
          <w:sz w:val="22"/>
          <w:szCs w:val="22"/>
        </w:rPr>
      </w:pPr>
    </w:p>
    <w:p w14:paraId="4C16B6BE" w14:textId="649BB3C5" w:rsidR="00F7147C" w:rsidRPr="00A85060" w:rsidRDefault="00F7147C" w:rsidP="00F671AA">
      <w:pPr>
        <w:rPr>
          <w:rFonts w:ascii="Arial" w:hAnsi="Arial" w:cs="Arial"/>
          <w:i/>
          <w:iCs/>
          <w:sz w:val="22"/>
          <w:szCs w:val="22"/>
        </w:rPr>
      </w:pPr>
      <w:r w:rsidRPr="00A85060">
        <w:rPr>
          <w:rFonts w:ascii="Arial" w:hAnsi="Arial" w:cs="Arial"/>
          <w:sz w:val="22"/>
          <w:szCs w:val="22"/>
        </w:rPr>
        <w:t xml:space="preserve">Ladhari, R. (2009). A review of twenty years of SERVQUAL research. </w:t>
      </w:r>
      <w:r w:rsidRPr="00A85060">
        <w:rPr>
          <w:rFonts w:ascii="Arial" w:hAnsi="Arial" w:cs="Arial"/>
          <w:i/>
          <w:iCs/>
          <w:sz w:val="22"/>
          <w:szCs w:val="22"/>
        </w:rPr>
        <w:t xml:space="preserve">International Journal of Quality and Service Sciences, </w:t>
      </w:r>
      <w:r w:rsidRPr="00A85060">
        <w:rPr>
          <w:rFonts w:ascii="Arial" w:hAnsi="Arial" w:cs="Arial"/>
          <w:sz w:val="22"/>
          <w:szCs w:val="22"/>
        </w:rPr>
        <w:t>vol. 1, p. 172-198.</w:t>
      </w:r>
    </w:p>
    <w:p w14:paraId="5F7B2B01" w14:textId="541AA15F" w:rsidR="00B128F6" w:rsidRPr="00A85060" w:rsidRDefault="00B128F6" w:rsidP="00F671AA">
      <w:pPr>
        <w:rPr>
          <w:rFonts w:ascii="Arial" w:hAnsi="Arial" w:cs="Arial"/>
          <w:sz w:val="22"/>
          <w:szCs w:val="22"/>
        </w:rPr>
      </w:pPr>
    </w:p>
    <w:p w14:paraId="1CAD9D52" w14:textId="74A488C6" w:rsidR="00A107E9" w:rsidRPr="00A85060" w:rsidRDefault="00A107E9" w:rsidP="00F671AA">
      <w:pPr>
        <w:rPr>
          <w:rFonts w:ascii="Arial" w:hAnsi="Arial" w:cs="Arial"/>
          <w:sz w:val="22"/>
          <w:szCs w:val="22"/>
        </w:rPr>
      </w:pPr>
      <w:r w:rsidRPr="00A85060">
        <w:rPr>
          <w:rFonts w:ascii="Arial" w:hAnsi="Arial" w:cs="Arial"/>
          <w:sz w:val="22"/>
          <w:szCs w:val="22"/>
        </w:rPr>
        <w:t xml:space="preserve">Lemmon, C. (2016). Asda rolls out quality management system. </w:t>
      </w:r>
      <w:r w:rsidRPr="00A85060">
        <w:rPr>
          <w:rFonts w:ascii="Arial" w:hAnsi="Arial" w:cs="Arial"/>
          <w:i/>
          <w:iCs/>
          <w:sz w:val="22"/>
          <w:szCs w:val="22"/>
        </w:rPr>
        <w:t xml:space="preserve">Retail Systems. </w:t>
      </w:r>
      <w:r w:rsidRPr="00A85060">
        <w:rPr>
          <w:rFonts w:ascii="Arial" w:hAnsi="Arial" w:cs="Arial"/>
          <w:sz w:val="22"/>
          <w:szCs w:val="22"/>
        </w:rPr>
        <w:t xml:space="preserve">[online] Available at: </w:t>
      </w:r>
      <w:hyperlink r:id="rId43" w:history="1">
        <w:r w:rsidRPr="00A85060">
          <w:rPr>
            <w:rStyle w:val="Hyperlink"/>
            <w:rFonts w:ascii="Arial" w:hAnsi="Arial" w:cs="Arial"/>
            <w:sz w:val="22"/>
            <w:szCs w:val="22"/>
          </w:rPr>
          <w:t>https://www.retail-systems.com/rs/Asda_New_QmS_S4RB.php</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671FFEC6" w14:textId="77777777" w:rsidR="00A107E9" w:rsidRPr="00A85060" w:rsidRDefault="00A107E9" w:rsidP="00F671AA">
      <w:pPr>
        <w:rPr>
          <w:rFonts w:ascii="Arial" w:hAnsi="Arial" w:cs="Arial"/>
          <w:sz w:val="22"/>
          <w:szCs w:val="22"/>
        </w:rPr>
      </w:pPr>
    </w:p>
    <w:p w14:paraId="7C6A5DBA" w14:textId="18FB4484" w:rsidR="00F671AA" w:rsidRPr="00A85060" w:rsidRDefault="00F671AA" w:rsidP="00F671AA">
      <w:pPr>
        <w:rPr>
          <w:rFonts w:ascii="Arial" w:hAnsi="Arial" w:cs="Arial"/>
          <w:sz w:val="22"/>
          <w:szCs w:val="22"/>
        </w:rPr>
      </w:pPr>
      <w:r w:rsidRPr="00A85060">
        <w:rPr>
          <w:rFonts w:ascii="Arial" w:hAnsi="Arial" w:cs="Arial"/>
          <w:sz w:val="22"/>
          <w:szCs w:val="22"/>
        </w:rPr>
        <w:t xml:space="preserve">Loy, B. (2020). </w:t>
      </w:r>
      <w:r w:rsidRPr="00A85060">
        <w:rPr>
          <w:rFonts w:ascii="Arial" w:hAnsi="Arial" w:cs="Arial"/>
          <w:i/>
          <w:iCs/>
          <w:sz w:val="22"/>
          <w:szCs w:val="22"/>
        </w:rPr>
        <w:t xml:space="preserve">What is Sustainable Marketing. </w:t>
      </w:r>
      <w:r w:rsidRPr="00A85060">
        <w:rPr>
          <w:rFonts w:ascii="Arial" w:hAnsi="Arial" w:cs="Arial"/>
          <w:sz w:val="22"/>
          <w:szCs w:val="22"/>
        </w:rPr>
        <w:t xml:space="preserve">[online] Available at: </w:t>
      </w:r>
      <w:hyperlink r:id="rId44" w:history="1">
        <w:r w:rsidRPr="00A85060">
          <w:rPr>
            <w:rStyle w:val="Hyperlink"/>
            <w:rFonts w:ascii="Arial" w:hAnsi="Arial" w:cs="Arial"/>
            <w:sz w:val="22"/>
            <w:szCs w:val="22"/>
          </w:rPr>
          <w:t>https://study.com/academy/lesson/sustainability-marketing-definition-strategies-example.html</w:t>
        </w:r>
      </w:hyperlink>
      <w:r w:rsidRPr="00A85060">
        <w:rPr>
          <w:rFonts w:ascii="Arial" w:hAnsi="Arial" w:cs="Arial"/>
          <w:sz w:val="22"/>
          <w:szCs w:val="22"/>
        </w:rPr>
        <w:t xml:space="preserve"> [Accessed: 25</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BB2C604" w14:textId="52C79B3B" w:rsidR="00DD1C8B" w:rsidRPr="00A85060" w:rsidRDefault="00DD1C8B" w:rsidP="00F671AA">
      <w:pPr>
        <w:rPr>
          <w:rFonts w:ascii="Arial" w:hAnsi="Arial" w:cs="Arial"/>
          <w:sz w:val="22"/>
          <w:szCs w:val="22"/>
        </w:rPr>
      </w:pPr>
    </w:p>
    <w:p w14:paraId="4E9B115B" w14:textId="4347D505" w:rsidR="00313FAB" w:rsidRPr="00A85060" w:rsidRDefault="00313FAB" w:rsidP="00F671AA">
      <w:pPr>
        <w:rPr>
          <w:rFonts w:ascii="Arial" w:hAnsi="Arial" w:cs="Arial"/>
          <w:sz w:val="22"/>
          <w:szCs w:val="22"/>
        </w:rPr>
      </w:pPr>
      <w:r w:rsidRPr="00A85060">
        <w:rPr>
          <w:rFonts w:ascii="Arial" w:hAnsi="Arial" w:cs="Arial"/>
          <w:sz w:val="22"/>
          <w:szCs w:val="22"/>
        </w:rPr>
        <w:lastRenderedPageBreak/>
        <w:t xml:space="preserve">Management Study Guide, (2020). </w:t>
      </w:r>
      <w:r w:rsidRPr="00A85060">
        <w:rPr>
          <w:rFonts w:ascii="Arial" w:hAnsi="Arial" w:cs="Arial"/>
          <w:i/>
          <w:iCs/>
          <w:sz w:val="22"/>
          <w:szCs w:val="22"/>
        </w:rPr>
        <w:t xml:space="preserve">Benefits of participative management. </w:t>
      </w:r>
      <w:r w:rsidRPr="00A85060">
        <w:rPr>
          <w:rFonts w:ascii="Arial" w:hAnsi="Arial" w:cs="Arial"/>
          <w:sz w:val="22"/>
          <w:szCs w:val="22"/>
        </w:rPr>
        <w:t xml:space="preserve">[online] Available at: </w:t>
      </w:r>
      <w:hyperlink r:id="rId45" w:history="1">
        <w:r w:rsidRPr="00A85060">
          <w:rPr>
            <w:rStyle w:val="Hyperlink"/>
            <w:rFonts w:ascii="Arial" w:hAnsi="Arial" w:cs="Arial"/>
            <w:sz w:val="22"/>
            <w:szCs w:val="22"/>
          </w:rPr>
          <w:t>https://www.managementstudyguide.com/benefits-participative-management.htm</w:t>
        </w:r>
      </w:hyperlink>
      <w:r w:rsidRPr="00A85060">
        <w:rPr>
          <w:rFonts w:ascii="Arial" w:hAnsi="Arial" w:cs="Arial"/>
          <w:sz w:val="22"/>
          <w:szCs w:val="22"/>
        </w:rPr>
        <w:t xml:space="preserve"> [Accessed: 10</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35C4091E" w14:textId="77777777" w:rsidR="00313FAB" w:rsidRPr="00A85060" w:rsidRDefault="00313FAB" w:rsidP="00F671AA">
      <w:pPr>
        <w:rPr>
          <w:rFonts w:ascii="Arial" w:hAnsi="Arial" w:cs="Arial"/>
          <w:sz w:val="22"/>
          <w:szCs w:val="22"/>
        </w:rPr>
      </w:pPr>
    </w:p>
    <w:p w14:paraId="2742E83E" w14:textId="5FFB89E6" w:rsidR="00DD1C8B" w:rsidRPr="00A85060" w:rsidRDefault="00DD1C8B" w:rsidP="00F671AA">
      <w:pPr>
        <w:rPr>
          <w:rFonts w:ascii="Arial" w:hAnsi="Arial" w:cs="Arial"/>
          <w:sz w:val="22"/>
          <w:szCs w:val="22"/>
        </w:rPr>
      </w:pPr>
      <w:r w:rsidRPr="00A85060">
        <w:rPr>
          <w:rFonts w:ascii="Arial" w:hAnsi="Arial" w:cs="Arial"/>
          <w:sz w:val="22"/>
          <w:szCs w:val="22"/>
        </w:rPr>
        <w:t xml:space="preserve">Mar, A. (2013). 7 Definitions of quality. Simplicable. [online] Available at: </w:t>
      </w:r>
      <w:hyperlink r:id="rId46" w:history="1">
        <w:r w:rsidRPr="00A85060">
          <w:rPr>
            <w:rStyle w:val="Hyperlink"/>
            <w:rFonts w:ascii="Arial" w:hAnsi="Arial" w:cs="Arial"/>
            <w:sz w:val="22"/>
            <w:szCs w:val="22"/>
          </w:rPr>
          <w:t>https://business.simplicable.com/business/new/7-definitions-of-quality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7F0B420E" w14:textId="204ABD24" w:rsidR="00F671AA" w:rsidRPr="00A85060" w:rsidRDefault="00F671AA" w:rsidP="00D13F30">
      <w:pPr>
        <w:rPr>
          <w:rFonts w:ascii="Arial" w:hAnsi="Arial" w:cs="Arial"/>
          <w:sz w:val="22"/>
          <w:szCs w:val="22"/>
        </w:rPr>
      </w:pPr>
    </w:p>
    <w:p w14:paraId="6E46D854" w14:textId="5F8E97E1" w:rsidR="00A8521A" w:rsidRPr="00A85060" w:rsidRDefault="00A8521A" w:rsidP="00D13F30">
      <w:pPr>
        <w:rPr>
          <w:rFonts w:ascii="Arial" w:hAnsi="Arial" w:cs="Arial"/>
          <w:sz w:val="22"/>
          <w:szCs w:val="22"/>
        </w:rPr>
      </w:pPr>
      <w:r w:rsidRPr="00A85060">
        <w:rPr>
          <w:rFonts w:ascii="Arial" w:hAnsi="Arial" w:cs="Arial"/>
          <w:sz w:val="22"/>
          <w:szCs w:val="22"/>
        </w:rPr>
        <w:t xml:space="preserve">Marketing Week, (2009). Asda outlines new customer-focused strategy. </w:t>
      </w:r>
      <w:r w:rsidRPr="00A85060">
        <w:rPr>
          <w:rFonts w:ascii="Arial" w:hAnsi="Arial" w:cs="Arial"/>
          <w:i/>
          <w:iCs/>
          <w:sz w:val="22"/>
          <w:szCs w:val="22"/>
        </w:rPr>
        <w:t xml:space="preserve">Xeim. </w:t>
      </w:r>
      <w:r w:rsidRPr="00A85060">
        <w:rPr>
          <w:rFonts w:ascii="Arial" w:hAnsi="Arial" w:cs="Arial"/>
          <w:sz w:val="22"/>
          <w:szCs w:val="22"/>
        </w:rPr>
        <w:t xml:space="preserve">[online] Available at: </w:t>
      </w:r>
      <w:hyperlink r:id="rId47" w:history="1">
        <w:r w:rsidRPr="00A85060">
          <w:rPr>
            <w:rStyle w:val="Hyperlink"/>
            <w:rFonts w:ascii="Arial" w:hAnsi="Arial" w:cs="Arial"/>
            <w:sz w:val="22"/>
            <w:szCs w:val="22"/>
          </w:rPr>
          <w:t>https://www.marketingweek.com/asda-outlines-new-customer-focused-strategy/</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7C657B43" w14:textId="5C36A217" w:rsidR="00E574A6" w:rsidRPr="00A85060" w:rsidRDefault="00E574A6" w:rsidP="00D13F30">
      <w:pPr>
        <w:rPr>
          <w:rFonts w:ascii="Arial" w:hAnsi="Arial" w:cs="Arial"/>
          <w:sz w:val="22"/>
          <w:szCs w:val="22"/>
        </w:rPr>
      </w:pPr>
    </w:p>
    <w:p w14:paraId="36F523CC" w14:textId="026CF7B5" w:rsidR="00E574A6" w:rsidRPr="00A85060" w:rsidRDefault="00E574A6" w:rsidP="00D13F30">
      <w:pPr>
        <w:rPr>
          <w:rFonts w:ascii="Arial" w:hAnsi="Arial" w:cs="Arial"/>
          <w:sz w:val="22"/>
          <w:szCs w:val="22"/>
        </w:rPr>
      </w:pPr>
      <w:r w:rsidRPr="00A85060">
        <w:rPr>
          <w:rFonts w:ascii="Arial" w:hAnsi="Arial" w:cs="Arial"/>
          <w:sz w:val="22"/>
          <w:szCs w:val="22"/>
        </w:rPr>
        <w:t xml:space="preserve">McGraw-Hill/Irwin, (2006). </w:t>
      </w:r>
      <w:r w:rsidRPr="00A85060">
        <w:rPr>
          <w:rFonts w:ascii="Arial" w:hAnsi="Arial" w:cs="Arial"/>
          <w:i/>
          <w:iCs/>
          <w:sz w:val="22"/>
          <w:szCs w:val="22"/>
        </w:rPr>
        <w:t xml:space="preserve">Figure 5.1 Customer Perceptions of Quality and Customer Satisfaction (Chapter 5). </w:t>
      </w:r>
      <w:r w:rsidRPr="00A85060">
        <w:rPr>
          <w:rFonts w:ascii="Arial" w:hAnsi="Arial" w:cs="Arial"/>
          <w:sz w:val="22"/>
          <w:szCs w:val="22"/>
        </w:rPr>
        <w:t xml:space="preserve">[online] Available at: </w:t>
      </w:r>
      <w:hyperlink r:id="rId48" w:history="1">
        <w:r w:rsidRPr="00A85060">
          <w:rPr>
            <w:rStyle w:val="Hyperlink"/>
            <w:rFonts w:ascii="Arial" w:hAnsi="Arial" w:cs="Arial"/>
            <w:sz w:val="22"/>
            <w:szCs w:val="22"/>
          </w:rPr>
          <w:t>https://slideplayer.com/slide/4265521/</w:t>
        </w:r>
      </w:hyperlink>
      <w:r w:rsidRPr="00A85060">
        <w:rPr>
          <w:rFonts w:ascii="Arial" w:hAnsi="Arial" w:cs="Arial"/>
          <w:sz w:val="22"/>
          <w:szCs w:val="22"/>
        </w:rPr>
        <w:t xml:space="preserve"> [Accessed: 7</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1E18C5B9" w14:textId="3A572E24" w:rsidR="00A8521A" w:rsidRPr="00A85060" w:rsidRDefault="00A8521A" w:rsidP="00D13F30">
      <w:pPr>
        <w:rPr>
          <w:rFonts w:ascii="Arial" w:hAnsi="Arial" w:cs="Arial"/>
          <w:sz w:val="22"/>
          <w:szCs w:val="22"/>
        </w:rPr>
      </w:pPr>
    </w:p>
    <w:p w14:paraId="3D91EE53" w14:textId="022D2686" w:rsidR="0037759A" w:rsidRPr="00A85060" w:rsidRDefault="0037759A" w:rsidP="00D13F30">
      <w:pPr>
        <w:rPr>
          <w:rFonts w:ascii="Arial" w:hAnsi="Arial" w:cs="Arial"/>
          <w:sz w:val="22"/>
          <w:szCs w:val="22"/>
        </w:rPr>
      </w:pPr>
      <w:r w:rsidRPr="00A85060">
        <w:rPr>
          <w:rFonts w:ascii="Arial" w:hAnsi="Arial" w:cs="Arial"/>
          <w:sz w:val="22"/>
          <w:szCs w:val="22"/>
        </w:rPr>
        <w:t xml:space="preserve">Mele, C. (2007). </w:t>
      </w:r>
      <w:r w:rsidRPr="00A85060">
        <w:rPr>
          <w:rFonts w:ascii="Arial" w:hAnsi="Arial" w:cs="Arial"/>
          <w:i/>
          <w:iCs/>
          <w:sz w:val="22"/>
          <w:szCs w:val="22"/>
        </w:rPr>
        <w:t xml:space="preserve">The synergic relationship between TQM and marketing in creating customer value. </w:t>
      </w:r>
      <w:r w:rsidRPr="00A85060">
        <w:rPr>
          <w:rFonts w:ascii="Arial" w:hAnsi="Arial" w:cs="Arial"/>
          <w:sz w:val="22"/>
          <w:szCs w:val="22"/>
        </w:rPr>
        <w:t>PhD. University of Naples Federico II.</w:t>
      </w:r>
    </w:p>
    <w:p w14:paraId="192B8EAA" w14:textId="626A50DD" w:rsidR="00B76067" w:rsidRPr="00A85060" w:rsidRDefault="00B76067" w:rsidP="00D13F30">
      <w:pPr>
        <w:rPr>
          <w:rFonts w:ascii="Arial" w:hAnsi="Arial" w:cs="Arial"/>
          <w:sz w:val="22"/>
          <w:szCs w:val="22"/>
        </w:rPr>
      </w:pPr>
    </w:p>
    <w:p w14:paraId="23AD19A9" w14:textId="621E805A" w:rsidR="00C856C9" w:rsidRPr="00A85060" w:rsidRDefault="00C856C9" w:rsidP="00D13F30">
      <w:pPr>
        <w:rPr>
          <w:rFonts w:ascii="Arial" w:hAnsi="Arial" w:cs="Arial"/>
          <w:sz w:val="22"/>
          <w:szCs w:val="22"/>
        </w:rPr>
      </w:pPr>
      <w:r w:rsidRPr="00A85060">
        <w:rPr>
          <w:rFonts w:ascii="Arial" w:hAnsi="Arial" w:cs="Arial"/>
          <w:sz w:val="22"/>
          <w:szCs w:val="22"/>
        </w:rPr>
        <w:t xml:space="preserve">Millar, R. (2011). Asda leadership program. </w:t>
      </w:r>
      <w:r w:rsidRPr="00A85060">
        <w:rPr>
          <w:rFonts w:ascii="Arial" w:hAnsi="Arial" w:cs="Arial"/>
          <w:i/>
          <w:iCs/>
          <w:sz w:val="22"/>
          <w:szCs w:val="22"/>
        </w:rPr>
        <w:t>IEDP Developing Leaders.</w:t>
      </w:r>
      <w:r w:rsidRPr="00A85060">
        <w:rPr>
          <w:rFonts w:ascii="Arial" w:hAnsi="Arial" w:cs="Arial"/>
          <w:sz w:val="22"/>
          <w:szCs w:val="22"/>
        </w:rPr>
        <w:t xml:space="preserve"> [online] Available at: </w:t>
      </w:r>
      <w:hyperlink r:id="rId49" w:history="1">
        <w:r w:rsidRPr="00A85060">
          <w:rPr>
            <w:rStyle w:val="Hyperlink"/>
            <w:rFonts w:ascii="Arial" w:hAnsi="Arial" w:cs="Arial"/>
            <w:sz w:val="22"/>
            <w:szCs w:val="22"/>
          </w:rPr>
          <w:t>https://www.iedp.com/articles/asda-leadership-program/</w:t>
        </w:r>
      </w:hyperlink>
      <w:r w:rsidRPr="00A85060">
        <w:rPr>
          <w:rFonts w:ascii="Arial" w:hAnsi="Arial" w:cs="Arial"/>
          <w:sz w:val="22"/>
          <w:szCs w:val="22"/>
        </w:rPr>
        <w:t xml:space="preserve"> [Accessed: 6</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472EF721" w14:textId="6FCB7F2F" w:rsidR="00B81297" w:rsidRPr="00A85060" w:rsidRDefault="00B81297" w:rsidP="00D13F30">
      <w:pPr>
        <w:rPr>
          <w:rFonts w:ascii="Arial" w:hAnsi="Arial" w:cs="Arial"/>
          <w:sz w:val="22"/>
          <w:szCs w:val="22"/>
        </w:rPr>
      </w:pPr>
    </w:p>
    <w:p w14:paraId="6CDB11E0" w14:textId="2E2D9562" w:rsidR="00B81297" w:rsidRPr="00A85060" w:rsidRDefault="00B81297" w:rsidP="00D13F30">
      <w:pPr>
        <w:rPr>
          <w:rFonts w:ascii="Arial" w:hAnsi="Arial" w:cs="Arial"/>
          <w:sz w:val="22"/>
          <w:szCs w:val="22"/>
        </w:rPr>
      </w:pPr>
      <w:r w:rsidRPr="00A85060">
        <w:rPr>
          <w:rFonts w:ascii="Arial" w:hAnsi="Arial" w:cs="Arial"/>
          <w:sz w:val="22"/>
          <w:szCs w:val="22"/>
        </w:rPr>
        <w:t xml:space="preserve">Muller, A.L. (2014). </w:t>
      </w:r>
      <w:r w:rsidRPr="00A85060">
        <w:rPr>
          <w:rFonts w:ascii="Arial" w:hAnsi="Arial" w:cs="Arial"/>
          <w:i/>
          <w:iCs/>
          <w:sz w:val="22"/>
          <w:szCs w:val="22"/>
        </w:rPr>
        <w:t>Sustainability-oriented customer relationship manag</w:t>
      </w:r>
      <w:r w:rsidR="003F190D" w:rsidRPr="00A85060">
        <w:rPr>
          <w:rFonts w:ascii="Arial" w:hAnsi="Arial" w:cs="Arial"/>
          <w:i/>
          <w:iCs/>
          <w:sz w:val="22"/>
          <w:szCs w:val="22"/>
        </w:rPr>
        <w:t>e</w:t>
      </w:r>
      <w:r w:rsidRPr="00A85060">
        <w:rPr>
          <w:rFonts w:ascii="Arial" w:hAnsi="Arial" w:cs="Arial"/>
          <w:i/>
          <w:iCs/>
          <w:sz w:val="22"/>
          <w:szCs w:val="22"/>
        </w:rPr>
        <w:t xml:space="preserve">ment </w:t>
      </w:r>
      <w:r w:rsidR="003F190D" w:rsidRPr="00A85060">
        <w:rPr>
          <w:rFonts w:ascii="Arial" w:hAnsi="Arial" w:cs="Arial"/>
          <w:i/>
          <w:iCs/>
          <w:sz w:val="22"/>
          <w:szCs w:val="22"/>
        </w:rPr>
        <w:t xml:space="preserve">– current state of research and future research opportunities. </w:t>
      </w:r>
      <w:r w:rsidR="003F190D" w:rsidRPr="00A85060">
        <w:rPr>
          <w:rFonts w:ascii="Arial" w:hAnsi="Arial" w:cs="Arial"/>
          <w:sz w:val="22"/>
          <w:szCs w:val="22"/>
        </w:rPr>
        <w:t xml:space="preserve">Research Centre Finance &amp; Information Management. [online] Available at: </w:t>
      </w:r>
      <w:hyperlink r:id="rId50" w:history="1">
        <w:r w:rsidR="00BF6AA2" w:rsidRPr="00A85060">
          <w:rPr>
            <w:rStyle w:val="Hyperlink"/>
            <w:rFonts w:ascii="Arial" w:hAnsi="Arial" w:cs="Arial"/>
            <w:sz w:val="22"/>
            <w:szCs w:val="22"/>
          </w:rPr>
          <w:t>https://www.fim-rc.de/Paperbibliothek/Veroeffentlicht/465/wi-465.pdf</w:t>
        </w:r>
      </w:hyperlink>
      <w:r w:rsidR="003F190D" w:rsidRPr="00A85060">
        <w:rPr>
          <w:rFonts w:ascii="Arial" w:hAnsi="Arial" w:cs="Arial"/>
          <w:sz w:val="22"/>
          <w:szCs w:val="22"/>
        </w:rPr>
        <w:t xml:space="preserve"> [Accessed: 7</w:t>
      </w:r>
      <w:r w:rsidR="003F190D" w:rsidRPr="00A85060">
        <w:rPr>
          <w:rFonts w:ascii="Arial" w:hAnsi="Arial" w:cs="Arial"/>
          <w:sz w:val="22"/>
          <w:szCs w:val="22"/>
          <w:vertAlign w:val="superscript"/>
        </w:rPr>
        <w:t>th</w:t>
      </w:r>
      <w:r w:rsidR="003F190D" w:rsidRPr="00A85060">
        <w:rPr>
          <w:rFonts w:ascii="Arial" w:hAnsi="Arial" w:cs="Arial"/>
          <w:sz w:val="22"/>
          <w:szCs w:val="22"/>
        </w:rPr>
        <w:t xml:space="preserve"> March 2020].</w:t>
      </w:r>
    </w:p>
    <w:p w14:paraId="295315E5" w14:textId="77777777" w:rsidR="00C856C9" w:rsidRPr="00A85060" w:rsidRDefault="00C856C9" w:rsidP="00D13F30">
      <w:pPr>
        <w:rPr>
          <w:rFonts w:ascii="Arial" w:hAnsi="Arial" w:cs="Arial"/>
          <w:sz w:val="22"/>
          <w:szCs w:val="22"/>
        </w:rPr>
      </w:pPr>
    </w:p>
    <w:p w14:paraId="033FB439" w14:textId="327867A9" w:rsidR="00B76067" w:rsidRPr="00A85060" w:rsidRDefault="00B76067" w:rsidP="00D13F30">
      <w:pPr>
        <w:rPr>
          <w:rFonts w:ascii="Arial" w:hAnsi="Arial" w:cs="Arial"/>
          <w:sz w:val="22"/>
          <w:szCs w:val="22"/>
        </w:rPr>
      </w:pPr>
      <w:r w:rsidRPr="00A85060">
        <w:rPr>
          <w:rFonts w:ascii="Arial" w:hAnsi="Arial" w:cs="Arial"/>
          <w:sz w:val="22"/>
          <w:szCs w:val="22"/>
        </w:rPr>
        <w:t xml:space="preserve">Namboodiripad, N. (2012). </w:t>
      </w:r>
      <w:r w:rsidR="0052377A" w:rsidRPr="00A85060">
        <w:rPr>
          <w:rFonts w:ascii="Arial" w:hAnsi="Arial" w:cs="Arial"/>
          <w:i/>
          <w:iCs/>
          <w:sz w:val="22"/>
          <w:szCs w:val="22"/>
        </w:rPr>
        <w:t xml:space="preserve">Management Theory and Practice: </w:t>
      </w:r>
      <w:r w:rsidRPr="00A85060">
        <w:rPr>
          <w:rFonts w:ascii="Arial" w:hAnsi="Arial" w:cs="Arial"/>
          <w:i/>
          <w:iCs/>
          <w:sz w:val="22"/>
          <w:szCs w:val="22"/>
        </w:rPr>
        <w:t>History of Japa</w:t>
      </w:r>
      <w:r w:rsidR="0052377A" w:rsidRPr="00A85060">
        <w:rPr>
          <w:rFonts w:ascii="Arial" w:hAnsi="Arial" w:cs="Arial"/>
          <w:i/>
          <w:iCs/>
          <w:sz w:val="22"/>
          <w:szCs w:val="22"/>
        </w:rPr>
        <w:t>nese Quality Movement.</w:t>
      </w:r>
      <w:r w:rsidR="0052377A" w:rsidRPr="00A85060">
        <w:rPr>
          <w:rFonts w:ascii="Arial" w:hAnsi="Arial" w:cs="Arial"/>
          <w:sz w:val="22"/>
          <w:szCs w:val="22"/>
        </w:rPr>
        <w:t xml:space="preserve"> MBA. Lecture of MPOB. [online] Available at: </w:t>
      </w:r>
      <w:hyperlink r:id="rId51" w:history="1">
        <w:r w:rsidR="0052377A" w:rsidRPr="00A85060">
          <w:rPr>
            <w:rStyle w:val="Hyperlink"/>
            <w:rFonts w:ascii="Arial" w:hAnsi="Arial" w:cs="Arial"/>
            <w:sz w:val="22"/>
            <w:szCs w:val="22"/>
          </w:rPr>
          <w:t>https://www.slideshare.net/nimalnamboodiripad/japanese-quality</w:t>
        </w:r>
      </w:hyperlink>
      <w:r w:rsidR="0052377A" w:rsidRPr="00A85060">
        <w:rPr>
          <w:rFonts w:ascii="Arial" w:hAnsi="Arial" w:cs="Arial"/>
          <w:sz w:val="22"/>
          <w:szCs w:val="22"/>
        </w:rPr>
        <w:t xml:space="preserve"> [Accessed: 4</w:t>
      </w:r>
      <w:r w:rsidR="0052377A" w:rsidRPr="00A85060">
        <w:rPr>
          <w:rFonts w:ascii="Arial" w:hAnsi="Arial" w:cs="Arial"/>
          <w:sz w:val="22"/>
          <w:szCs w:val="22"/>
          <w:vertAlign w:val="superscript"/>
        </w:rPr>
        <w:t>th</w:t>
      </w:r>
      <w:r w:rsidR="0052377A" w:rsidRPr="00A85060">
        <w:rPr>
          <w:rFonts w:ascii="Arial" w:hAnsi="Arial" w:cs="Arial"/>
          <w:sz w:val="22"/>
          <w:szCs w:val="22"/>
        </w:rPr>
        <w:t xml:space="preserve"> March 2020].</w:t>
      </w:r>
    </w:p>
    <w:p w14:paraId="502D959C" w14:textId="390B9C9C" w:rsidR="00EE3E8D" w:rsidRPr="00A85060" w:rsidRDefault="00EE3E8D" w:rsidP="00D13F30">
      <w:pPr>
        <w:rPr>
          <w:rFonts w:ascii="Arial" w:hAnsi="Arial" w:cs="Arial"/>
          <w:sz w:val="22"/>
          <w:szCs w:val="22"/>
        </w:rPr>
      </w:pPr>
    </w:p>
    <w:p w14:paraId="0D83D5BB" w14:textId="596D9726" w:rsidR="00F7147C" w:rsidRPr="00A85060" w:rsidRDefault="00F7147C" w:rsidP="00D13F30">
      <w:pPr>
        <w:rPr>
          <w:rFonts w:ascii="Arial" w:hAnsi="Arial" w:cs="Arial"/>
          <w:i/>
          <w:iCs/>
          <w:sz w:val="22"/>
          <w:szCs w:val="22"/>
        </w:rPr>
      </w:pPr>
      <w:r w:rsidRPr="00A85060">
        <w:rPr>
          <w:rFonts w:ascii="Arial" w:hAnsi="Arial" w:cs="Arial"/>
          <w:sz w:val="22"/>
          <w:szCs w:val="22"/>
        </w:rPr>
        <w:t xml:space="preserve">Negi, R. (2009). Determining customer satisfaction through perceived quality: A study of Ethiopian mobile users. </w:t>
      </w:r>
      <w:r w:rsidRPr="00A85060">
        <w:rPr>
          <w:rFonts w:ascii="Arial" w:hAnsi="Arial" w:cs="Arial"/>
          <w:i/>
          <w:iCs/>
          <w:sz w:val="22"/>
          <w:szCs w:val="22"/>
        </w:rPr>
        <w:t>International journal of Mobile Marketing, vol. 4, p. 31-38.</w:t>
      </w:r>
    </w:p>
    <w:p w14:paraId="7E63E5A3" w14:textId="77777777" w:rsidR="00F7147C" w:rsidRPr="00A85060" w:rsidRDefault="00F7147C" w:rsidP="00D13F30">
      <w:pPr>
        <w:rPr>
          <w:rFonts w:ascii="Arial" w:hAnsi="Arial" w:cs="Arial"/>
          <w:i/>
          <w:iCs/>
          <w:sz w:val="22"/>
          <w:szCs w:val="22"/>
        </w:rPr>
      </w:pPr>
    </w:p>
    <w:p w14:paraId="2028E5D0" w14:textId="6738C99F" w:rsidR="00EE3E8D" w:rsidRPr="00A85060" w:rsidRDefault="00EE3E8D" w:rsidP="00D13F30">
      <w:pPr>
        <w:rPr>
          <w:rFonts w:ascii="Arial" w:hAnsi="Arial" w:cs="Arial"/>
          <w:sz w:val="22"/>
          <w:szCs w:val="22"/>
        </w:rPr>
      </w:pPr>
      <w:r w:rsidRPr="00A85060">
        <w:rPr>
          <w:rFonts w:ascii="Arial" w:hAnsi="Arial" w:cs="Arial"/>
          <w:sz w:val="22"/>
          <w:szCs w:val="22"/>
        </w:rPr>
        <w:t xml:space="preserve">Neyestani, B. (2017). </w:t>
      </w:r>
      <w:r w:rsidRPr="00A85060">
        <w:rPr>
          <w:rFonts w:ascii="Arial" w:hAnsi="Arial" w:cs="Arial"/>
          <w:i/>
          <w:iCs/>
          <w:sz w:val="22"/>
          <w:szCs w:val="22"/>
        </w:rPr>
        <w:t>Principles and contributions of Total Quality Management Gurus on business quality improvement.</w:t>
      </w:r>
      <w:r w:rsidRPr="00A85060">
        <w:rPr>
          <w:rFonts w:ascii="Arial" w:hAnsi="Arial" w:cs="Arial"/>
          <w:sz w:val="22"/>
          <w:szCs w:val="22"/>
        </w:rPr>
        <w:t xml:space="preserve"> Department of Civil Engineering. De La Salle University. [online] Available at: </w:t>
      </w:r>
      <w:hyperlink r:id="rId52" w:history="1">
        <w:r w:rsidRPr="00A85060">
          <w:rPr>
            <w:rStyle w:val="Hyperlink"/>
            <w:rFonts w:ascii="Arial" w:hAnsi="Arial" w:cs="Arial"/>
            <w:sz w:val="22"/>
            <w:szCs w:val="22"/>
          </w:rPr>
          <w:t>https://poseidon01.ssrn.com/delivery.php?ID=276073029008011092000126125081083120022037040029059051090103080007005092075066079077038055005012119033032068004093006064108121055081044083067121125016087100086012098005013073088108003107001125021120001127025085127107067096007099118124070094127025074085&amp;EXT=pdf</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476CC314" w14:textId="77777777" w:rsidR="0037759A" w:rsidRPr="00A85060" w:rsidRDefault="0037759A" w:rsidP="00D13F30">
      <w:pPr>
        <w:rPr>
          <w:rFonts w:ascii="Arial" w:hAnsi="Arial" w:cs="Arial"/>
          <w:sz w:val="22"/>
          <w:szCs w:val="22"/>
        </w:rPr>
      </w:pPr>
    </w:p>
    <w:p w14:paraId="66FEDCB8" w14:textId="275D91D6" w:rsidR="00CD2D6E" w:rsidRPr="00A85060" w:rsidRDefault="00CD2D6E" w:rsidP="00D13F30">
      <w:pPr>
        <w:rPr>
          <w:rFonts w:ascii="Arial" w:hAnsi="Arial" w:cs="Arial"/>
          <w:sz w:val="22"/>
          <w:szCs w:val="22"/>
        </w:rPr>
      </w:pPr>
      <w:r w:rsidRPr="00A85060">
        <w:rPr>
          <w:rFonts w:ascii="Arial" w:hAnsi="Arial" w:cs="Arial"/>
          <w:sz w:val="22"/>
          <w:szCs w:val="22"/>
        </w:rPr>
        <w:t xml:space="preserve">O’Reilly, L. (2011). Customer rank Waitrose top of the shops. </w:t>
      </w:r>
      <w:r w:rsidR="004531FB" w:rsidRPr="00A85060">
        <w:rPr>
          <w:rFonts w:ascii="Arial" w:hAnsi="Arial" w:cs="Arial"/>
          <w:i/>
          <w:iCs/>
          <w:sz w:val="22"/>
          <w:szCs w:val="22"/>
        </w:rPr>
        <w:t>Marketing Week.</w:t>
      </w:r>
      <w:r w:rsidR="004531FB" w:rsidRPr="00A85060">
        <w:rPr>
          <w:rFonts w:ascii="Arial" w:hAnsi="Arial" w:cs="Arial"/>
          <w:sz w:val="22"/>
          <w:szCs w:val="22"/>
        </w:rPr>
        <w:t xml:space="preserve"> </w:t>
      </w:r>
      <w:r w:rsidRPr="00A85060">
        <w:rPr>
          <w:rFonts w:ascii="Arial" w:hAnsi="Arial" w:cs="Arial"/>
          <w:sz w:val="22"/>
          <w:szCs w:val="22"/>
        </w:rPr>
        <w:t xml:space="preserve">[online] Available at: </w:t>
      </w:r>
      <w:hyperlink r:id="rId53" w:history="1">
        <w:r w:rsidRPr="00A85060">
          <w:rPr>
            <w:rStyle w:val="Hyperlink"/>
            <w:rFonts w:ascii="Arial" w:hAnsi="Arial" w:cs="Arial"/>
            <w:sz w:val="22"/>
            <w:szCs w:val="22"/>
          </w:rPr>
          <w:t>https://www.marketingweek.com/customers-rank-waitrose-top-of-the-shops/</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684CC13A" w14:textId="4D828308" w:rsidR="00CD2D6E" w:rsidRPr="00A85060" w:rsidRDefault="00CD2D6E" w:rsidP="00D13F30">
      <w:pPr>
        <w:rPr>
          <w:rFonts w:ascii="Arial" w:hAnsi="Arial" w:cs="Arial"/>
          <w:sz w:val="22"/>
          <w:szCs w:val="22"/>
        </w:rPr>
      </w:pPr>
    </w:p>
    <w:p w14:paraId="22E99762" w14:textId="3DC83596" w:rsidR="00707ECF" w:rsidRPr="00A85060" w:rsidRDefault="00707ECF" w:rsidP="00D13F30">
      <w:pPr>
        <w:rPr>
          <w:rFonts w:ascii="Arial" w:hAnsi="Arial" w:cs="Arial"/>
          <w:sz w:val="22"/>
          <w:szCs w:val="22"/>
        </w:rPr>
      </w:pPr>
      <w:r w:rsidRPr="00A85060">
        <w:rPr>
          <w:rFonts w:ascii="Arial" w:hAnsi="Arial" w:cs="Arial"/>
          <w:sz w:val="22"/>
          <w:szCs w:val="22"/>
        </w:rPr>
        <w:t xml:space="preserve">Power Base, (2009). Asda Wal-Mart: Corporate crimes. </w:t>
      </w:r>
      <w:r w:rsidRPr="00A85060">
        <w:rPr>
          <w:rFonts w:ascii="Arial" w:hAnsi="Arial" w:cs="Arial"/>
          <w:i/>
          <w:iCs/>
          <w:sz w:val="22"/>
          <w:szCs w:val="22"/>
        </w:rPr>
        <w:t xml:space="preserve">Public Interest Investigations. </w:t>
      </w:r>
      <w:r w:rsidRPr="00A85060">
        <w:rPr>
          <w:rFonts w:ascii="Arial" w:hAnsi="Arial" w:cs="Arial"/>
          <w:sz w:val="22"/>
          <w:szCs w:val="22"/>
        </w:rPr>
        <w:t xml:space="preserve">[online] Available at: </w:t>
      </w:r>
      <w:hyperlink r:id="rId54" w:history="1">
        <w:r w:rsidRPr="00A85060">
          <w:rPr>
            <w:rStyle w:val="Hyperlink"/>
            <w:rFonts w:ascii="Arial" w:hAnsi="Arial" w:cs="Arial"/>
            <w:sz w:val="22"/>
            <w:szCs w:val="22"/>
          </w:rPr>
          <w:t>https://powerbase.info/index.php/ASDA_Wal-Mart:_Corporate_Crimes</w:t>
        </w:r>
      </w:hyperlink>
      <w:r w:rsidRPr="00A85060">
        <w:rPr>
          <w:rFonts w:ascii="Arial" w:hAnsi="Arial" w:cs="Arial"/>
          <w:sz w:val="22"/>
          <w:szCs w:val="22"/>
        </w:rPr>
        <w:t xml:space="preserve"> [Accessed: 3</w:t>
      </w:r>
      <w:r w:rsidRPr="00A85060">
        <w:rPr>
          <w:rFonts w:ascii="Arial" w:hAnsi="Arial" w:cs="Arial"/>
          <w:sz w:val="22"/>
          <w:szCs w:val="22"/>
          <w:vertAlign w:val="superscript"/>
        </w:rPr>
        <w:t>rd</w:t>
      </w:r>
      <w:r w:rsidRPr="00A85060">
        <w:rPr>
          <w:rFonts w:ascii="Arial" w:hAnsi="Arial" w:cs="Arial"/>
          <w:sz w:val="22"/>
          <w:szCs w:val="22"/>
        </w:rPr>
        <w:t xml:space="preserve"> March 2020].</w:t>
      </w:r>
    </w:p>
    <w:p w14:paraId="44BC9A94" w14:textId="6EF72A79" w:rsidR="00707ECF" w:rsidRPr="00A85060" w:rsidRDefault="00707ECF" w:rsidP="00D13F30">
      <w:pPr>
        <w:rPr>
          <w:rFonts w:ascii="Arial" w:hAnsi="Arial" w:cs="Arial"/>
          <w:sz w:val="22"/>
          <w:szCs w:val="22"/>
        </w:rPr>
      </w:pPr>
    </w:p>
    <w:p w14:paraId="1B25582C" w14:textId="49A9BA3E" w:rsidR="00FA41D7" w:rsidRPr="00A85060" w:rsidRDefault="00FA41D7" w:rsidP="00D13F30">
      <w:pPr>
        <w:rPr>
          <w:rFonts w:ascii="Arial" w:hAnsi="Arial" w:cs="Arial"/>
          <w:sz w:val="22"/>
          <w:szCs w:val="22"/>
        </w:rPr>
      </w:pPr>
      <w:r w:rsidRPr="00A85060">
        <w:rPr>
          <w:rFonts w:ascii="Arial" w:hAnsi="Arial" w:cs="Arial"/>
          <w:sz w:val="22"/>
          <w:szCs w:val="22"/>
        </w:rPr>
        <w:t>Quality Management Systems, (2020).</w:t>
      </w:r>
      <w:r w:rsidRPr="00A85060">
        <w:rPr>
          <w:rFonts w:ascii="Arial" w:hAnsi="Arial" w:cs="Arial"/>
          <w:i/>
          <w:iCs/>
          <w:sz w:val="22"/>
          <w:szCs w:val="22"/>
        </w:rPr>
        <w:t xml:space="preserve"> All about the history of quality management. </w:t>
      </w:r>
      <w:r w:rsidRPr="00A85060">
        <w:rPr>
          <w:rFonts w:ascii="Arial" w:hAnsi="Arial" w:cs="Arial"/>
          <w:sz w:val="22"/>
          <w:szCs w:val="22"/>
        </w:rPr>
        <w:t xml:space="preserve">[online] Available at: </w:t>
      </w:r>
      <w:hyperlink r:id="rId55" w:history="1">
        <w:r w:rsidRPr="00A85060">
          <w:rPr>
            <w:rStyle w:val="Hyperlink"/>
            <w:rFonts w:ascii="Arial" w:hAnsi="Arial" w:cs="Arial"/>
            <w:sz w:val="22"/>
            <w:szCs w:val="22"/>
          </w:rPr>
          <w:t>https://qualitymanagement.co.uk/quality/all-about-history-quality-management/</w:t>
        </w:r>
      </w:hyperlink>
      <w:r w:rsidRPr="00A85060">
        <w:rPr>
          <w:rFonts w:ascii="Arial" w:hAnsi="Arial" w:cs="Arial"/>
          <w:sz w:val="22"/>
          <w:szCs w:val="22"/>
        </w:rPr>
        <w:t xml:space="preserve"> [Accessed: 4</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0F5AB731" w14:textId="77777777" w:rsidR="00FA41D7" w:rsidRPr="00A85060" w:rsidRDefault="00FA41D7" w:rsidP="00D13F30">
      <w:pPr>
        <w:rPr>
          <w:rFonts w:ascii="Arial" w:hAnsi="Arial" w:cs="Arial"/>
          <w:sz w:val="22"/>
          <w:szCs w:val="22"/>
        </w:rPr>
      </w:pPr>
    </w:p>
    <w:p w14:paraId="4B93926F" w14:textId="5E14B3C2" w:rsidR="00F671AA" w:rsidRPr="00A85060" w:rsidRDefault="00F671AA" w:rsidP="00D13F30">
      <w:pPr>
        <w:rPr>
          <w:rFonts w:ascii="Arial" w:hAnsi="Arial" w:cs="Arial"/>
          <w:sz w:val="22"/>
          <w:szCs w:val="22"/>
        </w:rPr>
      </w:pPr>
      <w:r w:rsidRPr="00A85060">
        <w:rPr>
          <w:rFonts w:ascii="Arial" w:hAnsi="Arial" w:cs="Arial"/>
          <w:sz w:val="22"/>
          <w:szCs w:val="22"/>
        </w:rPr>
        <w:t xml:space="preserve">Roberts, M. (2020). </w:t>
      </w:r>
      <w:r w:rsidRPr="00A85060">
        <w:rPr>
          <w:rFonts w:ascii="Arial" w:hAnsi="Arial" w:cs="Arial"/>
          <w:i/>
          <w:iCs/>
          <w:sz w:val="22"/>
          <w:szCs w:val="22"/>
        </w:rPr>
        <w:t xml:space="preserve">What is sustainable marketing? </w:t>
      </w:r>
      <w:r w:rsidRPr="00A85060">
        <w:rPr>
          <w:rFonts w:ascii="Arial" w:hAnsi="Arial" w:cs="Arial"/>
          <w:sz w:val="22"/>
          <w:szCs w:val="22"/>
        </w:rPr>
        <w:t xml:space="preserve">[Blog] The Next Scoop. Available at: </w:t>
      </w:r>
      <w:hyperlink r:id="rId56" w:history="1">
        <w:r w:rsidRPr="00A85060">
          <w:rPr>
            <w:rStyle w:val="Hyperlink"/>
            <w:rFonts w:ascii="Arial" w:hAnsi="Arial" w:cs="Arial"/>
            <w:sz w:val="22"/>
            <w:szCs w:val="22"/>
          </w:rPr>
          <w:t>https://thenextscoop.com/sustainable-marketing/</w:t>
        </w:r>
      </w:hyperlink>
      <w:r w:rsidRPr="00A85060">
        <w:rPr>
          <w:rFonts w:ascii="Arial" w:hAnsi="Arial" w:cs="Arial"/>
          <w:sz w:val="22"/>
          <w:szCs w:val="22"/>
        </w:rPr>
        <w:t xml:space="preserve"> [Accessed: 24</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5B40FC75" w14:textId="6721EC51" w:rsidR="00CD2D6E" w:rsidRPr="00A85060" w:rsidRDefault="00CD2D6E" w:rsidP="00D13F30">
      <w:pPr>
        <w:rPr>
          <w:rFonts w:ascii="Arial" w:hAnsi="Arial" w:cs="Arial"/>
          <w:sz w:val="22"/>
          <w:szCs w:val="22"/>
        </w:rPr>
      </w:pPr>
    </w:p>
    <w:p w14:paraId="46AA7CEB" w14:textId="53CDEA45" w:rsidR="00CD2D6E" w:rsidRPr="00A85060" w:rsidRDefault="00CD2D6E" w:rsidP="00CD2D6E">
      <w:pPr>
        <w:rPr>
          <w:rFonts w:ascii="Arial" w:hAnsi="Arial" w:cs="Arial"/>
          <w:sz w:val="22"/>
          <w:szCs w:val="22"/>
        </w:rPr>
      </w:pPr>
      <w:r w:rsidRPr="00A85060">
        <w:rPr>
          <w:rFonts w:ascii="Arial" w:hAnsi="Arial" w:cs="Arial"/>
          <w:sz w:val="22"/>
          <w:szCs w:val="22"/>
        </w:rPr>
        <w:t xml:space="preserve">Robinson, S. (2016). </w:t>
      </w:r>
      <w:r w:rsidRPr="00A85060">
        <w:rPr>
          <w:rFonts w:ascii="Arial" w:hAnsi="Arial" w:cs="Arial"/>
          <w:i/>
          <w:iCs/>
          <w:sz w:val="22"/>
          <w:szCs w:val="22"/>
        </w:rPr>
        <w:t xml:space="preserve">Ethical Consumer. </w:t>
      </w:r>
      <w:r w:rsidRPr="00A85060">
        <w:rPr>
          <w:rFonts w:ascii="Arial" w:hAnsi="Arial" w:cs="Arial"/>
          <w:sz w:val="22"/>
          <w:szCs w:val="22"/>
        </w:rPr>
        <w:t xml:space="preserve">University of Huddersfield. Ethical Consumer Research Association. [online] Available at: </w:t>
      </w:r>
      <w:hyperlink r:id="rId57" w:history="1">
        <w:r w:rsidRPr="00A85060">
          <w:rPr>
            <w:rStyle w:val="Hyperlink"/>
            <w:rFonts w:ascii="Arial" w:hAnsi="Arial" w:cs="Arial"/>
            <w:sz w:val="22"/>
            <w:szCs w:val="22"/>
          </w:rPr>
          <w:t>https://www.slideshare.net/Ethical_Consumer/supermarkets-and-ethics</w:t>
        </w:r>
      </w:hyperlink>
      <w:r w:rsidRPr="00A85060">
        <w:rPr>
          <w:rFonts w:ascii="Arial" w:hAnsi="Arial" w:cs="Arial"/>
          <w:sz w:val="22"/>
          <w:szCs w:val="22"/>
        </w:rPr>
        <w:t xml:space="preserve"> [Accessed: 6</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DA13EBF" w14:textId="4DF0EB85" w:rsidR="00BE0552" w:rsidRPr="00A85060" w:rsidRDefault="00BE0552" w:rsidP="00CD2D6E">
      <w:pPr>
        <w:rPr>
          <w:rFonts w:ascii="Arial" w:hAnsi="Arial" w:cs="Arial"/>
          <w:sz w:val="22"/>
          <w:szCs w:val="22"/>
        </w:rPr>
      </w:pPr>
    </w:p>
    <w:p w14:paraId="2E8827C2" w14:textId="50E97BE8" w:rsidR="00BE0552" w:rsidRPr="00A85060" w:rsidRDefault="00BE0552" w:rsidP="00CD2D6E">
      <w:pPr>
        <w:rPr>
          <w:rFonts w:ascii="Arial" w:hAnsi="Arial" w:cs="Arial"/>
          <w:sz w:val="22"/>
          <w:szCs w:val="22"/>
        </w:rPr>
      </w:pPr>
      <w:r w:rsidRPr="00A85060">
        <w:rPr>
          <w:rFonts w:ascii="Arial" w:hAnsi="Arial" w:cs="Arial"/>
          <w:sz w:val="22"/>
          <w:szCs w:val="22"/>
        </w:rPr>
        <w:t>Rodrigo, (2017). Asda marketing plan.</w:t>
      </w:r>
      <w:r w:rsidRPr="00A85060">
        <w:rPr>
          <w:rFonts w:ascii="Arial" w:hAnsi="Arial" w:cs="Arial"/>
          <w:i/>
          <w:iCs/>
          <w:sz w:val="22"/>
          <w:szCs w:val="22"/>
        </w:rPr>
        <w:t xml:space="preserve"> The Write Pass Journal, </w:t>
      </w:r>
      <w:r w:rsidRPr="00A85060">
        <w:rPr>
          <w:rFonts w:ascii="Arial" w:hAnsi="Arial" w:cs="Arial"/>
          <w:sz w:val="22"/>
          <w:szCs w:val="22"/>
        </w:rPr>
        <w:t xml:space="preserve">[online]. Available at: </w:t>
      </w:r>
      <w:hyperlink r:id="rId58" w:history="1">
        <w:r w:rsidRPr="00A85060">
          <w:rPr>
            <w:rStyle w:val="Hyperlink"/>
            <w:rFonts w:ascii="Arial" w:hAnsi="Arial" w:cs="Arial"/>
            <w:sz w:val="22"/>
            <w:szCs w:val="22"/>
          </w:rPr>
          <w:t>https://writepass.com/journal/2017/01/asda-marketing-plan/</w:t>
        </w:r>
      </w:hyperlink>
      <w:r w:rsidRPr="00A85060">
        <w:rPr>
          <w:rFonts w:ascii="Arial" w:hAnsi="Arial" w:cs="Arial"/>
          <w:sz w:val="22"/>
          <w:szCs w:val="22"/>
        </w:rPr>
        <w:t xml:space="preserve"> [Accessed: 6</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36053D33" w14:textId="77777777" w:rsidR="00CD2D6E" w:rsidRPr="00A85060" w:rsidRDefault="00CD2D6E" w:rsidP="00CD2D6E">
      <w:pPr>
        <w:rPr>
          <w:rFonts w:ascii="Arial" w:hAnsi="Arial" w:cs="Arial"/>
          <w:sz w:val="22"/>
          <w:szCs w:val="22"/>
        </w:rPr>
      </w:pPr>
    </w:p>
    <w:p w14:paraId="02099371" w14:textId="79159C09" w:rsidR="00CD2D6E" w:rsidRPr="00A85060" w:rsidRDefault="00CD2D6E" w:rsidP="00CD2D6E">
      <w:pPr>
        <w:rPr>
          <w:rFonts w:ascii="Arial" w:hAnsi="Arial" w:cs="Arial"/>
          <w:sz w:val="22"/>
          <w:szCs w:val="22"/>
        </w:rPr>
      </w:pPr>
      <w:r w:rsidRPr="00A85060">
        <w:rPr>
          <w:rFonts w:ascii="Arial" w:hAnsi="Arial" w:cs="Arial"/>
          <w:sz w:val="22"/>
          <w:szCs w:val="22"/>
        </w:rPr>
        <w:t xml:space="preserve">Sainsbury’s, (2019). </w:t>
      </w:r>
      <w:r w:rsidRPr="00A85060">
        <w:rPr>
          <w:rFonts w:ascii="Arial" w:hAnsi="Arial" w:cs="Arial"/>
          <w:i/>
          <w:iCs/>
          <w:sz w:val="22"/>
          <w:szCs w:val="22"/>
        </w:rPr>
        <w:t xml:space="preserve">How we’re transforming in-store promotions to help our customers to live healthier lives. </w:t>
      </w:r>
      <w:r w:rsidRPr="00A85060">
        <w:rPr>
          <w:rFonts w:ascii="Arial" w:hAnsi="Arial" w:cs="Arial"/>
          <w:sz w:val="22"/>
          <w:szCs w:val="22"/>
        </w:rPr>
        <w:t xml:space="preserve">[online] Available at: </w:t>
      </w:r>
      <w:hyperlink r:id="rId59" w:history="1">
        <w:r w:rsidRPr="00A85060">
          <w:rPr>
            <w:rStyle w:val="Hyperlink"/>
            <w:rFonts w:ascii="Arial" w:hAnsi="Arial" w:cs="Arial"/>
            <w:sz w:val="22"/>
            <w:szCs w:val="22"/>
          </w:rPr>
          <w:t>https://www.about.sainsburys.co.uk/making-a-difference/our-values/our-stories/2019/22072019-transforming-in-store-promotions-to-help-customers-live-healthier-lives</w:t>
        </w:r>
      </w:hyperlink>
      <w:r w:rsidRPr="00A85060">
        <w:rPr>
          <w:rFonts w:ascii="Arial" w:hAnsi="Arial" w:cs="Arial"/>
          <w:sz w:val="22"/>
          <w:szCs w:val="22"/>
        </w:rPr>
        <w:t xml:space="preserve"> [Accessed: 22</w:t>
      </w:r>
      <w:r w:rsidRPr="00A85060">
        <w:rPr>
          <w:rFonts w:ascii="Arial" w:hAnsi="Arial" w:cs="Arial"/>
          <w:sz w:val="22"/>
          <w:szCs w:val="22"/>
          <w:vertAlign w:val="superscript"/>
        </w:rPr>
        <w:t>nd</w:t>
      </w:r>
      <w:r w:rsidRPr="00A85060">
        <w:rPr>
          <w:rFonts w:ascii="Arial" w:hAnsi="Arial" w:cs="Arial"/>
          <w:sz w:val="22"/>
          <w:szCs w:val="22"/>
        </w:rPr>
        <w:t xml:space="preserve"> February 2020]. </w:t>
      </w:r>
    </w:p>
    <w:p w14:paraId="4D100878" w14:textId="0AEC3A27" w:rsidR="00052C45" w:rsidRPr="00A85060" w:rsidRDefault="00052C45" w:rsidP="00CD2D6E">
      <w:pPr>
        <w:rPr>
          <w:rFonts w:ascii="Arial" w:hAnsi="Arial" w:cs="Arial"/>
          <w:sz w:val="22"/>
          <w:szCs w:val="22"/>
        </w:rPr>
      </w:pPr>
    </w:p>
    <w:p w14:paraId="237F92B5" w14:textId="1038827C" w:rsidR="006B1E1F" w:rsidRPr="00A85060" w:rsidRDefault="006B1E1F" w:rsidP="00CD2D6E">
      <w:pPr>
        <w:rPr>
          <w:rFonts w:ascii="Arial" w:hAnsi="Arial" w:cs="Arial"/>
          <w:i/>
          <w:iCs/>
          <w:sz w:val="22"/>
          <w:szCs w:val="22"/>
        </w:rPr>
      </w:pPr>
      <w:r w:rsidRPr="00A85060">
        <w:rPr>
          <w:rFonts w:ascii="Arial" w:hAnsi="Arial" w:cs="Arial"/>
          <w:sz w:val="22"/>
          <w:szCs w:val="22"/>
        </w:rPr>
        <w:t>Servera-Frances, D. and Piqueras-Tomas, L. (2018). The effects of corporate social responsibility on consumer loyalty through consumer perceived value.</w:t>
      </w:r>
      <w:r w:rsidRPr="00A85060">
        <w:rPr>
          <w:rFonts w:ascii="Arial" w:hAnsi="Arial" w:cs="Arial"/>
          <w:i/>
          <w:iCs/>
          <w:sz w:val="22"/>
          <w:szCs w:val="22"/>
        </w:rPr>
        <w:t xml:space="preserve"> Taylor and Francis</w:t>
      </w:r>
      <w:r w:rsidR="006B1FFE" w:rsidRPr="00A85060">
        <w:rPr>
          <w:rFonts w:ascii="Arial" w:hAnsi="Arial" w:cs="Arial"/>
          <w:i/>
          <w:iCs/>
          <w:sz w:val="22"/>
          <w:szCs w:val="22"/>
        </w:rPr>
        <w:t>,</w:t>
      </w:r>
      <w:r w:rsidRPr="00A85060">
        <w:rPr>
          <w:rFonts w:ascii="Arial" w:hAnsi="Arial" w:cs="Arial"/>
          <w:i/>
          <w:iCs/>
          <w:sz w:val="22"/>
          <w:szCs w:val="22"/>
        </w:rPr>
        <w:t xml:space="preserve"> </w:t>
      </w:r>
      <w:r w:rsidR="006B1FFE" w:rsidRPr="00A85060">
        <w:rPr>
          <w:rFonts w:ascii="Arial" w:hAnsi="Arial" w:cs="Arial"/>
          <w:sz w:val="22"/>
          <w:szCs w:val="22"/>
        </w:rPr>
        <w:t>[</w:t>
      </w:r>
      <w:r w:rsidRPr="00A85060">
        <w:rPr>
          <w:rFonts w:ascii="Arial" w:hAnsi="Arial" w:cs="Arial"/>
          <w:sz w:val="22"/>
          <w:szCs w:val="22"/>
        </w:rPr>
        <w:t>online</w:t>
      </w:r>
      <w:r w:rsidR="006B1FFE" w:rsidRPr="00A85060">
        <w:rPr>
          <w:rFonts w:ascii="Arial" w:hAnsi="Arial" w:cs="Arial"/>
          <w:sz w:val="22"/>
          <w:szCs w:val="22"/>
        </w:rPr>
        <w:t xml:space="preserve">] Volume 32(1), p. 66-84. Available at: </w:t>
      </w:r>
      <w:hyperlink r:id="rId60" w:history="1">
        <w:r w:rsidR="006B1FFE" w:rsidRPr="00A85060">
          <w:rPr>
            <w:rStyle w:val="Hyperlink"/>
            <w:rFonts w:ascii="Arial" w:hAnsi="Arial" w:cs="Arial"/>
            <w:sz w:val="22"/>
            <w:szCs w:val="22"/>
          </w:rPr>
          <w:t>https://www.tandfonline.com/doi/full/10.1080/1331677X.2018.1547202</w:t>
        </w:r>
      </w:hyperlink>
      <w:r w:rsidR="006B1FFE" w:rsidRPr="00A85060">
        <w:rPr>
          <w:rFonts w:ascii="Arial" w:hAnsi="Arial" w:cs="Arial"/>
          <w:sz w:val="22"/>
          <w:szCs w:val="22"/>
        </w:rPr>
        <w:t xml:space="preserve"> [Accessed: 12</w:t>
      </w:r>
      <w:r w:rsidR="006B1FFE" w:rsidRPr="00A85060">
        <w:rPr>
          <w:rFonts w:ascii="Arial" w:hAnsi="Arial" w:cs="Arial"/>
          <w:sz w:val="22"/>
          <w:szCs w:val="22"/>
          <w:vertAlign w:val="superscript"/>
        </w:rPr>
        <w:t>th</w:t>
      </w:r>
      <w:r w:rsidR="006B1FFE" w:rsidRPr="00A85060">
        <w:rPr>
          <w:rFonts w:ascii="Arial" w:hAnsi="Arial" w:cs="Arial"/>
          <w:sz w:val="22"/>
          <w:szCs w:val="22"/>
        </w:rPr>
        <w:t xml:space="preserve"> March 2020].</w:t>
      </w:r>
    </w:p>
    <w:p w14:paraId="46E9FAC3" w14:textId="77777777" w:rsidR="006B1E1F" w:rsidRPr="00A85060" w:rsidRDefault="006B1E1F" w:rsidP="00CD2D6E">
      <w:pPr>
        <w:rPr>
          <w:rFonts w:ascii="Arial" w:hAnsi="Arial" w:cs="Arial"/>
          <w:i/>
          <w:iCs/>
          <w:sz w:val="22"/>
          <w:szCs w:val="22"/>
        </w:rPr>
      </w:pPr>
    </w:p>
    <w:p w14:paraId="58BD9960" w14:textId="178AF6F8" w:rsidR="00052C45" w:rsidRPr="00A85060" w:rsidRDefault="00052C45" w:rsidP="00CD2D6E">
      <w:pPr>
        <w:rPr>
          <w:rFonts w:ascii="Arial" w:hAnsi="Arial" w:cs="Arial"/>
          <w:sz w:val="22"/>
          <w:szCs w:val="22"/>
        </w:rPr>
      </w:pPr>
      <w:r w:rsidRPr="00A85060">
        <w:rPr>
          <w:rFonts w:ascii="Arial" w:hAnsi="Arial" w:cs="Arial"/>
          <w:sz w:val="22"/>
          <w:szCs w:val="22"/>
        </w:rPr>
        <w:t xml:space="preserve">Shaw, T. (2019). </w:t>
      </w:r>
      <w:r w:rsidRPr="00A85060">
        <w:rPr>
          <w:rFonts w:ascii="Arial" w:hAnsi="Arial" w:cs="Arial"/>
          <w:i/>
          <w:iCs/>
          <w:sz w:val="22"/>
          <w:szCs w:val="22"/>
        </w:rPr>
        <w:t xml:space="preserve">Effects of training on employee performance. </w:t>
      </w:r>
      <w:r w:rsidRPr="00A85060">
        <w:rPr>
          <w:rFonts w:ascii="Arial" w:hAnsi="Arial" w:cs="Arial"/>
          <w:sz w:val="22"/>
          <w:szCs w:val="22"/>
        </w:rPr>
        <w:t xml:space="preserve">Chron. [online] Available at: </w:t>
      </w:r>
      <w:hyperlink r:id="rId61" w:history="1">
        <w:r w:rsidRPr="00A85060">
          <w:rPr>
            <w:rStyle w:val="Hyperlink"/>
            <w:rFonts w:ascii="Arial" w:hAnsi="Arial" w:cs="Arial"/>
            <w:sz w:val="22"/>
            <w:szCs w:val="22"/>
          </w:rPr>
          <w:t>https://smallbusiness.chron.com/effects-training-employee-performance-39737.html</w:t>
        </w:r>
      </w:hyperlink>
      <w:r w:rsidRPr="00A85060">
        <w:rPr>
          <w:rFonts w:ascii="Arial" w:hAnsi="Arial" w:cs="Arial"/>
          <w:sz w:val="22"/>
          <w:szCs w:val="22"/>
        </w:rPr>
        <w:t xml:space="preserve"> [Accessed: 10</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493157D1" w14:textId="0502D0F5" w:rsidR="00D13071" w:rsidRPr="00A85060" w:rsidRDefault="00D13071" w:rsidP="00CD2D6E">
      <w:pPr>
        <w:rPr>
          <w:rFonts w:ascii="Arial" w:hAnsi="Arial" w:cs="Arial"/>
          <w:sz w:val="22"/>
          <w:szCs w:val="22"/>
        </w:rPr>
      </w:pPr>
    </w:p>
    <w:p w14:paraId="58170D49" w14:textId="2796901E" w:rsidR="00D13071" w:rsidRPr="00A85060" w:rsidRDefault="00D13071" w:rsidP="00CD2D6E">
      <w:pPr>
        <w:rPr>
          <w:rFonts w:ascii="Arial" w:hAnsi="Arial" w:cs="Arial"/>
          <w:sz w:val="22"/>
          <w:szCs w:val="22"/>
        </w:rPr>
      </w:pPr>
      <w:r w:rsidRPr="00A85060">
        <w:rPr>
          <w:rFonts w:ascii="Arial" w:hAnsi="Arial" w:cs="Arial"/>
          <w:sz w:val="22"/>
          <w:szCs w:val="22"/>
        </w:rPr>
        <w:t xml:space="preserve">Smith, J. (2011). Management: The lasting legacy of the modern quality giants. </w:t>
      </w:r>
      <w:r w:rsidRPr="00A85060">
        <w:rPr>
          <w:rFonts w:ascii="Arial" w:hAnsi="Arial" w:cs="Arial"/>
          <w:i/>
          <w:iCs/>
          <w:sz w:val="22"/>
          <w:szCs w:val="22"/>
        </w:rPr>
        <w:t xml:space="preserve">Quality magazine. </w:t>
      </w:r>
      <w:r w:rsidRPr="00A85060">
        <w:rPr>
          <w:rFonts w:ascii="Arial" w:hAnsi="Arial" w:cs="Arial"/>
          <w:sz w:val="22"/>
          <w:szCs w:val="22"/>
        </w:rPr>
        <w:t xml:space="preserve">[online] Available at: </w:t>
      </w:r>
      <w:hyperlink r:id="rId62" w:history="1">
        <w:r w:rsidRPr="00A85060">
          <w:rPr>
            <w:rStyle w:val="Hyperlink"/>
            <w:rFonts w:ascii="Arial" w:hAnsi="Arial" w:cs="Arial"/>
            <w:sz w:val="22"/>
            <w:szCs w:val="22"/>
          </w:rPr>
          <w:t>https://www.qualitymag.com/articles/88493-management--the-lasting-legacy-of-the-modern-quality-giants</w:t>
        </w:r>
      </w:hyperlink>
      <w:r w:rsidRPr="00A85060">
        <w:rPr>
          <w:rFonts w:ascii="Arial" w:hAnsi="Arial" w:cs="Arial"/>
          <w:sz w:val="22"/>
          <w:szCs w:val="22"/>
        </w:rPr>
        <w:t xml:space="preserve"> [Accessed: 12</w:t>
      </w:r>
      <w:r w:rsidRPr="00A85060">
        <w:rPr>
          <w:rFonts w:ascii="Arial" w:hAnsi="Arial" w:cs="Arial"/>
          <w:sz w:val="22"/>
          <w:szCs w:val="22"/>
          <w:vertAlign w:val="superscript"/>
        </w:rPr>
        <w:t>th</w:t>
      </w:r>
      <w:r w:rsidRPr="00A85060">
        <w:rPr>
          <w:rFonts w:ascii="Arial" w:hAnsi="Arial" w:cs="Arial"/>
          <w:sz w:val="22"/>
          <w:szCs w:val="22"/>
        </w:rPr>
        <w:t xml:space="preserve"> March 2020].</w:t>
      </w:r>
    </w:p>
    <w:p w14:paraId="669A2F7B" w14:textId="144A8C12" w:rsidR="006B1E1F" w:rsidRPr="00A85060" w:rsidRDefault="006B1E1F" w:rsidP="00CD2D6E">
      <w:pPr>
        <w:rPr>
          <w:rFonts w:ascii="Arial" w:hAnsi="Arial" w:cs="Arial"/>
          <w:sz w:val="22"/>
          <w:szCs w:val="22"/>
        </w:rPr>
      </w:pPr>
    </w:p>
    <w:p w14:paraId="6DFB1496" w14:textId="0C6BA949" w:rsidR="002317BC" w:rsidRPr="00A85060" w:rsidRDefault="002317BC" w:rsidP="00CD2D6E">
      <w:pPr>
        <w:rPr>
          <w:rFonts w:ascii="Arial" w:hAnsi="Arial" w:cs="Arial"/>
          <w:sz w:val="22"/>
          <w:szCs w:val="22"/>
        </w:rPr>
      </w:pPr>
      <w:r w:rsidRPr="00A85060">
        <w:rPr>
          <w:rFonts w:ascii="Arial" w:hAnsi="Arial" w:cs="Arial"/>
          <w:sz w:val="22"/>
          <w:szCs w:val="22"/>
        </w:rPr>
        <w:t xml:space="preserve">Steiner, R. (2017). Asda imposes harsher terms on suppliers after pound’s Brexit slide. </w:t>
      </w:r>
      <w:r w:rsidRPr="00A85060">
        <w:rPr>
          <w:rFonts w:ascii="Arial" w:hAnsi="Arial" w:cs="Arial"/>
          <w:i/>
          <w:iCs/>
          <w:sz w:val="22"/>
          <w:szCs w:val="22"/>
        </w:rPr>
        <w:t xml:space="preserve">The Guardian, </w:t>
      </w:r>
      <w:r w:rsidRPr="00A85060">
        <w:rPr>
          <w:rFonts w:ascii="Arial" w:hAnsi="Arial" w:cs="Arial"/>
          <w:sz w:val="22"/>
          <w:szCs w:val="22"/>
        </w:rPr>
        <w:t xml:space="preserve">[online] p. </w:t>
      </w:r>
      <w:r w:rsidR="009D0D4D" w:rsidRPr="00A85060">
        <w:rPr>
          <w:rFonts w:ascii="Arial" w:hAnsi="Arial" w:cs="Arial"/>
          <w:sz w:val="22"/>
          <w:szCs w:val="22"/>
        </w:rPr>
        <w:t xml:space="preserve">41. Available at: </w:t>
      </w:r>
      <w:hyperlink r:id="rId63" w:history="1">
        <w:r w:rsidR="009D0D4D" w:rsidRPr="00A85060">
          <w:rPr>
            <w:rStyle w:val="Hyperlink"/>
            <w:rFonts w:ascii="Arial" w:hAnsi="Arial" w:cs="Arial"/>
            <w:sz w:val="22"/>
            <w:szCs w:val="22"/>
          </w:rPr>
          <w:t>https://www.theguardian.com/business/2017/mar/02/asda-suppliers-pound-brexit-george-clothing</w:t>
        </w:r>
      </w:hyperlink>
      <w:r w:rsidR="009D0D4D" w:rsidRPr="00A85060">
        <w:rPr>
          <w:rFonts w:ascii="Arial" w:hAnsi="Arial" w:cs="Arial"/>
          <w:sz w:val="22"/>
          <w:szCs w:val="22"/>
        </w:rPr>
        <w:t xml:space="preserve"> [Accessed: 6</w:t>
      </w:r>
      <w:r w:rsidR="009D0D4D" w:rsidRPr="00A85060">
        <w:rPr>
          <w:rFonts w:ascii="Arial" w:hAnsi="Arial" w:cs="Arial"/>
          <w:sz w:val="22"/>
          <w:szCs w:val="22"/>
          <w:vertAlign w:val="superscript"/>
        </w:rPr>
        <w:t>th</w:t>
      </w:r>
      <w:r w:rsidR="009D0D4D" w:rsidRPr="00A85060">
        <w:rPr>
          <w:rFonts w:ascii="Arial" w:hAnsi="Arial" w:cs="Arial"/>
          <w:sz w:val="22"/>
          <w:szCs w:val="22"/>
        </w:rPr>
        <w:t xml:space="preserve"> March 2020].</w:t>
      </w:r>
    </w:p>
    <w:p w14:paraId="7DF69593" w14:textId="469097EE" w:rsidR="00CD2D6E" w:rsidRPr="00A85060" w:rsidRDefault="00CD2D6E" w:rsidP="00D13F30">
      <w:pPr>
        <w:rPr>
          <w:rFonts w:ascii="Arial" w:hAnsi="Arial" w:cs="Arial"/>
          <w:sz w:val="22"/>
          <w:szCs w:val="22"/>
        </w:rPr>
      </w:pPr>
    </w:p>
    <w:p w14:paraId="34215F27" w14:textId="4ED739CF" w:rsidR="00D17A80" w:rsidRPr="00A85060" w:rsidRDefault="00D17A80" w:rsidP="00D13F30">
      <w:pPr>
        <w:rPr>
          <w:rFonts w:ascii="Arial" w:hAnsi="Arial" w:cs="Arial"/>
          <w:sz w:val="22"/>
          <w:szCs w:val="22"/>
        </w:rPr>
      </w:pPr>
      <w:r w:rsidRPr="00A85060">
        <w:rPr>
          <w:rFonts w:ascii="Arial" w:hAnsi="Arial" w:cs="Arial"/>
          <w:sz w:val="22"/>
          <w:szCs w:val="22"/>
        </w:rPr>
        <w:t xml:space="preserve">Tesco PLC, (2020). </w:t>
      </w:r>
      <w:r w:rsidRPr="00A85060">
        <w:rPr>
          <w:rFonts w:ascii="Arial" w:hAnsi="Arial" w:cs="Arial"/>
          <w:i/>
          <w:iCs/>
          <w:sz w:val="22"/>
          <w:szCs w:val="22"/>
        </w:rPr>
        <w:t xml:space="preserve">Bags of </w:t>
      </w:r>
      <w:r w:rsidRPr="00A85060">
        <w:rPr>
          <w:rFonts w:ascii="Arial" w:hAnsi="Arial" w:cs="Arial"/>
          <w:sz w:val="22"/>
          <w:szCs w:val="22"/>
        </w:rPr>
        <w:t>Help</w:t>
      </w:r>
      <w:r w:rsidRPr="00A85060">
        <w:rPr>
          <w:rFonts w:ascii="Arial" w:hAnsi="Arial" w:cs="Arial"/>
          <w:i/>
          <w:iCs/>
          <w:sz w:val="22"/>
          <w:szCs w:val="22"/>
        </w:rPr>
        <w:t xml:space="preserve">. </w:t>
      </w:r>
      <w:r w:rsidRPr="00A85060">
        <w:rPr>
          <w:rFonts w:ascii="Arial" w:hAnsi="Arial" w:cs="Arial"/>
          <w:sz w:val="22"/>
          <w:szCs w:val="22"/>
        </w:rPr>
        <w:t xml:space="preserve">[online] Available at: </w:t>
      </w:r>
      <w:hyperlink r:id="rId64" w:history="1">
        <w:r w:rsidRPr="00A85060">
          <w:rPr>
            <w:rStyle w:val="Hyperlink"/>
            <w:rFonts w:ascii="Arial" w:hAnsi="Arial" w:cs="Arial"/>
            <w:sz w:val="22"/>
            <w:szCs w:val="22"/>
          </w:rPr>
          <w:t>https://www.tescoplc.com/sustainability/communities/topics/community-grants/bags-of-help/</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31D18BA6" w14:textId="77777777" w:rsidR="00D17A80" w:rsidRPr="00A85060" w:rsidRDefault="00D17A80" w:rsidP="00D13F30">
      <w:pPr>
        <w:rPr>
          <w:rFonts w:ascii="Arial" w:hAnsi="Arial" w:cs="Arial"/>
          <w:sz w:val="22"/>
          <w:szCs w:val="22"/>
        </w:rPr>
      </w:pPr>
    </w:p>
    <w:p w14:paraId="577018AB" w14:textId="77777777" w:rsidR="00F671AA" w:rsidRPr="00A85060" w:rsidRDefault="00F671AA" w:rsidP="00F671AA">
      <w:pPr>
        <w:rPr>
          <w:rFonts w:ascii="Arial" w:hAnsi="Arial" w:cs="Arial"/>
          <w:sz w:val="22"/>
          <w:szCs w:val="22"/>
        </w:rPr>
      </w:pPr>
      <w:r w:rsidRPr="00A85060">
        <w:rPr>
          <w:rFonts w:ascii="Arial" w:hAnsi="Arial" w:cs="Arial"/>
          <w:sz w:val="22"/>
          <w:szCs w:val="22"/>
        </w:rPr>
        <w:t xml:space="preserve">The Business Dictionary, (2020). Marketing Ethics. In: Web Finance Inc. [online] Available at: </w:t>
      </w:r>
      <w:hyperlink r:id="rId65" w:history="1">
        <w:r w:rsidRPr="00A85060">
          <w:rPr>
            <w:rStyle w:val="Hyperlink"/>
            <w:rFonts w:ascii="Arial" w:hAnsi="Arial" w:cs="Arial"/>
            <w:sz w:val="22"/>
            <w:szCs w:val="22"/>
          </w:rPr>
          <w:t>http://www.businessdictionary.com/definition/marketing-ethics.html</w:t>
        </w:r>
      </w:hyperlink>
      <w:r w:rsidRPr="00A85060">
        <w:rPr>
          <w:rFonts w:ascii="Arial" w:hAnsi="Arial" w:cs="Arial"/>
          <w:sz w:val="22"/>
          <w:szCs w:val="22"/>
        </w:rPr>
        <w:t xml:space="preserve"> [Accessed: 25</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074D1C19" w14:textId="7EA0539D" w:rsidR="00A0338C" w:rsidRPr="00A85060" w:rsidRDefault="00A0338C" w:rsidP="00A0338C">
      <w:pPr>
        <w:rPr>
          <w:rFonts w:ascii="Arial" w:hAnsi="Arial" w:cs="Arial"/>
          <w:sz w:val="22"/>
          <w:szCs w:val="22"/>
        </w:rPr>
      </w:pPr>
    </w:p>
    <w:p w14:paraId="67B4BD39" w14:textId="1BBF7FD8" w:rsidR="009F7B47" w:rsidRPr="00A85060" w:rsidRDefault="009F7B47" w:rsidP="00A0338C">
      <w:pPr>
        <w:rPr>
          <w:rFonts w:ascii="Arial" w:hAnsi="Arial" w:cs="Arial"/>
          <w:sz w:val="22"/>
          <w:szCs w:val="22"/>
        </w:rPr>
      </w:pPr>
      <w:r w:rsidRPr="00A85060">
        <w:rPr>
          <w:rFonts w:ascii="Arial" w:hAnsi="Arial" w:cs="Arial"/>
          <w:sz w:val="22"/>
          <w:szCs w:val="22"/>
        </w:rPr>
        <w:t xml:space="preserve">Waitrose, (2020). Fairtrade. [online] Available at: </w:t>
      </w:r>
      <w:hyperlink r:id="rId66" w:history="1">
        <w:r w:rsidRPr="00A85060">
          <w:rPr>
            <w:rStyle w:val="Hyperlink"/>
            <w:rFonts w:ascii="Arial" w:hAnsi="Arial" w:cs="Arial"/>
            <w:sz w:val="22"/>
            <w:szCs w:val="22"/>
          </w:rPr>
          <w:t>https://www.waitrose.com/home/inspiration/about_waitrose/the_waitrose_way/fairtrade.html</w:t>
        </w:r>
      </w:hyperlink>
      <w:r w:rsidRPr="00A85060">
        <w:rPr>
          <w:rFonts w:ascii="Arial" w:hAnsi="Arial" w:cs="Arial"/>
          <w:sz w:val="22"/>
          <w:szCs w:val="22"/>
        </w:rPr>
        <w:t xml:space="preserve"> [Accessed: 28</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1C984116" w14:textId="1805A4A3" w:rsidR="00977F71" w:rsidRPr="002757A8" w:rsidRDefault="00977F71" w:rsidP="00A0338C">
      <w:pPr>
        <w:rPr>
          <w:rFonts w:ascii="Arial" w:hAnsi="Arial" w:cs="Arial"/>
          <w:sz w:val="22"/>
          <w:szCs w:val="22"/>
        </w:rPr>
      </w:pPr>
    </w:p>
    <w:p w14:paraId="2B89CB2C" w14:textId="3F0DF2DE" w:rsidR="00977F71" w:rsidRPr="002757A8" w:rsidRDefault="00977F71" w:rsidP="00A0338C">
      <w:pPr>
        <w:rPr>
          <w:rFonts w:ascii="Arial" w:hAnsi="Arial" w:cs="Arial"/>
          <w:sz w:val="22"/>
          <w:szCs w:val="22"/>
        </w:rPr>
      </w:pPr>
      <w:r w:rsidRPr="002757A8">
        <w:rPr>
          <w:rFonts w:ascii="Arial" w:hAnsi="Arial" w:cs="Arial"/>
          <w:sz w:val="22"/>
          <w:szCs w:val="22"/>
        </w:rPr>
        <w:t xml:space="preserve">Vizard, S. (2014). Asda stands by ‘Everyday low prices’ marketing strategy despite sales slump. </w:t>
      </w:r>
      <w:r w:rsidRPr="002757A8">
        <w:rPr>
          <w:rFonts w:ascii="Arial" w:hAnsi="Arial" w:cs="Arial"/>
          <w:i/>
          <w:iCs/>
          <w:sz w:val="22"/>
          <w:szCs w:val="22"/>
        </w:rPr>
        <w:t xml:space="preserve">Marketing Week. </w:t>
      </w:r>
      <w:r w:rsidRPr="002757A8">
        <w:rPr>
          <w:rFonts w:ascii="Arial" w:hAnsi="Arial" w:cs="Arial"/>
          <w:sz w:val="22"/>
          <w:szCs w:val="22"/>
        </w:rPr>
        <w:t xml:space="preserve">[online] Available at: </w:t>
      </w:r>
      <w:hyperlink r:id="rId67" w:history="1">
        <w:r w:rsidRPr="002757A8">
          <w:rPr>
            <w:rStyle w:val="Hyperlink"/>
            <w:rFonts w:ascii="Arial" w:hAnsi="Arial" w:cs="Arial"/>
            <w:sz w:val="22"/>
            <w:szCs w:val="22"/>
          </w:rPr>
          <w:t>https://www.marketingweek.com/asda-stands-by-everyday-low-prices-marketing-strategy-despite-sales-slump/</w:t>
        </w:r>
      </w:hyperlink>
      <w:r w:rsidRPr="002757A8">
        <w:rPr>
          <w:rFonts w:ascii="Arial" w:hAnsi="Arial" w:cs="Arial"/>
          <w:sz w:val="22"/>
          <w:szCs w:val="22"/>
        </w:rPr>
        <w:t xml:space="preserve"> [Accessed: 1</w:t>
      </w:r>
      <w:r w:rsidRPr="002757A8">
        <w:rPr>
          <w:rFonts w:ascii="Arial" w:hAnsi="Arial" w:cs="Arial"/>
          <w:sz w:val="22"/>
          <w:szCs w:val="22"/>
          <w:vertAlign w:val="superscript"/>
        </w:rPr>
        <w:t>st</w:t>
      </w:r>
      <w:r w:rsidRPr="002757A8">
        <w:rPr>
          <w:rFonts w:ascii="Arial" w:hAnsi="Arial" w:cs="Arial"/>
          <w:sz w:val="22"/>
          <w:szCs w:val="22"/>
        </w:rPr>
        <w:t xml:space="preserve"> March 2020]. </w:t>
      </w:r>
    </w:p>
    <w:p w14:paraId="7777FB7E" w14:textId="77777777" w:rsidR="009F7B47" w:rsidRPr="002757A8" w:rsidRDefault="009F7B47" w:rsidP="00A0338C">
      <w:pPr>
        <w:rPr>
          <w:rFonts w:ascii="Arial" w:hAnsi="Arial" w:cs="Arial"/>
          <w:sz w:val="22"/>
          <w:szCs w:val="22"/>
        </w:rPr>
      </w:pPr>
    </w:p>
    <w:p w14:paraId="343BA2C1" w14:textId="0B430E77" w:rsidR="00A0338C" w:rsidRPr="00A85060" w:rsidRDefault="00A0338C" w:rsidP="00A0338C">
      <w:pPr>
        <w:rPr>
          <w:rFonts w:ascii="Arial" w:hAnsi="Arial" w:cs="Arial"/>
          <w:sz w:val="22"/>
          <w:szCs w:val="22"/>
        </w:rPr>
      </w:pPr>
      <w:r w:rsidRPr="00A85060">
        <w:rPr>
          <w:rFonts w:ascii="Arial" w:hAnsi="Arial" w:cs="Arial"/>
          <w:sz w:val="22"/>
          <w:szCs w:val="22"/>
        </w:rPr>
        <w:lastRenderedPageBreak/>
        <w:t xml:space="preserve">Walden, L. (2020). Asda to launch sustainability store with a food refill zone. </w:t>
      </w:r>
      <w:r w:rsidRPr="00A85060">
        <w:rPr>
          <w:rFonts w:ascii="Arial" w:hAnsi="Arial" w:cs="Arial"/>
          <w:i/>
          <w:iCs/>
          <w:sz w:val="22"/>
          <w:szCs w:val="22"/>
        </w:rPr>
        <w:t xml:space="preserve">Country Living. </w:t>
      </w:r>
      <w:r w:rsidRPr="00A85060">
        <w:rPr>
          <w:rFonts w:ascii="Arial" w:hAnsi="Arial" w:cs="Arial"/>
          <w:sz w:val="22"/>
          <w:szCs w:val="22"/>
        </w:rPr>
        <w:t xml:space="preserve">[online] Available at: </w:t>
      </w:r>
      <w:hyperlink r:id="rId68" w:history="1">
        <w:r w:rsidRPr="00A85060">
          <w:rPr>
            <w:rStyle w:val="Hyperlink"/>
            <w:rFonts w:ascii="Arial" w:hAnsi="Arial" w:cs="Arial"/>
            <w:sz w:val="22"/>
            <w:szCs w:val="22"/>
          </w:rPr>
          <w:t>https://www.countryliving.com/uk/news/a30544498/asda-sustainability-store/</w:t>
        </w:r>
      </w:hyperlink>
      <w:r w:rsidRPr="00A85060">
        <w:rPr>
          <w:rFonts w:ascii="Arial" w:hAnsi="Arial" w:cs="Arial"/>
          <w:sz w:val="22"/>
          <w:szCs w:val="22"/>
        </w:rPr>
        <w:t xml:space="preserve"> [Accessed: 25</w:t>
      </w:r>
      <w:r w:rsidRPr="00A85060">
        <w:rPr>
          <w:rFonts w:ascii="Arial" w:hAnsi="Arial" w:cs="Arial"/>
          <w:sz w:val="22"/>
          <w:szCs w:val="22"/>
          <w:vertAlign w:val="superscript"/>
        </w:rPr>
        <w:t>th</w:t>
      </w:r>
      <w:r w:rsidRPr="00A85060">
        <w:rPr>
          <w:rFonts w:ascii="Arial" w:hAnsi="Arial" w:cs="Arial"/>
          <w:sz w:val="22"/>
          <w:szCs w:val="22"/>
        </w:rPr>
        <w:t xml:space="preserve"> February 2020].</w:t>
      </w:r>
    </w:p>
    <w:p w14:paraId="268E9CE9" w14:textId="48265A88" w:rsidR="003D7E80" w:rsidRPr="002757A8" w:rsidRDefault="003D7E80" w:rsidP="00A0338C">
      <w:pPr>
        <w:rPr>
          <w:rFonts w:ascii="Arial" w:hAnsi="Arial" w:cs="Arial"/>
          <w:sz w:val="22"/>
          <w:szCs w:val="22"/>
        </w:rPr>
      </w:pPr>
    </w:p>
    <w:p w14:paraId="026BDC9E" w14:textId="5B67276F" w:rsidR="003D7E80" w:rsidRPr="002757A8" w:rsidRDefault="003D7E80" w:rsidP="00A0338C">
      <w:pPr>
        <w:rPr>
          <w:rFonts w:ascii="Arial" w:hAnsi="Arial" w:cs="Arial"/>
          <w:sz w:val="22"/>
          <w:szCs w:val="22"/>
        </w:rPr>
      </w:pPr>
      <w:r w:rsidRPr="002757A8">
        <w:rPr>
          <w:rFonts w:ascii="Arial" w:hAnsi="Arial" w:cs="Arial"/>
          <w:sz w:val="22"/>
          <w:szCs w:val="22"/>
        </w:rPr>
        <w:t xml:space="preserve">Walmart, (2020). Walmart and Sainsbury’s announce combination of Sainsbury’s and Asda, Walmart’s wholly owned UK business. [online] Available at: </w:t>
      </w:r>
      <w:hyperlink r:id="rId69" w:history="1">
        <w:r w:rsidRPr="002757A8">
          <w:rPr>
            <w:rStyle w:val="Hyperlink"/>
            <w:rFonts w:ascii="Arial" w:hAnsi="Arial" w:cs="Arial"/>
            <w:sz w:val="22"/>
            <w:szCs w:val="22"/>
          </w:rPr>
          <w:t>https://corporate.walmart.com/newsroom/2018/04/30/walmart-and-sainsburys-announce-combination-of-sainsburys-and-asda-walmarts-wholly-owned-uk-business</w:t>
        </w:r>
      </w:hyperlink>
      <w:r w:rsidRPr="002757A8">
        <w:rPr>
          <w:rFonts w:ascii="Arial" w:hAnsi="Arial" w:cs="Arial"/>
          <w:sz w:val="22"/>
          <w:szCs w:val="22"/>
        </w:rPr>
        <w:t xml:space="preserve"> [Accessed: 6</w:t>
      </w:r>
      <w:r w:rsidRPr="002757A8">
        <w:rPr>
          <w:rFonts w:ascii="Arial" w:hAnsi="Arial" w:cs="Arial"/>
          <w:sz w:val="22"/>
          <w:szCs w:val="22"/>
          <w:vertAlign w:val="superscript"/>
        </w:rPr>
        <w:t>th</w:t>
      </w:r>
      <w:r w:rsidRPr="002757A8">
        <w:rPr>
          <w:rFonts w:ascii="Arial" w:hAnsi="Arial" w:cs="Arial"/>
          <w:sz w:val="22"/>
          <w:szCs w:val="22"/>
        </w:rPr>
        <w:t xml:space="preserve"> March 2020].</w:t>
      </w:r>
    </w:p>
    <w:p w14:paraId="0ADACF3D" w14:textId="7684C36C" w:rsidR="00A0338C" w:rsidRPr="002757A8" w:rsidRDefault="00A0338C">
      <w:pPr>
        <w:rPr>
          <w:rFonts w:ascii="Arial" w:hAnsi="Arial" w:cs="Arial"/>
          <w:sz w:val="22"/>
          <w:szCs w:val="22"/>
        </w:rPr>
      </w:pPr>
    </w:p>
    <w:p w14:paraId="44DEC366" w14:textId="6C7626D0" w:rsidR="006D3DE3" w:rsidRPr="002757A8" w:rsidRDefault="006D3DE3">
      <w:pPr>
        <w:rPr>
          <w:rFonts w:ascii="Arial" w:hAnsi="Arial" w:cs="Arial"/>
          <w:sz w:val="22"/>
          <w:szCs w:val="22"/>
        </w:rPr>
      </w:pPr>
      <w:r w:rsidRPr="002757A8">
        <w:rPr>
          <w:rFonts w:ascii="Arial" w:hAnsi="Arial" w:cs="Arial"/>
          <w:sz w:val="22"/>
          <w:szCs w:val="22"/>
        </w:rPr>
        <w:t xml:space="preserve">Walsh, H. (2019). </w:t>
      </w:r>
      <w:r w:rsidRPr="002757A8">
        <w:rPr>
          <w:rFonts w:ascii="Arial" w:hAnsi="Arial" w:cs="Arial"/>
          <w:i/>
          <w:iCs/>
          <w:sz w:val="22"/>
          <w:szCs w:val="22"/>
        </w:rPr>
        <w:t xml:space="preserve">Best and worst supermarkets of 2019. </w:t>
      </w:r>
      <w:r w:rsidRPr="002757A8">
        <w:rPr>
          <w:rFonts w:ascii="Arial" w:hAnsi="Arial" w:cs="Arial"/>
          <w:sz w:val="22"/>
          <w:szCs w:val="22"/>
        </w:rPr>
        <w:t xml:space="preserve">Which? [online] Available at: </w:t>
      </w:r>
      <w:hyperlink r:id="rId70" w:history="1">
        <w:r w:rsidR="006453AB" w:rsidRPr="002757A8">
          <w:rPr>
            <w:rStyle w:val="Hyperlink"/>
            <w:rFonts w:ascii="Arial" w:hAnsi="Arial" w:cs="Arial"/>
            <w:sz w:val="22"/>
            <w:szCs w:val="22"/>
          </w:rPr>
          <w:t>https://www.which.co.uk/news/2019/02/best-and-worst-supermarkets-for-2019/</w:t>
        </w:r>
      </w:hyperlink>
      <w:r w:rsidR="006453AB" w:rsidRPr="002757A8">
        <w:rPr>
          <w:rFonts w:ascii="Arial" w:hAnsi="Arial" w:cs="Arial"/>
          <w:sz w:val="22"/>
          <w:szCs w:val="22"/>
        </w:rPr>
        <w:t xml:space="preserve"> [Accessed: 4</w:t>
      </w:r>
      <w:r w:rsidR="006453AB" w:rsidRPr="002757A8">
        <w:rPr>
          <w:rFonts w:ascii="Arial" w:hAnsi="Arial" w:cs="Arial"/>
          <w:sz w:val="22"/>
          <w:szCs w:val="22"/>
          <w:vertAlign w:val="superscript"/>
        </w:rPr>
        <w:t>th</w:t>
      </w:r>
      <w:r w:rsidR="006453AB" w:rsidRPr="002757A8">
        <w:rPr>
          <w:rFonts w:ascii="Arial" w:hAnsi="Arial" w:cs="Arial"/>
          <w:sz w:val="22"/>
          <w:szCs w:val="22"/>
        </w:rPr>
        <w:t xml:space="preserve"> March 2020].</w:t>
      </w:r>
    </w:p>
    <w:p w14:paraId="290C923B" w14:textId="5B926F46" w:rsidR="006453AB" w:rsidRPr="002757A8" w:rsidRDefault="006453AB">
      <w:pPr>
        <w:rPr>
          <w:rFonts w:ascii="Arial" w:hAnsi="Arial" w:cs="Arial"/>
          <w:sz w:val="22"/>
          <w:szCs w:val="22"/>
        </w:rPr>
      </w:pPr>
    </w:p>
    <w:p w14:paraId="1BC3BC7B" w14:textId="11551801" w:rsidR="00C04BDF" w:rsidRPr="002757A8" w:rsidRDefault="00C04BDF">
      <w:pPr>
        <w:rPr>
          <w:rFonts w:ascii="Arial" w:hAnsi="Arial" w:cs="Arial"/>
          <w:sz w:val="22"/>
          <w:szCs w:val="22"/>
        </w:rPr>
      </w:pPr>
      <w:r w:rsidRPr="002757A8">
        <w:rPr>
          <w:rFonts w:ascii="Arial" w:hAnsi="Arial" w:cs="Arial"/>
          <w:sz w:val="22"/>
          <w:szCs w:val="22"/>
        </w:rPr>
        <w:t xml:space="preserve">White, S. (2018). What is Six Sigma? Streamlining quality management. </w:t>
      </w:r>
      <w:r w:rsidRPr="002757A8">
        <w:rPr>
          <w:rFonts w:ascii="Arial" w:hAnsi="Arial" w:cs="Arial"/>
          <w:i/>
          <w:iCs/>
          <w:sz w:val="22"/>
          <w:szCs w:val="22"/>
        </w:rPr>
        <w:t xml:space="preserve">CIO. </w:t>
      </w:r>
      <w:r w:rsidRPr="002757A8">
        <w:rPr>
          <w:rFonts w:ascii="Arial" w:hAnsi="Arial" w:cs="Arial"/>
          <w:sz w:val="22"/>
          <w:szCs w:val="22"/>
        </w:rPr>
        <w:t xml:space="preserve">[online] Available at: </w:t>
      </w:r>
      <w:hyperlink r:id="rId71" w:history="1">
        <w:r w:rsidRPr="002757A8">
          <w:rPr>
            <w:rStyle w:val="Hyperlink"/>
            <w:rFonts w:ascii="Arial" w:hAnsi="Arial" w:cs="Arial"/>
            <w:sz w:val="22"/>
            <w:szCs w:val="22"/>
          </w:rPr>
          <w:t>https://www.cio.com/article/3237692/six-sigma-quality-management-methodology.html</w:t>
        </w:r>
      </w:hyperlink>
      <w:r w:rsidRPr="002757A8">
        <w:rPr>
          <w:rFonts w:ascii="Arial" w:hAnsi="Arial" w:cs="Arial"/>
          <w:sz w:val="22"/>
          <w:szCs w:val="22"/>
        </w:rPr>
        <w:t xml:space="preserve"> [Accessed: 13</w:t>
      </w:r>
      <w:r w:rsidRPr="002757A8">
        <w:rPr>
          <w:rFonts w:ascii="Arial" w:hAnsi="Arial" w:cs="Arial"/>
          <w:sz w:val="22"/>
          <w:szCs w:val="22"/>
          <w:vertAlign w:val="superscript"/>
        </w:rPr>
        <w:t>th</w:t>
      </w:r>
      <w:r w:rsidRPr="002757A8">
        <w:rPr>
          <w:rFonts w:ascii="Arial" w:hAnsi="Arial" w:cs="Arial"/>
          <w:sz w:val="22"/>
          <w:szCs w:val="22"/>
        </w:rPr>
        <w:t xml:space="preserve"> March 2020].</w:t>
      </w:r>
    </w:p>
    <w:p w14:paraId="1B011CF1" w14:textId="77777777" w:rsidR="006453AB" w:rsidRPr="002757A8" w:rsidRDefault="006453AB">
      <w:pPr>
        <w:rPr>
          <w:rFonts w:ascii="Arial" w:hAnsi="Arial" w:cs="Arial"/>
          <w:sz w:val="22"/>
          <w:szCs w:val="22"/>
        </w:rPr>
      </w:pPr>
    </w:p>
    <w:p w14:paraId="5E49F820" w14:textId="6252BBF2" w:rsidR="00E410E1" w:rsidRPr="002757A8" w:rsidRDefault="00E410E1">
      <w:pPr>
        <w:rPr>
          <w:rFonts w:ascii="Arial" w:hAnsi="Arial" w:cs="Arial"/>
          <w:sz w:val="22"/>
          <w:szCs w:val="22"/>
        </w:rPr>
      </w:pPr>
      <w:r w:rsidRPr="002757A8">
        <w:rPr>
          <w:rFonts w:ascii="Arial" w:hAnsi="Arial" w:cs="Arial"/>
          <w:sz w:val="22"/>
          <w:szCs w:val="22"/>
        </w:rPr>
        <w:t xml:space="preserve">Wickham, N. (2020). </w:t>
      </w:r>
      <w:r w:rsidRPr="002757A8">
        <w:rPr>
          <w:rFonts w:ascii="Arial" w:hAnsi="Arial" w:cs="Arial"/>
          <w:i/>
          <w:iCs/>
          <w:sz w:val="22"/>
          <w:szCs w:val="22"/>
        </w:rPr>
        <w:t>Why is employee engagement important? 14 benefits backed by research.</w:t>
      </w:r>
      <w:r w:rsidRPr="002757A8">
        <w:rPr>
          <w:rFonts w:ascii="Arial" w:hAnsi="Arial" w:cs="Arial"/>
          <w:sz w:val="22"/>
          <w:szCs w:val="22"/>
        </w:rPr>
        <w:t xml:space="preserve"> [Blog] Quantam Workplace. Available at: </w:t>
      </w:r>
      <w:hyperlink r:id="rId72" w:history="1">
        <w:r w:rsidRPr="002757A8">
          <w:rPr>
            <w:rStyle w:val="Hyperlink"/>
            <w:rFonts w:ascii="Arial" w:hAnsi="Arial" w:cs="Arial"/>
            <w:sz w:val="22"/>
            <w:szCs w:val="22"/>
          </w:rPr>
          <w:t>https://www.quantumworkplace.com/future-of-work/14-benefits-of-employee-engagement-backed-by-research</w:t>
        </w:r>
      </w:hyperlink>
      <w:r w:rsidRPr="002757A8">
        <w:rPr>
          <w:rFonts w:ascii="Arial" w:hAnsi="Arial" w:cs="Arial"/>
          <w:sz w:val="22"/>
          <w:szCs w:val="22"/>
        </w:rPr>
        <w:t xml:space="preserve"> [Accessed: 3</w:t>
      </w:r>
      <w:r w:rsidRPr="002757A8">
        <w:rPr>
          <w:rFonts w:ascii="Arial" w:hAnsi="Arial" w:cs="Arial"/>
          <w:sz w:val="22"/>
          <w:szCs w:val="22"/>
          <w:vertAlign w:val="superscript"/>
        </w:rPr>
        <w:t>rd</w:t>
      </w:r>
      <w:r w:rsidRPr="002757A8">
        <w:rPr>
          <w:rFonts w:ascii="Arial" w:hAnsi="Arial" w:cs="Arial"/>
          <w:sz w:val="22"/>
          <w:szCs w:val="22"/>
        </w:rPr>
        <w:t xml:space="preserve"> March 2020].</w:t>
      </w:r>
    </w:p>
    <w:sectPr w:rsidR="00E410E1" w:rsidRPr="002757A8" w:rsidSect="00D876AC">
      <w:footerReference w:type="even" r:id="rId73"/>
      <w:footerReference w:type="default" r:id="rId7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48652" w14:textId="77777777" w:rsidR="00DE116B" w:rsidRDefault="00DE116B" w:rsidP="00A26716">
      <w:r>
        <w:separator/>
      </w:r>
    </w:p>
  </w:endnote>
  <w:endnote w:type="continuationSeparator" w:id="0">
    <w:p w14:paraId="4130B492" w14:textId="77777777" w:rsidR="00DE116B" w:rsidRDefault="00DE116B" w:rsidP="00A267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7244528"/>
      <w:docPartObj>
        <w:docPartGallery w:val="Page Numbers (Bottom of Page)"/>
        <w:docPartUnique/>
      </w:docPartObj>
    </w:sdtPr>
    <w:sdtContent>
      <w:p w14:paraId="7C230A60" w14:textId="4FBF42C5" w:rsidR="00941300" w:rsidRDefault="00941300" w:rsidP="006613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D5A4E1" w14:textId="77777777" w:rsidR="00941300" w:rsidRDefault="00941300" w:rsidP="00A267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17606875"/>
      <w:docPartObj>
        <w:docPartGallery w:val="Page Numbers (Bottom of Page)"/>
        <w:docPartUnique/>
      </w:docPartObj>
    </w:sdtPr>
    <w:sdtContent>
      <w:p w14:paraId="35962080" w14:textId="24B23EC9" w:rsidR="00941300" w:rsidRDefault="00941300" w:rsidP="006613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E6C165" w14:textId="77777777" w:rsidR="00941300" w:rsidRDefault="00941300" w:rsidP="00A267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C13882" w14:textId="77777777" w:rsidR="00DE116B" w:rsidRDefault="00DE116B" w:rsidP="00A26716">
      <w:r>
        <w:separator/>
      </w:r>
    </w:p>
  </w:footnote>
  <w:footnote w:type="continuationSeparator" w:id="0">
    <w:p w14:paraId="706D8BDA" w14:textId="77777777" w:rsidR="00DE116B" w:rsidRDefault="00DE116B" w:rsidP="00A267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A0A7F"/>
    <w:multiLevelType w:val="hybridMultilevel"/>
    <w:tmpl w:val="D344840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6E3DC5"/>
    <w:multiLevelType w:val="hybridMultilevel"/>
    <w:tmpl w:val="28D000F4"/>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D26A5D"/>
    <w:multiLevelType w:val="hybridMultilevel"/>
    <w:tmpl w:val="B39ACB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26A0715"/>
    <w:multiLevelType w:val="hybridMultilevel"/>
    <w:tmpl w:val="4EC07CC6"/>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555664"/>
    <w:multiLevelType w:val="hybridMultilevel"/>
    <w:tmpl w:val="2E9EC2A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EC7174"/>
    <w:multiLevelType w:val="hybridMultilevel"/>
    <w:tmpl w:val="3DFC652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46E1A15"/>
    <w:multiLevelType w:val="hybridMultilevel"/>
    <w:tmpl w:val="BE3E06DC"/>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DEA7E2E"/>
    <w:multiLevelType w:val="hybridMultilevel"/>
    <w:tmpl w:val="190414AC"/>
    <w:lvl w:ilvl="0" w:tplc="999EE3BE">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DD35BB9"/>
    <w:multiLevelType w:val="hybridMultilevel"/>
    <w:tmpl w:val="00EE19DE"/>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F775419"/>
    <w:multiLevelType w:val="hybridMultilevel"/>
    <w:tmpl w:val="A8B019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BB87CFB"/>
    <w:multiLevelType w:val="hybridMultilevel"/>
    <w:tmpl w:val="97F622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1083CFD"/>
    <w:multiLevelType w:val="hybridMultilevel"/>
    <w:tmpl w:val="D752DE7A"/>
    <w:lvl w:ilvl="0" w:tplc="08090003">
      <w:start w:val="1"/>
      <w:numFmt w:val="bullet"/>
      <w:lvlText w:val="o"/>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9"/>
  </w:num>
  <w:num w:numId="2">
    <w:abstractNumId w:val="5"/>
  </w:num>
  <w:num w:numId="3">
    <w:abstractNumId w:val="4"/>
  </w:num>
  <w:num w:numId="4">
    <w:abstractNumId w:val="2"/>
  </w:num>
  <w:num w:numId="5">
    <w:abstractNumId w:val="10"/>
  </w:num>
  <w:num w:numId="6">
    <w:abstractNumId w:val="3"/>
  </w:num>
  <w:num w:numId="7">
    <w:abstractNumId w:val="0"/>
  </w:num>
  <w:num w:numId="8">
    <w:abstractNumId w:val="6"/>
  </w:num>
  <w:num w:numId="9">
    <w:abstractNumId w:val="8"/>
  </w:num>
  <w:num w:numId="10">
    <w:abstractNumId w:val="11"/>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F30"/>
    <w:rsid w:val="0000159E"/>
    <w:rsid w:val="00004075"/>
    <w:rsid w:val="00012E4A"/>
    <w:rsid w:val="00013527"/>
    <w:rsid w:val="00014FC8"/>
    <w:rsid w:val="00015D78"/>
    <w:rsid w:val="0004086B"/>
    <w:rsid w:val="0004479A"/>
    <w:rsid w:val="000448D8"/>
    <w:rsid w:val="00052C45"/>
    <w:rsid w:val="000559DA"/>
    <w:rsid w:val="0006620F"/>
    <w:rsid w:val="00077E66"/>
    <w:rsid w:val="00082E71"/>
    <w:rsid w:val="00087451"/>
    <w:rsid w:val="000A0693"/>
    <w:rsid w:val="000A6FD4"/>
    <w:rsid w:val="000B161D"/>
    <w:rsid w:val="000B4C4E"/>
    <w:rsid w:val="000C404A"/>
    <w:rsid w:val="000C42A6"/>
    <w:rsid w:val="000D5F79"/>
    <w:rsid w:val="000D69F4"/>
    <w:rsid w:val="001044AF"/>
    <w:rsid w:val="00104DF4"/>
    <w:rsid w:val="00107E53"/>
    <w:rsid w:val="001110FB"/>
    <w:rsid w:val="00120018"/>
    <w:rsid w:val="00120784"/>
    <w:rsid w:val="001209D2"/>
    <w:rsid w:val="001230B9"/>
    <w:rsid w:val="00127BAE"/>
    <w:rsid w:val="001339BE"/>
    <w:rsid w:val="001430A6"/>
    <w:rsid w:val="00147FF7"/>
    <w:rsid w:val="00150B48"/>
    <w:rsid w:val="00152959"/>
    <w:rsid w:val="00155B65"/>
    <w:rsid w:val="00165F8A"/>
    <w:rsid w:val="001707E2"/>
    <w:rsid w:val="00171813"/>
    <w:rsid w:val="00171F43"/>
    <w:rsid w:val="001A23AA"/>
    <w:rsid w:val="001A2C8C"/>
    <w:rsid w:val="001B2B26"/>
    <w:rsid w:val="001C2B71"/>
    <w:rsid w:val="001C7220"/>
    <w:rsid w:val="001D3D75"/>
    <w:rsid w:val="001D41F8"/>
    <w:rsid w:val="001F0BB5"/>
    <w:rsid w:val="001F67F7"/>
    <w:rsid w:val="001F75C5"/>
    <w:rsid w:val="002032D1"/>
    <w:rsid w:val="00215B93"/>
    <w:rsid w:val="002266DC"/>
    <w:rsid w:val="002304E8"/>
    <w:rsid w:val="002317BC"/>
    <w:rsid w:val="002349E8"/>
    <w:rsid w:val="002464E3"/>
    <w:rsid w:val="00247A05"/>
    <w:rsid w:val="00255611"/>
    <w:rsid w:val="00256E6F"/>
    <w:rsid w:val="00260B8B"/>
    <w:rsid w:val="00261462"/>
    <w:rsid w:val="0027329D"/>
    <w:rsid w:val="00273507"/>
    <w:rsid w:val="002748A8"/>
    <w:rsid w:val="00274D2B"/>
    <w:rsid w:val="002753DB"/>
    <w:rsid w:val="002757A8"/>
    <w:rsid w:val="00282E9A"/>
    <w:rsid w:val="0028436B"/>
    <w:rsid w:val="00293477"/>
    <w:rsid w:val="002938A7"/>
    <w:rsid w:val="002A07CB"/>
    <w:rsid w:val="002A3343"/>
    <w:rsid w:val="002B1B33"/>
    <w:rsid w:val="002B4207"/>
    <w:rsid w:val="002B4316"/>
    <w:rsid w:val="002B4D6E"/>
    <w:rsid w:val="002C6203"/>
    <w:rsid w:val="002D0B25"/>
    <w:rsid w:val="002D0DD7"/>
    <w:rsid w:val="002D0EB6"/>
    <w:rsid w:val="002D3FE6"/>
    <w:rsid w:val="002E7855"/>
    <w:rsid w:val="003000B6"/>
    <w:rsid w:val="00313FAB"/>
    <w:rsid w:val="0031490A"/>
    <w:rsid w:val="00320BFE"/>
    <w:rsid w:val="00327E9E"/>
    <w:rsid w:val="00337511"/>
    <w:rsid w:val="0034011E"/>
    <w:rsid w:val="00342838"/>
    <w:rsid w:val="00343F0D"/>
    <w:rsid w:val="0034546C"/>
    <w:rsid w:val="00351F31"/>
    <w:rsid w:val="003536A1"/>
    <w:rsid w:val="00364EAE"/>
    <w:rsid w:val="0037759A"/>
    <w:rsid w:val="00382F39"/>
    <w:rsid w:val="00392DD0"/>
    <w:rsid w:val="00392FC1"/>
    <w:rsid w:val="003A48D5"/>
    <w:rsid w:val="003A5EE4"/>
    <w:rsid w:val="003A75F8"/>
    <w:rsid w:val="003B364E"/>
    <w:rsid w:val="003B3760"/>
    <w:rsid w:val="003B4794"/>
    <w:rsid w:val="003C2BF9"/>
    <w:rsid w:val="003C656B"/>
    <w:rsid w:val="003C7E8F"/>
    <w:rsid w:val="003D7E80"/>
    <w:rsid w:val="003E4DAE"/>
    <w:rsid w:val="003E7C49"/>
    <w:rsid w:val="003F0CFE"/>
    <w:rsid w:val="003F116C"/>
    <w:rsid w:val="003F190D"/>
    <w:rsid w:val="003F1996"/>
    <w:rsid w:val="003F3BF1"/>
    <w:rsid w:val="003F47DF"/>
    <w:rsid w:val="003F52A1"/>
    <w:rsid w:val="003F700A"/>
    <w:rsid w:val="00401530"/>
    <w:rsid w:val="00410CC5"/>
    <w:rsid w:val="00423604"/>
    <w:rsid w:val="00425F84"/>
    <w:rsid w:val="00432526"/>
    <w:rsid w:val="00435C21"/>
    <w:rsid w:val="0043788E"/>
    <w:rsid w:val="004531FB"/>
    <w:rsid w:val="004658F5"/>
    <w:rsid w:val="00467367"/>
    <w:rsid w:val="004702A9"/>
    <w:rsid w:val="004728A0"/>
    <w:rsid w:val="00475BDA"/>
    <w:rsid w:val="0049218F"/>
    <w:rsid w:val="00494EC5"/>
    <w:rsid w:val="00495DFC"/>
    <w:rsid w:val="004A565E"/>
    <w:rsid w:val="004B0157"/>
    <w:rsid w:val="004B1204"/>
    <w:rsid w:val="004B7206"/>
    <w:rsid w:val="004C044F"/>
    <w:rsid w:val="004C09FC"/>
    <w:rsid w:val="004C4229"/>
    <w:rsid w:val="004D08E0"/>
    <w:rsid w:val="004D266E"/>
    <w:rsid w:val="004D34BD"/>
    <w:rsid w:val="004F3B2A"/>
    <w:rsid w:val="004F79EB"/>
    <w:rsid w:val="005002CD"/>
    <w:rsid w:val="00501D96"/>
    <w:rsid w:val="0051173B"/>
    <w:rsid w:val="00516F99"/>
    <w:rsid w:val="00520D99"/>
    <w:rsid w:val="0052377A"/>
    <w:rsid w:val="00525194"/>
    <w:rsid w:val="0053126A"/>
    <w:rsid w:val="00550CCB"/>
    <w:rsid w:val="005532B0"/>
    <w:rsid w:val="0056223D"/>
    <w:rsid w:val="0057420B"/>
    <w:rsid w:val="00574D60"/>
    <w:rsid w:val="005763DF"/>
    <w:rsid w:val="00582AA8"/>
    <w:rsid w:val="005B024D"/>
    <w:rsid w:val="005B74B2"/>
    <w:rsid w:val="005C6BFE"/>
    <w:rsid w:val="005D4AEC"/>
    <w:rsid w:val="005D540F"/>
    <w:rsid w:val="005D5E63"/>
    <w:rsid w:val="005E548D"/>
    <w:rsid w:val="005E74E8"/>
    <w:rsid w:val="005F0C42"/>
    <w:rsid w:val="005F4FE5"/>
    <w:rsid w:val="006005E7"/>
    <w:rsid w:val="00600E75"/>
    <w:rsid w:val="00605C7C"/>
    <w:rsid w:val="00613941"/>
    <w:rsid w:val="0061747D"/>
    <w:rsid w:val="006236F6"/>
    <w:rsid w:val="006258C3"/>
    <w:rsid w:val="00636F84"/>
    <w:rsid w:val="006403AA"/>
    <w:rsid w:val="00643D39"/>
    <w:rsid w:val="00643FAF"/>
    <w:rsid w:val="006445E1"/>
    <w:rsid w:val="006453AB"/>
    <w:rsid w:val="00661329"/>
    <w:rsid w:val="0066295C"/>
    <w:rsid w:val="00665F7F"/>
    <w:rsid w:val="00667F50"/>
    <w:rsid w:val="006833BE"/>
    <w:rsid w:val="0069153A"/>
    <w:rsid w:val="00693988"/>
    <w:rsid w:val="00693E1F"/>
    <w:rsid w:val="006A38BF"/>
    <w:rsid w:val="006A511E"/>
    <w:rsid w:val="006B0543"/>
    <w:rsid w:val="006B1E1F"/>
    <w:rsid w:val="006B1FFE"/>
    <w:rsid w:val="006B7F96"/>
    <w:rsid w:val="006D3B86"/>
    <w:rsid w:val="006D3DE3"/>
    <w:rsid w:val="006E0906"/>
    <w:rsid w:val="006E6B00"/>
    <w:rsid w:val="006F05FC"/>
    <w:rsid w:val="00707A87"/>
    <w:rsid w:val="00707ECF"/>
    <w:rsid w:val="00730FB5"/>
    <w:rsid w:val="007375E4"/>
    <w:rsid w:val="00741B72"/>
    <w:rsid w:val="00747E96"/>
    <w:rsid w:val="00754C73"/>
    <w:rsid w:val="0077744C"/>
    <w:rsid w:val="00777589"/>
    <w:rsid w:val="0079205D"/>
    <w:rsid w:val="0079221F"/>
    <w:rsid w:val="00795E58"/>
    <w:rsid w:val="007B18DB"/>
    <w:rsid w:val="007B1FD8"/>
    <w:rsid w:val="007C36A0"/>
    <w:rsid w:val="007C3EC6"/>
    <w:rsid w:val="007C41E7"/>
    <w:rsid w:val="007C4875"/>
    <w:rsid w:val="007D7739"/>
    <w:rsid w:val="007E132D"/>
    <w:rsid w:val="008052E4"/>
    <w:rsid w:val="008112F4"/>
    <w:rsid w:val="0081707D"/>
    <w:rsid w:val="0082050E"/>
    <w:rsid w:val="00832C9E"/>
    <w:rsid w:val="008333F5"/>
    <w:rsid w:val="008364A9"/>
    <w:rsid w:val="00842B6A"/>
    <w:rsid w:val="00843D78"/>
    <w:rsid w:val="00845A00"/>
    <w:rsid w:val="00851295"/>
    <w:rsid w:val="00861478"/>
    <w:rsid w:val="008646F3"/>
    <w:rsid w:val="008650C1"/>
    <w:rsid w:val="00866908"/>
    <w:rsid w:val="0086794E"/>
    <w:rsid w:val="00896CCF"/>
    <w:rsid w:val="008B0A33"/>
    <w:rsid w:val="008D28BB"/>
    <w:rsid w:val="008F1387"/>
    <w:rsid w:val="008F454C"/>
    <w:rsid w:val="00905637"/>
    <w:rsid w:val="00910E78"/>
    <w:rsid w:val="009220D3"/>
    <w:rsid w:val="009330F9"/>
    <w:rsid w:val="009375E6"/>
    <w:rsid w:val="00941300"/>
    <w:rsid w:val="0094719C"/>
    <w:rsid w:val="00954DF0"/>
    <w:rsid w:val="009645FA"/>
    <w:rsid w:val="0097108F"/>
    <w:rsid w:val="00973742"/>
    <w:rsid w:val="00977F71"/>
    <w:rsid w:val="0098751B"/>
    <w:rsid w:val="009954E8"/>
    <w:rsid w:val="009A183A"/>
    <w:rsid w:val="009A1ECA"/>
    <w:rsid w:val="009A64EF"/>
    <w:rsid w:val="009C623C"/>
    <w:rsid w:val="009D0D4D"/>
    <w:rsid w:val="009E0054"/>
    <w:rsid w:val="009E7A2D"/>
    <w:rsid w:val="009F0AED"/>
    <w:rsid w:val="009F6176"/>
    <w:rsid w:val="009F7B47"/>
    <w:rsid w:val="00A0338C"/>
    <w:rsid w:val="00A07744"/>
    <w:rsid w:val="00A07D6F"/>
    <w:rsid w:val="00A1042E"/>
    <w:rsid w:val="00A107E9"/>
    <w:rsid w:val="00A12E67"/>
    <w:rsid w:val="00A26716"/>
    <w:rsid w:val="00A31548"/>
    <w:rsid w:val="00A33982"/>
    <w:rsid w:val="00A45C1F"/>
    <w:rsid w:val="00A4745B"/>
    <w:rsid w:val="00A55E25"/>
    <w:rsid w:val="00A6255E"/>
    <w:rsid w:val="00A73B75"/>
    <w:rsid w:val="00A85060"/>
    <w:rsid w:val="00A8521A"/>
    <w:rsid w:val="00A94D72"/>
    <w:rsid w:val="00A9700B"/>
    <w:rsid w:val="00AA0657"/>
    <w:rsid w:val="00AA3E9E"/>
    <w:rsid w:val="00AA6DC5"/>
    <w:rsid w:val="00AB169D"/>
    <w:rsid w:val="00AB1B3D"/>
    <w:rsid w:val="00AC1D5B"/>
    <w:rsid w:val="00AC7A4E"/>
    <w:rsid w:val="00AD0AA3"/>
    <w:rsid w:val="00AE0559"/>
    <w:rsid w:val="00AE6A15"/>
    <w:rsid w:val="00AF0551"/>
    <w:rsid w:val="00B00162"/>
    <w:rsid w:val="00B06F0C"/>
    <w:rsid w:val="00B108AE"/>
    <w:rsid w:val="00B11B6F"/>
    <w:rsid w:val="00B128F6"/>
    <w:rsid w:val="00B2391D"/>
    <w:rsid w:val="00B247E1"/>
    <w:rsid w:val="00B45CA9"/>
    <w:rsid w:val="00B46094"/>
    <w:rsid w:val="00B46334"/>
    <w:rsid w:val="00B6243D"/>
    <w:rsid w:val="00B70882"/>
    <w:rsid w:val="00B71ABB"/>
    <w:rsid w:val="00B720F5"/>
    <w:rsid w:val="00B76067"/>
    <w:rsid w:val="00B81297"/>
    <w:rsid w:val="00B85AE2"/>
    <w:rsid w:val="00BA3DF6"/>
    <w:rsid w:val="00BB3484"/>
    <w:rsid w:val="00BC2324"/>
    <w:rsid w:val="00BC7755"/>
    <w:rsid w:val="00BE0552"/>
    <w:rsid w:val="00BF6AA2"/>
    <w:rsid w:val="00C04BDF"/>
    <w:rsid w:val="00C32C54"/>
    <w:rsid w:val="00C44D19"/>
    <w:rsid w:val="00C452F4"/>
    <w:rsid w:val="00C5365D"/>
    <w:rsid w:val="00C60DD9"/>
    <w:rsid w:val="00C856C9"/>
    <w:rsid w:val="00C97123"/>
    <w:rsid w:val="00CA3051"/>
    <w:rsid w:val="00CB4F08"/>
    <w:rsid w:val="00CB5778"/>
    <w:rsid w:val="00CB5EE0"/>
    <w:rsid w:val="00CC296C"/>
    <w:rsid w:val="00CC7B7F"/>
    <w:rsid w:val="00CD0AF6"/>
    <w:rsid w:val="00CD2D6E"/>
    <w:rsid w:val="00CD5AAF"/>
    <w:rsid w:val="00CE3F1A"/>
    <w:rsid w:val="00CF41D4"/>
    <w:rsid w:val="00CF5EDE"/>
    <w:rsid w:val="00D13071"/>
    <w:rsid w:val="00D13F30"/>
    <w:rsid w:val="00D17A80"/>
    <w:rsid w:val="00D23E66"/>
    <w:rsid w:val="00D505CB"/>
    <w:rsid w:val="00D86C29"/>
    <w:rsid w:val="00D876AC"/>
    <w:rsid w:val="00D954E4"/>
    <w:rsid w:val="00DB2D7C"/>
    <w:rsid w:val="00DC29E3"/>
    <w:rsid w:val="00DC707C"/>
    <w:rsid w:val="00DD1C8B"/>
    <w:rsid w:val="00DD2105"/>
    <w:rsid w:val="00DD39D8"/>
    <w:rsid w:val="00DE116B"/>
    <w:rsid w:val="00DE1AA2"/>
    <w:rsid w:val="00DE223F"/>
    <w:rsid w:val="00E355D1"/>
    <w:rsid w:val="00E357AF"/>
    <w:rsid w:val="00E375B5"/>
    <w:rsid w:val="00E410E1"/>
    <w:rsid w:val="00E4440F"/>
    <w:rsid w:val="00E5172C"/>
    <w:rsid w:val="00E52A33"/>
    <w:rsid w:val="00E55AFE"/>
    <w:rsid w:val="00E563CB"/>
    <w:rsid w:val="00E574A6"/>
    <w:rsid w:val="00E575BC"/>
    <w:rsid w:val="00E70C82"/>
    <w:rsid w:val="00E736CE"/>
    <w:rsid w:val="00E97E8E"/>
    <w:rsid w:val="00EA4C31"/>
    <w:rsid w:val="00EB1A92"/>
    <w:rsid w:val="00EB6E7E"/>
    <w:rsid w:val="00EC0669"/>
    <w:rsid w:val="00EC65A6"/>
    <w:rsid w:val="00ED1E51"/>
    <w:rsid w:val="00ED2517"/>
    <w:rsid w:val="00ED276C"/>
    <w:rsid w:val="00ED7A6E"/>
    <w:rsid w:val="00EE3E8D"/>
    <w:rsid w:val="00EE4E4D"/>
    <w:rsid w:val="00EE5CC5"/>
    <w:rsid w:val="00EF58FE"/>
    <w:rsid w:val="00EF7E7B"/>
    <w:rsid w:val="00F12DCB"/>
    <w:rsid w:val="00F22D7D"/>
    <w:rsid w:val="00F26F5A"/>
    <w:rsid w:val="00F3437A"/>
    <w:rsid w:val="00F40F51"/>
    <w:rsid w:val="00F42DDD"/>
    <w:rsid w:val="00F508FB"/>
    <w:rsid w:val="00F652B2"/>
    <w:rsid w:val="00F671AA"/>
    <w:rsid w:val="00F7147C"/>
    <w:rsid w:val="00F76C6D"/>
    <w:rsid w:val="00F77A5B"/>
    <w:rsid w:val="00F87D5C"/>
    <w:rsid w:val="00F970CA"/>
    <w:rsid w:val="00FA204D"/>
    <w:rsid w:val="00FA41D7"/>
    <w:rsid w:val="00FA60FB"/>
    <w:rsid w:val="00FB3146"/>
    <w:rsid w:val="00FB4040"/>
    <w:rsid w:val="00FC34F5"/>
    <w:rsid w:val="00FC438C"/>
    <w:rsid w:val="00FC5FFA"/>
    <w:rsid w:val="00FD1866"/>
    <w:rsid w:val="00FD1CAC"/>
    <w:rsid w:val="00FE4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A766C"/>
  <w15:chartTrackingRefBased/>
  <w15:docId w15:val="{DAB1BF2F-2E87-D248-8F4D-7371BADE1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F30"/>
  </w:style>
  <w:style w:type="paragraph" w:styleId="Heading1">
    <w:name w:val="heading 1"/>
    <w:basedOn w:val="Normal"/>
    <w:next w:val="Normal"/>
    <w:link w:val="Heading1Char"/>
    <w:uiPriority w:val="9"/>
    <w:qFormat/>
    <w:rsid w:val="00A267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F30"/>
    <w:rPr>
      <w:color w:val="0563C1" w:themeColor="hyperlink"/>
      <w:u w:val="single"/>
    </w:rPr>
  </w:style>
  <w:style w:type="character" w:styleId="UnresolvedMention">
    <w:name w:val="Unresolved Mention"/>
    <w:basedOn w:val="DefaultParagraphFont"/>
    <w:uiPriority w:val="99"/>
    <w:semiHidden/>
    <w:unhideWhenUsed/>
    <w:rsid w:val="00D13F30"/>
    <w:rPr>
      <w:color w:val="605E5C"/>
      <w:shd w:val="clear" w:color="auto" w:fill="E1DFDD"/>
    </w:rPr>
  </w:style>
  <w:style w:type="table" w:styleId="TableGrid">
    <w:name w:val="Table Grid"/>
    <w:basedOn w:val="TableNormal"/>
    <w:uiPriority w:val="39"/>
    <w:rsid w:val="002753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53DB"/>
    <w:pPr>
      <w:ind w:left="720"/>
      <w:contextualSpacing/>
    </w:pPr>
  </w:style>
  <w:style w:type="paragraph" w:styleId="Footer">
    <w:name w:val="footer"/>
    <w:basedOn w:val="Normal"/>
    <w:link w:val="FooterChar"/>
    <w:uiPriority w:val="99"/>
    <w:unhideWhenUsed/>
    <w:rsid w:val="00A26716"/>
    <w:pPr>
      <w:tabs>
        <w:tab w:val="center" w:pos="4513"/>
        <w:tab w:val="right" w:pos="9026"/>
      </w:tabs>
    </w:pPr>
  </w:style>
  <w:style w:type="character" w:customStyle="1" w:styleId="FooterChar">
    <w:name w:val="Footer Char"/>
    <w:basedOn w:val="DefaultParagraphFont"/>
    <w:link w:val="Footer"/>
    <w:uiPriority w:val="99"/>
    <w:rsid w:val="00A26716"/>
  </w:style>
  <w:style w:type="character" w:styleId="PageNumber">
    <w:name w:val="page number"/>
    <w:basedOn w:val="DefaultParagraphFont"/>
    <w:uiPriority w:val="99"/>
    <w:semiHidden/>
    <w:unhideWhenUsed/>
    <w:rsid w:val="00A26716"/>
  </w:style>
  <w:style w:type="character" w:customStyle="1" w:styleId="Heading1Char">
    <w:name w:val="Heading 1 Char"/>
    <w:basedOn w:val="DefaultParagraphFont"/>
    <w:link w:val="Heading1"/>
    <w:uiPriority w:val="9"/>
    <w:rsid w:val="00A267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67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26716"/>
    <w:pPr>
      <w:spacing w:before="120"/>
    </w:pPr>
    <w:rPr>
      <w:b/>
      <w:bCs/>
      <w:i/>
      <w:iCs/>
    </w:rPr>
  </w:style>
  <w:style w:type="paragraph" w:styleId="TOC2">
    <w:name w:val="toc 2"/>
    <w:basedOn w:val="Normal"/>
    <w:next w:val="Normal"/>
    <w:autoRedefine/>
    <w:uiPriority w:val="39"/>
    <w:unhideWhenUsed/>
    <w:rsid w:val="00A26716"/>
    <w:pPr>
      <w:spacing w:before="120"/>
      <w:ind w:left="240"/>
    </w:pPr>
    <w:rPr>
      <w:b/>
      <w:bCs/>
      <w:sz w:val="22"/>
      <w:szCs w:val="22"/>
    </w:rPr>
  </w:style>
  <w:style w:type="paragraph" w:styleId="TOC3">
    <w:name w:val="toc 3"/>
    <w:basedOn w:val="Normal"/>
    <w:next w:val="Normal"/>
    <w:autoRedefine/>
    <w:uiPriority w:val="39"/>
    <w:unhideWhenUsed/>
    <w:rsid w:val="00A26716"/>
    <w:pPr>
      <w:ind w:left="480"/>
    </w:pPr>
    <w:rPr>
      <w:sz w:val="20"/>
      <w:szCs w:val="20"/>
    </w:rPr>
  </w:style>
  <w:style w:type="paragraph" w:styleId="TOC4">
    <w:name w:val="toc 4"/>
    <w:basedOn w:val="Normal"/>
    <w:next w:val="Normal"/>
    <w:autoRedefine/>
    <w:uiPriority w:val="39"/>
    <w:unhideWhenUsed/>
    <w:rsid w:val="00A26716"/>
    <w:pPr>
      <w:ind w:left="720"/>
    </w:pPr>
    <w:rPr>
      <w:sz w:val="20"/>
      <w:szCs w:val="20"/>
    </w:rPr>
  </w:style>
  <w:style w:type="paragraph" w:styleId="TOC5">
    <w:name w:val="toc 5"/>
    <w:basedOn w:val="Normal"/>
    <w:next w:val="Normal"/>
    <w:autoRedefine/>
    <w:uiPriority w:val="39"/>
    <w:unhideWhenUsed/>
    <w:rsid w:val="00A26716"/>
    <w:pPr>
      <w:ind w:left="960"/>
    </w:pPr>
    <w:rPr>
      <w:sz w:val="20"/>
      <w:szCs w:val="20"/>
    </w:rPr>
  </w:style>
  <w:style w:type="paragraph" w:styleId="TOC6">
    <w:name w:val="toc 6"/>
    <w:basedOn w:val="Normal"/>
    <w:next w:val="Normal"/>
    <w:autoRedefine/>
    <w:uiPriority w:val="39"/>
    <w:unhideWhenUsed/>
    <w:rsid w:val="00A26716"/>
    <w:pPr>
      <w:ind w:left="1200"/>
    </w:pPr>
    <w:rPr>
      <w:sz w:val="20"/>
      <w:szCs w:val="20"/>
    </w:rPr>
  </w:style>
  <w:style w:type="paragraph" w:styleId="TOC7">
    <w:name w:val="toc 7"/>
    <w:basedOn w:val="Normal"/>
    <w:next w:val="Normal"/>
    <w:autoRedefine/>
    <w:uiPriority w:val="39"/>
    <w:unhideWhenUsed/>
    <w:rsid w:val="00A26716"/>
    <w:pPr>
      <w:ind w:left="1440"/>
    </w:pPr>
    <w:rPr>
      <w:sz w:val="20"/>
      <w:szCs w:val="20"/>
    </w:rPr>
  </w:style>
  <w:style w:type="paragraph" w:styleId="TOC8">
    <w:name w:val="toc 8"/>
    <w:basedOn w:val="Normal"/>
    <w:next w:val="Normal"/>
    <w:autoRedefine/>
    <w:uiPriority w:val="39"/>
    <w:unhideWhenUsed/>
    <w:rsid w:val="00A26716"/>
    <w:pPr>
      <w:ind w:left="1680"/>
    </w:pPr>
    <w:rPr>
      <w:sz w:val="20"/>
      <w:szCs w:val="20"/>
    </w:rPr>
  </w:style>
  <w:style w:type="paragraph" w:styleId="TOC9">
    <w:name w:val="toc 9"/>
    <w:basedOn w:val="Normal"/>
    <w:next w:val="Normal"/>
    <w:autoRedefine/>
    <w:uiPriority w:val="39"/>
    <w:unhideWhenUsed/>
    <w:rsid w:val="00A2671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022185">
      <w:bodyDiv w:val="1"/>
      <w:marLeft w:val="0"/>
      <w:marRight w:val="0"/>
      <w:marTop w:val="0"/>
      <w:marBottom w:val="0"/>
      <w:divBdr>
        <w:top w:val="none" w:sz="0" w:space="0" w:color="auto"/>
        <w:left w:val="none" w:sz="0" w:space="0" w:color="auto"/>
        <w:bottom w:val="none" w:sz="0" w:space="0" w:color="auto"/>
        <w:right w:val="none" w:sz="0" w:space="0" w:color="auto"/>
      </w:divBdr>
    </w:div>
    <w:div w:id="792674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killcast.com/blog/5-ways-to-avoid-price-fixing-and-other-anti-competitive-practices" TargetMode="External"/><Relationship Id="rId21" Type="http://schemas.openxmlformats.org/officeDocument/2006/relationships/hyperlink" Target="https://www.marketing91.com/importance-of-marketing-ethics/" TargetMode="External"/><Relationship Id="rId42" Type="http://schemas.openxmlformats.org/officeDocument/2006/relationships/hyperlink" Target="https://www.theguardian.com/business/2007/jul/22/supermarkets.corporatesocialresponsibility" TargetMode="External"/><Relationship Id="rId47" Type="http://schemas.openxmlformats.org/officeDocument/2006/relationships/hyperlink" Target="https://www.marketingweek.com/asda-outlines-new-customer-focused-strategy/" TargetMode="External"/><Relationship Id="rId63" Type="http://schemas.openxmlformats.org/officeDocument/2006/relationships/hyperlink" Target="https://www.theguardian.com/business/2017/mar/02/asda-suppliers-pound-brexit-george-clothing" TargetMode="External"/><Relationship Id="rId68" Type="http://schemas.openxmlformats.org/officeDocument/2006/relationships/hyperlink" Target="https://www.countryliving.com/uk/news/a30544498/asda-sustainability-store/" TargetMode="External"/><Relationship Id="rId2" Type="http://schemas.openxmlformats.org/officeDocument/2006/relationships/numbering" Target="numbering.xml"/><Relationship Id="rId16" Type="http://schemas.openxmlformats.org/officeDocument/2006/relationships/hyperlink" Target="https://asq.org/quality-resources/total-quality-management" TargetMode="External"/><Relationship Id="rId29" Type="http://schemas.openxmlformats.org/officeDocument/2006/relationships/hyperlink" Target="http://www.ethicalcorp.com/business-strategy/asda-and-sustainability-better-things-store" TargetMode="External"/><Relationship Id="rId11" Type="http://schemas.openxmlformats.org/officeDocument/2006/relationships/image" Target="media/image4.svg"/><Relationship Id="rId24" Type="http://schemas.openxmlformats.org/officeDocument/2006/relationships/hyperlink" Target="https://www.theguardian.com/business/2017/aug/17/asda-sales-growth-price-cuts-inflation-aldi-lidl" TargetMode="External"/><Relationship Id="rId32" Type="http://schemas.openxmlformats.org/officeDocument/2006/relationships/hyperlink" Target="https://www.ethicalconsumer.org/company-profile/asda-group-ltd" TargetMode="External"/><Relationship Id="rId37" Type="http://schemas.openxmlformats.org/officeDocument/2006/relationships/hyperlink" Target="https://www.ersj.eu/repec/ers/papers/13_SISME_p2.pdf" TargetMode="External"/><Relationship Id="rId40" Type="http://schemas.openxmlformats.org/officeDocument/2006/relationships/hyperlink" Target="https://www.iso.org/files/live/sites/isoorg/files/store/en/PUB100080.pdf" TargetMode="External"/><Relationship Id="rId45" Type="http://schemas.openxmlformats.org/officeDocument/2006/relationships/hyperlink" Target="https://www.managementstudyguide.com/benefits-participative-management.htm" TargetMode="External"/><Relationship Id="rId53" Type="http://schemas.openxmlformats.org/officeDocument/2006/relationships/hyperlink" Target="https://www.marketingweek.com/customers-rank-waitrose-top-of-the-shops/" TargetMode="External"/><Relationship Id="rId58" Type="http://schemas.openxmlformats.org/officeDocument/2006/relationships/hyperlink" Target="https://writepass.com/journal/2017/01/asda-marketing-plan/" TargetMode="External"/><Relationship Id="rId66" Type="http://schemas.openxmlformats.org/officeDocument/2006/relationships/hyperlink" Target="https://www.waitrose.com/home/inspiration/about_waitrose/the_waitrose_way/fairtrade.html" TargetMode="External"/><Relationship Id="rId74"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smallbusiness.chron.com/effects-training-employee-performance-39737.html" TargetMode="External"/><Relationship Id="rId19" Type="http://schemas.openxmlformats.org/officeDocument/2006/relationships/hyperlink" Target="https://www.bbc.co.uk/bitesize/guides/z9r4wmn/revision/1" TargetMode="External"/><Relationship Id="rId14" Type="http://schemas.openxmlformats.org/officeDocument/2006/relationships/hyperlink" Target="https://www.ameyo.com/customer-engagement/what-is-customer-experience" TargetMode="External"/><Relationship Id="rId22" Type="http://schemas.openxmlformats.org/officeDocument/2006/relationships/hyperlink" Target="https://blog.hubspot.com/service/what-is-customer-experience" TargetMode="External"/><Relationship Id="rId27" Type="http://schemas.openxmlformats.org/officeDocument/2006/relationships/hyperlink" Target="https://www.cimaglobal.com/Documents/Professional%20ethics%20docs/Incorporatingethicsintostrategyweb1.pdf" TargetMode="External"/><Relationship Id="rId30" Type="http://schemas.openxmlformats.org/officeDocument/2006/relationships/hyperlink" Target="https://www.tandfonline.com/doi/abs/10.1080/14783363.2011.578481" TargetMode="External"/><Relationship Id="rId35" Type="http://schemas.openxmlformats.org/officeDocument/2006/relationships/hyperlink" Target="https://www.marketingweek.com/asda-creating-brand-personality/" TargetMode="External"/><Relationship Id="rId43" Type="http://schemas.openxmlformats.org/officeDocument/2006/relationships/hyperlink" Target="https://www.retail-systems.com/rs/Asda_New_QmS_S4RB.php" TargetMode="External"/><Relationship Id="rId48" Type="http://schemas.openxmlformats.org/officeDocument/2006/relationships/hyperlink" Target="https://slideplayer.com/slide/4265521/" TargetMode="External"/><Relationship Id="rId56" Type="http://schemas.openxmlformats.org/officeDocument/2006/relationships/hyperlink" Target="https://thenextscoop.com/sustainable-marketing/" TargetMode="External"/><Relationship Id="rId64" Type="http://schemas.openxmlformats.org/officeDocument/2006/relationships/hyperlink" Target="https://www.tescoplc.com/sustainability/communities/topics/community-grants/bags-of-help/" TargetMode="External"/><Relationship Id="rId69" Type="http://schemas.openxmlformats.org/officeDocument/2006/relationships/hyperlink" Target="https://corporate.walmart.com/newsroom/2018/04/30/walmart-and-sainsburys-announce-combination-of-sainsburys-and-asda-walmarts-wholly-owned-uk-business" TargetMode="External"/><Relationship Id="rId8" Type="http://schemas.openxmlformats.org/officeDocument/2006/relationships/image" Target="media/image1.jpeg"/><Relationship Id="rId51" Type="http://schemas.openxmlformats.org/officeDocument/2006/relationships/hyperlink" Target="https://www.slideshare.net/nimalnamboodiripad/japanese-quality" TargetMode="External"/><Relationship Id="rId72" Type="http://schemas.openxmlformats.org/officeDocument/2006/relationships/hyperlink" Target="https://www.quantumworkplace.com/future-of-work/14-benefits-of-employee-engagement-backed-by-research" TargetMode="External"/><Relationship Id="rId3" Type="http://schemas.openxmlformats.org/officeDocument/2006/relationships/styles" Target="styles.xml"/><Relationship Id="rId12" Type="http://schemas.openxmlformats.org/officeDocument/2006/relationships/hyperlink" Target="https://www.actionaid.org.uk/sites/default/files/doc_lib/asda-poverty-guaranteed.pdf" TargetMode="External"/><Relationship Id="rId17" Type="http://schemas.openxmlformats.org/officeDocument/2006/relationships/hyperlink" Target="https://www.asda.com/creating-change-for-better/better-lives/great-place-to-work" TargetMode="External"/><Relationship Id="rId25" Type="http://schemas.openxmlformats.org/officeDocument/2006/relationships/hyperlink" Target="https://www.theguardian.com/business/2017/jun/26/asda-supermarket-suppliers-walmart-morrisons" TargetMode="External"/><Relationship Id="rId33" Type="http://schemas.openxmlformats.org/officeDocument/2006/relationships/hyperlink" Target="https://ethicalhour.co.uk/how-to-create-an-ethical-marketing-strategy/" TargetMode="External"/><Relationship Id="rId38" Type="http://schemas.openxmlformats.org/officeDocument/2006/relationships/hyperlink" Target="https://www.palmerretailsolutions.com/blog/self-checkout" TargetMode="External"/><Relationship Id="rId46" Type="http://schemas.openxmlformats.org/officeDocument/2006/relationships/hyperlink" Target="https://business.simplicable.com/business/new/7-definitions-of-quality" TargetMode="External"/><Relationship Id="rId59" Type="http://schemas.openxmlformats.org/officeDocument/2006/relationships/hyperlink" Target="https://www.about.sainsburys.co.uk/making-a-difference/our-values/our-stories/2019/22072019-transforming-in-store-promotions-to-help-customers-live-healthier-lives" TargetMode="External"/><Relationship Id="rId67" Type="http://schemas.openxmlformats.org/officeDocument/2006/relationships/hyperlink" Target="https://www.marketingweek.com/asda-stands-by-everyday-low-prices-marketing-strategy-despite-sales-slump/" TargetMode="External"/><Relationship Id="rId20" Type="http://schemas.openxmlformats.org/officeDocument/2006/relationships/hyperlink" Target="https://www.retail-week.com/customer/consumer-2019-how-to-serve-the-ethical-shopper/7030520.article?authent=1" TargetMode="External"/><Relationship Id="rId41" Type="http://schemas.openxmlformats.org/officeDocument/2006/relationships/hyperlink" Target="https://www.independent.co.uk/voices/animal-cruelty-tesco-supermarkets-retailers-chicken-welfare-change-a9055571.html" TargetMode="External"/><Relationship Id="rId54" Type="http://schemas.openxmlformats.org/officeDocument/2006/relationships/hyperlink" Target="https://powerbase.info/index.php/ASDA_Wal-Mart:_Corporate_Crimes" TargetMode="External"/><Relationship Id="rId62" Type="http://schemas.openxmlformats.org/officeDocument/2006/relationships/hyperlink" Target="https://www.qualitymag.com/articles/88493-management--the-lasting-legacy-of-the-modern-quality-giants" TargetMode="External"/><Relationship Id="rId70" Type="http://schemas.openxmlformats.org/officeDocument/2006/relationships/hyperlink" Target="https://www.which.co.uk/news/2019/02/best-and-worst-supermarkets-for-2019/"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tatista.com/chart/17117/uk-favourite-supermarkets/" TargetMode="External"/><Relationship Id="rId23" Type="http://schemas.openxmlformats.org/officeDocument/2006/relationships/hyperlink" Target="http://www.businessexcellencetools.com/business-excellence/#bem" TargetMode="External"/><Relationship Id="rId28" Type="http://schemas.openxmlformats.org/officeDocument/2006/relationships/hyperlink" Target="https://www.cipd.co.uk/Images/case-study-asda_tcm18-19985.pdf" TargetMode="External"/><Relationship Id="rId36" Type="http://schemas.openxmlformats.org/officeDocument/2006/relationships/hyperlink" Target="https://www.investopedia.com/terms/c/customer_relation_management.asp" TargetMode="External"/><Relationship Id="rId49" Type="http://schemas.openxmlformats.org/officeDocument/2006/relationships/hyperlink" Target="https://www.iedp.com/articles/asda-leadership-program/" TargetMode="External"/><Relationship Id="rId57" Type="http://schemas.openxmlformats.org/officeDocument/2006/relationships/hyperlink" Target="https://www.slideshare.net/Ethical_Consumer/supermarkets-and-ethics" TargetMode="External"/><Relationship Id="rId10" Type="http://schemas.openxmlformats.org/officeDocument/2006/relationships/image" Target="media/image3.svg"/><Relationship Id="rId31" Type="http://schemas.openxmlformats.org/officeDocument/2006/relationships/hyperlink" Target="https://www.which.co.uk/news/2019/02/best-and-worst-supermarkets-for-2019/" TargetMode="External"/><Relationship Id="rId44" Type="http://schemas.openxmlformats.org/officeDocument/2006/relationships/hyperlink" Target="https://study.com/academy/lesson/sustainability-marketing-definition-strategies-example.html" TargetMode="External"/><Relationship Id="rId52" Type="http://schemas.openxmlformats.org/officeDocument/2006/relationships/hyperlink" Target="https://poseidon01.ssrn.com/delivery.php?ID=276073029008011092000126125081083120022037040029059051090103080007005092075066079077038055005012119033032068004093006064108121055081044083067121125016087100086012098005013073088108003107001125021120001127025085127107067096007099118124070094127025074085&amp;EXT=pdf" TargetMode="External"/><Relationship Id="rId60" Type="http://schemas.openxmlformats.org/officeDocument/2006/relationships/hyperlink" Target="https://www.tandfonline.com/doi/full/10.1080/1331677X.2018.1547202" TargetMode="External"/><Relationship Id="rId65" Type="http://schemas.openxmlformats.org/officeDocument/2006/relationships/hyperlink" Target="http://www.businessdictionary.com/definition/marketing-ethics.html"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asa.org.uk/news/six-top-tips-to-avoid-misleading-advertising.html" TargetMode="External"/><Relationship Id="rId18" Type="http://schemas.openxmlformats.org/officeDocument/2006/relationships/hyperlink" Target="https://michelbaudin.com/2012/09/17/demings-point-4-of-14-end-the-practice-of-awarding-business-on-the-basis-of-a-price-tag/" TargetMode="External"/><Relationship Id="rId39" Type="http://schemas.openxmlformats.org/officeDocument/2006/relationships/hyperlink" Target="https://www.inc.com/encyclopedia/total-quality-management-tqm.html" TargetMode="External"/><Relationship Id="rId34" Type="http://schemas.openxmlformats.org/officeDocument/2006/relationships/hyperlink" Target="https://www.theguardian.com/sustainable-business/avoiding-tax-legal-but-ever-ethical" TargetMode="External"/><Relationship Id="rId50" Type="http://schemas.openxmlformats.org/officeDocument/2006/relationships/hyperlink" Target="https://www.fim-rc.de/Paperbibliothek/Veroeffentlicht/465/wi-465.pdf" TargetMode="External"/><Relationship Id="rId55" Type="http://schemas.openxmlformats.org/officeDocument/2006/relationships/hyperlink" Target="https://qualitymanagement.co.uk/quality/all-about-history-quality-management/"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cio.com/article/3237692/six-sigma-quality-management-method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6A5AD-812C-864C-A905-91E3BCA5A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18</Pages>
  <Words>8027</Words>
  <Characters>53146</Characters>
  <Application>Microsoft Office Word</Application>
  <DocSecurity>0</DocSecurity>
  <Lines>1436</Lines>
  <Paragraphs>446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2020-03-13T02:17:00Z</dcterms:created>
  <dcterms:modified xsi:type="dcterms:W3CDTF">2020-03-13T02:17:00Z</dcterms:modified>
</cp:coreProperties>
</file>